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3492E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6007C01">
      <w:pPr>
        <w:spacing w:before="0" w:after="160" w:line="259" w:lineRule="auto"/>
        <w:ind w:left="0" w:right="0" w:firstLine="0"/>
        <w:jc w:val="center"/>
        <w:rPr>
          <w:rFonts w:hint="default" w:ascii="Times New Roman" w:hAnsi="Times New Roman" w:eastAsia="Aptos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hint="default" w:ascii="Times New Roman" w:hAnsi="Times New Roman" w:eastAsia="Aptos" w:cs="Times New Roman"/>
          <w:b/>
          <w:color w:val="auto"/>
          <w:spacing w:val="0"/>
          <w:position w:val="0"/>
          <w:sz w:val="28"/>
          <w:u w:val="single"/>
          <w:shd w:val="clear" w:fill="auto"/>
        </w:rPr>
        <w:t>Weekly Progress Report Template</w:t>
      </w:r>
    </w:p>
    <w:p w14:paraId="6BC6B3C3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65B025E1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9E27944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Project Title: Flexi-Craft</w:t>
      </w:r>
    </w:p>
    <w:p w14:paraId="779321A4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6C393A0F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Group ID: 2021-CS-09, 2021-CS-11, 2021-CS-41</w:t>
      </w:r>
    </w:p>
    <w:p w14:paraId="49C66D39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2E293D72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Student Name: Ayesha Nadeem, Yahya Mirza, Muhammad Hamza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ab/>
      </w:r>
    </w:p>
    <w:p w14:paraId="5F27F11A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335984EE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Supervisor Name: Sir Atif Hussain Warraich</w:t>
      </w:r>
    </w:p>
    <w:p w14:paraId="21EC6B77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05E7FAE2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 xml:space="preserve">Week Number:  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1</w:t>
      </w:r>
      <w:r>
        <w:rPr>
          <w:rFonts w:hint="default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1</w:t>
      </w:r>
      <w:bookmarkStart w:id="0" w:name="_GoBack"/>
      <w:bookmarkEnd w:id="0"/>
    </w:p>
    <w:p w14:paraId="0251372B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22E8D1FD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Date:  11/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1</w:t>
      </w:r>
      <w:r>
        <w:rPr>
          <w:rFonts w:hint="default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7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/2024</w:t>
      </w:r>
    </w:p>
    <w:p w14:paraId="4EE01EE5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B27D5BD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 xml:space="preserve">Supervisor Comment and Sign: </w:t>
      </w:r>
    </w:p>
    <w:p w14:paraId="30B93F5F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308A3092">
      <w:pPr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cs="Times New Roman"/>
        </w:rPr>
        <w:object>
          <v:shape id="_x0000_i1025" o:spt="75" type="#_x0000_t75" style="height:90pt;width:123.3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0335D4F7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A8DD0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03CB4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54E5D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D0B123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Summary of Work Done</w:t>
      </w:r>
    </w:p>
    <w:p w14:paraId="475C9C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Frontend Development:</w:t>
      </w:r>
    </w:p>
    <w:p w14:paraId="60D9862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Yahya has successfully integrated the </w:t>
      </w:r>
      <w:r>
        <w:rPr>
          <w:rStyle w:val="7"/>
          <w:rFonts w:hint="default" w:ascii="Times New Roman" w:hAnsi="Times New Roman" w:cs="Times New Roman"/>
        </w:rPr>
        <w:t>'export to code'</w:t>
      </w:r>
      <w:r>
        <w:rPr>
          <w:rFonts w:hint="default" w:ascii="Times New Roman" w:hAnsi="Times New Roman" w:cs="Times New Roman"/>
        </w:rPr>
        <w:t xml:space="preserve"> functionality, allowing users to generate editable React components from templates.</w:t>
      </w:r>
    </w:p>
    <w:p w14:paraId="3AEB839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Ayesha continues to work on refining </w:t>
      </w:r>
      <w:r>
        <w:rPr>
          <w:rStyle w:val="7"/>
          <w:rFonts w:hint="default" w:ascii="Times New Roman" w:hAnsi="Times New Roman" w:cs="Times New Roman"/>
        </w:rPr>
        <w:t>pre-built components</w:t>
      </w:r>
      <w:r>
        <w:rPr>
          <w:rFonts w:hint="default" w:ascii="Times New Roman" w:hAnsi="Times New Roman" w:cs="Times New Roman"/>
        </w:rPr>
        <w:t xml:space="preserve"> that will be included in the templates library for ease of use.</w:t>
      </w:r>
    </w:p>
    <w:p w14:paraId="612AFAD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Hamza has begun the </w:t>
      </w:r>
      <w:r>
        <w:rPr>
          <w:rStyle w:val="7"/>
          <w:rFonts w:hint="default" w:ascii="Times New Roman" w:hAnsi="Times New Roman" w:cs="Times New Roman"/>
        </w:rPr>
        <w:t>integration</w:t>
      </w:r>
      <w:r>
        <w:rPr>
          <w:rFonts w:hint="default" w:ascii="Times New Roman" w:hAnsi="Times New Roman" w:cs="Times New Roman"/>
        </w:rPr>
        <w:t xml:space="preserve"> of the </w:t>
      </w:r>
      <w:r>
        <w:rPr>
          <w:rStyle w:val="7"/>
          <w:rFonts w:hint="default" w:ascii="Times New Roman" w:hAnsi="Times New Roman" w:cs="Times New Roman"/>
        </w:rPr>
        <w:t>AI model</w:t>
      </w:r>
      <w:r>
        <w:rPr>
          <w:rFonts w:hint="default" w:ascii="Times New Roman" w:hAnsi="Times New Roman" w:cs="Times New Roman"/>
        </w:rPr>
        <w:t xml:space="preserve"> with the backend while continuing to process and prepare data for model training.</w:t>
      </w:r>
    </w:p>
    <w:p w14:paraId="1A1E67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Integration Planning:</w:t>
      </w:r>
    </w:p>
    <w:p w14:paraId="7007D54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team has started integrating individual components. Discussions are underway to combine the </w:t>
      </w:r>
      <w:r>
        <w:rPr>
          <w:rStyle w:val="7"/>
          <w:rFonts w:hint="default" w:ascii="Times New Roman" w:hAnsi="Times New Roman" w:cs="Times New Roman"/>
        </w:rPr>
        <w:t>landing page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editable templates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7"/>
          <w:rFonts w:hint="default" w:ascii="Times New Roman" w:hAnsi="Times New Roman" w:cs="Times New Roman"/>
        </w:rPr>
        <w:t>AI model</w:t>
      </w:r>
      <w:r>
        <w:rPr>
          <w:rFonts w:hint="default" w:ascii="Times New Roman" w:hAnsi="Times New Roman" w:cs="Times New Roman"/>
        </w:rPr>
        <w:t xml:space="preserve"> into a single cohesive platform.</w:t>
      </w:r>
    </w:p>
    <w:p w14:paraId="38C6A8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Challenges Faced</w:t>
      </w:r>
    </w:p>
    <w:p w14:paraId="3FA7C3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Integration Complexity:</w:t>
      </w:r>
    </w:p>
    <w:p w14:paraId="458F15E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integration of different work streams (frontend, backend, AI) has proven to be more complex than initially anticipated, especially in syncing data between systems.</w:t>
      </w:r>
    </w:p>
    <w:p w14:paraId="39A079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Dataset Issues:</w:t>
      </w:r>
    </w:p>
    <w:p w14:paraId="0357FE8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Handling large datasets for training the AI model remains a challenge, particularly in terms of data efficiency and structure compatibility.</w:t>
      </w:r>
    </w:p>
    <w:p w14:paraId="2446B42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Solutions or Workarounds</w:t>
      </w:r>
    </w:p>
    <w:p w14:paraId="57935B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 Handling:</w:t>
      </w:r>
    </w:p>
    <w:p w14:paraId="7F34A5A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team is continuing to restructure the data, focusing on converting it into </w:t>
      </w:r>
      <w:r>
        <w:rPr>
          <w:rStyle w:val="7"/>
          <w:rFonts w:hint="default" w:ascii="Times New Roman" w:hAnsi="Times New Roman" w:cs="Times New Roman"/>
        </w:rPr>
        <w:t>parquet</w:t>
      </w:r>
      <w:r>
        <w:rPr>
          <w:rFonts w:hint="default" w:ascii="Times New Roman" w:hAnsi="Times New Roman" w:cs="Times New Roman"/>
        </w:rPr>
        <w:t xml:space="preserve"> format to streamline AI model training and integration.</w:t>
      </w:r>
    </w:p>
    <w:p w14:paraId="717758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Team Collaboration:</w:t>
      </w:r>
    </w:p>
    <w:p w14:paraId="0890ED9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Regular meetings are ensuring the team stays aligned and proactive about integration tasks.</w:t>
      </w:r>
    </w:p>
    <w:p w14:paraId="21877C4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Tasks Planned for Next Week</w:t>
      </w:r>
    </w:p>
    <w:p w14:paraId="245FB7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Continued Integration:</w:t>
      </w:r>
    </w:p>
    <w:p w14:paraId="023F479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Prioritize integrating Ayesha’s landing page with Yahya’s editable templates and Hamza’s AI model fine-tuning.</w:t>
      </w:r>
    </w:p>
    <w:p w14:paraId="3D54321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AI Model Refinement:</w:t>
      </w:r>
    </w:p>
    <w:p w14:paraId="58AEA8C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to fine-tune the model for better prediction accuracy and performance.</w:t>
      </w:r>
    </w:p>
    <w:p w14:paraId="2EA1FA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Collaborative Editing Feature:</w:t>
      </w:r>
    </w:p>
    <w:p w14:paraId="4638AFA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 implementation of the collaborative editing features to allow multiple users to work on templates simultaneously.</w:t>
      </w:r>
    </w:p>
    <w:p w14:paraId="1B004F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Progress Against Timeline</w:t>
      </w:r>
    </w:p>
    <w:p w14:paraId="085A8F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is progressing according to schedule. Frontend, backend, and AI tasks are advancing in parallel, with the integration phase currently underway.</w:t>
      </w:r>
    </w:p>
    <w:p w14:paraId="620C98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Additional Notes</w:t>
      </w:r>
    </w:p>
    <w:p w14:paraId="6A225E1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additional resources are required at this time.</w:t>
      </w:r>
    </w:p>
    <w:p w14:paraId="02FFA5EB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FA6C4"/>
    <w:multiLevelType w:val="multilevel"/>
    <w:tmpl w:val="A15FA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57CEF0"/>
    <w:multiLevelType w:val="multilevel"/>
    <w:tmpl w:val="C357C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AE9AEB"/>
    <w:multiLevelType w:val="multilevel"/>
    <w:tmpl w:val="C7AE9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B1491EE"/>
    <w:multiLevelType w:val="multilevel"/>
    <w:tmpl w:val="DB149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9B216A"/>
    <w:multiLevelType w:val="multilevel"/>
    <w:tmpl w:val="FE9B2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C6D8336"/>
    <w:multiLevelType w:val="multilevel"/>
    <w:tmpl w:val="4C6D8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7B34578"/>
    <w:rsid w:val="36B45D95"/>
    <w:rsid w:val="3FF20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2024-11-12T16:41:00Z</dcterms:created>
  <dc:creator>yahya</dc:creator>
  <cp:lastModifiedBy>Yahya Muhammad Mirza (2021-CS-</cp:lastModifiedBy>
  <dcterms:modified xsi:type="dcterms:W3CDTF">2024-11-30T11:59:07Z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16BFA1BA55434F76A9E1F23B59DFF4C9_12</vt:lpwstr>
  </property>
</Properties>
</file>