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EA3" w:rsidRPr="008E1F92" w:rsidRDefault="00B47EA3" w:rsidP="000D121F">
      <w:pPr>
        <w:spacing w:before="100" w:beforeAutospacing="1" w:after="100" w:afterAutospacing="1" w:line="240" w:lineRule="auto"/>
        <w:jc w:val="center"/>
        <w:outlineLvl w:val="0"/>
        <w:rPr>
          <w:rFonts w:ascii="Times New Roman" w:eastAsia="Times New Roman" w:hAnsi="Times New Roman" w:cs="Times New Roman"/>
          <w:b/>
          <w:bCs/>
          <w:kern w:val="36"/>
          <w:sz w:val="32"/>
          <w:szCs w:val="24"/>
        </w:rPr>
      </w:pPr>
      <w:r w:rsidRPr="008E1F92">
        <w:rPr>
          <w:rFonts w:ascii="Times New Roman" w:eastAsia="Times New Roman" w:hAnsi="Times New Roman" w:cs="Times New Roman"/>
          <w:b/>
          <w:bCs/>
          <w:kern w:val="36"/>
          <w:sz w:val="32"/>
          <w:szCs w:val="24"/>
        </w:rPr>
        <w:t>UK Airport Punctuality Data Warehouse Report</w:t>
      </w:r>
    </w:p>
    <w:p w:rsidR="00943B1C" w:rsidRPr="008E1F92" w:rsidRDefault="00943B1C"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Name: </w:t>
      </w:r>
      <w:r w:rsidRPr="008E1F92">
        <w:rPr>
          <w:rFonts w:ascii="Times New Roman" w:eastAsia="Times New Roman" w:hAnsi="Times New Roman" w:cs="Times New Roman"/>
          <w:b/>
          <w:sz w:val="24"/>
          <w:szCs w:val="24"/>
        </w:rPr>
        <w:t>Ayesha Shahzad</w:t>
      </w:r>
    </w:p>
    <w:p w:rsidR="00943B1C" w:rsidRPr="008E1F92" w:rsidRDefault="00943B1C" w:rsidP="000D121F">
      <w:pPr>
        <w:spacing w:after="0"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sz w:val="24"/>
          <w:szCs w:val="24"/>
        </w:rPr>
        <w:t xml:space="preserve">KU Number: </w:t>
      </w:r>
      <w:r w:rsidRPr="008E1F92">
        <w:rPr>
          <w:rFonts w:ascii="Times New Roman" w:eastAsia="Times New Roman" w:hAnsi="Times New Roman" w:cs="Times New Roman"/>
          <w:b/>
          <w:sz w:val="24"/>
          <w:szCs w:val="24"/>
        </w:rPr>
        <w:t>K2446625</w:t>
      </w:r>
    </w:p>
    <w:p w:rsidR="00943B1C" w:rsidRPr="008E1F92" w:rsidRDefault="00943B1C"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Assignment</w:t>
      </w:r>
      <w:r w:rsidR="00106375">
        <w:rPr>
          <w:rFonts w:ascii="Times New Roman" w:eastAsia="Times New Roman" w:hAnsi="Times New Roman" w:cs="Times New Roman"/>
          <w:sz w:val="24"/>
          <w:szCs w:val="24"/>
        </w:rPr>
        <w:t xml:space="preserve"> 2</w:t>
      </w:r>
      <w:r w:rsidRPr="008E1F92">
        <w:rPr>
          <w:rFonts w:ascii="Times New Roman" w:eastAsia="Times New Roman" w:hAnsi="Times New Roman" w:cs="Times New Roman"/>
          <w:sz w:val="24"/>
          <w:szCs w:val="24"/>
        </w:rPr>
        <w:t>:</w:t>
      </w:r>
      <w:r w:rsidRPr="008E1F92">
        <w:rPr>
          <w:rFonts w:ascii="Times New Roman" w:eastAsia="Times New Roman" w:hAnsi="Times New Roman" w:cs="Times New Roman"/>
          <w:b/>
          <w:sz w:val="24"/>
          <w:szCs w:val="24"/>
        </w:rPr>
        <w:t xml:space="preserve"> C17320 Data Analysis Part 1</w:t>
      </w:r>
    </w:p>
    <w:p w:rsidR="00943B1C" w:rsidRPr="008E1F92" w:rsidRDefault="00943B1C"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Date: </w:t>
      </w:r>
      <w:r w:rsidRPr="008E1F92">
        <w:rPr>
          <w:rFonts w:ascii="Times New Roman" w:eastAsia="Times New Roman" w:hAnsi="Times New Roman" w:cs="Times New Roman"/>
          <w:b/>
          <w:sz w:val="24"/>
          <w:szCs w:val="24"/>
        </w:rPr>
        <w:t>May 12, 2025</w:t>
      </w:r>
    </w:p>
    <w:p w:rsidR="00B47EA3" w:rsidRPr="008E1F92" w:rsidRDefault="00C9048D" w:rsidP="000D121F">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C9048D">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4.2pt;margin-top:1.15pt;width:432.8pt;height:0;z-index:251659264" o:connectortype="straight"/>
        </w:pict>
      </w:r>
      <w:r w:rsidR="00B47EA3" w:rsidRPr="008E1F92">
        <w:rPr>
          <w:rFonts w:ascii="Times New Roman" w:eastAsia="Times New Roman" w:hAnsi="Times New Roman" w:cs="Times New Roman"/>
          <w:b/>
          <w:bCs/>
          <w:sz w:val="28"/>
          <w:szCs w:val="24"/>
        </w:rPr>
        <w:t>1. Star Schema Design for the Data Warehouse</w:t>
      </w:r>
    </w:p>
    <w:p w:rsidR="008072F8" w:rsidRPr="008E1F92" w:rsidRDefault="008072F8"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data warehouse for this project is designed using a star schema, consisting of one fact table, Fact_Flight_Punctuality, and four dimension tables: DIM_DATE, DIM_AIRLINE, DIM_AIRPORT, and DIM_DESTINATION. This design is tailored to analyse punctuality statistics for selected UK airports over 2023–2024, based on 24 monthly data files.</w:t>
      </w:r>
    </w:p>
    <w:p w:rsidR="00326C17" w:rsidRPr="008E1F92" w:rsidRDefault="00D54F73" w:rsidP="000D121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 xml:space="preserve">1.1 </w:t>
      </w:r>
      <w:r w:rsidR="00326C17" w:rsidRPr="008E1F92">
        <w:rPr>
          <w:rFonts w:ascii="Times New Roman" w:eastAsia="Times New Roman" w:hAnsi="Times New Roman" w:cs="Times New Roman"/>
          <w:b/>
          <w:bCs/>
          <w:sz w:val="24"/>
          <w:szCs w:val="24"/>
        </w:rPr>
        <w:t>Star Schema Diagram</w:t>
      </w:r>
    </w:p>
    <w:p w:rsidR="00326C17" w:rsidRPr="008E1F92" w:rsidRDefault="00326C17" w:rsidP="000D121F">
      <w:pPr>
        <w:spacing w:after="0" w:line="240" w:lineRule="auto"/>
        <w:jc w:val="both"/>
        <w:rPr>
          <w:rFonts w:ascii="Times New Roman" w:eastAsia="Times New Roman" w:hAnsi="Times New Roman" w:cs="Times New Roman"/>
          <w:sz w:val="24"/>
          <w:szCs w:val="24"/>
        </w:rPr>
      </w:pPr>
    </w:p>
    <w:p w:rsidR="00B47EA3" w:rsidRPr="008E1F92" w:rsidRDefault="00326C17"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1510" cy="3706495"/>
            <wp:effectExtent l="0" t="0" r="0" b="0"/>
            <wp:docPr id="2" name="Picture 1" descr="Database ER diagram (crow's f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ER diagram (crow's foot).png"/>
                    <pic:cNvPicPr/>
                  </pic:nvPicPr>
                  <pic:blipFill>
                    <a:blip r:embed="rId7"/>
                    <a:stretch>
                      <a:fillRect/>
                    </a:stretch>
                  </pic:blipFill>
                  <pic:spPr>
                    <a:xfrm>
                      <a:off x="0" y="0"/>
                      <a:ext cx="5731510" cy="3706495"/>
                    </a:xfrm>
                    <a:prstGeom prst="rect">
                      <a:avLst/>
                    </a:prstGeom>
                  </pic:spPr>
                </pic:pic>
              </a:graphicData>
            </a:graphic>
          </wp:inline>
        </w:drawing>
      </w:r>
    </w:p>
    <w:p w:rsidR="00461C52" w:rsidRPr="008E1F92" w:rsidRDefault="00461C52"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Figure 1: Star Schema Diagram UK Airport Punctuality Data</w:t>
      </w:r>
    </w:p>
    <w:p w:rsidR="00D6738E" w:rsidRPr="008E1F92" w:rsidRDefault="00D6738E" w:rsidP="000D121F">
      <w:pPr>
        <w:spacing w:after="0" w:line="240" w:lineRule="auto"/>
        <w:jc w:val="center"/>
        <w:rPr>
          <w:rFonts w:ascii="Times New Roman" w:eastAsia="Times New Roman" w:hAnsi="Times New Roman" w:cs="Times New Roman"/>
          <w:i/>
          <w:sz w:val="24"/>
          <w:szCs w:val="24"/>
        </w:rPr>
      </w:pP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 </w:t>
      </w:r>
      <w:r w:rsidR="00326C17" w:rsidRPr="008E1F92">
        <w:rPr>
          <w:rFonts w:ascii="Times New Roman" w:eastAsia="Times New Roman" w:hAnsi="Times New Roman" w:cs="Times New Roman"/>
          <w:b/>
          <w:sz w:val="24"/>
          <w:szCs w:val="24"/>
        </w:rPr>
        <w:t>Justification of Design Decisions</w:t>
      </w:r>
    </w:p>
    <w:p w:rsidR="00326C17" w:rsidRPr="008E1F92" w:rsidRDefault="008072F8"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star schema is chosen for its simplicity, query performance, and suitability for analytical reporting in Tableau. The schema is designed to support queries about flight punctuality trends, airport performance, and temporal patterns.</w:t>
      </w:r>
      <w:r w:rsidRPr="008E1F92">
        <w:rPr>
          <w:rFonts w:ascii="Times New Roman" w:eastAsia="Times New Roman" w:hAnsi="Times New Roman" w:cs="Times New Roman"/>
          <w:b/>
          <w:bCs/>
          <w:sz w:val="24"/>
          <w:szCs w:val="24"/>
        </w:rPr>
        <w:t xml:space="preserve"> </w:t>
      </w:r>
      <w:r w:rsidR="00326C17" w:rsidRPr="008E1F92">
        <w:rPr>
          <w:rFonts w:ascii="Times New Roman" w:eastAsia="Times New Roman" w:hAnsi="Times New Roman" w:cs="Times New Roman"/>
          <w:sz w:val="24"/>
          <w:szCs w:val="24"/>
        </w:rPr>
        <w:t>The following justifies the design decisions:</w:t>
      </w:r>
    </w:p>
    <w:p w:rsidR="00D6738E" w:rsidRPr="008E1F92" w:rsidRDefault="00D6738E" w:rsidP="000D121F">
      <w:pPr>
        <w:spacing w:before="100" w:beforeAutospacing="1" w:after="100" w:afterAutospacing="1" w:line="240" w:lineRule="auto"/>
        <w:jc w:val="both"/>
        <w:rPr>
          <w:rFonts w:ascii="Times New Roman" w:eastAsia="Times New Roman" w:hAnsi="Times New Roman" w:cs="Times New Roman"/>
          <w:sz w:val="24"/>
          <w:szCs w:val="24"/>
        </w:rPr>
      </w:pP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lastRenderedPageBreak/>
        <w:t xml:space="preserve">1.2.1 </w:t>
      </w:r>
      <w:r w:rsidR="00326C17" w:rsidRPr="008E1F92">
        <w:rPr>
          <w:rFonts w:ascii="Times New Roman" w:eastAsia="Times New Roman" w:hAnsi="Times New Roman" w:cs="Times New Roman"/>
          <w:b/>
          <w:sz w:val="24"/>
          <w:szCs w:val="24"/>
        </w:rPr>
        <w:t>Fact Table: Fact_Flight_Punctuality</w:t>
      </w:r>
    </w:p>
    <w:p w:rsidR="003B68B2" w:rsidRPr="008E1F92" w:rsidRDefault="00326C17" w:rsidP="000D121F">
      <w:pPr>
        <w:pStyle w:val="NormalWeb"/>
        <w:jc w:val="both"/>
      </w:pPr>
      <w:r w:rsidRPr="008E1F92">
        <w:t xml:space="preserve">This central table contains key metrics such as </w:t>
      </w:r>
      <w:r w:rsidR="00D84F24" w:rsidRPr="008E1F92">
        <w:t>Average_Delay_Mins, Number_Flights_Cancelled, Actual_Flights_Unmatched</w:t>
      </w:r>
      <w:r w:rsidRPr="008E1F92">
        <w:t xml:space="preserve">, and percentage delay fields (e.g., </w:t>
      </w:r>
      <w:r w:rsidR="00D84F24" w:rsidRPr="008E1F92">
        <w:t>Flights_0_To_15_Minutes_Late_Percent</w:t>
      </w:r>
      <w:r w:rsidR="00E76895" w:rsidRPr="008E1F92">
        <w:t xml:space="preserve"> etc.</w:t>
      </w:r>
      <w:r w:rsidRPr="008E1F92">
        <w:t>). Foreign keys (</w:t>
      </w:r>
      <w:r w:rsidR="00D84F24" w:rsidRPr="008E1F92">
        <w:t>Date_ID, Airline_ID, Airport_ID, Destination_ID</w:t>
      </w:r>
      <w:r w:rsidRPr="008E1F92">
        <w:t>) link to the dimension tables. This structure captures the core punctuality data from the dataset, enabling analysis of delays, cancellations, and unmatched flights. The use of foreign keys supports multi-dimensional slicing (e.g., by date, airline, airport, or destination), aligning with the focus on researching flight punctuality.</w:t>
      </w:r>
      <w:r w:rsidR="00E76895" w:rsidRPr="008E1F92">
        <w:t xml:space="preserve"> The t</w:t>
      </w:r>
      <w:r w:rsidR="009253CD" w:rsidRPr="008E1F92">
        <w:t>able aggregates metrics like Average_Delay_Mins and percentage delay fields at the lowest granularity (e.g., by date, airline, airport, destination), reducing the need for complex joins during Tableau</w:t>
      </w:r>
      <w:r w:rsidR="00182801" w:rsidRPr="008E1F92">
        <w:t xml:space="preserve"> analysis</w:t>
      </w:r>
      <w:r w:rsidR="009253CD" w:rsidRPr="008E1F92">
        <w:t xml:space="preserve">. </w:t>
      </w:r>
      <w:r w:rsidR="00433EDB" w:rsidRPr="008E1F92">
        <w:t>The</w:t>
      </w:r>
      <w:r w:rsidR="003B68B2" w:rsidRPr="008E1F92">
        <w:t xml:space="preserve"> table</w:t>
      </w:r>
      <w:r w:rsidR="00433EDB" w:rsidRPr="008E1F92">
        <w:t xml:space="preserve"> also</w:t>
      </w:r>
      <w:r w:rsidR="003B68B2" w:rsidRPr="008E1F92">
        <w:t xml:space="preserve"> includes Actual_Flights_Unmatched to capture data quality issues, enabling Tableau visualisations to identify airports or airlines with high unmatched flights, supporting research into reporting errors</w:t>
      </w:r>
    </w:p>
    <w:p w:rsidR="00326C17" w:rsidRPr="008E1F92" w:rsidRDefault="009253CD"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structure supports adding new metrics (e.g., weather-related delays) by extending the fact table, ensuring flexibility for future rese</w:t>
      </w:r>
      <w:r w:rsidR="00AE401B" w:rsidRPr="008E1F92">
        <w:rPr>
          <w:rFonts w:ascii="Times New Roman" w:eastAsia="Times New Roman" w:hAnsi="Times New Roman" w:cs="Times New Roman"/>
          <w:sz w:val="24"/>
          <w:szCs w:val="24"/>
        </w:rPr>
        <w:t>arch beyond the current visualis</w:t>
      </w:r>
      <w:r w:rsidRPr="008E1F92">
        <w:rPr>
          <w:rFonts w:ascii="Times New Roman" w:eastAsia="Times New Roman" w:hAnsi="Times New Roman" w:cs="Times New Roman"/>
          <w:sz w:val="24"/>
          <w:szCs w:val="24"/>
        </w:rPr>
        <w:t>ations.</w:t>
      </w: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1.2.2 </w:t>
      </w:r>
      <w:r w:rsidR="00326C17" w:rsidRPr="008E1F92">
        <w:rPr>
          <w:rFonts w:ascii="Times New Roman" w:eastAsia="Times New Roman" w:hAnsi="Times New Roman" w:cs="Times New Roman"/>
          <w:b/>
          <w:sz w:val="24"/>
          <w:szCs w:val="24"/>
        </w:rPr>
        <w:t>Dimension Table: DIM_DATE</w:t>
      </w:r>
    </w:p>
    <w:p w:rsidR="00326C17" w:rsidRPr="008E1F92" w:rsidRDefault="00326C17"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This table includes </w:t>
      </w:r>
      <w:r w:rsidR="00D84F24" w:rsidRPr="008E1F92">
        <w:rPr>
          <w:rFonts w:ascii="Times New Roman" w:eastAsia="Times New Roman" w:hAnsi="Times New Roman" w:cs="Times New Roman"/>
          <w:sz w:val="24"/>
          <w:szCs w:val="24"/>
        </w:rPr>
        <w:t xml:space="preserve">Date_ID </w:t>
      </w:r>
      <w:r w:rsidRPr="008E1F92">
        <w:rPr>
          <w:rFonts w:ascii="Times New Roman" w:eastAsia="Times New Roman" w:hAnsi="Times New Roman" w:cs="Times New Roman"/>
          <w:sz w:val="24"/>
          <w:szCs w:val="24"/>
        </w:rPr>
        <w:t>(primary key), Reporting_Period, and Year</w:t>
      </w:r>
      <w:r w:rsidR="00AE401B" w:rsidRPr="008E1F92">
        <w:rPr>
          <w:rFonts w:ascii="Times New Roman" w:eastAsia="Times New Roman" w:hAnsi="Times New Roman" w:cs="Times New Roman"/>
          <w:sz w:val="24"/>
          <w:szCs w:val="24"/>
        </w:rPr>
        <w:t xml:space="preserve"> etc</w:t>
      </w:r>
      <w:r w:rsidRPr="008E1F92">
        <w:rPr>
          <w:rFonts w:ascii="Times New Roman" w:eastAsia="Times New Roman" w:hAnsi="Times New Roman" w:cs="Times New Roman"/>
          <w:sz w:val="24"/>
          <w:szCs w:val="24"/>
        </w:rPr>
        <w:t>. It facilitates temporal analysis, essential for identifying seasonal patterns in punctuality (e.g., cancellations by month, year-over-year delay tren</w:t>
      </w:r>
      <w:r w:rsidR="00AE401B" w:rsidRPr="008E1F92">
        <w:rPr>
          <w:rFonts w:ascii="Times New Roman" w:eastAsia="Times New Roman" w:hAnsi="Times New Roman" w:cs="Times New Roman"/>
          <w:sz w:val="24"/>
          <w:szCs w:val="24"/>
        </w:rPr>
        <w:t xml:space="preserve">ds), as </w:t>
      </w:r>
      <w:r w:rsidR="00AE401B" w:rsidRPr="008E1F92">
        <w:rPr>
          <w:rFonts w:ascii="Times New Roman" w:eastAsia="Times New Roman" w:hAnsi="Times New Roman" w:cs="Times New Roman"/>
          <w:b/>
          <w:sz w:val="24"/>
          <w:szCs w:val="24"/>
        </w:rPr>
        <w:t>demonstrated in Visualis</w:t>
      </w:r>
      <w:r w:rsidRPr="008E1F92">
        <w:rPr>
          <w:rFonts w:ascii="Times New Roman" w:eastAsia="Times New Roman" w:hAnsi="Times New Roman" w:cs="Times New Roman"/>
          <w:b/>
          <w:sz w:val="24"/>
          <w:szCs w:val="24"/>
        </w:rPr>
        <w:t>ations 2 and 4</w:t>
      </w:r>
      <w:r w:rsidRPr="008E1F92">
        <w:rPr>
          <w:rFonts w:ascii="Times New Roman" w:eastAsia="Times New Roman" w:hAnsi="Times New Roman" w:cs="Times New Roman"/>
          <w:sz w:val="24"/>
          <w:szCs w:val="24"/>
        </w:rPr>
        <w:t>. Its inclusion ensures the schema can handle time-based queries effectively.</w:t>
      </w:r>
      <w:r w:rsidR="00943B1C" w:rsidRPr="008E1F92">
        <w:rPr>
          <w:rFonts w:ascii="Times New Roman" w:eastAsia="Times New Roman" w:hAnsi="Times New Roman" w:cs="Times New Roman"/>
          <w:sz w:val="24"/>
          <w:szCs w:val="24"/>
        </w:rPr>
        <w:t xml:space="preserve"> </w:t>
      </w: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1.2.3 </w:t>
      </w:r>
      <w:r w:rsidR="00326C17" w:rsidRPr="008E1F92">
        <w:rPr>
          <w:rFonts w:ascii="Times New Roman" w:eastAsia="Times New Roman" w:hAnsi="Times New Roman" w:cs="Times New Roman"/>
          <w:b/>
          <w:sz w:val="24"/>
          <w:szCs w:val="24"/>
        </w:rPr>
        <w:t>Dimension Table: DIM_AIRLINE</w:t>
      </w:r>
    </w:p>
    <w:p w:rsidR="00326C17" w:rsidRPr="008E1F92" w:rsidRDefault="00326C17"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This table contains A</w:t>
      </w:r>
      <w:r w:rsidR="00AE401B" w:rsidRPr="008E1F92">
        <w:rPr>
          <w:rFonts w:ascii="Times New Roman" w:eastAsia="Times New Roman" w:hAnsi="Times New Roman" w:cs="Times New Roman"/>
          <w:sz w:val="24"/>
          <w:szCs w:val="24"/>
        </w:rPr>
        <w:t>irline</w:t>
      </w:r>
      <w:r w:rsidRPr="008E1F92">
        <w:rPr>
          <w:rFonts w:ascii="Times New Roman" w:eastAsia="Times New Roman" w:hAnsi="Times New Roman" w:cs="Times New Roman"/>
          <w:sz w:val="24"/>
          <w:szCs w:val="24"/>
        </w:rPr>
        <w:t xml:space="preserve">_ID (primary key) and Airline_Name. It enables airline-specific analysis, crucial for comparing performance across airlines </w:t>
      </w:r>
      <w:r w:rsidR="00AE401B" w:rsidRPr="008E1F92">
        <w:rPr>
          <w:rFonts w:ascii="Times New Roman" w:eastAsia="Times New Roman" w:hAnsi="Times New Roman" w:cs="Times New Roman"/>
          <w:sz w:val="24"/>
          <w:szCs w:val="24"/>
        </w:rPr>
        <w:t xml:space="preserve">for example as in </w:t>
      </w:r>
      <w:r w:rsidR="00E76895" w:rsidRPr="008E1F92">
        <w:rPr>
          <w:rFonts w:ascii="Times New Roman" w:eastAsia="Times New Roman" w:hAnsi="Times New Roman" w:cs="Times New Roman"/>
          <w:sz w:val="24"/>
          <w:szCs w:val="24"/>
        </w:rPr>
        <w:t xml:space="preserve">the </w:t>
      </w:r>
      <w:r w:rsidR="00E76895" w:rsidRPr="008E1F92">
        <w:rPr>
          <w:rFonts w:ascii="Times New Roman" w:eastAsia="Times New Roman" w:hAnsi="Times New Roman" w:cs="Times New Roman"/>
          <w:b/>
          <w:sz w:val="24"/>
          <w:szCs w:val="24"/>
        </w:rPr>
        <w:t>Visualisation</w:t>
      </w:r>
      <w:r w:rsidRPr="008E1F92">
        <w:rPr>
          <w:rFonts w:ascii="Times New Roman" w:eastAsia="Times New Roman" w:hAnsi="Times New Roman" w:cs="Times New Roman"/>
          <w:b/>
          <w:sz w:val="24"/>
          <w:szCs w:val="24"/>
        </w:rPr>
        <w:t xml:space="preserve"> 1: T</w:t>
      </w:r>
      <w:r w:rsidR="00AE401B" w:rsidRPr="008E1F92">
        <w:rPr>
          <w:rFonts w:ascii="Times New Roman" w:eastAsia="Times New Roman" w:hAnsi="Times New Roman" w:cs="Times New Roman"/>
          <w:b/>
          <w:sz w:val="24"/>
          <w:szCs w:val="24"/>
        </w:rPr>
        <w:t>op 10 Airlines by Average Delay</w:t>
      </w:r>
      <w:r w:rsidRPr="008E1F92">
        <w:rPr>
          <w:rFonts w:ascii="Times New Roman" w:eastAsia="Times New Roman" w:hAnsi="Times New Roman" w:cs="Times New Roman"/>
          <w:sz w:val="24"/>
          <w:szCs w:val="24"/>
        </w:rPr>
        <w:t>. The dataset includes airline data, making this dimension necessary for researching operational inefficiencies.</w:t>
      </w:r>
      <w:r w:rsidR="00943B1C" w:rsidRPr="008E1F92">
        <w:rPr>
          <w:rFonts w:ascii="Times New Roman" w:eastAsia="Times New Roman" w:hAnsi="Times New Roman" w:cs="Times New Roman"/>
          <w:sz w:val="24"/>
          <w:szCs w:val="24"/>
        </w:rPr>
        <w:t xml:space="preserve"> </w:t>
      </w: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1.2.4 </w:t>
      </w:r>
      <w:r w:rsidR="00326C17" w:rsidRPr="008E1F92">
        <w:rPr>
          <w:rFonts w:ascii="Times New Roman" w:eastAsia="Times New Roman" w:hAnsi="Times New Roman" w:cs="Times New Roman"/>
          <w:b/>
          <w:sz w:val="24"/>
          <w:szCs w:val="24"/>
        </w:rPr>
        <w:t>Dimension Table: DIM_AIRPORT</w:t>
      </w:r>
    </w:p>
    <w:p w:rsidR="00326C17" w:rsidRPr="008E1F92" w:rsidRDefault="00E76895" w:rsidP="00E76895">
      <w:pPr>
        <w:pStyle w:val="NormalWeb"/>
        <w:jc w:val="both"/>
      </w:pPr>
      <w:r w:rsidRPr="008E1F92">
        <w:t xml:space="preserve">This table includes AIRPORT_ID (primary key), Airport_name, and Airport_codes (e.g., IATA codes for compatibility with external datasets). It </w:t>
      </w:r>
      <w:r w:rsidRPr="008E1F92">
        <w:rPr>
          <w:b/>
        </w:rPr>
        <w:t>supports airport-specific</w:t>
      </w:r>
      <w:r w:rsidRPr="008E1F92">
        <w:t xml:space="preserve"> analysis, enabling identification of location-based trends such as unmatched flights by airport or future delay patterns. Although not used in the final visualisations, retaining this table enhances schema flexibility, supporting potential airport-specific punctuality analyses and aligning with the data warehouse’s utility for future research.</w:t>
      </w:r>
    </w:p>
    <w:p w:rsidR="00326C17" w:rsidRPr="008E1F92" w:rsidRDefault="00D54F73"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1.2.5 </w:t>
      </w:r>
      <w:r w:rsidR="00326C17" w:rsidRPr="008E1F92">
        <w:rPr>
          <w:rFonts w:ascii="Times New Roman" w:eastAsia="Times New Roman" w:hAnsi="Times New Roman" w:cs="Times New Roman"/>
          <w:b/>
          <w:sz w:val="24"/>
          <w:szCs w:val="24"/>
        </w:rPr>
        <w:t>Dimension Table: DIM_DESTINATION</w:t>
      </w:r>
    </w:p>
    <w:p w:rsidR="00326C17" w:rsidRPr="008E1F92" w:rsidRDefault="00326C17"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This table contai</w:t>
      </w:r>
      <w:r w:rsidR="00AE401B" w:rsidRPr="008E1F92">
        <w:rPr>
          <w:rFonts w:ascii="Times New Roman" w:eastAsia="Times New Roman" w:hAnsi="Times New Roman" w:cs="Times New Roman"/>
          <w:sz w:val="24"/>
          <w:szCs w:val="24"/>
        </w:rPr>
        <w:t xml:space="preserve">ns </w:t>
      </w:r>
      <w:r w:rsidR="00270E35" w:rsidRPr="008E1F92">
        <w:rPr>
          <w:rFonts w:ascii="Times New Roman" w:eastAsia="Times New Roman" w:hAnsi="Times New Roman" w:cs="Times New Roman"/>
          <w:sz w:val="24"/>
          <w:szCs w:val="24"/>
        </w:rPr>
        <w:t xml:space="preserve">Destination_ID </w:t>
      </w:r>
      <w:r w:rsidR="00AE401B" w:rsidRPr="008E1F92">
        <w:rPr>
          <w:rFonts w:ascii="Times New Roman" w:eastAsia="Times New Roman" w:hAnsi="Times New Roman" w:cs="Times New Roman"/>
          <w:sz w:val="24"/>
          <w:szCs w:val="24"/>
        </w:rPr>
        <w:t xml:space="preserve">(primary key), </w:t>
      </w:r>
      <w:r w:rsidRPr="008E1F92">
        <w:rPr>
          <w:rFonts w:ascii="Times New Roman" w:eastAsia="Times New Roman" w:hAnsi="Times New Roman" w:cs="Times New Roman"/>
          <w:sz w:val="24"/>
          <w:szCs w:val="24"/>
        </w:rPr>
        <w:t>Origin_Destination</w:t>
      </w:r>
      <w:r w:rsidR="00AE401B" w:rsidRPr="008E1F92">
        <w:rPr>
          <w:rFonts w:ascii="Times New Roman" w:eastAsia="Times New Roman" w:hAnsi="Times New Roman" w:cs="Times New Roman"/>
          <w:sz w:val="24"/>
          <w:szCs w:val="24"/>
        </w:rPr>
        <w:t xml:space="preserve"> and Origin_Destination_Country. </w:t>
      </w:r>
      <w:r w:rsidRPr="008E1F92">
        <w:rPr>
          <w:rFonts w:ascii="Times New Roman" w:eastAsia="Times New Roman" w:hAnsi="Times New Roman" w:cs="Times New Roman"/>
          <w:sz w:val="24"/>
          <w:szCs w:val="24"/>
        </w:rPr>
        <w:t xml:space="preserve">It facilitates route-specific analysis, vital for understanding punctuality by origin-destination pairs (e.g., </w:t>
      </w:r>
      <w:r w:rsidR="00537DD3" w:rsidRPr="008E1F92">
        <w:rPr>
          <w:rFonts w:ascii="Times New Roman" w:eastAsia="Times New Roman" w:hAnsi="Times New Roman" w:cs="Times New Roman"/>
          <w:b/>
          <w:sz w:val="24"/>
          <w:szCs w:val="24"/>
        </w:rPr>
        <w:t>Visualisation</w:t>
      </w:r>
      <w:r w:rsidRPr="008E1F92">
        <w:rPr>
          <w:rFonts w:ascii="Times New Roman" w:eastAsia="Times New Roman" w:hAnsi="Times New Roman" w:cs="Times New Roman"/>
          <w:b/>
          <w:sz w:val="24"/>
          <w:szCs w:val="24"/>
        </w:rPr>
        <w:t xml:space="preserve"> 3: Punctuality Distribution by Destination</w:t>
      </w:r>
      <w:r w:rsidRPr="008E1F92">
        <w:rPr>
          <w:rFonts w:ascii="Times New Roman" w:eastAsia="Times New Roman" w:hAnsi="Times New Roman" w:cs="Times New Roman"/>
          <w:sz w:val="24"/>
          <w:szCs w:val="24"/>
        </w:rPr>
        <w:t>). The dataset’s inclusion of route data justifies this dimension for route-level insights.</w:t>
      </w:r>
    </w:p>
    <w:p w:rsidR="00270E35" w:rsidRPr="008E1F92" w:rsidRDefault="00270E35" w:rsidP="000D121F">
      <w:pPr>
        <w:spacing w:before="100" w:beforeAutospacing="1" w:after="100" w:afterAutospacing="1" w:line="240" w:lineRule="auto"/>
        <w:jc w:val="both"/>
        <w:rPr>
          <w:rFonts w:ascii="Times New Roman" w:eastAsia="Times New Roman" w:hAnsi="Times New Roman" w:cs="Times New Roman"/>
          <w:sz w:val="24"/>
          <w:szCs w:val="24"/>
        </w:rPr>
      </w:pPr>
    </w:p>
    <w:p w:rsidR="00FD04A0" w:rsidRPr="008E1F92" w:rsidRDefault="00FD04A0"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lastRenderedPageBreak/>
        <w:t>1.2.6 Denormalisation for Query Performance</w:t>
      </w:r>
    </w:p>
    <w:p w:rsidR="00FD04A0" w:rsidRPr="008E1F92" w:rsidRDefault="00FD04A0"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denormalised structure of dimension table</w:t>
      </w:r>
      <w:r w:rsidR="00FD1768" w:rsidRPr="008E1F92">
        <w:rPr>
          <w:rFonts w:ascii="Times New Roman" w:eastAsia="Times New Roman" w:hAnsi="Times New Roman" w:cs="Times New Roman"/>
          <w:sz w:val="24"/>
          <w:szCs w:val="24"/>
        </w:rPr>
        <w:t>s, such as Dim_Date with Year</w:t>
      </w:r>
      <w:r w:rsidRPr="008E1F92">
        <w:rPr>
          <w:rFonts w:ascii="Times New Roman" w:eastAsia="Times New Roman" w:hAnsi="Times New Roman" w:cs="Times New Roman"/>
          <w:sz w:val="24"/>
          <w:szCs w:val="24"/>
        </w:rPr>
        <w:t xml:space="preserve"> and Month</w:t>
      </w:r>
      <w:r w:rsidR="00FD1768" w:rsidRPr="008E1F92">
        <w:rPr>
          <w:rFonts w:ascii="Times New Roman" w:eastAsia="Times New Roman" w:hAnsi="Times New Roman" w:cs="Times New Roman"/>
          <w:sz w:val="24"/>
          <w:szCs w:val="24"/>
        </w:rPr>
        <w:t>, and Dim_Airport with Airport_Name</w:t>
      </w:r>
      <w:r w:rsidRPr="008E1F92">
        <w:rPr>
          <w:rFonts w:ascii="Times New Roman" w:eastAsia="Times New Roman" w:hAnsi="Times New Roman" w:cs="Times New Roman"/>
          <w:sz w:val="24"/>
          <w:szCs w:val="24"/>
        </w:rPr>
        <w:t xml:space="preserve"> and </w:t>
      </w:r>
      <w:r w:rsidR="00FD1768" w:rsidRPr="008E1F92">
        <w:rPr>
          <w:rFonts w:ascii="Times New Roman" w:eastAsia="Times New Roman" w:hAnsi="Times New Roman" w:cs="Times New Roman"/>
          <w:sz w:val="24"/>
          <w:szCs w:val="24"/>
        </w:rPr>
        <w:t>Airport_Codes</w:t>
      </w:r>
      <w:r w:rsidRPr="008E1F92">
        <w:rPr>
          <w:rFonts w:ascii="Times New Roman" w:eastAsia="Times New Roman" w:hAnsi="Times New Roman" w:cs="Times New Roman"/>
          <w:sz w:val="24"/>
          <w:szCs w:val="24"/>
        </w:rPr>
        <w:t>, minimises complex joins, ensuring fast query performance in Tableau for visualisations like seasonal trends (Visualisation 2) and airline comparisons (Visualisation 1).</w:t>
      </w:r>
    </w:p>
    <w:p w:rsidR="00FD04A0" w:rsidRPr="008E1F92" w:rsidRDefault="00FD04A0"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 xml:space="preserve">1.2.7 Hierarchical Analysis </w:t>
      </w:r>
    </w:p>
    <w:p w:rsidR="00FD04A0" w:rsidRPr="008E1F92" w:rsidRDefault="00FD1768"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Hierarchical attributes in Dim_Date (e.g., Year, Month) and Dim_Destination (e.g., </w:t>
      </w:r>
      <w:r w:rsidR="00FD04A0" w:rsidRPr="008E1F92">
        <w:rPr>
          <w:rFonts w:ascii="Times New Roman" w:eastAsia="Times New Roman" w:hAnsi="Times New Roman" w:cs="Times New Roman"/>
          <w:sz w:val="24"/>
          <w:szCs w:val="24"/>
        </w:rPr>
        <w:t>Origin_Destination</w:t>
      </w:r>
      <w:r w:rsidRPr="008E1F92">
        <w:rPr>
          <w:rFonts w:ascii="Times New Roman" w:eastAsia="Times New Roman" w:hAnsi="Times New Roman" w:cs="Times New Roman"/>
          <w:sz w:val="24"/>
          <w:szCs w:val="24"/>
        </w:rPr>
        <w:t>, Origin_Destination_Country</w:t>
      </w:r>
      <w:r w:rsidR="00FD04A0" w:rsidRPr="008E1F92">
        <w:rPr>
          <w:rFonts w:ascii="Times New Roman" w:eastAsia="Times New Roman" w:hAnsi="Times New Roman" w:cs="Times New Roman"/>
          <w:sz w:val="24"/>
          <w:szCs w:val="24"/>
        </w:rPr>
        <w:t>) support Tableau’s drill-down features, enabling detailed research into monthly trends (Visualisation 2) or route-specific punctuality (Visualisation 3).</w:t>
      </w:r>
    </w:p>
    <w:p w:rsidR="00902FC7" w:rsidRPr="008E1F92" w:rsidRDefault="00902FC7" w:rsidP="000D121F">
      <w:pPr>
        <w:pStyle w:val="NormalWeb"/>
        <w:jc w:val="both"/>
        <w:rPr>
          <w:b/>
        </w:rPr>
      </w:pPr>
      <w:r w:rsidRPr="008E1F92">
        <w:rPr>
          <w:b/>
        </w:rPr>
        <w:t>1.3 Overall Design Rationale</w:t>
      </w:r>
    </w:p>
    <w:p w:rsidR="00902FC7" w:rsidRPr="008E1F92" w:rsidRDefault="00902FC7" w:rsidP="000D121F">
      <w:pPr>
        <w:pStyle w:val="NormalWeb"/>
        <w:jc w:val="both"/>
      </w:pPr>
      <w:r w:rsidRPr="008E1F92">
        <w:t>The star schema supports the assignment’s research objectives by enabling analysis of airline delays (Visualisation 1), seasonal trends (Visualisation 2), route punctuality (Visualisation 3), and yearly performance (Visualisation 4). Its simplicity, with one fact table (Fact_Flight_Punctuality) and four dimension tables, suits the small dataset (24 files) while offering flexibility for diverse queries (e.g., delays by airline, cancellations by date, punctuality by route). The schema’s single fact table and indexed foreign keys (e.g., Date_ID) ensure scalability for larger datasets</w:t>
      </w:r>
      <w:r w:rsidR="00FD04A0" w:rsidRPr="008E1F92">
        <w:t xml:space="preserve">, maintaining query efficiency. </w:t>
      </w:r>
      <w:r w:rsidRPr="008E1F92">
        <w:t xml:space="preserve">Pre-aggregated metrics like Average_Delay_Mins optimise Tableau’s performance, enabling responsive, interactive visualisations. This design aligns with data preparation steps (Section 3), such as standardising dates for </w:t>
      </w:r>
      <w:r w:rsidR="00FD1768" w:rsidRPr="008E1F92">
        <w:t>Dim_Date</w:t>
      </w:r>
      <w:r w:rsidRPr="008E1F92">
        <w:t>, and ensures scalability for future analyses, such as airport-specific trends, enhancing the data warehouse’s utility for research.</w:t>
      </w:r>
    </w:p>
    <w:p w:rsidR="00D6738E" w:rsidRPr="008E1F92" w:rsidRDefault="00D6738E" w:rsidP="000D121F">
      <w:pPr>
        <w:pStyle w:val="NormalWeb"/>
        <w:jc w:val="both"/>
      </w:pPr>
    </w:p>
    <w:p w:rsidR="00087A2B" w:rsidRPr="008E1F92" w:rsidRDefault="00087A2B"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D6738E" w:rsidRPr="008E1F92" w:rsidRDefault="00D6738E" w:rsidP="000D121F">
      <w:pPr>
        <w:pStyle w:val="NormalWeb"/>
        <w:jc w:val="both"/>
      </w:pPr>
    </w:p>
    <w:p w:rsidR="00B47EA3" w:rsidRPr="008E1F92" w:rsidRDefault="00B47EA3" w:rsidP="000D121F">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8E1F92">
        <w:rPr>
          <w:rFonts w:ascii="Times New Roman" w:eastAsia="Times New Roman" w:hAnsi="Times New Roman" w:cs="Times New Roman"/>
          <w:b/>
          <w:bCs/>
          <w:sz w:val="28"/>
          <w:szCs w:val="24"/>
        </w:rPr>
        <w:lastRenderedPageBreak/>
        <w:t>2. CREATE TABLE Statements</w:t>
      </w:r>
    </w:p>
    <w:p w:rsidR="00B47EA3" w:rsidRPr="008E1F92" w:rsidRDefault="00B47EA3"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Below are the </w:t>
      </w:r>
      <w:r w:rsidR="00AE7568" w:rsidRPr="008E1F92">
        <w:rPr>
          <w:rFonts w:ascii="Times New Roman" w:eastAsia="Times New Roman" w:hAnsi="Times New Roman" w:cs="Times New Roman"/>
          <w:sz w:val="24"/>
          <w:szCs w:val="24"/>
        </w:rPr>
        <w:t xml:space="preserve">screenshots of </w:t>
      </w:r>
      <w:r w:rsidR="002B294D" w:rsidRPr="008E1F92">
        <w:rPr>
          <w:rFonts w:ascii="Times New Roman" w:eastAsia="Times New Roman" w:hAnsi="Times New Roman" w:cs="Times New Roman"/>
          <w:sz w:val="24"/>
          <w:szCs w:val="24"/>
        </w:rPr>
        <w:t xml:space="preserve">Oracle </w:t>
      </w:r>
      <w:r w:rsidRPr="008E1F92">
        <w:rPr>
          <w:rFonts w:ascii="Times New Roman" w:eastAsia="Times New Roman" w:hAnsi="Times New Roman" w:cs="Times New Roman"/>
          <w:sz w:val="24"/>
          <w:szCs w:val="24"/>
        </w:rPr>
        <w:t>CREATE TABLE statements for the star schema, including primary and foreign keys, with appropriate data types.</w:t>
      </w:r>
    </w:p>
    <w:p w:rsidR="002B294D" w:rsidRPr="008E1F92" w:rsidRDefault="002B294D"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sz w:val="24"/>
          <w:szCs w:val="24"/>
        </w:rPr>
        <w:t xml:space="preserve">2.1 </w:t>
      </w:r>
      <w:r w:rsidRPr="008E1F92">
        <w:rPr>
          <w:rFonts w:ascii="Times New Roman" w:eastAsia="Times New Roman" w:hAnsi="Times New Roman" w:cs="Times New Roman"/>
          <w:b/>
          <w:sz w:val="24"/>
          <w:szCs w:val="24"/>
        </w:rPr>
        <w:t>Fact Table: Fact_Flight_Punctuality</w:t>
      </w:r>
    </w:p>
    <w:p w:rsidR="0061046A" w:rsidRPr="008E1F92" w:rsidRDefault="0061046A"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682035" cy="2560320"/>
            <wp:effectExtent l="19050" t="0" r="0" b="0"/>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srcRect l="1330" t="16049" r="831" b="24938"/>
                    <a:stretch>
                      <a:fillRect/>
                    </a:stretch>
                  </pic:blipFill>
                  <pic:spPr bwMode="auto">
                    <a:xfrm>
                      <a:off x="0" y="0"/>
                      <a:ext cx="5683292" cy="2560886"/>
                    </a:xfrm>
                    <a:prstGeom prst="rect">
                      <a:avLst/>
                    </a:prstGeom>
                    <a:noFill/>
                    <a:ln w="9525">
                      <a:noFill/>
                      <a:miter lim="800000"/>
                      <a:headEnd/>
                      <a:tailEnd/>
                    </a:ln>
                  </pic:spPr>
                </pic:pic>
              </a:graphicData>
            </a:graphic>
          </wp:inline>
        </w:drawing>
      </w:r>
    </w:p>
    <w:p w:rsidR="00FC5F3A" w:rsidRPr="008E1F92" w:rsidRDefault="00FC5F3A"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 xml:space="preserve">Screenshot </w:t>
      </w:r>
      <w:r w:rsidR="002B294D" w:rsidRPr="008E1F92">
        <w:rPr>
          <w:rFonts w:ascii="Times New Roman" w:eastAsia="Times New Roman" w:hAnsi="Times New Roman" w:cs="Times New Roman"/>
          <w:i/>
          <w:szCs w:val="24"/>
        </w:rPr>
        <w:t>2.</w:t>
      </w:r>
      <w:r w:rsidR="00FE0BC6" w:rsidRPr="008E1F92">
        <w:rPr>
          <w:rFonts w:ascii="Times New Roman" w:eastAsia="Times New Roman" w:hAnsi="Times New Roman" w:cs="Times New Roman"/>
          <w:i/>
          <w:szCs w:val="24"/>
        </w:rPr>
        <w:t xml:space="preserve">1: </w:t>
      </w:r>
      <w:r w:rsidR="00531D6D" w:rsidRPr="008E1F92">
        <w:rPr>
          <w:rFonts w:ascii="Times New Roman" w:eastAsia="Times New Roman" w:hAnsi="Times New Roman" w:cs="Times New Roman"/>
          <w:i/>
          <w:szCs w:val="24"/>
        </w:rPr>
        <w:t xml:space="preserve">Oracle SQL Command for </w:t>
      </w:r>
      <w:r w:rsidR="00FE0BC6" w:rsidRPr="008E1F92">
        <w:rPr>
          <w:rFonts w:ascii="Times New Roman" w:eastAsia="Times New Roman" w:hAnsi="Times New Roman" w:cs="Times New Roman"/>
          <w:i/>
          <w:szCs w:val="24"/>
        </w:rPr>
        <w:t>Fac</w:t>
      </w:r>
      <w:r w:rsidR="00531D6D" w:rsidRPr="008E1F92">
        <w:rPr>
          <w:rFonts w:ascii="Times New Roman" w:eastAsia="Times New Roman" w:hAnsi="Times New Roman" w:cs="Times New Roman"/>
          <w:i/>
          <w:szCs w:val="24"/>
        </w:rPr>
        <w:t>t Flight Punctuality Table</w:t>
      </w:r>
    </w:p>
    <w:p w:rsidR="00D6738E" w:rsidRPr="008E1F92" w:rsidRDefault="00D6738E" w:rsidP="000D121F">
      <w:pPr>
        <w:spacing w:after="0" w:line="240" w:lineRule="auto"/>
        <w:jc w:val="center"/>
        <w:rPr>
          <w:rFonts w:ascii="Times New Roman" w:eastAsia="Times New Roman" w:hAnsi="Times New Roman" w:cs="Times New Roman"/>
          <w:i/>
          <w:szCs w:val="24"/>
        </w:rPr>
      </w:pPr>
    </w:p>
    <w:p w:rsidR="00D6738E" w:rsidRPr="008E1F92" w:rsidRDefault="00D6738E" w:rsidP="000D121F">
      <w:pPr>
        <w:spacing w:after="0" w:line="240" w:lineRule="auto"/>
        <w:jc w:val="center"/>
        <w:rPr>
          <w:rFonts w:ascii="Times New Roman" w:eastAsia="Times New Roman" w:hAnsi="Times New Roman" w:cs="Times New Roman"/>
          <w:i/>
          <w:szCs w:val="24"/>
        </w:rPr>
      </w:pPr>
    </w:p>
    <w:p w:rsidR="002B294D" w:rsidRPr="008E1F92" w:rsidRDefault="002B294D" w:rsidP="000D121F">
      <w:pPr>
        <w:spacing w:after="0" w:line="240" w:lineRule="auto"/>
        <w:jc w:val="both"/>
        <w:rPr>
          <w:rFonts w:ascii="Times New Roman" w:eastAsia="Times New Roman" w:hAnsi="Times New Roman" w:cs="Times New Roman"/>
          <w:i/>
          <w:szCs w:val="24"/>
        </w:rPr>
      </w:pPr>
      <w:r w:rsidRPr="008E1F92">
        <w:rPr>
          <w:rFonts w:ascii="Times New Roman" w:eastAsia="Times New Roman" w:hAnsi="Times New Roman" w:cs="Times New Roman"/>
          <w:b/>
          <w:sz w:val="24"/>
          <w:szCs w:val="24"/>
        </w:rPr>
        <w:t>2.2 Dimension Table: DIM_Airport</w:t>
      </w:r>
    </w:p>
    <w:p w:rsidR="0061046A" w:rsidRPr="008E1F92" w:rsidRDefault="0061046A" w:rsidP="000D121F">
      <w:p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682035" cy="1983986"/>
            <wp:effectExtent l="19050" t="0" r="0" b="0"/>
            <wp:docPr id="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srcRect l="4103" t="28148" r="38426" b="34568"/>
                    <a:stretch>
                      <a:fillRect/>
                    </a:stretch>
                  </pic:blipFill>
                  <pic:spPr bwMode="auto">
                    <a:xfrm>
                      <a:off x="0" y="0"/>
                      <a:ext cx="5685939" cy="1985349"/>
                    </a:xfrm>
                    <a:prstGeom prst="rect">
                      <a:avLst/>
                    </a:prstGeom>
                    <a:noFill/>
                    <a:ln w="9525">
                      <a:noFill/>
                      <a:miter lim="800000"/>
                      <a:headEnd/>
                      <a:tailEnd/>
                    </a:ln>
                  </pic:spPr>
                </pic:pic>
              </a:graphicData>
            </a:graphic>
          </wp:inline>
        </w:drawing>
      </w:r>
    </w:p>
    <w:p w:rsidR="00531D6D" w:rsidRPr="008E1F92" w:rsidRDefault="00531D6D"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 xml:space="preserve">Screenshot </w:t>
      </w:r>
      <w:r w:rsidR="002B294D" w:rsidRPr="008E1F92">
        <w:rPr>
          <w:rFonts w:ascii="Times New Roman" w:eastAsia="Times New Roman" w:hAnsi="Times New Roman" w:cs="Times New Roman"/>
          <w:i/>
          <w:szCs w:val="24"/>
        </w:rPr>
        <w:t>2.</w:t>
      </w:r>
      <w:r w:rsidRPr="008E1F92">
        <w:rPr>
          <w:rFonts w:ascii="Times New Roman" w:eastAsia="Times New Roman" w:hAnsi="Times New Roman" w:cs="Times New Roman"/>
          <w:i/>
          <w:szCs w:val="24"/>
        </w:rPr>
        <w:t>2: Oracle SQL Command for Dimension Table Airport</w:t>
      </w: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D6738E" w:rsidRPr="008E1F92" w:rsidRDefault="00D6738E" w:rsidP="000D121F">
      <w:pPr>
        <w:spacing w:after="0" w:line="240" w:lineRule="auto"/>
        <w:jc w:val="both"/>
        <w:rPr>
          <w:rFonts w:ascii="Times New Roman" w:eastAsia="Times New Roman" w:hAnsi="Times New Roman" w:cs="Times New Roman"/>
          <w:i/>
          <w:szCs w:val="24"/>
        </w:rPr>
      </w:pPr>
    </w:p>
    <w:p w:rsidR="00531D6D" w:rsidRPr="008E1F92" w:rsidRDefault="002B294D" w:rsidP="000D121F">
      <w:pPr>
        <w:spacing w:after="0"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lastRenderedPageBreak/>
        <w:t>2.3 Dimension Table: DIM_Airline</w:t>
      </w:r>
    </w:p>
    <w:p w:rsidR="00D6738E" w:rsidRPr="008E1F92" w:rsidRDefault="00D6738E" w:rsidP="000D121F">
      <w:pPr>
        <w:spacing w:after="0" w:line="240" w:lineRule="auto"/>
        <w:jc w:val="both"/>
        <w:rPr>
          <w:rFonts w:ascii="Times New Roman" w:eastAsia="Times New Roman" w:hAnsi="Times New Roman" w:cs="Times New Roman"/>
          <w:sz w:val="24"/>
          <w:szCs w:val="24"/>
        </w:rPr>
      </w:pPr>
    </w:p>
    <w:p w:rsidR="0061046A" w:rsidRPr="008E1F92" w:rsidRDefault="000D121F"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458297" cy="902419"/>
            <wp:effectExtent l="19050" t="0" r="9053" b="0"/>
            <wp:docPr id="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l="2786" t="45957" r="44527" b="43159"/>
                    <a:stretch>
                      <a:fillRect/>
                    </a:stretch>
                  </pic:blipFill>
                  <pic:spPr bwMode="auto">
                    <a:xfrm>
                      <a:off x="0" y="0"/>
                      <a:ext cx="5458986" cy="902533"/>
                    </a:xfrm>
                    <a:prstGeom prst="rect">
                      <a:avLst/>
                    </a:prstGeom>
                    <a:noFill/>
                    <a:ln w="9525">
                      <a:noFill/>
                      <a:miter lim="800000"/>
                      <a:headEnd/>
                      <a:tailEnd/>
                    </a:ln>
                  </pic:spPr>
                </pic:pic>
              </a:graphicData>
            </a:graphic>
          </wp:inline>
        </w:drawing>
      </w:r>
    </w:p>
    <w:p w:rsidR="00531D6D" w:rsidRPr="008E1F92" w:rsidRDefault="00531D6D"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 xml:space="preserve">Screenshot </w:t>
      </w:r>
      <w:r w:rsidR="002B294D" w:rsidRPr="008E1F92">
        <w:rPr>
          <w:rFonts w:ascii="Times New Roman" w:eastAsia="Times New Roman" w:hAnsi="Times New Roman" w:cs="Times New Roman"/>
          <w:i/>
          <w:szCs w:val="24"/>
        </w:rPr>
        <w:t>2.</w:t>
      </w:r>
      <w:r w:rsidRPr="008E1F92">
        <w:rPr>
          <w:rFonts w:ascii="Times New Roman" w:eastAsia="Times New Roman" w:hAnsi="Times New Roman" w:cs="Times New Roman"/>
          <w:i/>
          <w:szCs w:val="24"/>
        </w:rPr>
        <w:t>3: Oracle SQL Command for Dimension Table Airline</w:t>
      </w:r>
    </w:p>
    <w:p w:rsidR="002B294D" w:rsidRPr="008E1F92" w:rsidRDefault="002B294D" w:rsidP="000D121F">
      <w:pPr>
        <w:spacing w:after="0" w:line="240" w:lineRule="auto"/>
        <w:jc w:val="center"/>
        <w:rPr>
          <w:rFonts w:ascii="Times New Roman" w:eastAsia="Times New Roman" w:hAnsi="Times New Roman" w:cs="Times New Roman"/>
          <w:b/>
          <w:sz w:val="24"/>
          <w:szCs w:val="24"/>
        </w:rPr>
      </w:pPr>
    </w:p>
    <w:p w:rsidR="00D6738E" w:rsidRPr="008E1F92" w:rsidRDefault="00D6738E" w:rsidP="000D121F">
      <w:pPr>
        <w:spacing w:after="0" w:line="240" w:lineRule="auto"/>
        <w:jc w:val="center"/>
        <w:rPr>
          <w:rFonts w:ascii="Times New Roman" w:eastAsia="Times New Roman" w:hAnsi="Times New Roman" w:cs="Times New Roman"/>
          <w:b/>
          <w:sz w:val="24"/>
          <w:szCs w:val="24"/>
        </w:rPr>
      </w:pPr>
    </w:p>
    <w:p w:rsidR="00531D6D" w:rsidRPr="008E1F92" w:rsidRDefault="002B294D" w:rsidP="000D121F">
      <w:pPr>
        <w:spacing w:after="0" w:line="240" w:lineRule="auto"/>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2.4 Dimension Table: DIM_Destination</w:t>
      </w:r>
    </w:p>
    <w:p w:rsidR="00D6738E" w:rsidRPr="008E1F92" w:rsidRDefault="00D6738E" w:rsidP="000D121F">
      <w:pPr>
        <w:spacing w:after="0" w:line="240" w:lineRule="auto"/>
        <w:rPr>
          <w:rFonts w:ascii="Times New Roman" w:eastAsia="Times New Roman" w:hAnsi="Times New Roman" w:cs="Times New Roman"/>
          <w:sz w:val="24"/>
          <w:szCs w:val="24"/>
        </w:rPr>
      </w:pPr>
    </w:p>
    <w:p w:rsidR="0061046A" w:rsidRPr="008E1F92" w:rsidRDefault="0061046A"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574228" cy="831272"/>
            <wp:effectExtent l="19050" t="0" r="7422" b="0"/>
            <wp:docPr id="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srcRect l="2968" t="46276" r="45107" b="40196"/>
                    <a:stretch>
                      <a:fillRect/>
                    </a:stretch>
                  </pic:blipFill>
                  <pic:spPr bwMode="auto">
                    <a:xfrm>
                      <a:off x="0" y="0"/>
                      <a:ext cx="5574228" cy="831272"/>
                    </a:xfrm>
                    <a:prstGeom prst="rect">
                      <a:avLst/>
                    </a:prstGeom>
                    <a:noFill/>
                    <a:ln w="9525">
                      <a:noFill/>
                      <a:miter lim="800000"/>
                      <a:headEnd/>
                      <a:tailEnd/>
                    </a:ln>
                  </pic:spPr>
                </pic:pic>
              </a:graphicData>
            </a:graphic>
          </wp:inline>
        </w:drawing>
      </w:r>
    </w:p>
    <w:p w:rsidR="00531D6D" w:rsidRPr="008E1F92" w:rsidRDefault="00531D6D"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 xml:space="preserve">Screenshot </w:t>
      </w:r>
      <w:r w:rsidR="002B294D" w:rsidRPr="008E1F92">
        <w:rPr>
          <w:rFonts w:ascii="Times New Roman" w:eastAsia="Times New Roman" w:hAnsi="Times New Roman" w:cs="Times New Roman"/>
          <w:i/>
          <w:szCs w:val="24"/>
        </w:rPr>
        <w:t>2.</w:t>
      </w:r>
      <w:r w:rsidRPr="008E1F92">
        <w:rPr>
          <w:rFonts w:ascii="Times New Roman" w:eastAsia="Times New Roman" w:hAnsi="Times New Roman" w:cs="Times New Roman"/>
          <w:i/>
          <w:szCs w:val="24"/>
        </w:rPr>
        <w:t>4: Oracle SQL Command for Dimension Table Destination</w:t>
      </w:r>
    </w:p>
    <w:p w:rsidR="00D6738E" w:rsidRPr="008E1F92" w:rsidRDefault="00D6738E" w:rsidP="000D121F">
      <w:pPr>
        <w:spacing w:after="0" w:line="240" w:lineRule="auto"/>
        <w:jc w:val="center"/>
        <w:rPr>
          <w:rFonts w:ascii="Times New Roman" w:eastAsia="Times New Roman" w:hAnsi="Times New Roman" w:cs="Times New Roman"/>
          <w:i/>
          <w:szCs w:val="24"/>
        </w:rPr>
      </w:pPr>
    </w:p>
    <w:p w:rsidR="00D6738E" w:rsidRPr="008E1F92" w:rsidRDefault="00D6738E" w:rsidP="000D121F">
      <w:pPr>
        <w:spacing w:after="0" w:line="240" w:lineRule="auto"/>
        <w:jc w:val="center"/>
        <w:rPr>
          <w:rFonts w:ascii="Times New Roman" w:eastAsia="Times New Roman" w:hAnsi="Times New Roman" w:cs="Times New Roman"/>
          <w:i/>
          <w:szCs w:val="24"/>
        </w:rPr>
      </w:pPr>
    </w:p>
    <w:p w:rsidR="00531D6D" w:rsidRPr="008E1F92" w:rsidRDefault="002B294D" w:rsidP="000D121F">
      <w:pPr>
        <w:spacing w:after="0" w:line="240" w:lineRule="auto"/>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2.5 Dimension Table: DIM_DATE</w:t>
      </w:r>
    </w:p>
    <w:p w:rsidR="00D6738E" w:rsidRPr="008E1F92" w:rsidRDefault="00D6738E" w:rsidP="000D121F">
      <w:pPr>
        <w:spacing w:after="0" w:line="240" w:lineRule="auto"/>
        <w:rPr>
          <w:rFonts w:ascii="Times New Roman" w:eastAsia="Times New Roman" w:hAnsi="Times New Roman" w:cs="Times New Roman"/>
          <w:sz w:val="24"/>
          <w:szCs w:val="24"/>
        </w:rPr>
      </w:pPr>
    </w:p>
    <w:p w:rsidR="0061046A" w:rsidRPr="008E1F92" w:rsidRDefault="0061046A"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396098" cy="890650"/>
            <wp:effectExtent l="19050" t="0" r="0" b="0"/>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srcRect l="3243" t="43473" r="52236" b="40183"/>
                    <a:stretch>
                      <a:fillRect/>
                    </a:stretch>
                  </pic:blipFill>
                  <pic:spPr bwMode="auto">
                    <a:xfrm>
                      <a:off x="0" y="0"/>
                      <a:ext cx="5396098" cy="890650"/>
                    </a:xfrm>
                    <a:prstGeom prst="rect">
                      <a:avLst/>
                    </a:prstGeom>
                    <a:noFill/>
                    <a:ln w="9525">
                      <a:noFill/>
                      <a:miter lim="800000"/>
                      <a:headEnd/>
                      <a:tailEnd/>
                    </a:ln>
                  </pic:spPr>
                </pic:pic>
              </a:graphicData>
            </a:graphic>
          </wp:inline>
        </w:drawing>
      </w:r>
    </w:p>
    <w:p w:rsidR="00531D6D" w:rsidRPr="008E1F92" w:rsidRDefault="00531D6D"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 xml:space="preserve">Screenshot </w:t>
      </w:r>
      <w:r w:rsidR="002B294D" w:rsidRPr="008E1F92">
        <w:rPr>
          <w:rFonts w:ascii="Times New Roman" w:eastAsia="Times New Roman" w:hAnsi="Times New Roman" w:cs="Times New Roman"/>
          <w:i/>
          <w:szCs w:val="24"/>
        </w:rPr>
        <w:t>2.</w:t>
      </w:r>
      <w:r w:rsidRPr="008E1F92">
        <w:rPr>
          <w:rFonts w:ascii="Times New Roman" w:eastAsia="Times New Roman" w:hAnsi="Times New Roman" w:cs="Times New Roman"/>
          <w:i/>
          <w:szCs w:val="24"/>
        </w:rPr>
        <w:t>5: Oracle SQL Command for Dimension Table Date</w:t>
      </w:r>
    </w:p>
    <w:p w:rsidR="00531D6D" w:rsidRPr="008E1F92" w:rsidRDefault="00531D6D" w:rsidP="000D121F">
      <w:pPr>
        <w:spacing w:after="0" w:line="240" w:lineRule="auto"/>
        <w:jc w:val="both"/>
        <w:rPr>
          <w:rFonts w:ascii="Times New Roman" w:eastAsia="Times New Roman" w:hAnsi="Times New Roman" w:cs="Times New Roman"/>
          <w:sz w:val="24"/>
          <w:szCs w:val="24"/>
        </w:rPr>
      </w:pPr>
    </w:p>
    <w:p w:rsidR="0020552D" w:rsidRPr="008E1F92" w:rsidRDefault="00B47EA3" w:rsidP="000D121F">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8E1F92">
        <w:rPr>
          <w:rFonts w:ascii="Times New Roman" w:eastAsia="Times New Roman" w:hAnsi="Times New Roman" w:cs="Times New Roman"/>
          <w:b/>
          <w:bCs/>
          <w:sz w:val="28"/>
          <w:szCs w:val="24"/>
        </w:rPr>
        <w:t>3. Steps for Creating and Populating the Database</w:t>
      </w:r>
    </w:p>
    <w:p w:rsidR="0020552D" w:rsidRPr="008E1F92" w:rsidRDefault="0020552D" w:rsidP="000D121F">
      <w:pPr>
        <w:pStyle w:val="NormalWeb"/>
        <w:jc w:val="both"/>
      </w:pPr>
      <w:r w:rsidRPr="008E1F92">
        <w:t>To ensure the raw flight punctuality data was suitable for analysis within a data warehouse and Tableau, a series of data cleaning and preprocessing steps were undertaken. These steps addressed inconsistencies, errors, and structural issues across the 24 monthly CSV files (covering 2023–2024), preparing the data for population into the star schema in Oracle APEX. The process</w:t>
      </w:r>
      <w:r w:rsidR="00240C1F" w:rsidRPr="008E1F92">
        <w:t xml:space="preserve"> of creating and populating the data warehouse</w:t>
      </w:r>
      <w:r w:rsidRPr="008E1F92">
        <w:t xml:space="preserve"> is detailed below, focusing on key actions, challenges, and solutions.</w:t>
      </w:r>
    </w:p>
    <w:p w:rsidR="0020552D" w:rsidRPr="008E1F92" w:rsidRDefault="0020552D"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t>3.1 Dataset Analysis</w:t>
      </w:r>
    </w:p>
    <w:p w:rsidR="0020552D" w:rsidRPr="008E1F92" w:rsidRDefault="0020552D" w:rsidP="00343F1C">
      <w:pPr>
        <w:pStyle w:val="NormalWeb"/>
        <w:jc w:val="both"/>
      </w:pPr>
      <w:r w:rsidRPr="008E1F92">
        <w:t xml:space="preserve">The dataset, comprising 24 CSV files (one per month for 2023–2024), contained columns such as </w:t>
      </w:r>
      <w:r w:rsidR="00240C1F" w:rsidRPr="008E1F92">
        <w:t>Airline_Name, Reporting_Airport, Origin_Destination, Average_Delay_Mins, Number_Flights_Cancelled, Actual_Flights_Unmatched</w:t>
      </w:r>
      <w:r w:rsidRPr="008E1F92">
        <w:t>,</w:t>
      </w:r>
      <w:r w:rsidR="00FD1768" w:rsidRPr="008E1F92">
        <w:t xml:space="preserve"> etc.</w:t>
      </w:r>
      <w:r w:rsidRPr="008E1F92">
        <w:t xml:space="preserve"> and percentage delay fields (e.g., </w:t>
      </w:r>
      <w:r w:rsidR="00240C1F" w:rsidRPr="008E1F92">
        <w:t>Flights_0_To_15_Minutes_Late_Percent</w:t>
      </w:r>
      <w:r w:rsidRPr="008E1F92">
        <w:t xml:space="preserve">). Initial analysis revealed inconsistencies, including missing columns in 2023 files (e.g., </w:t>
      </w:r>
      <w:r w:rsidR="00240C1F" w:rsidRPr="008E1F92">
        <w:t xml:space="preserve">Actual_Flights_Unmatched, Flights_Unmatched_Percent), </w:t>
      </w:r>
      <w:r w:rsidRPr="008E1F92">
        <w:t xml:space="preserve">inconsistent string formats (e.g., "British Airways" vs. "BRITISH AIRWAYS"), and illogical values (e.g., non-zero </w:t>
      </w:r>
      <w:r w:rsidR="00240C1F" w:rsidRPr="008E1F92">
        <w:t xml:space="preserve">Average_Delay_Mins </w:t>
      </w:r>
      <w:r w:rsidRPr="008E1F92">
        <w:t xml:space="preserve">when </w:t>
      </w:r>
      <w:r w:rsidR="00240C1F" w:rsidRPr="008E1F92">
        <w:t xml:space="preserve">Number_Flights_Matched </w:t>
      </w:r>
      <w:r w:rsidRPr="008E1F92">
        <w:t>was 0). These issues were systematically addressed to ensure data quality.</w:t>
      </w:r>
    </w:p>
    <w:p w:rsidR="0020552D" w:rsidRPr="008E1F92" w:rsidRDefault="00240C1F"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lastRenderedPageBreak/>
        <w:t>3.</w:t>
      </w:r>
      <w:r w:rsidR="003A2F86" w:rsidRPr="008E1F92">
        <w:rPr>
          <w:rFonts w:ascii="Times New Roman" w:hAnsi="Times New Roman" w:cs="Times New Roman"/>
          <w:i w:val="0"/>
          <w:color w:val="auto"/>
          <w:sz w:val="24"/>
          <w:szCs w:val="24"/>
        </w:rPr>
        <w:t>2</w:t>
      </w:r>
      <w:r w:rsidR="0020552D" w:rsidRPr="008E1F92">
        <w:rPr>
          <w:rFonts w:ascii="Times New Roman" w:hAnsi="Times New Roman" w:cs="Times New Roman"/>
          <w:i w:val="0"/>
          <w:color w:val="auto"/>
          <w:sz w:val="24"/>
          <w:szCs w:val="24"/>
        </w:rPr>
        <w:t xml:space="preserve"> Data Cleaning</w:t>
      </w:r>
    </w:p>
    <w:p w:rsidR="0020552D" w:rsidRPr="008E1F92" w:rsidRDefault="004A1121" w:rsidP="000D121F">
      <w:pPr>
        <w:pStyle w:val="NormalWeb"/>
        <w:jc w:val="both"/>
      </w:pPr>
      <w:r w:rsidRPr="008E1F92">
        <w:t xml:space="preserve">Data cleaning was performed using SQL queries in Oracle APEX to process the 24 CSV files. </w:t>
      </w:r>
      <w:r w:rsidR="0020552D" w:rsidRPr="008E1F92">
        <w:t>Several cleaning steps were performed to standardise and correct the dataset:</w:t>
      </w:r>
    </w:p>
    <w:p w:rsidR="0020552D" w:rsidRPr="008E1F92" w:rsidRDefault="0020552D" w:rsidP="000D121F">
      <w:pPr>
        <w:numPr>
          <w:ilvl w:val="0"/>
          <w:numId w:val="30"/>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 xml:space="preserve">Handling Inconsistent Columns </w:t>
      </w:r>
      <w:r w:rsidR="003E2C0A" w:rsidRPr="008E1F92">
        <w:rPr>
          <w:rStyle w:val="Strong"/>
          <w:rFonts w:ascii="Times New Roman" w:hAnsi="Times New Roman" w:cs="Times New Roman"/>
          <w:sz w:val="24"/>
          <w:szCs w:val="24"/>
        </w:rPr>
        <w:t>across</w:t>
      </w:r>
      <w:r w:rsidRPr="008E1F92">
        <w:rPr>
          <w:rStyle w:val="Strong"/>
          <w:rFonts w:ascii="Times New Roman" w:hAnsi="Times New Roman" w:cs="Times New Roman"/>
          <w:sz w:val="24"/>
          <w:szCs w:val="24"/>
        </w:rPr>
        <w:t xml:space="preserve"> Years</w:t>
      </w:r>
      <w:r w:rsidRPr="008E1F92">
        <w:rPr>
          <w:rFonts w:ascii="Times New Roman" w:hAnsi="Times New Roman" w:cs="Times New Roman"/>
          <w:sz w:val="24"/>
          <w:szCs w:val="24"/>
        </w:rPr>
        <w:br/>
        <w:t xml:space="preserve">The 2023 data lacked columns like </w:t>
      </w:r>
      <w:r w:rsidR="00240C1F" w:rsidRPr="008E1F92">
        <w:rPr>
          <w:rFonts w:ascii="Times New Roman" w:hAnsi="Times New Roman" w:cs="Times New Roman"/>
          <w:sz w:val="24"/>
          <w:szCs w:val="24"/>
        </w:rPr>
        <w:t xml:space="preserve">Actual_Flights_Unmatched </w:t>
      </w:r>
      <w:r w:rsidRPr="008E1F92">
        <w:rPr>
          <w:rFonts w:ascii="Times New Roman" w:hAnsi="Times New Roman" w:cs="Times New Roman"/>
          <w:sz w:val="24"/>
          <w:szCs w:val="24"/>
        </w:rPr>
        <w:t xml:space="preserve">and </w:t>
      </w:r>
      <w:r w:rsidR="00240C1F" w:rsidRPr="008E1F92">
        <w:rPr>
          <w:rFonts w:ascii="Times New Roman" w:hAnsi="Times New Roman" w:cs="Times New Roman"/>
          <w:sz w:val="24"/>
          <w:szCs w:val="24"/>
        </w:rPr>
        <w:t>Flights_Unmatched_Percent</w:t>
      </w:r>
      <w:r w:rsidRPr="008E1F92">
        <w:rPr>
          <w:rFonts w:ascii="Times New Roman" w:hAnsi="Times New Roman" w:cs="Times New Roman"/>
          <w:sz w:val="24"/>
          <w:szCs w:val="24"/>
        </w:rPr>
        <w:t>, which were present in 2024 files. To standardise the structure of the Fact_Flight_Punctuality table, these missing columns were set to 0 during population. This was achieved using aggregation functions in the INSERT statements, such as SUM(m.</w:t>
      </w:r>
      <w:r w:rsidR="000D121F" w:rsidRPr="008E1F92">
        <w:rPr>
          <w:rFonts w:ascii="Times New Roman" w:hAnsi="Times New Roman" w:cs="Times New Roman"/>
          <w:sz w:val="24"/>
          <w:szCs w:val="24"/>
        </w:rPr>
        <w:t xml:space="preserve">Actual_Flights_Unmatched) </w:t>
      </w:r>
      <w:r w:rsidRPr="008E1F92">
        <w:rPr>
          <w:rFonts w:ascii="Times New Roman" w:hAnsi="Times New Roman" w:cs="Times New Roman"/>
          <w:sz w:val="24"/>
          <w:szCs w:val="24"/>
        </w:rPr>
        <w:t>and AVG(m.</w:t>
      </w:r>
      <w:r w:rsidR="000D121F" w:rsidRPr="008E1F92">
        <w:rPr>
          <w:rFonts w:ascii="Times New Roman" w:hAnsi="Times New Roman" w:cs="Times New Roman"/>
          <w:sz w:val="24"/>
          <w:szCs w:val="24"/>
        </w:rPr>
        <w:t xml:space="preserve">Flights_Unmatched_Percent), </w:t>
      </w:r>
      <w:r w:rsidRPr="008E1F92">
        <w:rPr>
          <w:rFonts w:ascii="Times New Roman" w:hAnsi="Times New Roman" w:cs="Times New Roman"/>
          <w:sz w:val="24"/>
          <w:szCs w:val="24"/>
        </w:rPr>
        <w:t>ensuring consistency across all years.</w:t>
      </w:r>
    </w:p>
    <w:p w:rsidR="0020552D" w:rsidRPr="008E1F92" w:rsidRDefault="0020552D" w:rsidP="000D121F">
      <w:pPr>
        <w:numPr>
          <w:ilvl w:val="0"/>
          <w:numId w:val="30"/>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String Normalisation</w:t>
      </w:r>
      <w:r w:rsidRPr="008E1F92">
        <w:rPr>
          <w:rFonts w:ascii="Times New Roman" w:hAnsi="Times New Roman" w:cs="Times New Roman"/>
          <w:sz w:val="24"/>
          <w:szCs w:val="24"/>
        </w:rPr>
        <w:br/>
        <w:t xml:space="preserve">Fields such as </w:t>
      </w:r>
      <w:r w:rsidR="00240C1F" w:rsidRPr="008E1F92">
        <w:rPr>
          <w:rFonts w:ascii="Times New Roman" w:hAnsi="Times New Roman" w:cs="Times New Roman"/>
          <w:sz w:val="24"/>
          <w:szCs w:val="24"/>
        </w:rPr>
        <w:t>Airline_Name, Reporting_Airport</w:t>
      </w:r>
      <w:r w:rsidRPr="008E1F92">
        <w:rPr>
          <w:rFonts w:ascii="Times New Roman" w:hAnsi="Times New Roman" w:cs="Times New Roman"/>
          <w:sz w:val="24"/>
          <w:szCs w:val="24"/>
        </w:rPr>
        <w:t xml:space="preserve">, and </w:t>
      </w:r>
      <w:r w:rsidR="00240C1F" w:rsidRPr="008E1F92">
        <w:rPr>
          <w:rFonts w:ascii="Times New Roman" w:hAnsi="Times New Roman" w:cs="Times New Roman"/>
          <w:sz w:val="24"/>
          <w:szCs w:val="24"/>
        </w:rPr>
        <w:t xml:space="preserve">Origin_Destination </w:t>
      </w:r>
      <w:r w:rsidRPr="008E1F92">
        <w:rPr>
          <w:rFonts w:ascii="Times New Roman" w:hAnsi="Times New Roman" w:cs="Times New Roman"/>
          <w:sz w:val="24"/>
          <w:szCs w:val="24"/>
        </w:rPr>
        <w:t>showed inconsistent formats (e.g., "British Airways" vs. "BRITISH AIRWAYS", "United Kingdom" vs. "UK"). To address this, TRIM(UPPER()) was applied in the INSERT queries during joins with dimension tables (e.g., JOIN Dim_Airline da ON TRIM(UPPER(m.AIRLINE_NAME)) = TRIM(UPPER(da.Airline_Name))). This removed leading or trailing spaces and standardised the case, enabling accurate matching.</w:t>
      </w:r>
    </w:p>
    <w:p w:rsidR="00240C1F" w:rsidRPr="008E1F92" w:rsidRDefault="0020552D" w:rsidP="000D121F">
      <w:pPr>
        <w:numPr>
          <w:ilvl w:val="0"/>
          <w:numId w:val="30"/>
        </w:numPr>
        <w:spacing w:before="100" w:beforeAutospacing="1" w:after="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Handling Nulls and Inconsistencies</w:t>
      </w:r>
      <w:r w:rsidRPr="008E1F92">
        <w:rPr>
          <w:rFonts w:ascii="Times New Roman" w:hAnsi="Times New Roman" w:cs="Times New Roman"/>
          <w:sz w:val="24"/>
          <w:szCs w:val="24"/>
        </w:rPr>
        <w:br/>
        <w:t xml:space="preserve">Null values in </w:t>
      </w:r>
      <w:r w:rsidR="00240C1F" w:rsidRPr="008E1F92">
        <w:rPr>
          <w:rFonts w:ascii="Times New Roman" w:hAnsi="Times New Roman" w:cs="Times New Roman"/>
          <w:sz w:val="24"/>
          <w:szCs w:val="24"/>
        </w:rPr>
        <w:t xml:space="preserve">Actual_Flights_Unmatched </w:t>
      </w:r>
      <w:r w:rsidRPr="008E1F92">
        <w:rPr>
          <w:rFonts w:ascii="Times New Roman" w:hAnsi="Times New Roman" w:cs="Times New Roman"/>
          <w:sz w:val="24"/>
          <w:szCs w:val="24"/>
        </w:rPr>
        <w:t xml:space="preserve">were replaced with 0 using: </w:t>
      </w:r>
      <w:r w:rsidR="00FD1768" w:rsidRPr="008E1F92">
        <w:rPr>
          <w:rFonts w:ascii="Times New Roman" w:hAnsi="Times New Roman" w:cs="Times New Roman"/>
          <w:sz w:val="24"/>
          <w:szCs w:val="24"/>
        </w:rPr>
        <w:t>“</w:t>
      </w:r>
      <w:r w:rsidR="000D121F" w:rsidRPr="008E1F92">
        <w:rPr>
          <w:rStyle w:val="HTMLCode"/>
          <w:rFonts w:ascii="Times New Roman" w:eastAsiaTheme="minorEastAsia" w:hAnsi="Times New Roman" w:cs="Times New Roman"/>
          <w:sz w:val="24"/>
          <w:szCs w:val="24"/>
        </w:rPr>
        <w:t>update fact_flight_punctuality set actual_flights_unmatched = 0</w:t>
      </w:r>
      <w:r w:rsidR="00343F1C" w:rsidRPr="008E1F92">
        <w:rPr>
          <w:rStyle w:val="HTMLCode"/>
          <w:rFonts w:ascii="Times New Roman" w:eastAsiaTheme="minorEastAsia" w:hAnsi="Times New Roman" w:cs="Times New Roman"/>
          <w:sz w:val="24"/>
          <w:szCs w:val="24"/>
        </w:rPr>
        <w:t xml:space="preserve"> </w:t>
      </w:r>
      <w:r w:rsidR="000D121F" w:rsidRPr="008E1F92">
        <w:rPr>
          <w:rStyle w:val="HTMLCode"/>
          <w:rFonts w:ascii="Times New Roman" w:eastAsiaTheme="minorEastAsia" w:hAnsi="Times New Roman" w:cs="Times New Roman"/>
          <w:sz w:val="24"/>
          <w:szCs w:val="24"/>
        </w:rPr>
        <w:t>where actual_flights_unmatched is null;</w:t>
      </w:r>
      <w:r w:rsidR="00FD1768" w:rsidRPr="008E1F92">
        <w:rPr>
          <w:rStyle w:val="HTMLCode"/>
          <w:rFonts w:ascii="Times New Roman" w:eastAsiaTheme="minorEastAsia" w:hAnsi="Times New Roman" w:cs="Times New Roman"/>
          <w:sz w:val="24"/>
          <w:szCs w:val="24"/>
        </w:rPr>
        <w:t>”</w:t>
      </w:r>
    </w:p>
    <w:p w:rsidR="0020552D" w:rsidRPr="008E1F92" w:rsidRDefault="00240C1F" w:rsidP="00343F1C">
      <w:pPr>
        <w:spacing w:after="0" w:line="240" w:lineRule="auto"/>
        <w:ind w:left="720"/>
        <w:rPr>
          <w:rFonts w:ascii="Times New Roman" w:hAnsi="Times New Roman" w:cs="Times New Roman"/>
          <w:sz w:val="24"/>
          <w:szCs w:val="24"/>
        </w:rPr>
      </w:pPr>
      <w:r w:rsidRPr="008E1F92">
        <w:rPr>
          <w:rFonts w:ascii="Times New Roman" w:hAnsi="Times New Roman" w:cs="Times New Roman"/>
          <w:sz w:val="24"/>
          <w:szCs w:val="24"/>
        </w:rPr>
        <w:t>Also</w:t>
      </w:r>
      <w:r w:rsidR="0020552D" w:rsidRPr="008E1F92">
        <w:rPr>
          <w:rFonts w:ascii="Times New Roman" w:hAnsi="Times New Roman" w:cs="Times New Roman"/>
          <w:sz w:val="24"/>
          <w:szCs w:val="24"/>
        </w:rPr>
        <w:t xml:space="preserve"> instances where </w:t>
      </w:r>
      <w:r w:rsidR="00343F1C" w:rsidRPr="008E1F92">
        <w:rPr>
          <w:rFonts w:ascii="Times New Roman" w:hAnsi="Times New Roman" w:cs="Times New Roman"/>
          <w:sz w:val="24"/>
          <w:szCs w:val="24"/>
        </w:rPr>
        <w:t xml:space="preserve">average_delay_mins </w:t>
      </w:r>
      <w:r w:rsidR="0020552D" w:rsidRPr="008E1F92">
        <w:rPr>
          <w:rFonts w:ascii="Times New Roman" w:hAnsi="Times New Roman" w:cs="Times New Roman"/>
          <w:sz w:val="24"/>
          <w:szCs w:val="24"/>
        </w:rPr>
        <w:t xml:space="preserve">was non-zero despite </w:t>
      </w:r>
      <w:r w:rsidR="00343F1C" w:rsidRPr="008E1F92">
        <w:rPr>
          <w:rFonts w:ascii="Times New Roman" w:hAnsi="Times New Roman" w:cs="Times New Roman"/>
          <w:sz w:val="24"/>
          <w:szCs w:val="24"/>
        </w:rPr>
        <w:t xml:space="preserve">number_flights_matched </w:t>
      </w:r>
      <w:r w:rsidR="0020552D" w:rsidRPr="008E1F92">
        <w:rPr>
          <w:rFonts w:ascii="Times New Roman" w:hAnsi="Times New Roman" w:cs="Times New Roman"/>
          <w:sz w:val="24"/>
          <w:szCs w:val="24"/>
        </w:rPr>
        <w:t xml:space="preserve">being 0 were corrected by setting </w:t>
      </w:r>
      <w:r w:rsidR="00343F1C" w:rsidRPr="008E1F92">
        <w:rPr>
          <w:rFonts w:ascii="Times New Roman" w:hAnsi="Times New Roman" w:cs="Times New Roman"/>
          <w:sz w:val="24"/>
          <w:szCs w:val="24"/>
        </w:rPr>
        <w:t xml:space="preserve">average_delay_mins </w:t>
      </w:r>
      <w:r w:rsidRPr="008E1F92">
        <w:rPr>
          <w:rFonts w:ascii="Times New Roman" w:hAnsi="Times New Roman" w:cs="Times New Roman"/>
          <w:sz w:val="24"/>
          <w:szCs w:val="24"/>
        </w:rPr>
        <w:t>to 0.</w:t>
      </w:r>
    </w:p>
    <w:p w:rsidR="00343F1C" w:rsidRPr="008E1F92" w:rsidRDefault="0020552D" w:rsidP="00343F1C">
      <w:pPr>
        <w:numPr>
          <w:ilvl w:val="0"/>
          <w:numId w:val="30"/>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Standardising Country Names</w:t>
      </w:r>
      <w:r w:rsidRPr="008E1F92">
        <w:rPr>
          <w:rFonts w:ascii="Times New Roman" w:hAnsi="Times New Roman" w:cs="Times New Roman"/>
          <w:sz w:val="24"/>
          <w:szCs w:val="24"/>
        </w:rPr>
        <w:br/>
        <w:t xml:space="preserve">Inconsistencies in the </w:t>
      </w:r>
      <w:r w:rsidR="00240C1F" w:rsidRPr="008E1F92">
        <w:rPr>
          <w:rFonts w:ascii="Times New Roman" w:hAnsi="Times New Roman" w:cs="Times New Roman"/>
          <w:sz w:val="24"/>
          <w:szCs w:val="24"/>
        </w:rPr>
        <w:t xml:space="preserve">Origin_Destination_Country </w:t>
      </w:r>
      <w:r w:rsidRPr="008E1F92">
        <w:rPr>
          <w:rFonts w:ascii="Times New Roman" w:hAnsi="Times New Roman" w:cs="Times New Roman"/>
          <w:sz w:val="24"/>
          <w:szCs w:val="24"/>
        </w:rPr>
        <w:t xml:space="preserve">field (e.g., "United Kingdom" vs. "UK") were resolved by standardising to "UK" in the </w:t>
      </w:r>
      <w:r w:rsidR="00642E14" w:rsidRPr="008E1F92">
        <w:rPr>
          <w:rFonts w:ascii="Times New Roman" w:hAnsi="Times New Roman" w:cs="Times New Roman"/>
          <w:sz w:val="24"/>
          <w:szCs w:val="24"/>
        </w:rPr>
        <w:t xml:space="preserve">Dim_Destination </w:t>
      </w:r>
      <w:r w:rsidRPr="008E1F92">
        <w:rPr>
          <w:rFonts w:ascii="Times New Roman" w:hAnsi="Times New Roman" w:cs="Times New Roman"/>
          <w:sz w:val="24"/>
          <w:szCs w:val="24"/>
        </w:rPr>
        <w:t>tabl</w:t>
      </w:r>
      <w:r w:rsidR="00240C1F" w:rsidRPr="008E1F92">
        <w:rPr>
          <w:rFonts w:ascii="Times New Roman" w:hAnsi="Times New Roman" w:cs="Times New Roman"/>
          <w:sz w:val="24"/>
          <w:szCs w:val="24"/>
        </w:rPr>
        <w:t>e.</w:t>
      </w:r>
    </w:p>
    <w:p w:rsidR="0020552D" w:rsidRPr="008E1F92" w:rsidRDefault="0020552D" w:rsidP="00343F1C">
      <w:pPr>
        <w:numPr>
          <w:ilvl w:val="0"/>
          <w:numId w:val="30"/>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Adding IATA Codes</w:t>
      </w:r>
      <w:r w:rsidRPr="008E1F92">
        <w:rPr>
          <w:rFonts w:ascii="Times New Roman" w:hAnsi="Times New Roman" w:cs="Times New Roman"/>
          <w:sz w:val="24"/>
          <w:szCs w:val="24"/>
        </w:rPr>
        <w:br/>
        <w:t xml:space="preserve">The </w:t>
      </w:r>
      <w:r w:rsidR="00E74FF3" w:rsidRPr="008E1F92">
        <w:rPr>
          <w:rFonts w:ascii="Times New Roman" w:hAnsi="Times New Roman" w:cs="Times New Roman"/>
          <w:sz w:val="24"/>
          <w:szCs w:val="24"/>
        </w:rPr>
        <w:t xml:space="preserve">Dim_Airport </w:t>
      </w:r>
      <w:r w:rsidRPr="008E1F92">
        <w:rPr>
          <w:rFonts w:ascii="Times New Roman" w:hAnsi="Times New Roman" w:cs="Times New Roman"/>
          <w:sz w:val="24"/>
          <w:szCs w:val="24"/>
        </w:rPr>
        <w:t xml:space="preserve">table initially </w:t>
      </w:r>
      <w:r w:rsidR="00B06CDB" w:rsidRPr="008E1F92">
        <w:rPr>
          <w:rFonts w:ascii="Times New Roman" w:hAnsi="Times New Roman" w:cs="Times New Roman"/>
          <w:sz w:val="24"/>
          <w:szCs w:val="24"/>
        </w:rPr>
        <w:t xml:space="preserve">did not </w:t>
      </w:r>
      <w:r w:rsidR="00240C1F" w:rsidRPr="008E1F92">
        <w:rPr>
          <w:rFonts w:ascii="Times New Roman" w:hAnsi="Times New Roman" w:cs="Times New Roman"/>
          <w:sz w:val="24"/>
          <w:szCs w:val="24"/>
        </w:rPr>
        <w:t xml:space="preserve">have </w:t>
      </w:r>
      <w:r w:rsidRPr="008E1F92">
        <w:rPr>
          <w:rFonts w:ascii="Times New Roman" w:hAnsi="Times New Roman" w:cs="Times New Roman"/>
          <w:sz w:val="24"/>
          <w:szCs w:val="24"/>
        </w:rPr>
        <w:t xml:space="preserve">IATA codes, which are standard identifiers for airports. An </w:t>
      </w:r>
      <w:r w:rsidR="00240C1F" w:rsidRPr="008E1F92">
        <w:rPr>
          <w:rFonts w:ascii="Times New Roman" w:hAnsi="Times New Roman" w:cs="Times New Roman"/>
          <w:sz w:val="24"/>
          <w:szCs w:val="24"/>
        </w:rPr>
        <w:t>Airport</w:t>
      </w:r>
      <w:r w:rsidRPr="008E1F92">
        <w:rPr>
          <w:rFonts w:ascii="Times New Roman" w:hAnsi="Times New Roman" w:cs="Times New Roman"/>
          <w:sz w:val="24"/>
          <w:szCs w:val="24"/>
        </w:rPr>
        <w:t>_Code column was added and populated using data from iata.org</w:t>
      </w:r>
      <w:r w:rsidR="00240C1F" w:rsidRPr="008E1F92">
        <w:rPr>
          <w:rFonts w:ascii="Times New Roman" w:hAnsi="Times New Roman" w:cs="Times New Roman"/>
          <w:sz w:val="24"/>
          <w:szCs w:val="24"/>
        </w:rPr>
        <w:t>.</w:t>
      </w:r>
      <w:r w:rsidR="004A1121" w:rsidRPr="008E1F92">
        <w:rPr>
          <w:rFonts w:ascii="Times New Roman" w:hAnsi="Times New Roman" w:cs="Times New Roman"/>
          <w:sz w:val="24"/>
          <w:szCs w:val="24"/>
        </w:rPr>
        <w:t xml:space="preserve"> </w:t>
      </w:r>
      <w:r w:rsidR="00240C1F" w:rsidRPr="008E1F92">
        <w:rPr>
          <w:rFonts w:ascii="Times New Roman" w:hAnsi="Times New Roman" w:cs="Times New Roman"/>
          <w:sz w:val="24"/>
          <w:szCs w:val="24"/>
        </w:rPr>
        <w:t xml:space="preserve"> </w:t>
      </w:r>
      <w:r w:rsidRPr="008E1F92">
        <w:rPr>
          <w:rFonts w:ascii="Times New Roman" w:hAnsi="Times New Roman" w:cs="Times New Roman"/>
          <w:sz w:val="24"/>
          <w:szCs w:val="24"/>
        </w:rPr>
        <w:t>This enhancement improved the table’s utility for analysis.</w:t>
      </w:r>
    </w:p>
    <w:p w:rsidR="0020552D" w:rsidRPr="008E1F92" w:rsidRDefault="0020552D"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t>3.3 Data Integration</w:t>
      </w:r>
    </w:p>
    <w:p w:rsidR="0020552D" w:rsidRPr="008E1F92" w:rsidRDefault="0020552D" w:rsidP="000D121F">
      <w:pPr>
        <w:pStyle w:val="NormalWeb"/>
        <w:jc w:val="both"/>
      </w:pPr>
      <w:r w:rsidRPr="008E1F92">
        <w:t>The 24 monthly CSV files were combined into a unified dataset to populate the star schema. Consistent column names and formats were ensured by addressing discrepancies (e.g., missing columns in 2023 files) during the cleaning phase. The integrated dataset was then used to populate the dimension and fact tables in Oracle APEX.</w:t>
      </w:r>
    </w:p>
    <w:p w:rsidR="00842213" w:rsidRPr="008E1F92" w:rsidRDefault="00842213" w:rsidP="000D121F">
      <w:pPr>
        <w:pStyle w:val="NormalWeb"/>
        <w:jc w:val="both"/>
        <w:rPr>
          <w:b/>
        </w:rPr>
      </w:pPr>
      <w:r w:rsidRPr="008E1F92">
        <w:rPr>
          <w:b/>
        </w:rPr>
        <w:t>3.4 Populating the Dimension and Fact Tables</w:t>
      </w:r>
    </w:p>
    <w:p w:rsidR="00842213" w:rsidRPr="008E1F92" w:rsidRDefault="00842213" w:rsidP="000D121F">
      <w:pPr>
        <w:pStyle w:val="NormalWeb"/>
      </w:pPr>
      <w:r w:rsidRPr="008E1F92">
        <w:t>The dimension tables were populated first to satisfy foreign key d</w:t>
      </w:r>
      <w:r w:rsidR="00E74FF3" w:rsidRPr="008E1F92">
        <w:t xml:space="preserve">ependencies. Unique values for </w:t>
      </w:r>
      <w:r w:rsidR="000D121F" w:rsidRPr="008E1F92">
        <w:t xml:space="preserve">Dim_Airline, </w:t>
      </w:r>
      <w:r w:rsidR="00E74FF3" w:rsidRPr="008E1F92">
        <w:t>Dim_Airport</w:t>
      </w:r>
      <w:r w:rsidR="000D121F" w:rsidRPr="008E1F92">
        <w:t>, and Dim_Destination</w:t>
      </w:r>
      <w:r w:rsidRPr="008E1F92">
        <w:t xml:space="preserve"> were extracted from the integrated da</w:t>
      </w:r>
      <w:r w:rsidR="00E74FF3" w:rsidRPr="008E1F92">
        <w:t xml:space="preserve">taset using SQL queries (e.g., </w:t>
      </w:r>
      <w:r w:rsidR="000D121F" w:rsidRPr="008E1F92">
        <w:t xml:space="preserve">Select Distinct Airline_Name </w:t>
      </w:r>
      <w:r w:rsidR="00E74FF3" w:rsidRPr="008E1F92">
        <w:t>f</w:t>
      </w:r>
      <w:r w:rsidR="000D121F" w:rsidRPr="008E1F92">
        <w:t xml:space="preserve">rom </w:t>
      </w:r>
      <w:r w:rsidR="00E74FF3" w:rsidRPr="008E1F92">
        <w:t>raw_data</w:t>
      </w:r>
      <w:r w:rsidR="000D121F" w:rsidRPr="008E1F92">
        <w:t xml:space="preserve">). </w:t>
      </w:r>
      <w:r w:rsidR="00E74FF3" w:rsidRPr="008E1F92">
        <w:t>For Dim_Date</w:t>
      </w:r>
      <w:r w:rsidRPr="008E1F92">
        <w:t xml:space="preserve">, records for each month from January 2023 to December 2024 </w:t>
      </w:r>
      <w:r w:rsidR="00E74FF3" w:rsidRPr="008E1F92">
        <w:t>were generated, mapping to the “Reporting_Period” field (e.g., Jan 2023). The Fact_Flight_Punctuality</w:t>
      </w:r>
      <w:r w:rsidRPr="008E1F92">
        <w:t xml:space="preserve"> table </w:t>
      </w:r>
      <w:r w:rsidRPr="008E1F92">
        <w:lastRenderedPageBreak/>
        <w:t xml:space="preserve">was then populated by joining the integrated dataset with the dimension tables, mapping raw data </w:t>
      </w:r>
      <w:r w:rsidR="00E74FF3" w:rsidRPr="008E1F92">
        <w:t xml:space="preserve">fields to dimension IDs (e.g., “Join Dim_Airline On Trim(Upper(Raw_Data.Airline_Name)) = Trim(Upper(Dim_Airline.Airline_Name))”). </w:t>
      </w:r>
      <w:r w:rsidRPr="008E1F92">
        <w:t>This process ensured all foreign key relationships were maintained, with a total of 79,842 rows loaded into the fact table.</w:t>
      </w:r>
    </w:p>
    <w:p w:rsidR="0020552D" w:rsidRPr="008E1F92" w:rsidRDefault="00842213"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t>3.5</w:t>
      </w:r>
      <w:r w:rsidR="0020552D" w:rsidRPr="008E1F92">
        <w:rPr>
          <w:rFonts w:ascii="Times New Roman" w:hAnsi="Times New Roman" w:cs="Times New Roman"/>
          <w:i w:val="0"/>
          <w:color w:val="auto"/>
          <w:sz w:val="24"/>
          <w:szCs w:val="24"/>
        </w:rPr>
        <w:t xml:space="preserve"> Validation</w:t>
      </w:r>
    </w:p>
    <w:p w:rsidR="0020552D" w:rsidRPr="008E1F92" w:rsidRDefault="0020552D" w:rsidP="000D121F">
      <w:pPr>
        <w:pStyle w:val="NormalWeb"/>
        <w:jc w:val="both"/>
      </w:pPr>
      <w:r w:rsidRPr="008E1F92">
        <w:t>Data quality checks were conducted to ensure integrity:</w:t>
      </w:r>
    </w:p>
    <w:p w:rsidR="006278B3" w:rsidRPr="008E1F92" w:rsidRDefault="003E2C0A" w:rsidP="00703784">
      <w:pPr>
        <w:pStyle w:val="ListParagraph"/>
        <w:numPr>
          <w:ilvl w:val="0"/>
          <w:numId w:val="45"/>
        </w:numPr>
        <w:spacing w:after="0"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sz w:val="24"/>
          <w:szCs w:val="24"/>
        </w:rPr>
        <w:t>Duplicate</w:t>
      </w:r>
      <w:r w:rsidR="006278B3" w:rsidRPr="008E1F92">
        <w:rPr>
          <w:rFonts w:ascii="Times New Roman" w:eastAsia="Times New Roman" w:hAnsi="Times New Roman" w:cs="Times New Roman"/>
          <w:b/>
          <w:bCs/>
          <w:sz w:val="24"/>
          <w:szCs w:val="24"/>
        </w:rPr>
        <w:t xml:space="preserve"> Removal</w:t>
      </w:r>
      <w:r w:rsidR="006278B3" w:rsidRPr="008E1F92">
        <w:rPr>
          <w:rFonts w:ascii="Times New Roman" w:eastAsia="Times New Roman" w:hAnsi="Times New Roman" w:cs="Times New Roman"/>
          <w:sz w:val="24"/>
          <w:szCs w:val="24"/>
        </w:rPr>
        <w:br/>
        <w:t xml:space="preserve">Duplicates in Fact_Flight_Punctuality were checked based on key fields such as </w:t>
      </w:r>
      <w:r w:rsidRPr="008E1F92">
        <w:rPr>
          <w:rFonts w:ascii="Times New Roman" w:eastAsia="Times New Roman" w:hAnsi="Times New Roman" w:cs="Times New Roman"/>
          <w:sz w:val="24"/>
          <w:szCs w:val="24"/>
        </w:rPr>
        <w:t xml:space="preserve">Date_ID, Airline_ID, Airport_ID, Destination_ID, Scheduled_Charter, </w:t>
      </w:r>
      <w:r w:rsidR="006278B3" w:rsidRPr="008E1F92">
        <w:rPr>
          <w:rFonts w:ascii="Times New Roman" w:eastAsia="Times New Roman" w:hAnsi="Times New Roman" w:cs="Times New Roman"/>
          <w:sz w:val="24"/>
          <w:szCs w:val="24"/>
        </w:rPr>
        <w:t xml:space="preserve">but no duplicates were found. </w:t>
      </w:r>
    </w:p>
    <w:p w:rsidR="003E2C0A" w:rsidRPr="008E1F92" w:rsidRDefault="003E2C0A" w:rsidP="000D121F">
      <w:pPr>
        <w:spacing w:after="0" w:line="240" w:lineRule="auto"/>
        <w:rPr>
          <w:rFonts w:ascii="Times New Roman" w:eastAsia="Times New Roman" w:hAnsi="Times New Roman" w:cs="Times New Roman"/>
          <w:sz w:val="24"/>
          <w:szCs w:val="24"/>
        </w:rPr>
      </w:pPr>
    </w:p>
    <w:p w:rsidR="006278B3" w:rsidRPr="008E1F92" w:rsidRDefault="003E2C0A" w:rsidP="00703784">
      <w:pPr>
        <w:pStyle w:val="ListParagraph"/>
        <w:numPr>
          <w:ilvl w:val="0"/>
          <w:numId w:val="45"/>
        </w:numPr>
        <w:spacing w:after="0"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sz w:val="24"/>
          <w:szCs w:val="24"/>
        </w:rPr>
        <w:t>Foreign</w:t>
      </w:r>
      <w:r w:rsidR="006278B3" w:rsidRPr="008E1F92">
        <w:rPr>
          <w:rFonts w:ascii="Times New Roman" w:eastAsia="Times New Roman" w:hAnsi="Times New Roman" w:cs="Times New Roman"/>
          <w:b/>
          <w:bCs/>
          <w:sz w:val="24"/>
          <w:szCs w:val="24"/>
        </w:rPr>
        <w:t xml:space="preserve"> Key Integrity</w:t>
      </w:r>
      <w:r w:rsidR="006278B3" w:rsidRPr="008E1F92">
        <w:rPr>
          <w:rFonts w:ascii="Times New Roman" w:eastAsia="Times New Roman" w:hAnsi="Times New Roman" w:cs="Times New Roman"/>
          <w:sz w:val="24"/>
          <w:szCs w:val="24"/>
        </w:rPr>
        <w:br/>
        <w:t xml:space="preserve">The population process ensured that foreign keys in Fact_Flight_Punctuality (e.g., DATE_ID, AIRLINE_ID) matched primary keys in the dimension tables, preventing orphaned records. </w:t>
      </w:r>
    </w:p>
    <w:p w:rsidR="00F221B6" w:rsidRPr="008E1F92" w:rsidRDefault="003E2C0A" w:rsidP="00703784">
      <w:pPr>
        <w:pStyle w:val="NormalWeb"/>
        <w:numPr>
          <w:ilvl w:val="0"/>
          <w:numId w:val="45"/>
        </w:numPr>
      </w:pPr>
      <w:r w:rsidRPr="008E1F92">
        <w:rPr>
          <w:b/>
        </w:rPr>
        <w:t>Aggregation</w:t>
      </w:r>
      <w:r w:rsidR="006278B3" w:rsidRPr="008E1F92">
        <w:rPr>
          <w:b/>
          <w:bCs/>
        </w:rPr>
        <w:t xml:space="preserve"> Validation</w:t>
      </w:r>
      <w:r w:rsidR="006278B3" w:rsidRPr="008E1F92">
        <w:br/>
        <w:t xml:space="preserve">Aggregations were validated by checking totals, such as </w:t>
      </w:r>
      <w:r w:rsidRPr="008E1F92">
        <w:t>Sum(Number_Flights_Cancelled</w:t>
      </w:r>
      <w:r w:rsidR="006278B3" w:rsidRPr="008E1F92">
        <w:t xml:space="preserve">) = </w:t>
      </w:r>
      <w:r w:rsidR="00F221B6" w:rsidRPr="008E1F92">
        <w:t xml:space="preserve">54,405 </w:t>
      </w:r>
      <w:r w:rsidR="006278B3" w:rsidRPr="008E1F92">
        <w:t xml:space="preserve">and </w:t>
      </w:r>
      <w:r w:rsidRPr="008E1F92">
        <w:t xml:space="preserve">Sum(Number_Flights_Matched) </w:t>
      </w:r>
      <w:r w:rsidR="006278B3" w:rsidRPr="008E1F92">
        <w:t xml:space="preserve">= 3.67M, ensuring consistency with the raw data. </w:t>
      </w:r>
    </w:p>
    <w:p w:rsidR="006278B3" w:rsidRPr="008E1F92" w:rsidRDefault="00E21745" w:rsidP="00703784">
      <w:pPr>
        <w:pStyle w:val="NormalWeb"/>
        <w:numPr>
          <w:ilvl w:val="0"/>
          <w:numId w:val="45"/>
        </w:numPr>
      </w:pPr>
      <w:r w:rsidRPr="008E1F92">
        <w:rPr>
          <w:b/>
        </w:rPr>
        <w:t>Resolving</w:t>
      </w:r>
      <w:r w:rsidR="006278B3" w:rsidRPr="008E1F92">
        <w:rPr>
          <w:b/>
          <w:bCs/>
        </w:rPr>
        <w:t xml:space="preserve"> Unique Constraint Violations</w:t>
      </w:r>
      <w:r w:rsidR="006278B3" w:rsidRPr="008E1F92">
        <w:br/>
      </w:r>
      <w:r w:rsidR="00831EE3" w:rsidRPr="008E1F92">
        <w:t>While</w:t>
      </w:r>
      <w:r w:rsidR="006278B3" w:rsidRPr="008E1F92">
        <w:t xml:space="preserve"> populating the Fact_Flight_Punctuality table with 2024 data, ORA-00001 errors occurred due to duplicate Flight_Punctuality_ID values. To fix this, the </w:t>
      </w:r>
      <w:r w:rsidR="00E74FF3" w:rsidRPr="008E1F92">
        <w:t>‘</w:t>
      </w:r>
      <w:r w:rsidR="006278B3" w:rsidRPr="008E1F92">
        <w:t>INSERT</w:t>
      </w:r>
      <w:r w:rsidR="00E74FF3" w:rsidRPr="008E1F92">
        <w:t>’</w:t>
      </w:r>
      <w:r w:rsidR="006278B3" w:rsidRPr="008E1F92">
        <w:t xml:space="preserve"> query was modified to generate unique IDs by combining ROWNUM with the maximum existing ID: </w:t>
      </w:r>
      <w:r w:rsidR="00E74FF3" w:rsidRPr="008E1F92">
        <w:t>“</w:t>
      </w:r>
      <w:r w:rsidR="00831EE3" w:rsidRPr="008E1F92">
        <w:t>ROWNUM</w:t>
      </w:r>
      <w:r w:rsidR="003E2C0A" w:rsidRPr="008E1F92">
        <w:t xml:space="preserve"> + (Select Max(Flight_Punctuality_ID) From Fact_Flight_Punctuality)</w:t>
      </w:r>
      <w:r w:rsidR="00E74FF3" w:rsidRPr="008E1F92">
        <w:t>”</w:t>
      </w:r>
      <w:r w:rsidR="003E2C0A" w:rsidRPr="008E1F92">
        <w:t xml:space="preserve">. </w:t>
      </w:r>
      <w:r w:rsidR="006278B3" w:rsidRPr="008E1F92">
        <w:t>This ensured every record had a unique identifier.</w:t>
      </w:r>
    </w:p>
    <w:p w:rsidR="0020552D" w:rsidRPr="008E1F92" w:rsidRDefault="00842213"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t>3.6</w:t>
      </w:r>
      <w:r w:rsidR="0020552D" w:rsidRPr="008E1F92">
        <w:rPr>
          <w:rFonts w:ascii="Times New Roman" w:hAnsi="Times New Roman" w:cs="Times New Roman"/>
          <w:i w:val="0"/>
          <w:color w:val="auto"/>
          <w:sz w:val="24"/>
          <w:szCs w:val="24"/>
        </w:rPr>
        <w:t xml:space="preserve"> Challenges and Solutions</w:t>
      </w:r>
    </w:p>
    <w:p w:rsidR="0020552D" w:rsidRPr="008E1F92" w:rsidRDefault="0020552D" w:rsidP="000D121F">
      <w:pPr>
        <w:numPr>
          <w:ilvl w:val="0"/>
          <w:numId w:val="32"/>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 xml:space="preserve">Inconsistent Columns </w:t>
      </w:r>
      <w:r w:rsidR="00E36C30" w:rsidRPr="008E1F92">
        <w:rPr>
          <w:rStyle w:val="Strong"/>
          <w:rFonts w:ascii="Times New Roman" w:hAnsi="Times New Roman" w:cs="Times New Roman"/>
          <w:sz w:val="24"/>
          <w:szCs w:val="24"/>
        </w:rPr>
        <w:t>across</w:t>
      </w:r>
      <w:r w:rsidRPr="008E1F92">
        <w:rPr>
          <w:rStyle w:val="Strong"/>
          <w:rFonts w:ascii="Times New Roman" w:hAnsi="Times New Roman" w:cs="Times New Roman"/>
          <w:sz w:val="24"/>
          <w:szCs w:val="24"/>
        </w:rPr>
        <w:t xml:space="preserve"> Years</w:t>
      </w:r>
      <w:r w:rsidRPr="008E1F92">
        <w:rPr>
          <w:rFonts w:ascii="Times New Roman" w:hAnsi="Times New Roman" w:cs="Times New Roman"/>
          <w:sz w:val="24"/>
          <w:szCs w:val="24"/>
        </w:rPr>
        <w:br/>
      </w:r>
      <w:r w:rsidRPr="008E1F92">
        <w:rPr>
          <w:rStyle w:val="Emphasis"/>
          <w:rFonts w:ascii="Times New Roman" w:hAnsi="Times New Roman" w:cs="Times New Roman"/>
          <w:sz w:val="24"/>
          <w:szCs w:val="24"/>
        </w:rPr>
        <w:t>Solution</w:t>
      </w:r>
      <w:r w:rsidRPr="008E1F92">
        <w:rPr>
          <w:rFonts w:ascii="Times New Roman" w:hAnsi="Times New Roman" w:cs="Times New Roman"/>
          <w:sz w:val="24"/>
          <w:szCs w:val="24"/>
        </w:rPr>
        <w:t>: Missing columns were set to 0 during INSERT operations to maintain a uniform schema.</w:t>
      </w:r>
    </w:p>
    <w:p w:rsidR="0020552D" w:rsidRPr="008E1F92" w:rsidRDefault="0020552D" w:rsidP="000D121F">
      <w:pPr>
        <w:numPr>
          <w:ilvl w:val="0"/>
          <w:numId w:val="32"/>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String Inconsistencies</w:t>
      </w:r>
      <w:r w:rsidRPr="008E1F92">
        <w:rPr>
          <w:rFonts w:ascii="Times New Roman" w:hAnsi="Times New Roman" w:cs="Times New Roman"/>
          <w:sz w:val="24"/>
          <w:szCs w:val="24"/>
        </w:rPr>
        <w:br/>
      </w:r>
      <w:r w:rsidRPr="008E1F92">
        <w:rPr>
          <w:rStyle w:val="Emphasis"/>
          <w:rFonts w:ascii="Times New Roman" w:hAnsi="Times New Roman" w:cs="Times New Roman"/>
          <w:sz w:val="24"/>
          <w:szCs w:val="24"/>
        </w:rPr>
        <w:t>Solution</w:t>
      </w:r>
      <w:r w:rsidRPr="008E1F92">
        <w:rPr>
          <w:rFonts w:ascii="Times New Roman" w:hAnsi="Times New Roman" w:cs="Times New Roman"/>
          <w:sz w:val="24"/>
          <w:szCs w:val="24"/>
        </w:rPr>
        <w:t>: TRIM(UPPER()) was used to standardise strings for reliable joins.</w:t>
      </w:r>
    </w:p>
    <w:p w:rsidR="00E36C30" w:rsidRPr="008E1F92" w:rsidRDefault="0020552D" w:rsidP="000D121F">
      <w:pPr>
        <w:numPr>
          <w:ilvl w:val="0"/>
          <w:numId w:val="32"/>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Unique Constraint Violations</w:t>
      </w:r>
      <w:r w:rsidRPr="008E1F92">
        <w:rPr>
          <w:rFonts w:ascii="Times New Roman" w:hAnsi="Times New Roman" w:cs="Times New Roman"/>
          <w:sz w:val="24"/>
          <w:szCs w:val="24"/>
        </w:rPr>
        <w:br/>
      </w:r>
      <w:r w:rsidRPr="008E1F92">
        <w:rPr>
          <w:rStyle w:val="Emphasis"/>
          <w:rFonts w:ascii="Times New Roman" w:hAnsi="Times New Roman" w:cs="Times New Roman"/>
          <w:sz w:val="24"/>
          <w:szCs w:val="24"/>
        </w:rPr>
        <w:t>Solution</w:t>
      </w:r>
      <w:r w:rsidRPr="008E1F92">
        <w:rPr>
          <w:rFonts w:ascii="Times New Roman" w:hAnsi="Times New Roman" w:cs="Times New Roman"/>
          <w:sz w:val="24"/>
          <w:szCs w:val="24"/>
        </w:rPr>
        <w:t xml:space="preserve">: Unique </w:t>
      </w:r>
      <w:r w:rsidR="00E36C30" w:rsidRPr="008E1F92">
        <w:rPr>
          <w:rFonts w:ascii="Times New Roman" w:hAnsi="Times New Roman" w:cs="Times New Roman"/>
          <w:sz w:val="24"/>
          <w:szCs w:val="24"/>
        </w:rPr>
        <w:t>Flight_Punctuality</w:t>
      </w:r>
      <w:r w:rsidRPr="008E1F92">
        <w:rPr>
          <w:rFonts w:ascii="Times New Roman" w:hAnsi="Times New Roman" w:cs="Times New Roman"/>
          <w:sz w:val="24"/>
          <w:szCs w:val="24"/>
        </w:rPr>
        <w:t>_ID val</w:t>
      </w:r>
      <w:r w:rsidR="00E36C30" w:rsidRPr="008E1F92">
        <w:rPr>
          <w:rFonts w:ascii="Times New Roman" w:hAnsi="Times New Roman" w:cs="Times New Roman"/>
          <w:sz w:val="24"/>
          <w:szCs w:val="24"/>
        </w:rPr>
        <w:t>ues were generated using ROWNUM.</w:t>
      </w:r>
    </w:p>
    <w:p w:rsidR="0020552D" w:rsidRPr="008E1F92" w:rsidRDefault="0020552D" w:rsidP="000D121F">
      <w:pPr>
        <w:numPr>
          <w:ilvl w:val="0"/>
          <w:numId w:val="32"/>
        </w:numPr>
        <w:spacing w:before="100" w:beforeAutospacing="1" w:after="100" w:afterAutospacing="1" w:line="240" w:lineRule="auto"/>
        <w:rPr>
          <w:rFonts w:ascii="Times New Roman" w:hAnsi="Times New Roman" w:cs="Times New Roman"/>
          <w:sz w:val="24"/>
          <w:szCs w:val="24"/>
        </w:rPr>
      </w:pPr>
      <w:r w:rsidRPr="008E1F92">
        <w:rPr>
          <w:rStyle w:val="Strong"/>
          <w:rFonts w:ascii="Times New Roman" w:hAnsi="Times New Roman" w:cs="Times New Roman"/>
          <w:sz w:val="24"/>
          <w:szCs w:val="24"/>
        </w:rPr>
        <w:t>Space Quota Issues</w:t>
      </w:r>
      <w:r w:rsidR="00E36C30" w:rsidRPr="008E1F92">
        <w:rPr>
          <w:rStyle w:val="Strong"/>
          <w:rFonts w:ascii="Times New Roman" w:hAnsi="Times New Roman" w:cs="Times New Roman"/>
          <w:sz w:val="24"/>
          <w:szCs w:val="24"/>
        </w:rPr>
        <w:t xml:space="preserve"> (</w:t>
      </w:r>
      <w:r w:rsidR="00E36C30" w:rsidRPr="008E1F92">
        <w:rPr>
          <w:rFonts w:ascii="Times New Roman" w:hAnsi="Times New Roman" w:cs="Times New Roman"/>
          <w:sz w:val="24"/>
          <w:szCs w:val="24"/>
        </w:rPr>
        <w:t xml:space="preserve">encountered </w:t>
      </w:r>
      <w:r w:rsidR="00E36C30" w:rsidRPr="008E1F92">
        <w:rPr>
          <w:rStyle w:val="text-sm"/>
          <w:rFonts w:ascii="Times New Roman" w:hAnsi="Times New Roman" w:cs="Times New Roman"/>
          <w:sz w:val="24"/>
          <w:szCs w:val="24"/>
        </w:rPr>
        <w:t>ORA-01536</w:t>
      </w:r>
      <w:r w:rsidR="00E36C30" w:rsidRPr="008E1F92">
        <w:rPr>
          <w:rFonts w:ascii="Times New Roman" w:hAnsi="Times New Roman" w:cs="Times New Roman"/>
          <w:sz w:val="24"/>
          <w:szCs w:val="24"/>
        </w:rPr>
        <w:t xml:space="preserve"> space quota errors)</w:t>
      </w:r>
      <w:r w:rsidRPr="008E1F92">
        <w:rPr>
          <w:rFonts w:ascii="Times New Roman" w:hAnsi="Times New Roman" w:cs="Times New Roman"/>
          <w:sz w:val="24"/>
          <w:szCs w:val="24"/>
        </w:rPr>
        <w:br/>
      </w:r>
      <w:r w:rsidRPr="008E1F92">
        <w:rPr>
          <w:rStyle w:val="Emphasis"/>
          <w:rFonts w:ascii="Times New Roman" w:hAnsi="Times New Roman" w:cs="Times New Roman"/>
          <w:sz w:val="24"/>
          <w:szCs w:val="24"/>
        </w:rPr>
        <w:t>Solution</w:t>
      </w:r>
      <w:r w:rsidRPr="008E1F92">
        <w:rPr>
          <w:rFonts w:ascii="Times New Roman" w:hAnsi="Times New Roman" w:cs="Times New Roman"/>
          <w:sz w:val="24"/>
          <w:szCs w:val="24"/>
        </w:rPr>
        <w:t>: Tables were exported as CSVs, unnecessary tables were dropped, and data was re-imported incrementally to manage Oracle APEX space constraints.</w:t>
      </w:r>
    </w:p>
    <w:p w:rsidR="00087A2B" w:rsidRPr="008E1F92" w:rsidRDefault="00087A2B" w:rsidP="000D121F">
      <w:pPr>
        <w:spacing w:before="100" w:beforeAutospacing="1" w:after="100" w:afterAutospacing="1" w:line="240" w:lineRule="auto"/>
        <w:rPr>
          <w:rFonts w:ascii="Times New Roman" w:hAnsi="Times New Roman" w:cs="Times New Roman"/>
          <w:sz w:val="24"/>
          <w:szCs w:val="24"/>
        </w:rPr>
      </w:pPr>
    </w:p>
    <w:p w:rsidR="00087A2B" w:rsidRPr="008E1F92" w:rsidRDefault="00087A2B" w:rsidP="000D121F">
      <w:pPr>
        <w:spacing w:before="100" w:beforeAutospacing="1" w:after="100" w:afterAutospacing="1" w:line="240" w:lineRule="auto"/>
        <w:rPr>
          <w:rFonts w:ascii="Times New Roman" w:hAnsi="Times New Roman" w:cs="Times New Roman"/>
          <w:sz w:val="24"/>
          <w:szCs w:val="24"/>
        </w:rPr>
      </w:pPr>
    </w:p>
    <w:p w:rsidR="00087A2B" w:rsidRPr="008E1F92" w:rsidRDefault="00087A2B" w:rsidP="000D121F">
      <w:pPr>
        <w:spacing w:before="100" w:beforeAutospacing="1" w:after="100" w:afterAutospacing="1" w:line="240" w:lineRule="auto"/>
        <w:rPr>
          <w:rFonts w:ascii="Times New Roman" w:hAnsi="Times New Roman" w:cs="Times New Roman"/>
          <w:sz w:val="24"/>
          <w:szCs w:val="24"/>
        </w:rPr>
      </w:pPr>
    </w:p>
    <w:p w:rsidR="00087A2B" w:rsidRPr="008E1F92" w:rsidRDefault="00087A2B" w:rsidP="000D121F">
      <w:pPr>
        <w:spacing w:before="100" w:beforeAutospacing="1" w:after="100" w:afterAutospacing="1" w:line="240" w:lineRule="auto"/>
        <w:rPr>
          <w:rFonts w:ascii="Times New Roman" w:hAnsi="Times New Roman" w:cs="Times New Roman"/>
          <w:sz w:val="24"/>
          <w:szCs w:val="24"/>
        </w:rPr>
      </w:pPr>
    </w:p>
    <w:p w:rsidR="0020552D" w:rsidRPr="008E1F92" w:rsidRDefault="00842213" w:rsidP="000D121F">
      <w:pPr>
        <w:pStyle w:val="Heading4"/>
        <w:spacing w:line="240" w:lineRule="auto"/>
        <w:jc w:val="both"/>
        <w:rPr>
          <w:rFonts w:ascii="Times New Roman" w:hAnsi="Times New Roman" w:cs="Times New Roman"/>
          <w:i w:val="0"/>
          <w:color w:val="auto"/>
          <w:sz w:val="24"/>
          <w:szCs w:val="24"/>
        </w:rPr>
      </w:pPr>
      <w:r w:rsidRPr="008E1F92">
        <w:rPr>
          <w:rFonts w:ascii="Times New Roman" w:hAnsi="Times New Roman" w:cs="Times New Roman"/>
          <w:i w:val="0"/>
          <w:color w:val="auto"/>
          <w:sz w:val="24"/>
          <w:szCs w:val="24"/>
        </w:rPr>
        <w:lastRenderedPageBreak/>
        <w:t>3.7</w:t>
      </w:r>
      <w:r w:rsidR="0020552D" w:rsidRPr="008E1F92">
        <w:rPr>
          <w:rFonts w:ascii="Times New Roman" w:hAnsi="Times New Roman" w:cs="Times New Roman"/>
          <w:i w:val="0"/>
          <w:color w:val="auto"/>
          <w:sz w:val="24"/>
          <w:szCs w:val="24"/>
        </w:rPr>
        <w:t xml:space="preserve"> Screenshots</w:t>
      </w:r>
    </w:p>
    <w:p w:rsidR="0020552D" w:rsidRPr="008E1F92" w:rsidRDefault="0020552D" w:rsidP="000D121F">
      <w:pPr>
        <w:pStyle w:val="NormalWeb"/>
        <w:jc w:val="both"/>
      </w:pPr>
      <w:r w:rsidRPr="008E1F92">
        <w:t>Screenshots of the popul</w:t>
      </w:r>
      <w:r w:rsidR="00E36C30" w:rsidRPr="008E1F92">
        <w:t xml:space="preserve">ated Fact_Flight_Punctuality and Dimension tables are given below: </w:t>
      </w:r>
    </w:p>
    <w:p w:rsidR="001D7650" w:rsidRPr="008E1F92" w:rsidRDefault="001D7650" w:rsidP="000D121F">
      <w:pPr>
        <w:pStyle w:val="NormalWeb"/>
        <w:jc w:val="both"/>
        <w:rPr>
          <w:b/>
        </w:rPr>
      </w:pPr>
      <w:r w:rsidRPr="008E1F92">
        <w:rPr>
          <w:b/>
        </w:rPr>
        <w:t>3.7.1 Fact Table:</w:t>
      </w:r>
      <w:r w:rsidR="00343F1C" w:rsidRPr="008E1F92">
        <w:rPr>
          <w:b/>
        </w:rPr>
        <w:t xml:space="preserve"> Flight Punctuality</w:t>
      </w:r>
    </w:p>
    <w:p w:rsidR="00171D6E" w:rsidRPr="008E1F92" w:rsidRDefault="00171D6E"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4729" cy="1671145"/>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t="39216" b="8823"/>
                    <a:stretch>
                      <a:fillRect/>
                    </a:stretch>
                  </pic:blipFill>
                  <pic:spPr bwMode="auto">
                    <a:xfrm>
                      <a:off x="0" y="0"/>
                      <a:ext cx="5734729" cy="1671145"/>
                    </a:xfrm>
                    <a:prstGeom prst="rect">
                      <a:avLst/>
                    </a:prstGeom>
                    <a:noFill/>
                    <a:ln w="9525">
                      <a:noFill/>
                      <a:miter lim="800000"/>
                      <a:headEnd/>
                      <a:tailEnd/>
                    </a:ln>
                  </pic:spPr>
                </pic:pic>
              </a:graphicData>
            </a:graphic>
          </wp:inline>
        </w:drawing>
      </w:r>
    </w:p>
    <w:p w:rsidR="007E316D" w:rsidRPr="008E1F92" w:rsidRDefault="001D7650"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6874FB" w:rsidRPr="008E1F92">
        <w:rPr>
          <w:rFonts w:ascii="Times New Roman" w:eastAsia="Times New Roman" w:hAnsi="Times New Roman" w:cs="Times New Roman"/>
          <w:i/>
          <w:szCs w:val="24"/>
        </w:rPr>
        <w:t>.1(a): The screenshot shows the data populated in the flight punctuality fact table.</w:t>
      </w:r>
    </w:p>
    <w:p w:rsidR="006874FB" w:rsidRPr="008E1F92" w:rsidRDefault="006874FB" w:rsidP="000D121F">
      <w:pPr>
        <w:spacing w:after="0" w:line="240" w:lineRule="auto"/>
        <w:jc w:val="center"/>
        <w:rPr>
          <w:rFonts w:ascii="Times New Roman" w:eastAsia="Times New Roman" w:hAnsi="Times New Roman" w:cs="Times New Roman"/>
          <w:sz w:val="24"/>
          <w:szCs w:val="24"/>
        </w:rPr>
      </w:pPr>
    </w:p>
    <w:p w:rsidR="00171D6E" w:rsidRPr="008E1F92" w:rsidRDefault="00171D6E"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861488" cy="1056290"/>
            <wp:effectExtent l="19050" t="0" r="5912"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srcRect t="37991" b="32751"/>
                    <a:stretch>
                      <a:fillRect/>
                    </a:stretch>
                  </pic:blipFill>
                  <pic:spPr bwMode="auto">
                    <a:xfrm>
                      <a:off x="0" y="0"/>
                      <a:ext cx="5861488" cy="1056290"/>
                    </a:xfrm>
                    <a:prstGeom prst="rect">
                      <a:avLst/>
                    </a:prstGeom>
                    <a:noFill/>
                    <a:ln w="9525">
                      <a:noFill/>
                      <a:miter lim="800000"/>
                      <a:headEnd/>
                      <a:tailEnd/>
                    </a:ln>
                  </pic:spPr>
                </pic:pic>
              </a:graphicData>
            </a:graphic>
          </wp:inline>
        </w:drawing>
      </w:r>
    </w:p>
    <w:p w:rsidR="007352E3" w:rsidRPr="008E1F92" w:rsidRDefault="00343F1C"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244DEE" w:rsidRPr="008E1F92">
        <w:rPr>
          <w:rFonts w:ascii="Times New Roman" w:eastAsia="Times New Roman" w:hAnsi="Times New Roman" w:cs="Times New Roman"/>
          <w:i/>
          <w:szCs w:val="24"/>
        </w:rPr>
        <w:t>.1(b): The screenshot shows a total of 79,842 rows populated in the fact table.</w:t>
      </w:r>
    </w:p>
    <w:p w:rsidR="000D121F" w:rsidRPr="008E1F92" w:rsidRDefault="000D121F" w:rsidP="000D121F">
      <w:pPr>
        <w:spacing w:after="0" w:line="240" w:lineRule="auto"/>
        <w:jc w:val="center"/>
        <w:rPr>
          <w:rFonts w:ascii="Times New Roman" w:eastAsia="Times New Roman" w:hAnsi="Times New Roman" w:cs="Times New Roman"/>
          <w:i/>
          <w:szCs w:val="24"/>
        </w:rPr>
      </w:pPr>
    </w:p>
    <w:p w:rsidR="000D121F" w:rsidRPr="008E1F92" w:rsidRDefault="00343F1C" w:rsidP="00343F1C">
      <w:pPr>
        <w:spacing w:after="0" w:line="240" w:lineRule="auto"/>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3.7.2 Dimension Table: Dim_Date</w:t>
      </w:r>
    </w:p>
    <w:p w:rsidR="00343F1C" w:rsidRPr="008E1F92" w:rsidRDefault="00343F1C" w:rsidP="00343F1C">
      <w:pPr>
        <w:spacing w:after="0" w:line="240" w:lineRule="auto"/>
        <w:rPr>
          <w:rFonts w:ascii="Times New Roman" w:eastAsia="Times New Roman" w:hAnsi="Times New Roman" w:cs="Times New Roman"/>
          <w:b/>
          <w:sz w:val="24"/>
          <w:szCs w:val="24"/>
        </w:rPr>
      </w:pPr>
    </w:p>
    <w:p w:rsidR="001844C6" w:rsidRPr="008E1F92" w:rsidRDefault="001844C6"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4729" cy="190762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t="35294" b="5392"/>
                    <a:stretch>
                      <a:fillRect/>
                    </a:stretch>
                  </pic:blipFill>
                  <pic:spPr bwMode="auto">
                    <a:xfrm>
                      <a:off x="0" y="0"/>
                      <a:ext cx="5734729" cy="1907628"/>
                    </a:xfrm>
                    <a:prstGeom prst="rect">
                      <a:avLst/>
                    </a:prstGeom>
                    <a:noFill/>
                    <a:ln w="9525">
                      <a:noFill/>
                      <a:miter lim="800000"/>
                      <a:headEnd/>
                      <a:tailEnd/>
                    </a:ln>
                  </pic:spPr>
                </pic:pic>
              </a:graphicData>
            </a:graphic>
          </wp:inline>
        </w:drawing>
      </w:r>
    </w:p>
    <w:p w:rsidR="0080082B" w:rsidRPr="008E1F92" w:rsidRDefault="00343F1C"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80082B" w:rsidRPr="008E1F92">
        <w:rPr>
          <w:rFonts w:ascii="Times New Roman" w:eastAsia="Times New Roman" w:hAnsi="Times New Roman" w:cs="Times New Roman"/>
          <w:i/>
          <w:szCs w:val="24"/>
        </w:rPr>
        <w:t>.2(a): The screenshot shows the data populated in the Date Dimensional table.</w:t>
      </w:r>
    </w:p>
    <w:p w:rsidR="000D121F" w:rsidRPr="008E1F92" w:rsidRDefault="000D121F" w:rsidP="000D121F">
      <w:pPr>
        <w:spacing w:after="0" w:line="240" w:lineRule="auto"/>
        <w:jc w:val="center"/>
        <w:rPr>
          <w:rFonts w:ascii="Times New Roman" w:eastAsia="Times New Roman" w:hAnsi="Times New Roman" w:cs="Times New Roman"/>
          <w:i/>
          <w:szCs w:val="24"/>
        </w:rPr>
      </w:pPr>
    </w:p>
    <w:p w:rsidR="000D121F" w:rsidRPr="008E1F92" w:rsidRDefault="000D121F" w:rsidP="000D121F">
      <w:pPr>
        <w:spacing w:after="0" w:line="240" w:lineRule="auto"/>
        <w:jc w:val="center"/>
        <w:rPr>
          <w:rFonts w:ascii="Times New Roman" w:eastAsia="Times New Roman" w:hAnsi="Times New Roman" w:cs="Times New Roman"/>
          <w:i/>
          <w:szCs w:val="24"/>
        </w:rPr>
      </w:pPr>
    </w:p>
    <w:p w:rsidR="00284216" w:rsidRPr="008E1F92" w:rsidRDefault="00171D6E"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733415" cy="788035"/>
            <wp:effectExtent l="19050" t="0" r="635"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srcRect t="38235" b="37255"/>
                    <a:stretch>
                      <a:fillRect/>
                    </a:stretch>
                  </pic:blipFill>
                  <pic:spPr bwMode="auto">
                    <a:xfrm>
                      <a:off x="0" y="0"/>
                      <a:ext cx="5733415" cy="788035"/>
                    </a:xfrm>
                    <a:prstGeom prst="rect">
                      <a:avLst/>
                    </a:prstGeom>
                    <a:noFill/>
                    <a:ln w="9525">
                      <a:noFill/>
                      <a:miter lim="800000"/>
                      <a:headEnd/>
                      <a:tailEnd/>
                    </a:ln>
                  </pic:spPr>
                </pic:pic>
              </a:graphicData>
            </a:graphic>
          </wp:anchor>
        </w:drawing>
      </w:r>
      <w:r w:rsidR="00343F1C" w:rsidRPr="008E1F92">
        <w:rPr>
          <w:rFonts w:ascii="Times New Roman" w:eastAsia="Times New Roman" w:hAnsi="Times New Roman" w:cs="Times New Roman"/>
          <w:i/>
          <w:szCs w:val="24"/>
        </w:rPr>
        <w:t>Screenshot 3</w:t>
      </w:r>
      <w:r w:rsidR="00284216" w:rsidRPr="008E1F92">
        <w:rPr>
          <w:rFonts w:ascii="Times New Roman" w:eastAsia="Times New Roman" w:hAnsi="Times New Roman" w:cs="Times New Roman"/>
          <w:i/>
          <w:szCs w:val="24"/>
        </w:rPr>
        <w:t>.2(b): The screenshot shows a total of 24 rows populated in the Date Dimension table.</w:t>
      </w:r>
    </w:p>
    <w:p w:rsidR="00171D6E" w:rsidRPr="008E1F92" w:rsidRDefault="00171D6E" w:rsidP="000D121F">
      <w:pPr>
        <w:spacing w:after="0" w:line="240" w:lineRule="auto"/>
        <w:jc w:val="center"/>
        <w:rPr>
          <w:rFonts w:ascii="Times New Roman" w:eastAsia="Times New Roman" w:hAnsi="Times New Roman" w:cs="Times New Roman"/>
          <w:sz w:val="24"/>
          <w:szCs w:val="24"/>
        </w:rPr>
      </w:pPr>
    </w:p>
    <w:p w:rsidR="00343F1C" w:rsidRPr="008E1F92" w:rsidRDefault="00343F1C" w:rsidP="000D121F">
      <w:pPr>
        <w:spacing w:after="0" w:line="240" w:lineRule="auto"/>
        <w:jc w:val="center"/>
        <w:rPr>
          <w:rFonts w:ascii="Times New Roman" w:eastAsia="Times New Roman" w:hAnsi="Times New Roman" w:cs="Times New Roman"/>
          <w:sz w:val="24"/>
          <w:szCs w:val="24"/>
        </w:rPr>
      </w:pPr>
    </w:p>
    <w:p w:rsidR="00343F1C" w:rsidRPr="008E1F92" w:rsidRDefault="00343F1C" w:rsidP="000D121F">
      <w:pPr>
        <w:spacing w:after="0" w:line="240" w:lineRule="auto"/>
        <w:jc w:val="center"/>
        <w:rPr>
          <w:rFonts w:ascii="Times New Roman" w:eastAsia="Times New Roman" w:hAnsi="Times New Roman" w:cs="Times New Roman"/>
          <w:sz w:val="24"/>
          <w:szCs w:val="24"/>
        </w:rPr>
      </w:pPr>
    </w:p>
    <w:p w:rsidR="00343F1C" w:rsidRPr="008E1F92" w:rsidRDefault="00343F1C" w:rsidP="00343F1C">
      <w:pPr>
        <w:spacing w:after="0" w:line="240" w:lineRule="auto"/>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lastRenderedPageBreak/>
        <w:t>3.7.</w:t>
      </w:r>
      <w:r w:rsidR="00BE350B" w:rsidRPr="008E1F92">
        <w:rPr>
          <w:rFonts w:ascii="Times New Roman" w:eastAsia="Times New Roman" w:hAnsi="Times New Roman" w:cs="Times New Roman"/>
          <w:b/>
          <w:sz w:val="24"/>
          <w:szCs w:val="24"/>
        </w:rPr>
        <w:t>3</w:t>
      </w:r>
      <w:r w:rsidRPr="008E1F92">
        <w:rPr>
          <w:rFonts w:ascii="Times New Roman" w:eastAsia="Times New Roman" w:hAnsi="Times New Roman" w:cs="Times New Roman"/>
          <w:b/>
          <w:sz w:val="24"/>
          <w:szCs w:val="24"/>
        </w:rPr>
        <w:t xml:space="preserve"> Dimension Table: Dim_Destination</w:t>
      </w:r>
    </w:p>
    <w:p w:rsidR="00343F1C" w:rsidRPr="008E1F92" w:rsidRDefault="00343F1C" w:rsidP="000D121F">
      <w:pPr>
        <w:spacing w:after="0" w:line="240" w:lineRule="auto"/>
        <w:jc w:val="center"/>
        <w:rPr>
          <w:rFonts w:ascii="Times New Roman" w:eastAsia="Times New Roman" w:hAnsi="Times New Roman" w:cs="Times New Roman"/>
          <w:sz w:val="24"/>
          <w:szCs w:val="24"/>
        </w:rPr>
      </w:pPr>
    </w:p>
    <w:p w:rsidR="000F3263" w:rsidRPr="008E1F92" w:rsidRDefault="001844C6" w:rsidP="00343F1C">
      <w:pPr>
        <w:spacing w:before="100" w:beforeAutospacing="1" w:after="100" w:afterAutospacing="1"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noProof/>
          <w:sz w:val="24"/>
          <w:szCs w:val="24"/>
        </w:rPr>
        <w:drawing>
          <wp:inline distT="0" distB="0" distL="0" distR="0">
            <wp:extent cx="5732348" cy="2030819"/>
            <wp:effectExtent l="19050" t="0" r="1702"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t="38235" b="6863"/>
                    <a:stretch>
                      <a:fillRect/>
                    </a:stretch>
                  </pic:blipFill>
                  <pic:spPr bwMode="auto">
                    <a:xfrm>
                      <a:off x="0" y="0"/>
                      <a:ext cx="5734729" cy="2031662"/>
                    </a:xfrm>
                    <a:prstGeom prst="rect">
                      <a:avLst/>
                    </a:prstGeom>
                    <a:noFill/>
                    <a:ln w="9525">
                      <a:noFill/>
                      <a:miter lim="800000"/>
                      <a:headEnd/>
                      <a:tailEnd/>
                    </a:ln>
                  </pic:spPr>
                </pic:pic>
              </a:graphicData>
            </a:graphic>
          </wp:inline>
        </w:drawing>
      </w:r>
      <w:r w:rsidR="00284216" w:rsidRPr="008E1F92">
        <w:rPr>
          <w:rFonts w:ascii="Times New Roman" w:eastAsia="Times New Roman" w:hAnsi="Times New Roman" w:cs="Times New Roman"/>
          <w:i/>
          <w:szCs w:val="24"/>
        </w:rPr>
        <w:t xml:space="preserve">Screenshot </w:t>
      </w:r>
      <w:r w:rsidR="00343F1C" w:rsidRPr="008E1F92">
        <w:rPr>
          <w:rFonts w:ascii="Times New Roman" w:eastAsia="Times New Roman" w:hAnsi="Times New Roman" w:cs="Times New Roman"/>
          <w:i/>
          <w:szCs w:val="24"/>
        </w:rPr>
        <w:t>3</w:t>
      </w:r>
      <w:r w:rsidR="00284216" w:rsidRPr="008E1F92">
        <w:rPr>
          <w:rFonts w:ascii="Times New Roman" w:eastAsia="Times New Roman" w:hAnsi="Times New Roman" w:cs="Times New Roman"/>
          <w:i/>
          <w:szCs w:val="24"/>
        </w:rPr>
        <w:t>.3</w:t>
      </w:r>
      <w:r w:rsidR="000F3263" w:rsidRPr="008E1F92">
        <w:rPr>
          <w:rFonts w:ascii="Times New Roman" w:eastAsia="Times New Roman" w:hAnsi="Times New Roman" w:cs="Times New Roman"/>
          <w:i/>
          <w:szCs w:val="24"/>
        </w:rPr>
        <w:t>(a): The screenshot shows the data populated in the Destination Dimensional table.</w:t>
      </w:r>
    </w:p>
    <w:p w:rsidR="00171D6E" w:rsidRPr="008E1F92" w:rsidRDefault="00171D6E" w:rsidP="000D121F">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4729" cy="945931"/>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srcRect t="38235" b="32353"/>
                    <a:stretch>
                      <a:fillRect/>
                    </a:stretch>
                  </pic:blipFill>
                  <pic:spPr bwMode="auto">
                    <a:xfrm>
                      <a:off x="0" y="0"/>
                      <a:ext cx="5734729" cy="945931"/>
                    </a:xfrm>
                    <a:prstGeom prst="rect">
                      <a:avLst/>
                    </a:prstGeom>
                    <a:noFill/>
                    <a:ln w="9525">
                      <a:noFill/>
                      <a:miter lim="800000"/>
                      <a:headEnd/>
                      <a:tailEnd/>
                    </a:ln>
                  </pic:spPr>
                </pic:pic>
              </a:graphicData>
            </a:graphic>
          </wp:inline>
        </w:drawing>
      </w:r>
    </w:p>
    <w:p w:rsidR="00284216" w:rsidRPr="008E1F92" w:rsidRDefault="00343F1C" w:rsidP="000D121F">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284216" w:rsidRPr="008E1F92">
        <w:rPr>
          <w:rFonts w:ascii="Times New Roman" w:eastAsia="Times New Roman" w:hAnsi="Times New Roman" w:cs="Times New Roman"/>
          <w:i/>
          <w:szCs w:val="24"/>
        </w:rPr>
        <w:t>.3(b): The screenshot shows a total of 651 rows populated in the Dimension table.</w:t>
      </w:r>
    </w:p>
    <w:p w:rsidR="00343F1C" w:rsidRPr="008E1F92" w:rsidRDefault="00343F1C" w:rsidP="000D121F">
      <w:pPr>
        <w:spacing w:after="0" w:line="240" w:lineRule="auto"/>
        <w:jc w:val="center"/>
        <w:rPr>
          <w:rFonts w:ascii="Times New Roman" w:eastAsia="Times New Roman" w:hAnsi="Times New Roman" w:cs="Times New Roman"/>
          <w:i/>
          <w:szCs w:val="24"/>
        </w:rPr>
      </w:pPr>
    </w:p>
    <w:p w:rsidR="00343F1C" w:rsidRPr="008E1F92" w:rsidRDefault="00343F1C" w:rsidP="00343F1C">
      <w:pPr>
        <w:spacing w:after="0" w:line="240" w:lineRule="auto"/>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3.7.</w:t>
      </w:r>
      <w:r w:rsidR="00BE350B" w:rsidRPr="008E1F92">
        <w:rPr>
          <w:rFonts w:ascii="Times New Roman" w:eastAsia="Times New Roman" w:hAnsi="Times New Roman" w:cs="Times New Roman"/>
          <w:b/>
          <w:sz w:val="24"/>
          <w:szCs w:val="24"/>
        </w:rPr>
        <w:t>4</w:t>
      </w:r>
      <w:r w:rsidRPr="008E1F92">
        <w:rPr>
          <w:rFonts w:ascii="Times New Roman" w:eastAsia="Times New Roman" w:hAnsi="Times New Roman" w:cs="Times New Roman"/>
          <w:b/>
          <w:sz w:val="24"/>
          <w:szCs w:val="24"/>
        </w:rPr>
        <w:t xml:space="preserve"> Dimension Table: Dim_Airport</w:t>
      </w:r>
    </w:p>
    <w:p w:rsidR="00343F1C" w:rsidRPr="008E1F92" w:rsidRDefault="00343F1C" w:rsidP="000D121F">
      <w:pPr>
        <w:spacing w:after="0" w:line="240" w:lineRule="auto"/>
        <w:jc w:val="center"/>
        <w:rPr>
          <w:rFonts w:ascii="Times New Roman" w:eastAsia="Times New Roman" w:hAnsi="Times New Roman" w:cs="Times New Roman"/>
          <w:sz w:val="24"/>
          <w:szCs w:val="24"/>
        </w:rPr>
      </w:pPr>
    </w:p>
    <w:p w:rsidR="00284216" w:rsidRPr="008E1F92" w:rsidRDefault="00284216" w:rsidP="000D121F">
      <w:pPr>
        <w:spacing w:after="0" w:line="240" w:lineRule="auto"/>
        <w:jc w:val="center"/>
        <w:rPr>
          <w:rFonts w:ascii="Times New Roman" w:eastAsia="Times New Roman" w:hAnsi="Times New Roman" w:cs="Times New Roman"/>
          <w:sz w:val="24"/>
          <w:szCs w:val="24"/>
        </w:rPr>
      </w:pPr>
    </w:p>
    <w:p w:rsidR="001844C6" w:rsidRPr="008E1F92" w:rsidRDefault="001844C6" w:rsidP="001D7650">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3164" cy="2041451"/>
            <wp:effectExtent l="19050" t="0" r="886"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t="37745" b="5392"/>
                    <a:stretch>
                      <a:fillRect/>
                    </a:stretch>
                  </pic:blipFill>
                  <pic:spPr bwMode="auto">
                    <a:xfrm>
                      <a:off x="0" y="0"/>
                      <a:ext cx="5734729" cy="2042008"/>
                    </a:xfrm>
                    <a:prstGeom prst="rect">
                      <a:avLst/>
                    </a:prstGeom>
                    <a:noFill/>
                    <a:ln w="9525">
                      <a:noFill/>
                      <a:miter lim="800000"/>
                      <a:headEnd/>
                      <a:tailEnd/>
                    </a:ln>
                  </pic:spPr>
                </pic:pic>
              </a:graphicData>
            </a:graphic>
          </wp:inline>
        </w:drawing>
      </w:r>
    </w:p>
    <w:p w:rsidR="000F3263" w:rsidRPr="008E1F92" w:rsidRDefault="00BE350B" w:rsidP="001D7650">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4</w:t>
      </w:r>
      <w:r w:rsidR="000F3263" w:rsidRPr="008E1F92">
        <w:rPr>
          <w:rFonts w:ascii="Times New Roman" w:eastAsia="Times New Roman" w:hAnsi="Times New Roman" w:cs="Times New Roman"/>
          <w:i/>
          <w:szCs w:val="24"/>
        </w:rPr>
        <w:t>.</w:t>
      </w:r>
      <w:r w:rsidR="00284216" w:rsidRPr="008E1F92">
        <w:rPr>
          <w:rFonts w:ascii="Times New Roman" w:eastAsia="Times New Roman" w:hAnsi="Times New Roman" w:cs="Times New Roman"/>
          <w:i/>
          <w:szCs w:val="24"/>
        </w:rPr>
        <w:t>4</w:t>
      </w:r>
      <w:r w:rsidR="000F3263" w:rsidRPr="008E1F92">
        <w:rPr>
          <w:rFonts w:ascii="Times New Roman" w:eastAsia="Times New Roman" w:hAnsi="Times New Roman" w:cs="Times New Roman"/>
          <w:i/>
          <w:szCs w:val="24"/>
        </w:rPr>
        <w:t>(a): The screenshot shows the data populated in the Airport Dimensional table.</w:t>
      </w:r>
    </w:p>
    <w:p w:rsidR="000F3263" w:rsidRPr="008E1F92" w:rsidRDefault="000F3263" w:rsidP="001D7650">
      <w:pPr>
        <w:spacing w:after="0" w:line="240" w:lineRule="auto"/>
        <w:jc w:val="center"/>
        <w:rPr>
          <w:rFonts w:ascii="Times New Roman" w:eastAsia="Times New Roman" w:hAnsi="Times New Roman" w:cs="Times New Roman"/>
          <w:sz w:val="24"/>
          <w:szCs w:val="24"/>
        </w:rPr>
      </w:pPr>
    </w:p>
    <w:p w:rsidR="00171D6E" w:rsidRPr="008E1F92" w:rsidRDefault="00171D6E" w:rsidP="001D7650">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4729" cy="105629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t="32353" b="34804"/>
                    <a:stretch>
                      <a:fillRect/>
                    </a:stretch>
                  </pic:blipFill>
                  <pic:spPr bwMode="auto">
                    <a:xfrm>
                      <a:off x="0" y="0"/>
                      <a:ext cx="5734729" cy="1056290"/>
                    </a:xfrm>
                    <a:prstGeom prst="rect">
                      <a:avLst/>
                    </a:prstGeom>
                    <a:noFill/>
                    <a:ln w="9525">
                      <a:noFill/>
                      <a:miter lim="800000"/>
                      <a:headEnd/>
                      <a:tailEnd/>
                    </a:ln>
                  </pic:spPr>
                </pic:pic>
              </a:graphicData>
            </a:graphic>
          </wp:inline>
        </w:drawing>
      </w:r>
    </w:p>
    <w:p w:rsidR="00284216" w:rsidRPr="008E1F92" w:rsidRDefault="00BE350B" w:rsidP="001D7650">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i/>
          <w:szCs w:val="24"/>
        </w:rPr>
        <w:t>Screenshot 4</w:t>
      </w:r>
      <w:r w:rsidR="00284216" w:rsidRPr="008E1F92">
        <w:rPr>
          <w:rFonts w:ascii="Times New Roman" w:eastAsia="Times New Roman" w:hAnsi="Times New Roman" w:cs="Times New Roman"/>
          <w:i/>
          <w:szCs w:val="24"/>
        </w:rPr>
        <w:t>.4(b): The screenshot shows a total of 61</w:t>
      </w:r>
      <w:r w:rsidR="00785000" w:rsidRPr="008E1F92">
        <w:rPr>
          <w:rFonts w:ascii="Times New Roman" w:eastAsia="Times New Roman" w:hAnsi="Times New Roman" w:cs="Times New Roman"/>
          <w:i/>
          <w:szCs w:val="24"/>
        </w:rPr>
        <w:t xml:space="preserve"> </w:t>
      </w:r>
      <w:r w:rsidR="00284216" w:rsidRPr="008E1F92">
        <w:rPr>
          <w:rFonts w:ascii="Times New Roman" w:eastAsia="Times New Roman" w:hAnsi="Times New Roman" w:cs="Times New Roman"/>
          <w:i/>
          <w:szCs w:val="24"/>
        </w:rPr>
        <w:t>rows populated in the Airport Dimension table.</w:t>
      </w:r>
    </w:p>
    <w:p w:rsidR="00284216" w:rsidRPr="008E1F92" w:rsidRDefault="00284216" w:rsidP="001D7650">
      <w:pPr>
        <w:spacing w:after="0" w:line="240" w:lineRule="auto"/>
        <w:jc w:val="center"/>
        <w:rPr>
          <w:rFonts w:ascii="Times New Roman" w:eastAsia="Times New Roman" w:hAnsi="Times New Roman" w:cs="Times New Roman"/>
          <w:sz w:val="24"/>
          <w:szCs w:val="24"/>
        </w:rPr>
      </w:pPr>
    </w:p>
    <w:p w:rsidR="00BE350B" w:rsidRPr="008E1F92" w:rsidRDefault="00BE350B" w:rsidP="001D7650">
      <w:pPr>
        <w:spacing w:after="0" w:line="240" w:lineRule="auto"/>
        <w:jc w:val="center"/>
        <w:rPr>
          <w:rFonts w:ascii="Times New Roman" w:eastAsia="Times New Roman" w:hAnsi="Times New Roman" w:cs="Times New Roman"/>
          <w:sz w:val="24"/>
          <w:szCs w:val="24"/>
        </w:rPr>
      </w:pPr>
    </w:p>
    <w:p w:rsidR="00BE350B" w:rsidRPr="008E1F92" w:rsidRDefault="00BE350B" w:rsidP="001D7650">
      <w:pPr>
        <w:spacing w:after="0" w:line="240" w:lineRule="auto"/>
        <w:jc w:val="center"/>
        <w:rPr>
          <w:rFonts w:ascii="Times New Roman" w:eastAsia="Times New Roman" w:hAnsi="Times New Roman" w:cs="Times New Roman"/>
          <w:sz w:val="24"/>
          <w:szCs w:val="24"/>
        </w:rPr>
      </w:pPr>
    </w:p>
    <w:p w:rsidR="001D7650" w:rsidRPr="008E1F92" w:rsidRDefault="00785000" w:rsidP="00BE350B">
      <w:pPr>
        <w:spacing w:after="0"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sz w:val="24"/>
          <w:szCs w:val="24"/>
        </w:rPr>
        <w:lastRenderedPageBreak/>
        <w:t>3.7.5</w:t>
      </w:r>
      <w:r w:rsidR="00BE350B" w:rsidRPr="008E1F92">
        <w:rPr>
          <w:rFonts w:ascii="Times New Roman" w:eastAsia="Times New Roman" w:hAnsi="Times New Roman" w:cs="Times New Roman"/>
          <w:b/>
          <w:sz w:val="24"/>
          <w:szCs w:val="24"/>
        </w:rPr>
        <w:t xml:space="preserve"> Dimension Table: Dim_Airline</w:t>
      </w:r>
    </w:p>
    <w:p w:rsidR="001D7650" w:rsidRPr="008E1F92" w:rsidRDefault="001D7650" w:rsidP="001D7650">
      <w:pPr>
        <w:spacing w:after="0" w:line="240" w:lineRule="auto"/>
        <w:jc w:val="center"/>
        <w:rPr>
          <w:rFonts w:ascii="Times New Roman" w:eastAsia="Times New Roman" w:hAnsi="Times New Roman" w:cs="Times New Roman"/>
          <w:sz w:val="24"/>
          <w:szCs w:val="24"/>
        </w:rPr>
      </w:pPr>
    </w:p>
    <w:p w:rsidR="001D7650" w:rsidRPr="008E1F92" w:rsidRDefault="001D7650" w:rsidP="001D7650">
      <w:pPr>
        <w:spacing w:after="0" w:line="240" w:lineRule="auto"/>
        <w:jc w:val="center"/>
        <w:rPr>
          <w:rFonts w:ascii="Times New Roman" w:eastAsia="Times New Roman" w:hAnsi="Times New Roman" w:cs="Times New Roman"/>
          <w:sz w:val="24"/>
          <w:szCs w:val="24"/>
        </w:rPr>
      </w:pPr>
    </w:p>
    <w:p w:rsidR="001844C6" w:rsidRPr="008E1F92" w:rsidRDefault="001844C6" w:rsidP="001D7650">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3164" cy="1924493"/>
            <wp:effectExtent l="19050" t="0" r="886"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t="37745" b="6863"/>
                    <a:stretch>
                      <a:fillRect/>
                    </a:stretch>
                  </pic:blipFill>
                  <pic:spPr bwMode="auto">
                    <a:xfrm>
                      <a:off x="0" y="0"/>
                      <a:ext cx="5734729" cy="1925018"/>
                    </a:xfrm>
                    <a:prstGeom prst="rect">
                      <a:avLst/>
                    </a:prstGeom>
                    <a:noFill/>
                    <a:ln w="9525">
                      <a:noFill/>
                      <a:miter lim="800000"/>
                      <a:headEnd/>
                      <a:tailEnd/>
                    </a:ln>
                  </pic:spPr>
                </pic:pic>
              </a:graphicData>
            </a:graphic>
          </wp:inline>
        </w:drawing>
      </w:r>
    </w:p>
    <w:p w:rsidR="000F3263" w:rsidRPr="008E1F92" w:rsidRDefault="00785000" w:rsidP="001D7650">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0F3263" w:rsidRPr="008E1F92">
        <w:rPr>
          <w:rFonts w:ascii="Times New Roman" w:eastAsia="Times New Roman" w:hAnsi="Times New Roman" w:cs="Times New Roman"/>
          <w:i/>
          <w:szCs w:val="24"/>
        </w:rPr>
        <w:t>.</w:t>
      </w:r>
      <w:r w:rsidR="00435723" w:rsidRPr="008E1F92">
        <w:rPr>
          <w:rFonts w:ascii="Times New Roman" w:eastAsia="Times New Roman" w:hAnsi="Times New Roman" w:cs="Times New Roman"/>
          <w:i/>
          <w:szCs w:val="24"/>
        </w:rPr>
        <w:t>5</w:t>
      </w:r>
      <w:r w:rsidR="000F3263" w:rsidRPr="008E1F92">
        <w:rPr>
          <w:rFonts w:ascii="Times New Roman" w:eastAsia="Times New Roman" w:hAnsi="Times New Roman" w:cs="Times New Roman"/>
          <w:i/>
          <w:szCs w:val="24"/>
        </w:rPr>
        <w:t>(a): The screenshot shows the data populated in the Airline Dimensional table.</w:t>
      </w:r>
    </w:p>
    <w:p w:rsidR="00785000" w:rsidRPr="008E1F92" w:rsidRDefault="00785000" w:rsidP="001D7650">
      <w:pPr>
        <w:spacing w:after="0" w:line="240" w:lineRule="auto"/>
        <w:jc w:val="center"/>
        <w:rPr>
          <w:rFonts w:ascii="Times New Roman" w:eastAsia="Times New Roman" w:hAnsi="Times New Roman" w:cs="Times New Roman"/>
          <w:sz w:val="24"/>
          <w:szCs w:val="24"/>
        </w:rPr>
      </w:pPr>
    </w:p>
    <w:p w:rsidR="00171D6E" w:rsidRPr="008E1F92" w:rsidRDefault="00171D6E" w:rsidP="001D7650">
      <w:pPr>
        <w:spacing w:after="0" w:line="240" w:lineRule="auto"/>
        <w:jc w:val="center"/>
        <w:rPr>
          <w:rFonts w:ascii="Times New Roman" w:eastAsia="Times New Roman" w:hAnsi="Times New Roman" w:cs="Times New Roman"/>
          <w:sz w:val="24"/>
          <w:szCs w:val="24"/>
        </w:rPr>
      </w:pPr>
      <w:r w:rsidRPr="008E1F92">
        <w:rPr>
          <w:rFonts w:ascii="Times New Roman" w:eastAsia="Times New Roman" w:hAnsi="Times New Roman" w:cs="Times New Roman"/>
          <w:noProof/>
          <w:sz w:val="24"/>
          <w:szCs w:val="24"/>
        </w:rPr>
        <w:drawing>
          <wp:inline distT="0" distB="0" distL="0" distR="0">
            <wp:extent cx="5734729" cy="1040524"/>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a:srcRect t="35784" b="31863"/>
                    <a:stretch>
                      <a:fillRect/>
                    </a:stretch>
                  </pic:blipFill>
                  <pic:spPr bwMode="auto">
                    <a:xfrm>
                      <a:off x="0" y="0"/>
                      <a:ext cx="5734729" cy="1040524"/>
                    </a:xfrm>
                    <a:prstGeom prst="rect">
                      <a:avLst/>
                    </a:prstGeom>
                    <a:noFill/>
                    <a:ln w="9525">
                      <a:noFill/>
                      <a:miter lim="800000"/>
                      <a:headEnd/>
                      <a:tailEnd/>
                    </a:ln>
                  </pic:spPr>
                </pic:pic>
              </a:graphicData>
            </a:graphic>
          </wp:inline>
        </w:drawing>
      </w:r>
    </w:p>
    <w:p w:rsidR="00435723" w:rsidRPr="008E1F92" w:rsidRDefault="00785000" w:rsidP="001D7650">
      <w:pPr>
        <w:spacing w:after="0" w:line="240" w:lineRule="auto"/>
        <w:jc w:val="center"/>
        <w:rPr>
          <w:rFonts w:ascii="Times New Roman" w:eastAsia="Times New Roman" w:hAnsi="Times New Roman" w:cs="Times New Roman"/>
          <w:i/>
          <w:szCs w:val="24"/>
        </w:rPr>
      </w:pPr>
      <w:r w:rsidRPr="008E1F92">
        <w:rPr>
          <w:rFonts w:ascii="Times New Roman" w:eastAsia="Times New Roman" w:hAnsi="Times New Roman" w:cs="Times New Roman"/>
          <w:i/>
          <w:szCs w:val="24"/>
        </w:rPr>
        <w:t>Screenshot 3</w:t>
      </w:r>
      <w:r w:rsidR="00435723" w:rsidRPr="008E1F92">
        <w:rPr>
          <w:rFonts w:ascii="Times New Roman" w:eastAsia="Times New Roman" w:hAnsi="Times New Roman" w:cs="Times New Roman"/>
          <w:i/>
          <w:szCs w:val="24"/>
        </w:rPr>
        <w:t>.5(b): The screenshot shows a total of 345 rows populated in the Airline Dimension table.</w:t>
      </w:r>
    </w:p>
    <w:p w:rsidR="001D7650" w:rsidRPr="008E1F92" w:rsidRDefault="001D7650" w:rsidP="001D7650">
      <w:pPr>
        <w:spacing w:after="0" w:line="240" w:lineRule="auto"/>
        <w:jc w:val="center"/>
        <w:rPr>
          <w:rFonts w:ascii="Times New Roman" w:eastAsia="Times New Roman" w:hAnsi="Times New Roman" w:cs="Times New Roman"/>
          <w:i/>
          <w:szCs w:val="24"/>
        </w:rPr>
      </w:pPr>
    </w:p>
    <w:p w:rsidR="001D7650" w:rsidRPr="008E1F92" w:rsidRDefault="001D7650" w:rsidP="001D7650">
      <w:pPr>
        <w:spacing w:after="0" w:line="240" w:lineRule="auto"/>
        <w:jc w:val="center"/>
        <w:rPr>
          <w:rFonts w:ascii="Times New Roman" w:eastAsia="Times New Roman" w:hAnsi="Times New Roman" w:cs="Times New Roman"/>
          <w:sz w:val="24"/>
          <w:szCs w:val="24"/>
        </w:rPr>
      </w:pPr>
    </w:p>
    <w:p w:rsidR="002F5FED" w:rsidRPr="008E1F92" w:rsidRDefault="00842213" w:rsidP="001D7650">
      <w:pPr>
        <w:pStyle w:val="Heading4"/>
        <w:spacing w:before="0" w:line="240" w:lineRule="auto"/>
        <w:rPr>
          <w:rFonts w:ascii="Times New Roman" w:hAnsi="Times New Roman" w:cs="Times New Roman"/>
          <w:i w:val="0"/>
          <w:color w:val="auto"/>
          <w:sz w:val="24"/>
        </w:rPr>
      </w:pPr>
      <w:r w:rsidRPr="008E1F92">
        <w:rPr>
          <w:rFonts w:ascii="Times New Roman" w:hAnsi="Times New Roman" w:cs="Times New Roman"/>
          <w:i w:val="0"/>
          <w:color w:val="auto"/>
          <w:sz w:val="24"/>
        </w:rPr>
        <w:t>3.8</w:t>
      </w:r>
      <w:r w:rsidR="002F5FED" w:rsidRPr="008E1F92">
        <w:rPr>
          <w:rFonts w:ascii="Times New Roman" w:hAnsi="Times New Roman" w:cs="Times New Roman"/>
          <w:i w:val="0"/>
          <w:color w:val="auto"/>
          <w:sz w:val="24"/>
        </w:rPr>
        <w:t xml:space="preserve"> Integration with Tableau</w:t>
      </w:r>
    </w:p>
    <w:p w:rsidR="002F5FED" w:rsidRPr="008E1F92" w:rsidRDefault="002F5FED" w:rsidP="00F67194">
      <w:pPr>
        <w:numPr>
          <w:ilvl w:val="0"/>
          <w:numId w:val="33"/>
        </w:numPr>
        <w:spacing w:before="100" w:beforeAutospacing="1" w:after="100" w:afterAutospacing="1" w:line="240" w:lineRule="auto"/>
        <w:jc w:val="both"/>
        <w:rPr>
          <w:rFonts w:ascii="Times New Roman" w:hAnsi="Times New Roman" w:cs="Times New Roman"/>
          <w:sz w:val="24"/>
        </w:rPr>
      </w:pPr>
      <w:r w:rsidRPr="008E1F92">
        <w:rPr>
          <w:rFonts w:ascii="Times New Roman" w:hAnsi="Times New Roman" w:cs="Times New Roman"/>
          <w:sz w:val="24"/>
        </w:rPr>
        <w:t>The star schema tables, populated in Oracle APEX, were exported as CSV files and subsequently imported into Tableau for analysis.</w:t>
      </w:r>
    </w:p>
    <w:p w:rsidR="002F5FED" w:rsidRPr="008E1F92" w:rsidRDefault="002F5FED" w:rsidP="00F67194">
      <w:pPr>
        <w:numPr>
          <w:ilvl w:val="0"/>
          <w:numId w:val="33"/>
        </w:numPr>
        <w:spacing w:before="100" w:beforeAutospacing="1" w:after="100" w:afterAutospacing="1" w:line="240" w:lineRule="auto"/>
        <w:jc w:val="both"/>
        <w:rPr>
          <w:rFonts w:ascii="Times New Roman" w:hAnsi="Times New Roman" w:cs="Times New Roman"/>
          <w:sz w:val="24"/>
        </w:rPr>
      </w:pPr>
      <w:r w:rsidRPr="008E1F92">
        <w:rPr>
          <w:rFonts w:ascii="Times New Roman" w:hAnsi="Times New Roman" w:cs="Times New Roman"/>
          <w:sz w:val="24"/>
        </w:rPr>
        <w:t>This data warehouse design facilitates robust analysis of UK airport punctuality, supporting research into operational efficiency, airline performance, and temporal trends, with seamless integration into Tableau for visualisation development.</w:t>
      </w:r>
    </w:p>
    <w:p w:rsidR="00157ED1" w:rsidRPr="008E1F92" w:rsidRDefault="00157ED1" w:rsidP="00157ED1">
      <w:pPr>
        <w:spacing w:before="100" w:beforeAutospacing="1" w:after="100" w:afterAutospacing="1" w:line="240" w:lineRule="auto"/>
        <w:jc w:val="both"/>
        <w:rPr>
          <w:rFonts w:ascii="Times New Roman" w:hAnsi="Times New Roman" w:cs="Times New Roman"/>
          <w:sz w:val="24"/>
        </w:rPr>
      </w:pPr>
    </w:p>
    <w:p w:rsidR="00E76463" w:rsidRPr="008E1F92" w:rsidRDefault="00E76463" w:rsidP="000D121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E1F92">
        <w:rPr>
          <w:rFonts w:ascii="Times New Roman" w:eastAsia="Times New Roman" w:hAnsi="Times New Roman" w:cs="Times New Roman"/>
          <w:b/>
          <w:bCs/>
          <w:sz w:val="27"/>
          <w:szCs w:val="27"/>
        </w:rPr>
        <w:t>4. Visualisations</w:t>
      </w:r>
    </w:p>
    <w:p w:rsidR="00E76463" w:rsidRPr="008E1F92" w:rsidRDefault="00E76463"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This section presents four visualisations created in Tableau to analyse UK airport punctuality statistics for 2023–2024, using the populated star schema. Each visualisation explores a distinct aspect of flight punctuality, including airline performance, temporal trends, route-specific delay distributions, and year-over-year comparisons. The following subsections detail the aim, data preparation and steps followed in Tableau, the effectiveness and presentation of each graph, and key findings derived from the visualisations, providing actionable insights for aviation research.</w:t>
      </w:r>
    </w:p>
    <w:p w:rsidR="00E5776E" w:rsidRPr="008E1F92" w:rsidRDefault="00E5776E" w:rsidP="000D121F">
      <w:pPr>
        <w:spacing w:before="100" w:beforeAutospacing="1" w:after="100" w:afterAutospacing="1" w:line="240" w:lineRule="auto"/>
        <w:jc w:val="both"/>
        <w:rPr>
          <w:rFonts w:ascii="Times New Roman" w:eastAsia="Times New Roman" w:hAnsi="Times New Roman" w:cs="Times New Roman"/>
          <w:sz w:val="24"/>
          <w:szCs w:val="24"/>
        </w:rPr>
      </w:pPr>
    </w:p>
    <w:p w:rsidR="00E5776E" w:rsidRPr="008E1F92" w:rsidRDefault="00E5776E" w:rsidP="000D121F">
      <w:pPr>
        <w:spacing w:before="100" w:beforeAutospacing="1" w:after="100" w:afterAutospacing="1" w:line="240" w:lineRule="auto"/>
        <w:jc w:val="both"/>
        <w:rPr>
          <w:rFonts w:ascii="Times New Roman" w:eastAsia="Times New Roman" w:hAnsi="Times New Roman" w:cs="Times New Roman"/>
          <w:sz w:val="24"/>
          <w:szCs w:val="24"/>
        </w:rPr>
      </w:pPr>
    </w:p>
    <w:p w:rsidR="00233121" w:rsidRPr="008E1F92" w:rsidRDefault="00233121" w:rsidP="000D121F">
      <w:pPr>
        <w:spacing w:before="100" w:beforeAutospacing="1" w:after="100" w:afterAutospacing="1" w:line="240" w:lineRule="auto"/>
        <w:jc w:val="both"/>
        <w:rPr>
          <w:rFonts w:ascii="Times New Roman" w:eastAsia="Times New Roman" w:hAnsi="Times New Roman" w:cs="Times New Roman"/>
          <w:sz w:val="24"/>
          <w:szCs w:val="24"/>
        </w:rPr>
      </w:pPr>
    </w:p>
    <w:p w:rsidR="00F9702C" w:rsidRPr="008E1F92" w:rsidRDefault="00E76463" w:rsidP="00F9702C">
      <w:pPr>
        <w:tabs>
          <w:tab w:val="left" w:pos="3272"/>
        </w:tabs>
        <w:spacing w:line="240" w:lineRule="auto"/>
        <w:rPr>
          <w:rFonts w:ascii="Times New Roman" w:hAnsi="Times New Roman" w:cs="Times New Roman"/>
          <w:b/>
          <w:sz w:val="24"/>
          <w:szCs w:val="24"/>
        </w:rPr>
      </w:pPr>
      <w:r w:rsidRPr="008E1F92">
        <w:rPr>
          <w:rFonts w:ascii="Times New Roman" w:hAnsi="Times New Roman" w:cs="Times New Roman"/>
          <w:b/>
          <w:sz w:val="24"/>
          <w:szCs w:val="24"/>
        </w:rPr>
        <w:lastRenderedPageBreak/>
        <w:t>4.1: Visualisation</w:t>
      </w:r>
      <w:r w:rsidR="00BA4582" w:rsidRPr="008E1F92">
        <w:rPr>
          <w:rFonts w:ascii="Times New Roman" w:hAnsi="Times New Roman" w:cs="Times New Roman"/>
          <w:b/>
          <w:sz w:val="24"/>
          <w:szCs w:val="24"/>
        </w:rPr>
        <w:t xml:space="preserve"># </w:t>
      </w:r>
      <w:r w:rsidR="00E65CC0" w:rsidRPr="008E1F92">
        <w:rPr>
          <w:rFonts w:ascii="Times New Roman" w:hAnsi="Times New Roman" w:cs="Times New Roman"/>
          <w:b/>
          <w:sz w:val="24"/>
          <w:szCs w:val="24"/>
        </w:rPr>
        <w:t xml:space="preserve">1: </w:t>
      </w:r>
      <w:r w:rsidRPr="008E1F92">
        <w:rPr>
          <w:rFonts w:ascii="Times New Roman" w:hAnsi="Times New Roman" w:cs="Times New Roman"/>
          <w:b/>
          <w:sz w:val="24"/>
          <w:szCs w:val="24"/>
        </w:rPr>
        <w:t xml:space="preserve"> T</w:t>
      </w:r>
      <w:r w:rsidR="009B104E" w:rsidRPr="008E1F92">
        <w:rPr>
          <w:rFonts w:ascii="Times New Roman" w:hAnsi="Times New Roman" w:cs="Times New Roman"/>
          <w:b/>
          <w:sz w:val="24"/>
          <w:szCs w:val="24"/>
        </w:rPr>
        <w:t>op 10 Airlines by Average Delay</w:t>
      </w:r>
    </w:p>
    <w:p w:rsidR="00F9702C" w:rsidRPr="008E1F92" w:rsidRDefault="00BA4582" w:rsidP="00F9702C">
      <w:pPr>
        <w:tabs>
          <w:tab w:val="left" w:pos="3272"/>
        </w:tabs>
        <w:spacing w:line="240" w:lineRule="auto"/>
        <w:rPr>
          <w:rFonts w:ascii="Times New Roman" w:hAnsi="Times New Roman" w:cs="Times New Roman"/>
          <w:sz w:val="24"/>
          <w:szCs w:val="24"/>
        </w:rPr>
      </w:pPr>
      <w:r w:rsidRPr="008E1F92">
        <w:rPr>
          <w:rFonts w:ascii="Times New Roman" w:hAnsi="Times New Roman" w:cs="Times New Roman"/>
          <w:sz w:val="24"/>
          <w:szCs w:val="24"/>
        </w:rPr>
        <w:t>Below is the screenshot of the Tableau bar chart showing the top 10 airlines by average delay for 2023–2024</w:t>
      </w:r>
    </w:p>
    <w:p w:rsidR="00E76463" w:rsidRPr="008E1F92" w:rsidRDefault="005B3071" w:rsidP="00F9702C">
      <w:pPr>
        <w:tabs>
          <w:tab w:val="left" w:pos="3272"/>
        </w:tabs>
        <w:spacing w:line="240" w:lineRule="auto"/>
        <w:jc w:val="center"/>
        <w:rPr>
          <w:rFonts w:ascii="Times New Roman" w:hAnsi="Times New Roman" w:cs="Times New Roman"/>
          <w:sz w:val="24"/>
          <w:szCs w:val="24"/>
        </w:rPr>
      </w:pPr>
      <w:r w:rsidRPr="008E1F92">
        <w:rPr>
          <w:rFonts w:ascii="Times New Roman" w:hAnsi="Times New Roman" w:cs="Times New Roman"/>
          <w:noProof/>
          <w:sz w:val="24"/>
          <w:szCs w:val="24"/>
        </w:rPr>
        <w:drawing>
          <wp:inline distT="0" distB="0" distL="0" distR="0">
            <wp:extent cx="6076950" cy="3648075"/>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l="20190" t="24650" r="27949" b="12265"/>
                    <a:stretch>
                      <a:fillRect/>
                    </a:stretch>
                  </pic:blipFill>
                  <pic:spPr bwMode="auto">
                    <a:xfrm>
                      <a:off x="0" y="0"/>
                      <a:ext cx="6076676" cy="3647911"/>
                    </a:xfrm>
                    <a:prstGeom prst="rect">
                      <a:avLst/>
                    </a:prstGeom>
                    <a:noFill/>
                    <a:ln w="9525">
                      <a:noFill/>
                      <a:miter lim="800000"/>
                      <a:headEnd/>
                      <a:tailEnd/>
                    </a:ln>
                  </pic:spPr>
                </pic:pic>
              </a:graphicData>
            </a:graphic>
          </wp:inline>
        </w:drawing>
      </w:r>
      <w:r w:rsidR="00E76695" w:rsidRPr="008E1F92">
        <w:rPr>
          <w:rFonts w:ascii="Times New Roman" w:hAnsi="Times New Roman" w:cs="Times New Roman"/>
          <w:i/>
          <w:szCs w:val="24"/>
        </w:rPr>
        <w:t xml:space="preserve">Visualisation </w:t>
      </w:r>
      <w:r w:rsidR="003921F0" w:rsidRPr="008E1F92">
        <w:rPr>
          <w:rFonts w:ascii="Times New Roman" w:hAnsi="Times New Roman" w:cs="Times New Roman"/>
          <w:i/>
          <w:szCs w:val="24"/>
        </w:rPr>
        <w:t xml:space="preserve">4.1: </w:t>
      </w:r>
      <w:r w:rsidR="00E76695" w:rsidRPr="008E1F92">
        <w:rPr>
          <w:rFonts w:ascii="Times New Roman" w:hAnsi="Times New Roman" w:cs="Times New Roman"/>
          <w:i/>
          <w:szCs w:val="24"/>
        </w:rPr>
        <w:t>Bar Chart</w:t>
      </w:r>
      <w:r w:rsidR="00E76463" w:rsidRPr="008E1F92">
        <w:rPr>
          <w:rFonts w:ascii="Times New Roman" w:hAnsi="Times New Roman" w:cs="Times New Roman"/>
          <w:i/>
          <w:szCs w:val="24"/>
        </w:rPr>
        <w:t xml:space="preserve"> of the Top 10 Airlines by Average Delay</w:t>
      </w:r>
    </w:p>
    <w:p w:rsidR="00BA4582" w:rsidRPr="008E1F92" w:rsidRDefault="00BA4582"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Aim of the Visualisation</w:t>
      </w:r>
    </w:p>
    <w:p w:rsidR="005B3071" w:rsidRPr="008E1F92" w:rsidRDefault="005B3071"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aim of this visualisation is to identify the top 10 airlines with the highest average flight delays over the period of 2023–2024, enabling a clear comparison of airline performance in terms of punctuality and highlighting potential operational inefficiencies.</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Data Preparation and Steps Followed in Tableau</w:t>
      </w:r>
    </w:p>
    <w:p w:rsidR="005B3071" w:rsidRPr="008E1F92" w:rsidRDefault="005B3071" w:rsidP="000D121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Data Preparation</w:t>
      </w:r>
      <w:r w:rsidRPr="008E1F92">
        <w:rPr>
          <w:rFonts w:ascii="Times New Roman" w:eastAsia="Times New Roman" w:hAnsi="Times New Roman" w:cs="Times New Roman"/>
          <w:sz w:val="24"/>
          <w:szCs w:val="24"/>
        </w:rPr>
        <w:t xml:space="preserve">: </w:t>
      </w:r>
    </w:p>
    <w:p w:rsidR="005B3071" w:rsidRPr="008E1F92" w:rsidRDefault="00935066"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Downloaded Fact</w:t>
      </w:r>
      <w:r w:rsidR="005B3071" w:rsidRPr="008E1F92">
        <w:rPr>
          <w:rFonts w:ascii="Times New Roman" w:eastAsia="Times New Roman" w:hAnsi="Times New Roman" w:cs="Times New Roman"/>
          <w:sz w:val="24"/>
          <w:szCs w:val="24"/>
        </w:rPr>
        <w:t>_Flight_Punctuality.csv and D</w:t>
      </w:r>
      <w:r w:rsidRPr="008E1F92">
        <w:rPr>
          <w:rFonts w:ascii="Times New Roman" w:eastAsia="Times New Roman" w:hAnsi="Times New Roman" w:cs="Times New Roman"/>
          <w:sz w:val="24"/>
          <w:szCs w:val="24"/>
        </w:rPr>
        <w:t>im_Airline</w:t>
      </w:r>
      <w:r w:rsidR="005B3071" w:rsidRPr="008E1F92">
        <w:rPr>
          <w:rFonts w:ascii="Times New Roman" w:eastAsia="Times New Roman" w:hAnsi="Times New Roman" w:cs="Times New Roman"/>
          <w:sz w:val="24"/>
          <w:szCs w:val="24"/>
        </w:rPr>
        <w:t>.csv from Oracle A</w:t>
      </w:r>
      <w:r w:rsidRPr="008E1F92">
        <w:rPr>
          <w:rFonts w:ascii="Times New Roman" w:eastAsia="Times New Roman" w:hAnsi="Times New Roman" w:cs="Times New Roman"/>
          <w:sz w:val="24"/>
          <w:szCs w:val="24"/>
        </w:rPr>
        <w:t>pex</w:t>
      </w:r>
      <w:r w:rsidR="005B3071" w:rsidRPr="008E1F92">
        <w:rPr>
          <w:rFonts w:ascii="Times New Roman" w:eastAsia="Times New Roman" w:hAnsi="Times New Roman" w:cs="Times New Roman"/>
          <w:sz w:val="24"/>
          <w:szCs w:val="24"/>
        </w:rPr>
        <w:t xml:space="preserve">, </w:t>
      </w:r>
      <w:r w:rsidRPr="008E1F92">
        <w:rPr>
          <w:rFonts w:ascii="Times New Roman" w:eastAsia="Times New Roman" w:hAnsi="Times New Roman" w:cs="Times New Roman"/>
          <w:sz w:val="24"/>
          <w:szCs w:val="24"/>
        </w:rPr>
        <w:t>ensuring all rows were included.</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In Tableau, joined Fact_Flight_Punctuality with </w:t>
      </w:r>
      <w:r w:rsidR="00935066" w:rsidRPr="008E1F92">
        <w:rPr>
          <w:rFonts w:ascii="Times New Roman" w:eastAsia="Times New Roman" w:hAnsi="Times New Roman" w:cs="Times New Roman"/>
          <w:sz w:val="24"/>
          <w:szCs w:val="24"/>
        </w:rPr>
        <w:t xml:space="preserve">Dim_Airline </w:t>
      </w:r>
      <w:r w:rsidRPr="008E1F92">
        <w:rPr>
          <w:rFonts w:ascii="Times New Roman" w:eastAsia="Times New Roman" w:hAnsi="Times New Roman" w:cs="Times New Roman"/>
          <w:sz w:val="24"/>
          <w:szCs w:val="24"/>
        </w:rPr>
        <w:t>using A</w:t>
      </w:r>
      <w:r w:rsidR="00935066" w:rsidRPr="008E1F92">
        <w:rPr>
          <w:rFonts w:ascii="Times New Roman" w:eastAsia="Times New Roman" w:hAnsi="Times New Roman" w:cs="Times New Roman"/>
          <w:sz w:val="24"/>
          <w:szCs w:val="24"/>
        </w:rPr>
        <w:t>irline</w:t>
      </w:r>
      <w:r w:rsidRPr="008E1F92">
        <w:rPr>
          <w:rFonts w:ascii="Times New Roman" w:eastAsia="Times New Roman" w:hAnsi="Times New Roman" w:cs="Times New Roman"/>
          <w:sz w:val="24"/>
          <w:szCs w:val="24"/>
        </w:rPr>
        <w:t>_ID (Inner Join) to link airline names to delay data.</w:t>
      </w:r>
    </w:p>
    <w:p w:rsidR="005B3071" w:rsidRPr="008E1F92" w:rsidRDefault="005B3071" w:rsidP="00F671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Steps in Tableau</w:t>
      </w:r>
      <w:r w:rsidRPr="008E1F92">
        <w:rPr>
          <w:rFonts w:ascii="Times New Roman" w:eastAsia="Times New Roman" w:hAnsi="Times New Roman" w:cs="Times New Roman"/>
          <w:sz w:val="24"/>
          <w:szCs w:val="24"/>
        </w:rPr>
        <w:t xml:space="preserve">: </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Imported Fact_Flight_Punctuality.csv and D</w:t>
      </w:r>
      <w:r w:rsidR="00935066" w:rsidRPr="008E1F92">
        <w:rPr>
          <w:rFonts w:ascii="Times New Roman" w:eastAsia="Times New Roman" w:hAnsi="Times New Roman" w:cs="Times New Roman"/>
          <w:sz w:val="24"/>
          <w:szCs w:val="24"/>
        </w:rPr>
        <w:t>im</w:t>
      </w:r>
      <w:r w:rsidRPr="008E1F92">
        <w:rPr>
          <w:rFonts w:ascii="Times New Roman" w:eastAsia="Times New Roman" w:hAnsi="Times New Roman" w:cs="Times New Roman"/>
          <w:sz w:val="24"/>
          <w:szCs w:val="24"/>
        </w:rPr>
        <w:t>_</w:t>
      </w:r>
      <w:r w:rsidR="00935066" w:rsidRPr="008E1F92">
        <w:rPr>
          <w:rFonts w:ascii="Times New Roman" w:eastAsia="Times New Roman" w:hAnsi="Times New Roman" w:cs="Times New Roman"/>
          <w:sz w:val="24"/>
          <w:szCs w:val="24"/>
        </w:rPr>
        <w:t>Airline</w:t>
      </w:r>
      <w:r w:rsidRPr="008E1F92">
        <w:rPr>
          <w:rFonts w:ascii="Times New Roman" w:eastAsia="Times New Roman" w:hAnsi="Times New Roman" w:cs="Times New Roman"/>
          <w:sz w:val="24"/>
          <w:szCs w:val="24"/>
        </w:rPr>
        <w:t xml:space="preserve">.csv via </w:t>
      </w:r>
      <w:r w:rsidRPr="008E1F92">
        <w:rPr>
          <w:rFonts w:ascii="Times New Roman" w:eastAsia="Times New Roman" w:hAnsi="Times New Roman" w:cs="Times New Roman"/>
          <w:b/>
          <w:bCs/>
          <w:sz w:val="24"/>
          <w:szCs w:val="24"/>
        </w:rPr>
        <w:t>Connect</w:t>
      </w:r>
      <w:r w:rsidRPr="008E1F92">
        <w:rPr>
          <w:rFonts w:ascii="Times New Roman" w:eastAsia="Times New Roman" w:hAnsi="Times New Roman" w:cs="Times New Roman"/>
          <w:sz w:val="24"/>
          <w:szCs w:val="24"/>
        </w:rPr>
        <w:t xml:space="preserve"> &gt; </w:t>
      </w:r>
      <w:r w:rsidRPr="008E1F92">
        <w:rPr>
          <w:rFonts w:ascii="Times New Roman" w:eastAsia="Times New Roman" w:hAnsi="Times New Roman" w:cs="Times New Roman"/>
          <w:b/>
          <w:bCs/>
          <w:sz w:val="24"/>
          <w:szCs w:val="24"/>
        </w:rPr>
        <w:t>Text File</w:t>
      </w:r>
      <w:r w:rsidRPr="008E1F92">
        <w:rPr>
          <w:rFonts w:ascii="Times New Roman" w:eastAsia="Times New Roman" w:hAnsi="Times New Roman" w:cs="Times New Roman"/>
          <w:sz w:val="24"/>
          <w:szCs w:val="24"/>
        </w:rPr>
        <w:t>.</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In the </w:t>
      </w:r>
      <w:r w:rsidRPr="008E1F92">
        <w:rPr>
          <w:rFonts w:ascii="Times New Roman" w:eastAsia="Times New Roman" w:hAnsi="Times New Roman" w:cs="Times New Roman"/>
          <w:b/>
          <w:bCs/>
          <w:sz w:val="24"/>
          <w:szCs w:val="24"/>
        </w:rPr>
        <w:t>Data Source</w:t>
      </w:r>
      <w:r w:rsidRPr="008E1F92">
        <w:rPr>
          <w:rFonts w:ascii="Times New Roman" w:eastAsia="Times New Roman" w:hAnsi="Times New Roman" w:cs="Times New Roman"/>
          <w:sz w:val="24"/>
          <w:szCs w:val="24"/>
        </w:rPr>
        <w:t xml:space="preserve"> tab, joined the tables: Fact_Flight_Punctuality.</w:t>
      </w:r>
      <w:r w:rsidR="00935066" w:rsidRPr="008E1F92">
        <w:rPr>
          <w:rFonts w:ascii="Times New Roman" w:eastAsia="Times New Roman" w:hAnsi="Times New Roman" w:cs="Times New Roman"/>
          <w:sz w:val="24"/>
          <w:szCs w:val="24"/>
        </w:rPr>
        <w:t>Airline_ID = Dim_Airline.Airline</w:t>
      </w:r>
      <w:r w:rsidRPr="008E1F92">
        <w:rPr>
          <w:rFonts w:ascii="Times New Roman" w:eastAsia="Times New Roman" w:hAnsi="Times New Roman" w:cs="Times New Roman"/>
          <w:sz w:val="24"/>
          <w:szCs w:val="24"/>
        </w:rPr>
        <w:t>_ID using an Inner Join.</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Created a new sheet named “Avg_Delay_by_Airline”.</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Dragged D</w:t>
      </w:r>
      <w:r w:rsidR="00935066" w:rsidRPr="008E1F92">
        <w:rPr>
          <w:rFonts w:ascii="Times New Roman" w:eastAsia="Times New Roman" w:hAnsi="Times New Roman" w:cs="Times New Roman"/>
          <w:sz w:val="24"/>
          <w:szCs w:val="24"/>
        </w:rPr>
        <w:t>im_Airline</w:t>
      </w:r>
      <w:r w:rsidRPr="008E1F92">
        <w:rPr>
          <w:rFonts w:ascii="Times New Roman" w:eastAsia="Times New Roman" w:hAnsi="Times New Roman" w:cs="Times New Roman"/>
          <w:sz w:val="24"/>
          <w:szCs w:val="24"/>
        </w:rPr>
        <w:t xml:space="preserve">.Airline_Name to </w:t>
      </w:r>
      <w:r w:rsidRPr="008E1F92">
        <w:rPr>
          <w:rFonts w:ascii="Times New Roman" w:eastAsia="Times New Roman" w:hAnsi="Times New Roman" w:cs="Times New Roman"/>
          <w:b/>
          <w:bCs/>
          <w:sz w:val="24"/>
          <w:szCs w:val="24"/>
        </w:rPr>
        <w:t>Columns</w:t>
      </w:r>
      <w:r w:rsidRPr="008E1F92">
        <w:rPr>
          <w:rFonts w:ascii="Times New Roman" w:eastAsia="Times New Roman" w:hAnsi="Times New Roman" w:cs="Times New Roman"/>
          <w:sz w:val="24"/>
          <w:szCs w:val="24"/>
        </w:rPr>
        <w:t xml:space="preserve"> and Fact_Flight_Punctuality.</w:t>
      </w:r>
      <w:r w:rsidR="00935066" w:rsidRPr="008E1F92">
        <w:rPr>
          <w:rFonts w:ascii="Times New Roman" w:eastAsia="Times New Roman" w:hAnsi="Times New Roman" w:cs="Times New Roman"/>
          <w:sz w:val="24"/>
          <w:szCs w:val="24"/>
        </w:rPr>
        <w:t xml:space="preserve">Average_Delay_Mins </w:t>
      </w:r>
      <w:r w:rsidRPr="008E1F92">
        <w:rPr>
          <w:rFonts w:ascii="Times New Roman" w:eastAsia="Times New Roman" w:hAnsi="Times New Roman" w:cs="Times New Roman"/>
          <w:sz w:val="24"/>
          <w:szCs w:val="24"/>
        </w:rPr>
        <w:t xml:space="preserve">to </w:t>
      </w:r>
      <w:r w:rsidRPr="008E1F92">
        <w:rPr>
          <w:rFonts w:ascii="Times New Roman" w:eastAsia="Times New Roman" w:hAnsi="Times New Roman" w:cs="Times New Roman"/>
          <w:b/>
          <w:bCs/>
          <w:sz w:val="24"/>
          <w:szCs w:val="24"/>
        </w:rPr>
        <w:t>Rows</w:t>
      </w:r>
      <w:r w:rsidRPr="008E1F92">
        <w:rPr>
          <w:rFonts w:ascii="Times New Roman" w:eastAsia="Times New Roman" w:hAnsi="Times New Roman" w:cs="Times New Roman"/>
          <w:sz w:val="24"/>
          <w:szCs w:val="24"/>
        </w:rPr>
        <w:t>.</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lastRenderedPageBreak/>
        <w:t xml:space="preserve">Changed the aggregation of </w:t>
      </w:r>
      <w:r w:rsidR="00935066" w:rsidRPr="008E1F92">
        <w:rPr>
          <w:rFonts w:ascii="Times New Roman" w:eastAsia="Times New Roman" w:hAnsi="Times New Roman" w:cs="Times New Roman"/>
          <w:sz w:val="24"/>
          <w:szCs w:val="24"/>
        </w:rPr>
        <w:t xml:space="preserve">Average_Delay_Mins </w:t>
      </w:r>
      <w:r w:rsidRPr="008E1F92">
        <w:rPr>
          <w:rFonts w:ascii="Times New Roman" w:eastAsia="Times New Roman" w:hAnsi="Times New Roman" w:cs="Times New Roman"/>
          <w:sz w:val="24"/>
          <w:szCs w:val="24"/>
        </w:rPr>
        <w:t xml:space="preserve">from SUM to AVG by clicking the dropdown on the field in Rows and selecting </w:t>
      </w:r>
      <w:r w:rsidRPr="008E1F92">
        <w:rPr>
          <w:rFonts w:ascii="Times New Roman" w:eastAsia="Times New Roman" w:hAnsi="Times New Roman" w:cs="Times New Roman"/>
          <w:b/>
          <w:bCs/>
          <w:sz w:val="24"/>
          <w:szCs w:val="24"/>
        </w:rPr>
        <w:t>Measure</w:t>
      </w:r>
      <w:r w:rsidRPr="008E1F92">
        <w:rPr>
          <w:rFonts w:ascii="Times New Roman" w:eastAsia="Times New Roman" w:hAnsi="Times New Roman" w:cs="Times New Roman"/>
          <w:sz w:val="24"/>
          <w:szCs w:val="24"/>
        </w:rPr>
        <w:t xml:space="preserve"> &gt; </w:t>
      </w:r>
      <w:r w:rsidRPr="008E1F92">
        <w:rPr>
          <w:rFonts w:ascii="Times New Roman" w:eastAsia="Times New Roman" w:hAnsi="Times New Roman" w:cs="Times New Roman"/>
          <w:b/>
          <w:bCs/>
          <w:sz w:val="24"/>
          <w:szCs w:val="24"/>
        </w:rPr>
        <w:t>Average</w:t>
      </w:r>
      <w:r w:rsidRPr="008E1F92">
        <w:rPr>
          <w:rFonts w:ascii="Times New Roman" w:eastAsia="Times New Roman" w:hAnsi="Times New Roman" w:cs="Times New Roman"/>
          <w:sz w:val="24"/>
          <w:szCs w:val="24"/>
        </w:rPr>
        <w:t>.</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Applied a filter to exclude invalid data: Dragged </w:t>
      </w:r>
      <w:r w:rsidR="00935066" w:rsidRPr="008E1F92">
        <w:rPr>
          <w:rFonts w:ascii="Times New Roman" w:eastAsia="Times New Roman" w:hAnsi="Times New Roman" w:cs="Times New Roman"/>
          <w:sz w:val="24"/>
          <w:szCs w:val="24"/>
        </w:rPr>
        <w:t xml:space="preserve">Number_Flights_Matched </w:t>
      </w:r>
      <w:r w:rsidRPr="008E1F92">
        <w:rPr>
          <w:rFonts w:ascii="Times New Roman" w:eastAsia="Times New Roman" w:hAnsi="Times New Roman" w:cs="Times New Roman"/>
          <w:sz w:val="24"/>
          <w:szCs w:val="24"/>
        </w:rPr>
        <w:t xml:space="preserve">to </w:t>
      </w:r>
      <w:r w:rsidRPr="008E1F92">
        <w:rPr>
          <w:rFonts w:ascii="Times New Roman" w:eastAsia="Times New Roman" w:hAnsi="Times New Roman" w:cs="Times New Roman"/>
          <w:b/>
          <w:bCs/>
          <w:sz w:val="24"/>
          <w:szCs w:val="24"/>
        </w:rPr>
        <w:t>Filters</w:t>
      </w:r>
      <w:r w:rsidRPr="008E1F92">
        <w:rPr>
          <w:rFonts w:ascii="Times New Roman" w:eastAsia="Times New Roman" w:hAnsi="Times New Roman" w:cs="Times New Roman"/>
          <w:sz w:val="24"/>
          <w:szCs w:val="24"/>
        </w:rPr>
        <w:t xml:space="preserve">, set condition </w:t>
      </w:r>
      <w:r w:rsidR="00935066" w:rsidRPr="008E1F92">
        <w:rPr>
          <w:rFonts w:ascii="Times New Roman" w:eastAsia="Times New Roman" w:hAnsi="Times New Roman" w:cs="Times New Roman"/>
          <w:sz w:val="24"/>
          <w:szCs w:val="24"/>
        </w:rPr>
        <w:t xml:space="preserve">Number_Flights_Matched </w:t>
      </w:r>
      <w:r w:rsidRPr="008E1F92">
        <w:rPr>
          <w:rFonts w:ascii="Times New Roman" w:eastAsia="Times New Roman" w:hAnsi="Times New Roman" w:cs="Times New Roman"/>
          <w:sz w:val="24"/>
          <w:szCs w:val="24"/>
        </w:rPr>
        <w:t>&gt; 0.</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Limited to top 10 airlines: Dragged Airline_Name to </w:t>
      </w:r>
      <w:r w:rsidRPr="008E1F92">
        <w:rPr>
          <w:rFonts w:ascii="Times New Roman" w:eastAsia="Times New Roman" w:hAnsi="Times New Roman" w:cs="Times New Roman"/>
          <w:b/>
          <w:bCs/>
          <w:sz w:val="24"/>
          <w:szCs w:val="24"/>
        </w:rPr>
        <w:t>Filters</w:t>
      </w:r>
      <w:r w:rsidRPr="008E1F92">
        <w:rPr>
          <w:rFonts w:ascii="Times New Roman" w:eastAsia="Times New Roman" w:hAnsi="Times New Roman" w:cs="Times New Roman"/>
          <w:sz w:val="24"/>
          <w:szCs w:val="24"/>
        </w:rPr>
        <w:t xml:space="preserve">, selected </w:t>
      </w:r>
      <w:r w:rsidRPr="008E1F92">
        <w:rPr>
          <w:rFonts w:ascii="Times New Roman" w:eastAsia="Times New Roman" w:hAnsi="Times New Roman" w:cs="Times New Roman"/>
          <w:b/>
          <w:bCs/>
          <w:sz w:val="24"/>
          <w:szCs w:val="24"/>
        </w:rPr>
        <w:t>Top</w:t>
      </w:r>
      <w:r w:rsidRPr="008E1F92">
        <w:rPr>
          <w:rFonts w:ascii="Times New Roman" w:eastAsia="Times New Roman" w:hAnsi="Times New Roman" w:cs="Times New Roman"/>
          <w:sz w:val="24"/>
          <w:szCs w:val="24"/>
        </w:rPr>
        <w:t xml:space="preserve"> tab, set </w:t>
      </w:r>
      <w:r w:rsidRPr="008E1F92">
        <w:rPr>
          <w:rFonts w:ascii="Times New Roman" w:eastAsia="Times New Roman" w:hAnsi="Times New Roman" w:cs="Times New Roman"/>
          <w:b/>
          <w:bCs/>
          <w:sz w:val="24"/>
          <w:szCs w:val="24"/>
        </w:rPr>
        <w:t>Top 10</w:t>
      </w:r>
      <w:r w:rsidRPr="008E1F92">
        <w:rPr>
          <w:rFonts w:ascii="Times New Roman" w:eastAsia="Times New Roman" w:hAnsi="Times New Roman" w:cs="Times New Roman"/>
          <w:sz w:val="24"/>
          <w:szCs w:val="24"/>
        </w:rPr>
        <w:t xml:space="preserve"> by </w:t>
      </w:r>
      <w:r w:rsidR="00935066" w:rsidRPr="008E1F92">
        <w:rPr>
          <w:rFonts w:ascii="Times New Roman" w:eastAsia="Times New Roman" w:hAnsi="Times New Roman" w:cs="Times New Roman"/>
          <w:sz w:val="24"/>
          <w:szCs w:val="24"/>
        </w:rPr>
        <w:t xml:space="preserve">Average_Delay_Mins </w:t>
      </w:r>
      <w:r w:rsidRPr="008E1F92">
        <w:rPr>
          <w:rFonts w:ascii="Times New Roman" w:eastAsia="Times New Roman" w:hAnsi="Times New Roman" w:cs="Times New Roman"/>
          <w:sz w:val="24"/>
          <w:szCs w:val="24"/>
        </w:rPr>
        <w:t>(AVG), sorted descending.</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Sorted bars by clicking the </w:t>
      </w:r>
      <w:r w:rsidRPr="008E1F92">
        <w:rPr>
          <w:rFonts w:ascii="Times New Roman" w:eastAsia="Times New Roman" w:hAnsi="Times New Roman" w:cs="Times New Roman"/>
          <w:b/>
          <w:bCs/>
          <w:sz w:val="24"/>
          <w:szCs w:val="24"/>
        </w:rPr>
        <w:t>Sort Descending</w:t>
      </w:r>
      <w:r w:rsidRPr="008E1F92">
        <w:rPr>
          <w:rFonts w:ascii="Times New Roman" w:eastAsia="Times New Roman" w:hAnsi="Times New Roman" w:cs="Times New Roman"/>
          <w:sz w:val="24"/>
          <w:szCs w:val="24"/>
        </w:rPr>
        <w:t xml:space="preserve"> button in the toolbar.</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Added labels by dragging AVG(Average Delay Mins) to the </w:t>
      </w:r>
      <w:r w:rsidRPr="008E1F92">
        <w:rPr>
          <w:rFonts w:ascii="Times New Roman" w:eastAsia="Times New Roman" w:hAnsi="Times New Roman" w:cs="Times New Roman"/>
          <w:b/>
          <w:bCs/>
          <w:sz w:val="24"/>
          <w:szCs w:val="24"/>
        </w:rPr>
        <w:t>Label</w:t>
      </w:r>
      <w:r w:rsidRPr="008E1F92">
        <w:rPr>
          <w:rFonts w:ascii="Times New Roman" w:eastAsia="Times New Roman" w:hAnsi="Times New Roman" w:cs="Times New Roman"/>
          <w:sz w:val="24"/>
          <w:szCs w:val="24"/>
        </w:rPr>
        <w:t xml:space="preserve"> mark.</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Updated the title to “Top 10 Airlines by Average Delay (2023–2024)” by double-clicking the sheet title.</w:t>
      </w:r>
    </w:p>
    <w:p w:rsidR="005B3071" w:rsidRPr="008E1F92" w:rsidRDefault="005B3071" w:rsidP="00F6719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Configured tooltip to show Airline_Name and AVG(Average Delay Mins) via the </w:t>
      </w:r>
      <w:r w:rsidRPr="008E1F92">
        <w:rPr>
          <w:rFonts w:ascii="Times New Roman" w:eastAsia="Times New Roman" w:hAnsi="Times New Roman" w:cs="Times New Roman"/>
          <w:b/>
          <w:bCs/>
          <w:sz w:val="24"/>
          <w:szCs w:val="24"/>
        </w:rPr>
        <w:t>Tooltip</w:t>
      </w:r>
      <w:r w:rsidRPr="008E1F92">
        <w:rPr>
          <w:rFonts w:ascii="Times New Roman" w:eastAsia="Times New Roman" w:hAnsi="Times New Roman" w:cs="Times New Roman"/>
          <w:sz w:val="24"/>
          <w:szCs w:val="24"/>
        </w:rPr>
        <w:t xml:space="preserve"> mark.</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 xml:space="preserve">Effectiveness and Presentation of the </w:t>
      </w:r>
      <w:r w:rsidR="005172EF" w:rsidRPr="008E1F92">
        <w:rPr>
          <w:rFonts w:ascii="Times New Roman" w:eastAsia="Times New Roman" w:hAnsi="Times New Roman" w:cs="Times New Roman"/>
          <w:b/>
          <w:bCs/>
          <w:sz w:val="24"/>
          <w:szCs w:val="24"/>
        </w:rPr>
        <w:t>Visual</w:t>
      </w:r>
    </w:p>
    <w:p w:rsidR="005B3071" w:rsidRPr="008E1F92" w:rsidRDefault="005B3071" w:rsidP="000D121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bar chart effectively highlights the top 10 airlines with the highest average delays, making it easy to identify poor performers (e.g., "</w:t>
      </w:r>
      <w:r w:rsidR="00935066" w:rsidRPr="008E1F92">
        <w:rPr>
          <w:rFonts w:ascii="Times New Roman" w:eastAsia="Times New Roman" w:hAnsi="Times New Roman" w:cs="Times New Roman"/>
          <w:sz w:val="24"/>
          <w:szCs w:val="24"/>
        </w:rPr>
        <w:t>BA Euro Flyer</w:t>
      </w:r>
      <w:r w:rsidR="00B30A35" w:rsidRPr="008E1F92">
        <w:rPr>
          <w:rFonts w:ascii="Times New Roman" w:eastAsia="Times New Roman" w:hAnsi="Times New Roman" w:cs="Times New Roman"/>
          <w:sz w:val="24"/>
          <w:szCs w:val="24"/>
        </w:rPr>
        <w:t>" at 28</w:t>
      </w:r>
      <w:r w:rsidRPr="008E1F92">
        <w:rPr>
          <w:rFonts w:ascii="Times New Roman" w:eastAsia="Times New Roman" w:hAnsi="Times New Roman" w:cs="Times New Roman"/>
          <w:sz w:val="24"/>
          <w:szCs w:val="24"/>
        </w:rPr>
        <w:t xml:space="preserve"> minutes).</w:t>
      </w:r>
    </w:p>
    <w:p w:rsidR="005B3071" w:rsidRPr="008E1F92" w:rsidRDefault="005B3071" w:rsidP="000D121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use of AVG ensures accurate representation of delay data, with a realistic range (0–30 minutes).</w:t>
      </w:r>
    </w:p>
    <w:p w:rsidR="005B3071" w:rsidRPr="008E1F92" w:rsidRDefault="005B3071" w:rsidP="000D121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Sorting in descending order and limiting to the top 10 reduces clutter, focusing on the most relevant insights.</w:t>
      </w:r>
    </w:p>
    <w:p w:rsidR="005B3071" w:rsidRPr="008E1F92" w:rsidRDefault="005B3071" w:rsidP="000D121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Labels on each bar improve readability, and the title clearly indicates the scope (2023–2024) and focus (top 10 airlines).</w:t>
      </w:r>
    </w:p>
    <w:p w:rsidR="006B6069" w:rsidRPr="008E1F92" w:rsidRDefault="006B6069" w:rsidP="000D121F">
      <w:pPr>
        <w:spacing w:before="100" w:beforeAutospacing="1" w:after="100" w:afterAutospacing="1"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t>Key Findings from the Visualisation</w:t>
      </w:r>
    </w:p>
    <w:p w:rsidR="006B6069" w:rsidRPr="008E1F92" w:rsidRDefault="006B6069" w:rsidP="000D121F">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"BA Euro Flyer" had the highest </w:t>
      </w:r>
      <w:r w:rsidR="00F67194" w:rsidRPr="008E1F92">
        <w:rPr>
          <w:rFonts w:ascii="Times New Roman" w:eastAsia="Times New Roman" w:hAnsi="Times New Roman" w:cs="Times New Roman"/>
          <w:sz w:val="24"/>
          <w:szCs w:val="24"/>
        </w:rPr>
        <w:t xml:space="preserve">average delay at approximately 28 </w:t>
      </w:r>
      <w:r w:rsidRPr="008E1F92">
        <w:rPr>
          <w:rFonts w:ascii="Times New Roman" w:eastAsia="Times New Roman" w:hAnsi="Times New Roman" w:cs="Times New Roman"/>
          <w:sz w:val="24"/>
          <w:szCs w:val="24"/>
        </w:rPr>
        <w:t>minutes, followed by "Air India" at 26 minutes, indicating potential operational challenges for these airlines. These findings align with FlyerTalk (2023): Airlines like BA Euro Flyer and Air India faced delays due to scheduling inefficiencies and potential staffing shortages.</w:t>
      </w:r>
    </w:p>
    <w:p w:rsidR="006B6069" w:rsidRPr="008E1F92" w:rsidRDefault="006B6069" w:rsidP="000D121F">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top 10 airlines’ average delays range from 13 to 30 minutes, suggesting a consistent punctuality issue among these carriers.</w:t>
      </w:r>
    </w:p>
    <w:p w:rsidR="006B6069" w:rsidRPr="008E1F92" w:rsidRDefault="006B6069" w:rsidP="000D121F">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Airlines like "British Airways" (around 20 minutes) perform better but still face significant delays compared to industry standards of 0–15 minutes.</w:t>
      </w:r>
    </w:p>
    <w:p w:rsidR="006B6069" w:rsidRPr="008E1F92" w:rsidRDefault="006B6069" w:rsidP="000D121F">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The visualisation highlights the need for operational improvements among major airlines, which dominate the top 10 list (e.g., BA Euro Flyer, Air India, </w:t>
      </w:r>
      <w:r w:rsidR="00A73948" w:rsidRPr="008E1F92">
        <w:rPr>
          <w:rFonts w:ascii="Times New Roman" w:eastAsia="Times New Roman" w:hAnsi="Times New Roman" w:cs="Times New Roman"/>
          <w:sz w:val="24"/>
          <w:szCs w:val="24"/>
        </w:rPr>
        <w:t>and American</w:t>
      </w:r>
      <w:r w:rsidRPr="008E1F92">
        <w:rPr>
          <w:rFonts w:ascii="Times New Roman" w:eastAsia="Times New Roman" w:hAnsi="Times New Roman" w:cs="Times New Roman"/>
          <w:sz w:val="24"/>
          <w:szCs w:val="24"/>
        </w:rPr>
        <w:t xml:space="preserve"> Airlines).</w:t>
      </w:r>
    </w:p>
    <w:p w:rsidR="00BA4582" w:rsidRPr="008E1F92" w:rsidRDefault="00BA4582" w:rsidP="00BA4582">
      <w:pPr>
        <w:spacing w:before="100" w:beforeAutospacing="1" w:after="100" w:afterAutospacing="1" w:line="240" w:lineRule="auto"/>
        <w:jc w:val="both"/>
        <w:rPr>
          <w:rFonts w:ascii="Times New Roman" w:eastAsia="Times New Roman" w:hAnsi="Times New Roman" w:cs="Times New Roman"/>
          <w:sz w:val="24"/>
          <w:szCs w:val="24"/>
        </w:rPr>
      </w:pPr>
    </w:p>
    <w:p w:rsidR="00BA4582" w:rsidRPr="008E1F92" w:rsidRDefault="00BA4582" w:rsidP="00BA4582">
      <w:pPr>
        <w:spacing w:before="100" w:beforeAutospacing="1" w:after="100" w:afterAutospacing="1" w:line="240" w:lineRule="auto"/>
        <w:jc w:val="both"/>
        <w:rPr>
          <w:rFonts w:ascii="Times New Roman" w:eastAsia="Times New Roman" w:hAnsi="Times New Roman" w:cs="Times New Roman"/>
          <w:sz w:val="24"/>
          <w:szCs w:val="24"/>
        </w:rPr>
      </w:pPr>
    </w:p>
    <w:p w:rsidR="00BA4582" w:rsidRPr="008E1F92" w:rsidRDefault="00BA4582" w:rsidP="00BA4582">
      <w:pPr>
        <w:spacing w:before="100" w:beforeAutospacing="1" w:after="100" w:afterAutospacing="1" w:line="240" w:lineRule="auto"/>
        <w:jc w:val="both"/>
        <w:rPr>
          <w:rFonts w:ascii="Times New Roman" w:eastAsia="Times New Roman" w:hAnsi="Times New Roman" w:cs="Times New Roman"/>
          <w:sz w:val="24"/>
          <w:szCs w:val="24"/>
        </w:rPr>
      </w:pPr>
    </w:p>
    <w:p w:rsidR="00BA4582" w:rsidRPr="008E1F92" w:rsidRDefault="00BA4582" w:rsidP="00BA4582">
      <w:pPr>
        <w:spacing w:before="100" w:beforeAutospacing="1" w:after="100" w:afterAutospacing="1" w:line="240" w:lineRule="auto"/>
        <w:jc w:val="both"/>
        <w:rPr>
          <w:rFonts w:ascii="Times New Roman" w:eastAsia="Times New Roman" w:hAnsi="Times New Roman" w:cs="Times New Roman"/>
          <w:sz w:val="24"/>
          <w:szCs w:val="24"/>
        </w:rPr>
      </w:pPr>
    </w:p>
    <w:p w:rsidR="00BA4582" w:rsidRPr="008E1F92" w:rsidRDefault="00BA4582" w:rsidP="00BA4582">
      <w:pPr>
        <w:spacing w:before="100" w:beforeAutospacing="1" w:after="100" w:afterAutospacing="1" w:line="240" w:lineRule="auto"/>
        <w:jc w:val="both"/>
        <w:rPr>
          <w:rFonts w:ascii="Times New Roman" w:eastAsia="Times New Roman" w:hAnsi="Times New Roman" w:cs="Times New Roman"/>
          <w:sz w:val="24"/>
          <w:szCs w:val="24"/>
        </w:rPr>
      </w:pPr>
    </w:p>
    <w:p w:rsidR="00E76695" w:rsidRPr="008E1F92" w:rsidRDefault="00BA4582" w:rsidP="000D121F">
      <w:pPr>
        <w:pStyle w:val="NormalWeb"/>
        <w:jc w:val="both"/>
        <w:rPr>
          <w:b/>
        </w:rPr>
      </w:pPr>
      <w:r w:rsidRPr="008E1F92">
        <w:rPr>
          <w:b/>
        </w:rPr>
        <w:lastRenderedPageBreak/>
        <w:t xml:space="preserve">4.2 Visualisation# </w:t>
      </w:r>
      <w:r w:rsidR="00E65CC0" w:rsidRPr="008E1F92">
        <w:rPr>
          <w:b/>
        </w:rPr>
        <w:t xml:space="preserve">2: </w:t>
      </w:r>
      <w:r w:rsidR="00E76695" w:rsidRPr="008E1F92">
        <w:rPr>
          <w:b/>
        </w:rPr>
        <w:t>Flight Can</w:t>
      </w:r>
      <w:r w:rsidR="00F67194" w:rsidRPr="008E1F92">
        <w:rPr>
          <w:b/>
        </w:rPr>
        <w:t>cellations by Month (2023–2024)</w:t>
      </w:r>
    </w:p>
    <w:p w:rsidR="00BA4582" w:rsidRPr="008E1F92" w:rsidRDefault="00BA4582" w:rsidP="00BA4582">
      <w:pPr>
        <w:tabs>
          <w:tab w:val="left" w:pos="3272"/>
        </w:tabs>
        <w:spacing w:line="240" w:lineRule="auto"/>
        <w:rPr>
          <w:rFonts w:ascii="Times New Roman" w:hAnsi="Times New Roman" w:cs="Times New Roman"/>
          <w:sz w:val="24"/>
          <w:szCs w:val="24"/>
        </w:rPr>
      </w:pPr>
      <w:r w:rsidRPr="008E1F92">
        <w:rPr>
          <w:rFonts w:ascii="Times New Roman" w:hAnsi="Times New Roman" w:cs="Times New Roman"/>
          <w:sz w:val="24"/>
          <w:szCs w:val="24"/>
        </w:rPr>
        <w:t>Below is the screenshot of the Tableau line chart showing the Flight Cancellations by Month (2023–2024)</w:t>
      </w:r>
    </w:p>
    <w:p w:rsidR="005B3071" w:rsidRPr="008E1F92" w:rsidRDefault="005B3071" w:rsidP="00DA4781">
      <w:pPr>
        <w:tabs>
          <w:tab w:val="left" w:pos="3272"/>
        </w:tabs>
        <w:spacing w:after="0" w:line="240" w:lineRule="auto"/>
        <w:rPr>
          <w:rFonts w:ascii="Times New Roman" w:hAnsi="Times New Roman" w:cs="Times New Roman"/>
          <w:sz w:val="24"/>
          <w:szCs w:val="24"/>
        </w:rPr>
      </w:pPr>
      <w:r w:rsidRPr="008E1F92">
        <w:rPr>
          <w:rFonts w:ascii="Times New Roman" w:hAnsi="Times New Roman" w:cs="Times New Roman"/>
          <w:noProof/>
          <w:sz w:val="24"/>
          <w:szCs w:val="24"/>
        </w:rPr>
        <w:drawing>
          <wp:inline distT="0" distB="0" distL="0" distR="0">
            <wp:extent cx="6257925" cy="38576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6265466" cy="3862274"/>
                    </a:xfrm>
                    <a:prstGeom prst="rect">
                      <a:avLst/>
                    </a:prstGeom>
                    <a:noFill/>
                    <a:ln w="9525">
                      <a:noFill/>
                      <a:miter lim="800000"/>
                      <a:headEnd/>
                      <a:tailEnd/>
                    </a:ln>
                  </pic:spPr>
                </pic:pic>
              </a:graphicData>
            </a:graphic>
          </wp:inline>
        </w:drawing>
      </w:r>
    </w:p>
    <w:p w:rsidR="00E76695" w:rsidRPr="008E1F92" w:rsidRDefault="00E76695" w:rsidP="00DA4781">
      <w:pPr>
        <w:pStyle w:val="NormalWeb"/>
        <w:spacing w:before="0" w:beforeAutospacing="0" w:after="0" w:afterAutospacing="0"/>
        <w:jc w:val="center"/>
        <w:rPr>
          <w:i/>
          <w:sz w:val="22"/>
        </w:rPr>
      </w:pPr>
      <w:r w:rsidRPr="008E1F92">
        <w:rPr>
          <w:i/>
          <w:sz w:val="22"/>
        </w:rPr>
        <w:t>Visualisation 4.2: Line Chart of the Flight Cancellations by Month (2023–2024)</w:t>
      </w:r>
    </w:p>
    <w:p w:rsidR="00E76695" w:rsidRPr="008E1F92" w:rsidRDefault="00E76695" w:rsidP="00DA4781">
      <w:pPr>
        <w:tabs>
          <w:tab w:val="left" w:pos="3272"/>
        </w:tabs>
        <w:spacing w:after="0" w:line="240" w:lineRule="auto"/>
        <w:jc w:val="both"/>
        <w:rPr>
          <w:rFonts w:ascii="Times New Roman" w:hAnsi="Times New Roman" w:cs="Times New Roman"/>
          <w:sz w:val="24"/>
          <w:szCs w:val="24"/>
        </w:rPr>
      </w:pP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Aim of the Visualisation</w:t>
      </w:r>
    </w:p>
    <w:p w:rsidR="005B3071" w:rsidRPr="008E1F92" w:rsidRDefault="005B3071"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aim of this visualisation is to show seasonal trends in flight cancellations over 2023–2024, enabling a year-over-year comparison to identify patterns such as higher cancellations during winter months.</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 xml:space="preserve">Data Preparation and Steps Followed in Tableau to Produce the </w:t>
      </w:r>
      <w:r w:rsidR="005172EF" w:rsidRPr="008E1F92">
        <w:rPr>
          <w:rFonts w:ascii="Times New Roman" w:eastAsia="Times New Roman" w:hAnsi="Times New Roman" w:cs="Times New Roman"/>
          <w:b/>
          <w:bCs/>
          <w:sz w:val="24"/>
          <w:szCs w:val="24"/>
        </w:rPr>
        <w:t>Visual</w:t>
      </w:r>
    </w:p>
    <w:p w:rsidR="005B3071" w:rsidRPr="008E1F92" w:rsidRDefault="005B3071" w:rsidP="000D121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Data Preparation</w:t>
      </w:r>
      <w:r w:rsidRPr="008E1F92">
        <w:rPr>
          <w:rFonts w:ascii="Times New Roman" w:eastAsia="Times New Roman" w:hAnsi="Times New Roman" w:cs="Times New Roman"/>
          <w:sz w:val="24"/>
          <w:szCs w:val="24"/>
        </w:rPr>
        <w:t xml:space="preserve">: </w:t>
      </w:r>
    </w:p>
    <w:p w:rsidR="00041FE0" w:rsidRPr="008E1F92" w:rsidRDefault="00041FE0"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Downloaded</w:t>
      </w:r>
      <w:r w:rsidR="005B3071" w:rsidRPr="008E1F92">
        <w:rPr>
          <w:rFonts w:ascii="Times New Roman" w:eastAsia="Times New Roman" w:hAnsi="Times New Roman" w:cs="Times New Roman"/>
          <w:sz w:val="24"/>
          <w:szCs w:val="24"/>
        </w:rPr>
        <w:t xml:space="preserve"> </w:t>
      </w:r>
      <w:r w:rsidR="00FE37B6" w:rsidRPr="008E1F92">
        <w:rPr>
          <w:rFonts w:ascii="Times New Roman" w:eastAsia="Times New Roman" w:hAnsi="Times New Roman" w:cs="Times New Roman"/>
          <w:sz w:val="24"/>
          <w:szCs w:val="24"/>
        </w:rPr>
        <w:t>Dim_Date</w:t>
      </w:r>
      <w:r w:rsidR="005B3071" w:rsidRPr="008E1F92">
        <w:rPr>
          <w:rFonts w:ascii="Times New Roman" w:eastAsia="Times New Roman" w:hAnsi="Times New Roman" w:cs="Times New Roman"/>
          <w:sz w:val="24"/>
          <w:szCs w:val="24"/>
        </w:rPr>
        <w:t>.csv from Oracle APEX using ensuring all row</w:t>
      </w:r>
      <w:r w:rsidRPr="008E1F92">
        <w:rPr>
          <w:rFonts w:ascii="Times New Roman" w:eastAsia="Times New Roman" w:hAnsi="Times New Roman" w:cs="Times New Roman"/>
          <w:sz w:val="24"/>
          <w:szCs w:val="24"/>
        </w:rPr>
        <w:t>s were included.</w:t>
      </w:r>
    </w:p>
    <w:p w:rsidR="00C52AC1" w:rsidRPr="008E1F92" w:rsidRDefault="00C52AC1" w:rsidP="00C52AC1">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Validated data: Total cancellations over two years were 54,405, with an average of 2,268 matched flights per month, confirming a peak of 4,141 cancellations is reasonable.</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Joined Fact_Flight_Punctuality with DIM_D</w:t>
      </w:r>
      <w:r w:rsidR="00041FE0" w:rsidRPr="008E1F92">
        <w:rPr>
          <w:rFonts w:ascii="Times New Roman" w:eastAsia="Times New Roman" w:hAnsi="Times New Roman" w:cs="Times New Roman"/>
          <w:sz w:val="24"/>
          <w:szCs w:val="24"/>
        </w:rPr>
        <w:t xml:space="preserve">ate </w:t>
      </w:r>
      <w:r w:rsidRPr="008E1F92">
        <w:rPr>
          <w:rFonts w:ascii="Times New Roman" w:eastAsia="Times New Roman" w:hAnsi="Times New Roman" w:cs="Times New Roman"/>
          <w:sz w:val="24"/>
          <w:szCs w:val="24"/>
        </w:rPr>
        <w:t>in Tableau using D</w:t>
      </w:r>
      <w:r w:rsidR="00041FE0" w:rsidRPr="008E1F92">
        <w:rPr>
          <w:rFonts w:ascii="Times New Roman" w:eastAsia="Times New Roman" w:hAnsi="Times New Roman" w:cs="Times New Roman"/>
          <w:sz w:val="24"/>
          <w:szCs w:val="24"/>
        </w:rPr>
        <w:t>ate</w:t>
      </w:r>
      <w:r w:rsidRPr="008E1F92">
        <w:rPr>
          <w:rFonts w:ascii="Times New Roman" w:eastAsia="Times New Roman" w:hAnsi="Times New Roman" w:cs="Times New Roman"/>
          <w:sz w:val="24"/>
          <w:szCs w:val="24"/>
        </w:rPr>
        <w:t>_ID (Inner Join) to link cancellation data with dates.</w:t>
      </w:r>
    </w:p>
    <w:p w:rsidR="005B3071" w:rsidRPr="008E1F92" w:rsidRDefault="005B3071" w:rsidP="000D121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Steps in Tableau</w:t>
      </w:r>
      <w:r w:rsidRPr="008E1F92">
        <w:rPr>
          <w:rFonts w:ascii="Times New Roman" w:eastAsia="Times New Roman" w:hAnsi="Times New Roman" w:cs="Times New Roman"/>
          <w:sz w:val="24"/>
          <w:szCs w:val="24"/>
        </w:rPr>
        <w:t xml:space="preserve">: </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Created a new worksheet named “Cancellations_by_Month”.</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Dragged DIM_D</w:t>
      </w:r>
      <w:r w:rsidR="004B0E2E" w:rsidRPr="008E1F92">
        <w:rPr>
          <w:rFonts w:ascii="Times New Roman" w:eastAsia="Times New Roman" w:hAnsi="Times New Roman" w:cs="Times New Roman"/>
          <w:sz w:val="24"/>
          <w:szCs w:val="24"/>
        </w:rPr>
        <w:t>ate</w:t>
      </w:r>
      <w:r w:rsidRPr="008E1F92">
        <w:rPr>
          <w:rFonts w:ascii="Times New Roman" w:eastAsia="Times New Roman" w:hAnsi="Times New Roman" w:cs="Times New Roman"/>
          <w:sz w:val="24"/>
          <w:szCs w:val="24"/>
        </w:rPr>
        <w:t xml:space="preserve">.Reporting_Period to </w:t>
      </w:r>
      <w:r w:rsidRPr="008E1F92">
        <w:rPr>
          <w:rFonts w:ascii="Times New Roman" w:eastAsia="Times New Roman" w:hAnsi="Times New Roman" w:cs="Times New Roman"/>
          <w:b/>
          <w:bCs/>
          <w:sz w:val="24"/>
          <w:szCs w:val="24"/>
        </w:rPr>
        <w:t>Columns</w:t>
      </w:r>
      <w:r w:rsidRPr="008E1F92">
        <w:rPr>
          <w:rFonts w:ascii="Times New Roman" w:eastAsia="Times New Roman" w:hAnsi="Times New Roman" w:cs="Times New Roman"/>
          <w:sz w:val="24"/>
          <w:szCs w:val="24"/>
        </w:rPr>
        <w:t xml:space="preserve">, changed its data type to </w:t>
      </w:r>
      <w:r w:rsidRPr="008E1F92">
        <w:rPr>
          <w:rFonts w:ascii="Times New Roman" w:eastAsia="Times New Roman" w:hAnsi="Times New Roman" w:cs="Times New Roman"/>
          <w:b/>
          <w:bCs/>
          <w:sz w:val="24"/>
          <w:szCs w:val="24"/>
        </w:rPr>
        <w:t>Date</w:t>
      </w:r>
      <w:r w:rsidRPr="008E1F92">
        <w:rPr>
          <w:rFonts w:ascii="Times New Roman" w:eastAsia="Times New Roman" w:hAnsi="Times New Roman" w:cs="Times New Roman"/>
          <w:sz w:val="24"/>
          <w:szCs w:val="24"/>
        </w:rPr>
        <w:t xml:space="preserve">, set to </w:t>
      </w:r>
      <w:r w:rsidRPr="008E1F92">
        <w:rPr>
          <w:rFonts w:ascii="Times New Roman" w:eastAsia="Times New Roman" w:hAnsi="Times New Roman" w:cs="Times New Roman"/>
          <w:b/>
          <w:bCs/>
          <w:sz w:val="24"/>
          <w:szCs w:val="24"/>
        </w:rPr>
        <w:t>Continuous</w:t>
      </w:r>
      <w:r w:rsidRPr="008E1F92">
        <w:rPr>
          <w:rFonts w:ascii="Times New Roman" w:eastAsia="Times New Roman" w:hAnsi="Times New Roman" w:cs="Times New Roman"/>
          <w:sz w:val="24"/>
          <w:szCs w:val="24"/>
        </w:rPr>
        <w:t>, and formatted as “MMM YYYY” (</w:t>
      </w:r>
      <w:r w:rsidR="00594D64" w:rsidRPr="008E1F92">
        <w:rPr>
          <w:rFonts w:ascii="Times New Roman" w:eastAsia="Times New Roman" w:hAnsi="Times New Roman" w:cs="Times New Roman"/>
          <w:sz w:val="24"/>
          <w:szCs w:val="24"/>
        </w:rPr>
        <w:t>J</w:t>
      </w:r>
      <w:r w:rsidRPr="008E1F92">
        <w:rPr>
          <w:rFonts w:ascii="Times New Roman" w:eastAsia="Times New Roman" w:hAnsi="Times New Roman" w:cs="Times New Roman"/>
          <w:sz w:val="24"/>
          <w:szCs w:val="24"/>
        </w:rPr>
        <w:t>an 2023</w:t>
      </w:r>
      <w:r w:rsidR="004B0E2E" w:rsidRPr="008E1F92">
        <w:rPr>
          <w:rFonts w:ascii="Times New Roman" w:eastAsia="Times New Roman" w:hAnsi="Times New Roman" w:cs="Times New Roman"/>
          <w:sz w:val="24"/>
          <w:szCs w:val="24"/>
        </w:rPr>
        <w:t>)</w:t>
      </w:r>
      <w:r w:rsidRPr="008E1F92">
        <w:rPr>
          <w:rFonts w:ascii="Times New Roman" w:eastAsia="Times New Roman" w:hAnsi="Times New Roman" w:cs="Times New Roman"/>
          <w:sz w:val="24"/>
          <w:szCs w:val="24"/>
        </w:rPr>
        <w:t>.</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lastRenderedPageBreak/>
        <w:t>Dragged Fact_Flight_Punctuality.</w:t>
      </w:r>
      <w:r w:rsidR="00594D64" w:rsidRPr="008E1F92">
        <w:rPr>
          <w:rFonts w:ascii="Times New Roman" w:eastAsia="Times New Roman" w:hAnsi="Times New Roman" w:cs="Times New Roman"/>
          <w:sz w:val="24"/>
          <w:szCs w:val="24"/>
        </w:rPr>
        <w:t xml:space="preserve">Number_Flights_Cancelled </w:t>
      </w:r>
      <w:r w:rsidRPr="008E1F92">
        <w:rPr>
          <w:rFonts w:ascii="Times New Roman" w:eastAsia="Times New Roman" w:hAnsi="Times New Roman" w:cs="Times New Roman"/>
          <w:sz w:val="24"/>
          <w:szCs w:val="24"/>
        </w:rPr>
        <w:t xml:space="preserve">to </w:t>
      </w:r>
      <w:r w:rsidRPr="008E1F92">
        <w:rPr>
          <w:rFonts w:ascii="Times New Roman" w:eastAsia="Times New Roman" w:hAnsi="Times New Roman" w:cs="Times New Roman"/>
          <w:b/>
          <w:bCs/>
          <w:sz w:val="24"/>
          <w:szCs w:val="24"/>
        </w:rPr>
        <w:t>Rows</w:t>
      </w:r>
      <w:r w:rsidRPr="008E1F92">
        <w:rPr>
          <w:rFonts w:ascii="Times New Roman" w:eastAsia="Times New Roman" w:hAnsi="Times New Roman" w:cs="Times New Roman"/>
          <w:sz w:val="24"/>
          <w:szCs w:val="24"/>
        </w:rPr>
        <w:t xml:space="preserve">, set aggregation to </w:t>
      </w:r>
      <w:r w:rsidRPr="008E1F92">
        <w:rPr>
          <w:rFonts w:ascii="Times New Roman" w:eastAsia="Times New Roman" w:hAnsi="Times New Roman" w:cs="Times New Roman"/>
          <w:b/>
          <w:bCs/>
          <w:sz w:val="24"/>
          <w:szCs w:val="24"/>
        </w:rPr>
        <w:t>Sum</w:t>
      </w:r>
      <w:r w:rsidRPr="008E1F92">
        <w:rPr>
          <w:rFonts w:ascii="Times New Roman" w:eastAsia="Times New Roman" w:hAnsi="Times New Roman" w:cs="Times New Roman"/>
          <w:sz w:val="24"/>
          <w:szCs w:val="24"/>
        </w:rPr>
        <w:t>.</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Added DIM_D</w:t>
      </w:r>
      <w:r w:rsidR="00594D64" w:rsidRPr="008E1F92">
        <w:rPr>
          <w:rFonts w:ascii="Times New Roman" w:eastAsia="Times New Roman" w:hAnsi="Times New Roman" w:cs="Times New Roman"/>
          <w:sz w:val="24"/>
          <w:szCs w:val="24"/>
        </w:rPr>
        <w:t>ate</w:t>
      </w:r>
      <w:r w:rsidRPr="008E1F92">
        <w:rPr>
          <w:rFonts w:ascii="Times New Roman" w:eastAsia="Times New Roman" w:hAnsi="Times New Roman" w:cs="Times New Roman"/>
          <w:sz w:val="24"/>
          <w:szCs w:val="24"/>
        </w:rPr>
        <w:t xml:space="preserve">.Year to the </w:t>
      </w:r>
      <w:r w:rsidRPr="008E1F92">
        <w:rPr>
          <w:rFonts w:ascii="Times New Roman" w:eastAsia="Times New Roman" w:hAnsi="Times New Roman" w:cs="Times New Roman"/>
          <w:b/>
          <w:bCs/>
          <w:sz w:val="24"/>
          <w:szCs w:val="24"/>
        </w:rPr>
        <w:t>Color</w:t>
      </w:r>
      <w:r w:rsidRPr="008E1F92">
        <w:rPr>
          <w:rFonts w:ascii="Times New Roman" w:eastAsia="Times New Roman" w:hAnsi="Times New Roman" w:cs="Times New Roman"/>
          <w:sz w:val="24"/>
          <w:szCs w:val="24"/>
        </w:rPr>
        <w:t xml:space="preserve"> mark to create two lines (2023 and 2024).</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Set the chart type to </w:t>
      </w:r>
      <w:r w:rsidRPr="008E1F92">
        <w:rPr>
          <w:rFonts w:ascii="Times New Roman" w:eastAsia="Times New Roman" w:hAnsi="Times New Roman" w:cs="Times New Roman"/>
          <w:b/>
          <w:bCs/>
          <w:sz w:val="24"/>
          <w:szCs w:val="24"/>
        </w:rPr>
        <w:t>Line</w:t>
      </w:r>
      <w:r w:rsidRPr="008E1F92">
        <w:rPr>
          <w:rFonts w:ascii="Times New Roman" w:eastAsia="Times New Roman" w:hAnsi="Times New Roman" w:cs="Times New Roman"/>
          <w:sz w:val="24"/>
          <w:szCs w:val="24"/>
        </w:rPr>
        <w:t xml:space="preserve"> in the Marks card.</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Applied a filter: Dragged </w:t>
      </w:r>
      <w:r w:rsidR="00594D64" w:rsidRPr="008E1F92">
        <w:rPr>
          <w:rFonts w:ascii="Times New Roman" w:eastAsia="Times New Roman" w:hAnsi="Times New Roman" w:cs="Times New Roman"/>
          <w:sz w:val="24"/>
          <w:szCs w:val="24"/>
        </w:rPr>
        <w:t xml:space="preserve">Number_Flights_Matched </w:t>
      </w:r>
      <w:r w:rsidRPr="008E1F92">
        <w:rPr>
          <w:rFonts w:ascii="Times New Roman" w:eastAsia="Times New Roman" w:hAnsi="Times New Roman" w:cs="Times New Roman"/>
          <w:sz w:val="24"/>
          <w:szCs w:val="24"/>
        </w:rPr>
        <w:t xml:space="preserve">to </w:t>
      </w:r>
      <w:r w:rsidRPr="008E1F92">
        <w:rPr>
          <w:rFonts w:ascii="Times New Roman" w:eastAsia="Times New Roman" w:hAnsi="Times New Roman" w:cs="Times New Roman"/>
          <w:b/>
          <w:bCs/>
          <w:sz w:val="24"/>
          <w:szCs w:val="24"/>
        </w:rPr>
        <w:t>Filters</w:t>
      </w:r>
      <w:r w:rsidRPr="008E1F92">
        <w:rPr>
          <w:rFonts w:ascii="Times New Roman" w:eastAsia="Times New Roman" w:hAnsi="Times New Roman" w:cs="Times New Roman"/>
          <w:sz w:val="24"/>
          <w:szCs w:val="24"/>
        </w:rPr>
        <w:t xml:space="preserve">, set condition </w:t>
      </w:r>
      <w:r w:rsidR="00594D64" w:rsidRPr="008E1F92">
        <w:rPr>
          <w:rFonts w:ascii="Times New Roman" w:eastAsia="Times New Roman" w:hAnsi="Times New Roman" w:cs="Times New Roman"/>
          <w:sz w:val="24"/>
          <w:szCs w:val="24"/>
        </w:rPr>
        <w:t xml:space="preserve">Number_Flights_Matched </w:t>
      </w:r>
      <w:r w:rsidRPr="008E1F92">
        <w:rPr>
          <w:rFonts w:ascii="Times New Roman" w:eastAsia="Times New Roman" w:hAnsi="Times New Roman" w:cs="Times New Roman"/>
          <w:sz w:val="24"/>
          <w:szCs w:val="24"/>
        </w:rPr>
        <w:t>&gt; 0.</w:t>
      </w:r>
    </w:p>
    <w:p w:rsidR="005B3071" w:rsidRPr="008E1F92" w:rsidRDefault="005B3071" w:rsidP="000D121F">
      <w:pPr>
        <w:numPr>
          <w:ilvl w:val="1"/>
          <w:numId w:val="17"/>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Formatted the chart: Set title to “Flight Cancellations by Month (2023–2024)”, added labels for key points via the </w:t>
      </w:r>
      <w:r w:rsidRPr="008E1F92">
        <w:rPr>
          <w:rFonts w:ascii="Times New Roman" w:eastAsia="Times New Roman" w:hAnsi="Times New Roman" w:cs="Times New Roman"/>
          <w:b/>
          <w:bCs/>
          <w:sz w:val="24"/>
          <w:szCs w:val="24"/>
        </w:rPr>
        <w:t>Label</w:t>
      </w:r>
      <w:r w:rsidRPr="008E1F92">
        <w:rPr>
          <w:rFonts w:ascii="Times New Roman" w:eastAsia="Times New Roman" w:hAnsi="Times New Roman" w:cs="Times New Roman"/>
          <w:sz w:val="24"/>
          <w:szCs w:val="24"/>
        </w:rPr>
        <w:t xml:space="preserve"> mark, and configured tooltip to show Reporting_Period, Year, and </w:t>
      </w:r>
      <w:r w:rsidR="00BD1EFB" w:rsidRPr="008E1F92">
        <w:rPr>
          <w:rFonts w:ascii="Times New Roman" w:eastAsia="Times New Roman" w:hAnsi="Times New Roman" w:cs="Times New Roman"/>
          <w:sz w:val="24"/>
          <w:szCs w:val="24"/>
        </w:rPr>
        <w:t>Sum(Number_Flights_Cancelled</w:t>
      </w:r>
      <w:r w:rsidRPr="008E1F92">
        <w:rPr>
          <w:rFonts w:ascii="Times New Roman" w:eastAsia="Times New Roman" w:hAnsi="Times New Roman" w:cs="Times New Roman"/>
          <w:sz w:val="24"/>
          <w:szCs w:val="24"/>
        </w:rPr>
        <w:t>).</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Effectivene</w:t>
      </w:r>
      <w:r w:rsidR="005172EF" w:rsidRPr="008E1F92">
        <w:rPr>
          <w:rFonts w:ascii="Times New Roman" w:eastAsia="Times New Roman" w:hAnsi="Times New Roman" w:cs="Times New Roman"/>
          <w:b/>
          <w:bCs/>
          <w:sz w:val="24"/>
          <w:szCs w:val="24"/>
        </w:rPr>
        <w:t>ss and Presentation of the Visual</w:t>
      </w:r>
    </w:p>
    <w:p w:rsidR="005B3071" w:rsidRPr="008E1F92" w:rsidRDefault="005B3071" w:rsidP="000D121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line chart effectively tracks flight cancellations over time, with a continuous timeline (Jan 2023 to Dec 2024) making trends clear.</w:t>
      </w:r>
    </w:p>
    <w:p w:rsidR="005B3071" w:rsidRPr="008E1F92" w:rsidRDefault="005B3071" w:rsidP="000D121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Using </w:t>
      </w:r>
      <w:r w:rsidR="00BD1EFB" w:rsidRPr="008E1F92">
        <w:rPr>
          <w:rFonts w:ascii="Times New Roman" w:eastAsia="Times New Roman" w:hAnsi="Times New Roman" w:cs="Times New Roman"/>
          <w:sz w:val="24"/>
          <w:szCs w:val="24"/>
        </w:rPr>
        <w:t>colour</w:t>
      </w:r>
      <w:r w:rsidRPr="008E1F92">
        <w:rPr>
          <w:rFonts w:ascii="Times New Roman" w:eastAsia="Times New Roman" w:hAnsi="Times New Roman" w:cs="Times New Roman"/>
          <w:sz w:val="24"/>
          <w:szCs w:val="24"/>
        </w:rPr>
        <w:t xml:space="preserve"> to distinguish 2023 and 2024 allows for easy year-over-year comparison, highlighting differences in cancellation patterns.</w:t>
      </w:r>
    </w:p>
    <w:p w:rsidR="005B3071" w:rsidRPr="008E1F92" w:rsidRDefault="005B3071" w:rsidP="000D121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title is des</w:t>
      </w:r>
      <w:r w:rsidR="00BD1EFB" w:rsidRPr="008E1F92">
        <w:rPr>
          <w:rFonts w:ascii="Times New Roman" w:eastAsia="Times New Roman" w:hAnsi="Times New Roman" w:cs="Times New Roman"/>
          <w:sz w:val="24"/>
          <w:szCs w:val="24"/>
        </w:rPr>
        <w:t xml:space="preserve">criptive, and the Y-axis (0 to </w:t>
      </w:r>
      <w:r w:rsidRPr="008E1F92">
        <w:rPr>
          <w:rFonts w:ascii="Times New Roman" w:eastAsia="Times New Roman" w:hAnsi="Times New Roman" w:cs="Times New Roman"/>
          <w:sz w:val="24"/>
          <w:szCs w:val="24"/>
        </w:rPr>
        <w:t>4,000) appropriately scales</w:t>
      </w:r>
      <w:r w:rsidR="00FE37B6" w:rsidRPr="008E1F92">
        <w:rPr>
          <w:rFonts w:ascii="Times New Roman" w:eastAsia="Times New Roman" w:hAnsi="Times New Roman" w:cs="Times New Roman"/>
          <w:sz w:val="24"/>
          <w:szCs w:val="24"/>
        </w:rPr>
        <w:t xml:space="preserve"> to the data, with a peak of 4,141</w:t>
      </w:r>
      <w:r w:rsidRPr="008E1F92">
        <w:rPr>
          <w:rFonts w:ascii="Times New Roman" w:eastAsia="Times New Roman" w:hAnsi="Times New Roman" w:cs="Times New Roman"/>
          <w:sz w:val="24"/>
          <w:szCs w:val="24"/>
        </w:rPr>
        <w:t xml:space="preserve"> cancellations visible.</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Key Findings from the Visualisation</w:t>
      </w:r>
    </w:p>
    <w:p w:rsidR="006B6069" w:rsidRPr="008E1F92" w:rsidRDefault="006B6069" w:rsidP="000D121F">
      <w:pPr>
        <w:pStyle w:val="ListParagraph"/>
        <w:numPr>
          <w:ilvl w:val="0"/>
          <w:numId w:val="40"/>
        </w:numPr>
        <w:tabs>
          <w:tab w:val="left" w:pos="3272"/>
        </w:tabs>
        <w:spacing w:line="240" w:lineRule="auto"/>
        <w:jc w:val="both"/>
        <w:rPr>
          <w:rFonts w:ascii="Times New Roman" w:hAnsi="Times New Roman" w:cs="Times New Roman"/>
          <w:sz w:val="24"/>
          <w:szCs w:val="24"/>
        </w:rPr>
      </w:pPr>
      <w:r w:rsidRPr="008E1F92">
        <w:rPr>
          <w:rFonts w:ascii="Times New Roman" w:hAnsi="Times New Roman" w:cs="Times New Roman"/>
          <w:sz w:val="24"/>
          <w:szCs w:val="24"/>
        </w:rPr>
        <w:t>Canc</w:t>
      </w:r>
      <w:r w:rsidR="005B465C" w:rsidRPr="008E1F92">
        <w:rPr>
          <w:rFonts w:ascii="Times New Roman" w:hAnsi="Times New Roman" w:cs="Times New Roman"/>
          <w:sz w:val="24"/>
          <w:szCs w:val="24"/>
        </w:rPr>
        <w:t>ellations peaked at around 4,141</w:t>
      </w:r>
      <w:r w:rsidRPr="008E1F92">
        <w:rPr>
          <w:rFonts w:ascii="Times New Roman" w:hAnsi="Times New Roman" w:cs="Times New Roman"/>
          <w:sz w:val="24"/>
          <w:szCs w:val="24"/>
        </w:rPr>
        <w:t xml:space="preserve"> in August 2023, likely due to a significant number of flight delays and cancellations caused by technical problems with the UK air traffic control computer systems managed by National Air Traffic Services (NATS). As a result, passengers were stranded, and numerous holidays were either rescheduled or cancelled entirely (Civil Aviation Authority, 2023), c</w:t>
      </w:r>
      <w:r w:rsidR="005B465C" w:rsidRPr="008E1F92">
        <w:rPr>
          <w:rFonts w:ascii="Times New Roman" w:hAnsi="Times New Roman" w:cs="Times New Roman"/>
          <w:sz w:val="24"/>
          <w:szCs w:val="24"/>
        </w:rPr>
        <w:t>ompared to a lower peak of 1657</w:t>
      </w:r>
      <w:r w:rsidRPr="008E1F92">
        <w:rPr>
          <w:rFonts w:ascii="Times New Roman" w:hAnsi="Times New Roman" w:cs="Times New Roman"/>
          <w:sz w:val="24"/>
          <w:szCs w:val="24"/>
        </w:rPr>
        <w:t xml:space="preserve"> in August 2024.</w:t>
      </w:r>
    </w:p>
    <w:p w:rsidR="006B6069" w:rsidRPr="008E1F92" w:rsidRDefault="006B6069" w:rsidP="000D121F">
      <w:pPr>
        <w:pStyle w:val="ListParagraph"/>
        <w:numPr>
          <w:ilvl w:val="0"/>
          <w:numId w:val="40"/>
        </w:numPr>
        <w:tabs>
          <w:tab w:val="left" w:pos="3272"/>
        </w:tabs>
        <w:spacing w:line="240" w:lineRule="auto"/>
        <w:jc w:val="both"/>
        <w:rPr>
          <w:rFonts w:ascii="Times New Roman" w:hAnsi="Times New Roman" w:cs="Times New Roman"/>
          <w:sz w:val="24"/>
          <w:szCs w:val="24"/>
        </w:rPr>
      </w:pPr>
      <w:r w:rsidRPr="008E1F92">
        <w:rPr>
          <w:rFonts w:ascii="Times New Roman" w:hAnsi="Times New Roman" w:cs="Times New Roman"/>
          <w:sz w:val="24"/>
          <w:szCs w:val="24"/>
        </w:rPr>
        <w:t xml:space="preserve">2024 shows fewer cancellations overall compared to 2023, with a total of </w:t>
      </w:r>
      <w:r w:rsidR="00A8183C" w:rsidRPr="008E1F92">
        <w:rPr>
          <w:rFonts w:ascii="Times New Roman" w:hAnsi="Times New Roman" w:cs="Times New Roman"/>
          <w:sz w:val="24"/>
          <w:szCs w:val="24"/>
        </w:rPr>
        <w:t xml:space="preserve">24342 </w:t>
      </w:r>
      <w:r w:rsidRPr="008E1F92">
        <w:rPr>
          <w:rFonts w:ascii="Times New Roman" w:hAnsi="Times New Roman" w:cs="Times New Roman"/>
          <w:sz w:val="24"/>
          <w:szCs w:val="24"/>
        </w:rPr>
        <w:t xml:space="preserve">cancellations in 2024 versus </w:t>
      </w:r>
      <w:r w:rsidR="00A8183C" w:rsidRPr="008E1F92">
        <w:rPr>
          <w:rFonts w:ascii="Times New Roman" w:hAnsi="Times New Roman" w:cs="Times New Roman"/>
          <w:sz w:val="24"/>
          <w:szCs w:val="24"/>
        </w:rPr>
        <w:t>30063 in</w:t>
      </w:r>
      <w:r w:rsidRPr="008E1F92">
        <w:rPr>
          <w:rFonts w:ascii="Times New Roman" w:hAnsi="Times New Roman" w:cs="Times New Roman"/>
          <w:sz w:val="24"/>
          <w:szCs w:val="24"/>
        </w:rPr>
        <w:t xml:space="preserve"> 2023, suggesting potential improvements in operational resilience.</w:t>
      </w:r>
    </w:p>
    <w:p w:rsidR="00A8183C" w:rsidRPr="008E1F92" w:rsidRDefault="006B6069" w:rsidP="000D121F">
      <w:pPr>
        <w:pStyle w:val="ListParagraph"/>
        <w:numPr>
          <w:ilvl w:val="0"/>
          <w:numId w:val="40"/>
        </w:numPr>
        <w:tabs>
          <w:tab w:val="left" w:pos="3272"/>
        </w:tabs>
        <w:spacing w:line="240" w:lineRule="auto"/>
        <w:jc w:val="both"/>
        <w:rPr>
          <w:rFonts w:ascii="Times New Roman" w:hAnsi="Times New Roman" w:cs="Times New Roman"/>
          <w:sz w:val="24"/>
          <w:szCs w:val="24"/>
        </w:rPr>
      </w:pPr>
      <w:r w:rsidRPr="008E1F92">
        <w:rPr>
          <w:rFonts w:ascii="Times New Roman" w:hAnsi="Times New Roman" w:cs="Times New Roman"/>
          <w:sz w:val="24"/>
          <w:szCs w:val="24"/>
        </w:rPr>
        <w:t>Most flight cancellations occurred during school breaks in August and December, when holiday bookings peak, leading to a higher number of cancellations in both years due to unforeseen circumstances as seen in the graph.</w:t>
      </w:r>
    </w:p>
    <w:p w:rsidR="006B6069" w:rsidRPr="008E1F92" w:rsidRDefault="006B6069" w:rsidP="000D121F">
      <w:pPr>
        <w:pStyle w:val="ListParagraph"/>
        <w:numPr>
          <w:ilvl w:val="0"/>
          <w:numId w:val="40"/>
        </w:numPr>
        <w:tabs>
          <w:tab w:val="left" w:pos="3272"/>
        </w:tabs>
        <w:spacing w:line="240" w:lineRule="auto"/>
        <w:jc w:val="both"/>
        <w:rPr>
          <w:rFonts w:ascii="Times New Roman" w:hAnsi="Times New Roman" w:cs="Times New Roman"/>
          <w:sz w:val="24"/>
          <w:szCs w:val="24"/>
        </w:rPr>
      </w:pPr>
      <w:r w:rsidRPr="008E1F92">
        <w:rPr>
          <w:rFonts w:ascii="Times New Roman" w:hAnsi="Times New Roman" w:cs="Times New Roman"/>
          <w:sz w:val="24"/>
          <w:szCs w:val="24"/>
        </w:rPr>
        <w:t>The average monthly cancellations (</w:t>
      </w:r>
      <w:r w:rsidR="00C52AC1" w:rsidRPr="008E1F92">
        <w:rPr>
          <w:rFonts w:ascii="Times New Roman" w:eastAsia="Times New Roman" w:hAnsi="Times New Roman" w:cs="Times New Roman"/>
          <w:sz w:val="24"/>
          <w:szCs w:val="24"/>
        </w:rPr>
        <w:t>2,268</w:t>
      </w:r>
      <w:r w:rsidR="00A8183C" w:rsidRPr="008E1F92">
        <w:rPr>
          <w:rFonts w:ascii="Times New Roman" w:hAnsi="Times New Roman" w:cs="Times New Roman"/>
          <w:sz w:val="24"/>
          <w:szCs w:val="24"/>
        </w:rPr>
        <w:t>) indicate that a 4141</w:t>
      </w:r>
      <w:r w:rsidRPr="008E1F92">
        <w:rPr>
          <w:rFonts w:ascii="Times New Roman" w:hAnsi="Times New Roman" w:cs="Times New Roman"/>
          <w:sz w:val="24"/>
          <w:szCs w:val="24"/>
        </w:rPr>
        <w:t xml:space="preserve"> peak is a significant but plausible spike</w:t>
      </w:r>
      <w:r w:rsidR="00A8183C" w:rsidRPr="008E1F92">
        <w:rPr>
          <w:rFonts w:ascii="Times New Roman" w:hAnsi="Times New Roman" w:cs="Times New Roman"/>
          <w:sz w:val="24"/>
          <w:szCs w:val="24"/>
        </w:rPr>
        <w:t xml:space="preserve"> in 2023</w:t>
      </w:r>
      <w:r w:rsidRPr="008E1F92">
        <w:rPr>
          <w:rFonts w:ascii="Times New Roman" w:hAnsi="Times New Roman" w:cs="Times New Roman"/>
          <w:sz w:val="24"/>
          <w:szCs w:val="24"/>
        </w:rPr>
        <w:t>.</w:t>
      </w: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E76695" w:rsidRPr="008E1F92" w:rsidRDefault="00DA4781" w:rsidP="000D121F">
      <w:pPr>
        <w:pStyle w:val="NormalWeb"/>
        <w:jc w:val="both"/>
        <w:rPr>
          <w:b/>
        </w:rPr>
      </w:pPr>
      <w:r w:rsidRPr="008E1F92">
        <w:rPr>
          <w:b/>
        </w:rPr>
        <w:lastRenderedPageBreak/>
        <w:t xml:space="preserve">4.3 Visualisation# </w:t>
      </w:r>
      <w:r w:rsidR="00627B37" w:rsidRPr="008E1F92">
        <w:rPr>
          <w:b/>
        </w:rPr>
        <w:t xml:space="preserve">3: </w:t>
      </w:r>
      <w:r w:rsidR="00E76695" w:rsidRPr="008E1F92">
        <w:rPr>
          <w:b/>
        </w:rPr>
        <w:t>Punctuality Distribution by Destination</w:t>
      </w:r>
      <w:r w:rsidR="00627B37" w:rsidRPr="008E1F92">
        <w:rPr>
          <w:b/>
        </w:rPr>
        <w:t xml:space="preserve"> (2023-2024)</w:t>
      </w:r>
    </w:p>
    <w:p w:rsidR="00DA4781" w:rsidRPr="008E1F92" w:rsidRDefault="00DA4781" w:rsidP="00627B37">
      <w:pPr>
        <w:tabs>
          <w:tab w:val="left" w:pos="3272"/>
        </w:tabs>
        <w:spacing w:line="240" w:lineRule="auto"/>
        <w:rPr>
          <w:rFonts w:ascii="Times New Roman" w:hAnsi="Times New Roman" w:cs="Times New Roman"/>
        </w:rPr>
      </w:pPr>
      <w:r w:rsidRPr="008E1F92">
        <w:rPr>
          <w:rFonts w:ascii="Times New Roman" w:hAnsi="Times New Roman" w:cs="Times New Roman"/>
          <w:sz w:val="24"/>
          <w:szCs w:val="24"/>
        </w:rPr>
        <w:t xml:space="preserve">Below is the screenshot of the Tableau </w:t>
      </w:r>
      <w:r w:rsidR="00D80AAB" w:rsidRPr="008E1F92">
        <w:rPr>
          <w:rFonts w:ascii="Times New Roman" w:hAnsi="Times New Roman" w:cs="Times New Roman"/>
          <w:sz w:val="24"/>
          <w:szCs w:val="24"/>
        </w:rPr>
        <w:t>stacked bar</w:t>
      </w:r>
      <w:r w:rsidRPr="008E1F92">
        <w:rPr>
          <w:rFonts w:ascii="Times New Roman" w:hAnsi="Times New Roman" w:cs="Times New Roman"/>
          <w:sz w:val="24"/>
          <w:szCs w:val="24"/>
        </w:rPr>
        <w:t xml:space="preserve"> chart showing the </w:t>
      </w:r>
      <w:r w:rsidR="00627B37" w:rsidRPr="008E1F92">
        <w:rPr>
          <w:rFonts w:ascii="Times New Roman" w:hAnsi="Times New Roman" w:cs="Times New Roman"/>
        </w:rPr>
        <w:t>Punctuality Distribution by Destination (2023-2024)</w:t>
      </w:r>
    </w:p>
    <w:p w:rsidR="00E76695" w:rsidRPr="008E1F92" w:rsidRDefault="005B3071" w:rsidP="00D80AAB">
      <w:pPr>
        <w:tabs>
          <w:tab w:val="left" w:pos="3272"/>
        </w:tabs>
        <w:spacing w:after="0" w:line="240" w:lineRule="auto"/>
        <w:jc w:val="center"/>
        <w:rPr>
          <w:rFonts w:ascii="Times New Roman" w:hAnsi="Times New Roman" w:cs="Times New Roman"/>
          <w:i/>
        </w:rPr>
      </w:pPr>
      <w:r w:rsidRPr="008E1F92">
        <w:rPr>
          <w:rFonts w:ascii="Times New Roman" w:hAnsi="Times New Roman" w:cs="Times New Roman"/>
          <w:noProof/>
          <w:sz w:val="24"/>
          <w:szCs w:val="24"/>
        </w:rPr>
        <w:drawing>
          <wp:inline distT="0" distB="0" distL="0" distR="0">
            <wp:extent cx="6124574" cy="3781425"/>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l="29184" t="24091" b="11818"/>
                    <a:stretch>
                      <a:fillRect/>
                    </a:stretch>
                  </pic:blipFill>
                  <pic:spPr bwMode="auto">
                    <a:xfrm>
                      <a:off x="0" y="0"/>
                      <a:ext cx="6140907" cy="3791509"/>
                    </a:xfrm>
                    <a:prstGeom prst="rect">
                      <a:avLst/>
                    </a:prstGeom>
                    <a:noFill/>
                    <a:ln w="9525">
                      <a:noFill/>
                      <a:miter lim="800000"/>
                      <a:headEnd/>
                      <a:tailEnd/>
                    </a:ln>
                  </pic:spPr>
                </pic:pic>
              </a:graphicData>
            </a:graphic>
          </wp:inline>
        </w:drawing>
      </w:r>
    </w:p>
    <w:p w:rsidR="00E76695" w:rsidRPr="008E1F92" w:rsidRDefault="00E76695" w:rsidP="00D80AAB">
      <w:pPr>
        <w:tabs>
          <w:tab w:val="left" w:pos="3272"/>
        </w:tabs>
        <w:spacing w:after="0" w:line="240" w:lineRule="auto"/>
        <w:jc w:val="center"/>
        <w:rPr>
          <w:rFonts w:ascii="Times New Roman" w:hAnsi="Times New Roman" w:cs="Times New Roman"/>
          <w:i/>
        </w:rPr>
      </w:pPr>
      <w:r w:rsidRPr="008E1F92">
        <w:rPr>
          <w:rFonts w:ascii="Times New Roman" w:hAnsi="Times New Roman" w:cs="Times New Roman"/>
          <w:i/>
        </w:rPr>
        <w:t>Visualisation 4.3: Stacked Bar Chart of the Punctuality Distribution by Destination (2023–2024)</w:t>
      </w:r>
    </w:p>
    <w:p w:rsidR="00E76695" w:rsidRPr="008E1F92" w:rsidRDefault="00E76695" w:rsidP="000D121F">
      <w:pPr>
        <w:tabs>
          <w:tab w:val="left" w:pos="3272"/>
        </w:tabs>
        <w:spacing w:after="0" w:line="240" w:lineRule="auto"/>
        <w:jc w:val="both"/>
        <w:rPr>
          <w:rFonts w:ascii="Times New Roman" w:hAnsi="Times New Roman" w:cs="Times New Roman"/>
          <w:sz w:val="24"/>
          <w:szCs w:val="24"/>
        </w:rPr>
      </w:pP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Aim of the Visualisation</w:t>
      </w:r>
    </w:p>
    <w:p w:rsidR="005B3071" w:rsidRPr="008E1F92" w:rsidRDefault="005B3071" w:rsidP="000D121F">
      <w:p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aim of this visualisation is to show the distribution of flight punctuality (delay categories) for the top destinations in 2023–2024, identifying which routes have the most significant delays.</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 xml:space="preserve">Data Preparation and Steps Followed in Tableau to Produce the </w:t>
      </w:r>
      <w:r w:rsidR="0089005A" w:rsidRPr="008E1F92">
        <w:rPr>
          <w:rFonts w:ascii="Times New Roman" w:eastAsia="Times New Roman" w:hAnsi="Times New Roman" w:cs="Times New Roman"/>
          <w:b/>
          <w:bCs/>
          <w:sz w:val="24"/>
          <w:szCs w:val="24"/>
        </w:rPr>
        <w:t>Visual</w:t>
      </w:r>
    </w:p>
    <w:p w:rsidR="005B3071" w:rsidRPr="008E1F92" w:rsidRDefault="005B3071" w:rsidP="000D121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Data Preparation</w:t>
      </w:r>
      <w:r w:rsidRPr="008E1F92">
        <w:rPr>
          <w:rFonts w:ascii="Times New Roman" w:eastAsia="Times New Roman" w:hAnsi="Times New Roman" w:cs="Times New Roman"/>
          <w:sz w:val="24"/>
          <w:szCs w:val="24"/>
        </w:rPr>
        <w:t xml:space="preserve">: </w:t>
      </w:r>
    </w:p>
    <w:p w:rsidR="005B3071" w:rsidRPr="008E1F92" w:rsidRDefault="0089005A"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Downloaded </w:t>
      </w:r>
      <w:r w:rsidR="005B3071" w:rsidRPr="008E1F92">
        <w:rPr>
          <w:rFonts w:ascii="Times New Roman" w:eastAsia="Times New Roman" w:hAnsi="Times New Roman" w:cs="Times New Roman"/>
          <w:sz w:val="24"/>
          <w:szCs w:val="24"/>
        </w:rPr>
        <w:t>DIM_D</w:t>
      </w:r>
      <w:r w:rsidRPr="008E1F92">
        <w:rPr>
          <w:rFonts w:ascii="Times New Roman" w:eastAsia="Times New Roman" w:hAnsi="Times New Roman" w:cs="Times New Roman"/>
          <w:sz w:val="24"/>
          <w:szCs w:val="24"/>
        </w:rPr>
        <w:t>estination</w:t>
      </w:r>
      <w:r w:rsidR="005B3071" w:rsidRPr="008E1F92">
        <w:rPr>
          <w:rFonts w:ascii="Times New Roman" w:eastAsia="Times New Roman" w:hAnsi="Times New Roman" w:cs="Times New Roman"/>
          <w:sz w:val="24"/>
          <w:szCs w:val="24"/>
        </w:rPr>
        <w:t>.csv from Oracle APEX.</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Joined Fact_Flight_Punctuality with DIM_D</w:t>
      </w:r>
      <w:r w:rsidR="0089005A" w:rsidRPr="008E1F92">
        <w:rPr>
          <w:rFonts w:ascii="Times New Roman" w:eastAsia="Times New Roman" w:hAnsi="Times New Roman" w:cs="Times New Roman"/>
          <w:sz w:val="24"/>
          <w:szCs w:val="24"/>
        </w:rPr>
        <w:t>estination</w:t>
      </w:r>
      <w:r w:rsidRPr="008E1F92">
        <w:rPr>
          <w:rFonts w:ascii="Times New Roman" w:eastAsia="Times New Roman" w:hAnsi="Times New Roman" w:cs="Times New Roman"/>
          <w:sz w:val="24"/>
          <w:szCs w:val="24"/>
        </w:rPr>
        <w:t xml:space="preserve"> in Tableau using D</w:t>
      </w:r>
      <w:r w:rsidR="0089005A" w:rsidRPr="008E1F92">
        <w:rPr>
          <w:rFonts w:ascii="Times New Roman" w:eastAsia="Times New Roman" w:hAnsi="Times New Roman" w:cs="Times New Roman"/>
          <w:sz w:val="24"/>
          <w:szCs w:val="24"/>
        </w:rPr>
        <w:t>estination</w:t>
      </w:r>
      <w:r w:rsidRPr="008E1F92">
        <w:rPr>
          <w:rFonts w:ascii="Times New Roman" w:eastAsia="Times New Roman" w:hAnsi="Times New Roman" w:cs="Times New Roman"/>
          <w:sz w:val="24"/>
          <w:szCs w:val="24"/>
        </w:rPr>
        <w:t>_ID (Inner Join).</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Validated</w:t>
      </w:r>
      <w:r w:rsidR="0089005A" w:rsidRPr="008E1F92">
        <w:rPr>
          <w:rFonts w:ascii="Times New Roman" w:eastAsia="Times New Roman" w:hAnsi="Times New Roman" w:cs="Times New Roman"/>
          <w:sz w:val="24"/>
          <w:szCs w:val="24"/>
        </w:rPr>
        <w:t xml:space="preserve"> that percentage fields sum to </w:t>
      </w:r>
      <w:r w:rsidRPr="008E1F92">
        <w:rPr>
          <w:rFonts w:ascii="Times New Roman" w:eastAsia="Times New Roman" w:hAnsi="Times New Roman" w:cs="Times New Roman"/>
          <w:sz w:val="24"/>
          <w:szCs w:val="24"/>
        </w:rPr>
        <w:t>100% per record in the CSV.</w:t>
      </w:r>
    </w:p>
    <w:p w:rsidR="005B3071" w:rsidRPr="008E1F92" w:rsidRDefault="005B3071" w:rsidP="000D121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Steps in Tableau</w:t>
      </w:r>
      <w:r w:rsidRPr="008E1F92">
        <w:rPr>
          <w:rFonts w:ascii="Times New Roman" w:eastAsia="Times New Roman" w:hAnsi="Times New Roman" w:cs="Times New Roman"/>
          <w:sz w:val="24"/>
          <w:szCs w:val="24"/>
        </w:rPr>
        <w:t xml:space="preserve">: </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Created a worksheet named “Punctuality_by_Destination”.</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Dragged D</w:t>
      </w:r>
      <w:r w:rsidR="0089005A" w:rsidRPr="008E1F92">
        <w:rPr>
          <w:rFonts w:ascii="Times New Roman" w:eastAsia="Times New Roman" w:hAnsi="Times New Roman" w:cs="Times New Roman"/>
          <w:sz w:val="24"/>
          <w:szCs w:val="24"/>
        </w:rPr>
        <w:t>im_Destination</w:t>
      </w:r>
      <w:r w:rsidRPr="008E1F92">
        <w:rPr>
          <w:rFonts w:ascii="Times New Roman" w:eastAsia="Times New Roman" w:hAnsi="Times New Roman" w:cs="Times New Roman"/>
          <w:sz w:val="24"/>
          <w:szCs w:val="24"/>
        </w:rPr>
        <w:t xml:space="preserve">.Origin_Destination to </w:t>
      </w:r>
      <w:r w:rsidRPr="008E1F92">
        <w:rPr>
          <w:rFonts w:ascii="Times New Roman" w:eastAsia="Times New Roman" w:hAnsi="Times New Roman" w:cs="Times New Roman"/>
          <w:b/>
          <w:bCs/>
          <w:sz w:val="24"/>
          <w:szCs w:val="24"/>
        </w:rPr>
        <w:t>Columns</w:t>
      </w:r>
      <w:r w:rsidRPr="008E1F92">
        <w:rPr>
          <w:rFonts w:ascii="Times New Roman" w:eastAsia="Times New Roman" w:hAnsi="Times New Roman" w:cs="Times New Roman"/>
          <w:sz w:val="24"/>
          <w:szCs w:val="24"/>
        </w:rPr>
        <w:t>.</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Dragged </w:t>
      </w:r>
      <w:r w:rsidRPr="008E1F92">
        <w:rPr>
          <w:rFonts w:ascii="Times New Roman" w:eastAsia="Times New Roman" w:hAnsi="Times New Roman" w:cs="Times New Roman"/>
          <w:b/>
          <w:bCs/>
          <w:sz w:val="24"/>
          <w:szCs w:val="24"/>
        </w:rPr>
        <w:t>Measure Values</w:t>
      </w:r>
      <w:r w:rsidRPr="008E1F92">
        <w:rPr>
          <w:rFonts w:ascii="Times New Roman" w:eastAsia="Times New Roman" w:hAnsi="Times New Roman" w:cs="Times New Roman"/>
          <w:sz w:val="24"/>
          <w:szCs w:val="24"/>
        </w:rPr>
        <w:t xml:space="preserve"> to </w:t>
      </w:r>
      <w:r w:rsidRPr="008E1F92">
        <w:rPr>
          <w:rFonts w:ascii="Times New Roman" w:eastAsia="Times New Roman" w:hAnsi="Times New Roman" w:cs="Times New Roman"/>
          <w:b/>
          <w:bCs/>
          <w:sz w:val="24"/>
          <w:szCs w:val="24"/>
        </w:rPr>
        <w:t>Rows</w:t>
      </w:r>
      <w:r w:rsidRPr="008E1F92">
        <w:rPr>
          <w:rFonts w:ascii="Times New Roman" w:eastAsia="Times New Roman" w:hAnsi="Times New Roman" w:cs="Times New Roman"/>
          <w:sz w:val="24"/>
          <w:szCs w:val="24"/>
        </w:rPr>
        <w:t xml:space="preserve">, including only: </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Avg(Flights_0_To_15_Minutes_Late_Percent)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Avg(Flights_Between_16_And_30_Minutes_Late_Percent)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Avg(Flights_Between_31_And_60_Minutes_Late_Percent)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Avg(Flights_Between_61_And_120_Minutes_Late_Percent)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lastRenderedPageBreak/>
        <w:t>Avg(Flights_Between_121_And_180_Minutes_Late_Percent)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Avg(Flights_Between_181_And_360_Minutes_Late_Percent)</w:t>
      </w:r>
    </w:p>
    <w:p w:rsidR="005B3071" w:rsidRPr="008E1F92" w:rsidRDefault="0089005A" w:rsidP="000D121F">
      <w:pPr>
        <w:numPr>
          <w:ilvl w:val="2"/>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Avg(Flights_More_Than_360_Minutes_Late_Percent)</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Dragged </w:t>
      </w:r>
      <w:r w:rsidRPr="008E1F92">
        <w:rPr>
          <w:rFonts w:ascii="Times New Roman" w:eastAsia="Times New Roman" w:hAnsi="Times New Roman" w:cs="Times New Roman"/>
          <w:b/>
          <w:bCs/>
          <w:sz w:val="24"/>
          <w:szCs w:val="24"/>
        </w:rPr>
        <w:t>Measure Names</w:t>
      </w:r>
      <w:r w:rsidRPr="008E1F92">
        <w:rPr>
          <w:rFonts w:ascii="Times New Roman" w:eastAsia="Times New Roman" w:hAnsi="Times New Roman" w:cs="Times New Roman"/>
          <w:sz w:val="24"/>
          <w:szCs w:val="24"/>
        </w:rPr>
        <w:t xml:space="preserve"> to </w:t>
      </w:r>
      <w:r w:rsidR="0089005A" w:rsidRPr="008E1F92">
        <w:rPr>
          <w:rFonts w:ascii="Times New Roman" w:eastAsia="Times New Roman" w:hAnsi="Times New Roman" w:cs="Times New Roman"/>
          <w:b/>
          <w:bCs/>
          <w:sz w:val="24"/>
          <w:szCs w:val="24"/>
        </w:rPr>
        <w:t>Colour</w:t>
      </w:r>
      <w:r w:rsidRPr="008E1F92">
        <w:rPr>
          <w:rFonts w:ascii="Times New Roman" w:eastAsia="Times New Roman" w:hAnsi="Times New Roman" w:cs="Times New Roman"/>
          <w:sz w:val="24"/>
          <w:szCs w:val="24"/>
        </w:rPr>
        <w:t xml:space="preserve"> to stack the bars.</w:t>
      </w:r>
    </w:p>
    <w:p w:rsidR="005B3071" w:rsidRPr="008E1F92" w:rsidRDefault="005B3071" w:rsidP="000D121F">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Limited to top 10 destinations: Dragged Origin_Destination to </w:t>
      </w:r>
      <w:r w:rsidRPr="008E1F92">
        <w:rPr>
          <w:rFonts w:ascii="Times New Roman" w:eastAsia="Times New Roman" w:hAnsi="Times New Roman" w:cs="Times New Roman"/>
          <w:b/>
          <w:bCs/>
          <w:sz w:val="24"/>
          <w:szCs w:val="24"/>
        </w:rPr>
        <w:t>Filters</w:t>
      </w:r>
      <w:r w:rsidRPr="008E1F92">
        <w:rPr>
          <w:rFonts w:ascii="Times New Roman" w:eastAsia="Times New Roman" w:hAnsi="Times New Roman" w:cs="Times New Roman"/>
          <w:sz w:val="24"/>
          <w:szCs w:val="24"/>
        </w:rPr>
        <w:t xml:space="preserve">, set to </w:t>
      </w:r>
      <w:r w:rsidRPr="008E1F92">
        <w:rPr>
          <w:rFonts w:ascii="Times New Roman" w:eastAsia="Times New Roman" w:hAnsi="Times New Roman" w:cs="Times New Roman"/>
          <w:b/>
          <w:bCs/>
          <w:sz w:val="24"/>
          <w:szCs w:val="24"/>
        </w:rPr>
        <w:t>Top 10</w:t>
      </w:r>
      <w:r w:rsidR="0089005A" w:rsidRPr="008E1F92">
        <w:rPr>
          <w:rFonts w:ascii="Times New Roman" w:eastAsia="Times New Roman" w:hAnsi="Times New Roman" w:cs="Times New Roman"/>
          <w:sz w:val="24"/>
          <w:szCs w:val="24"/>
        </w:rPr>
        <w:t>.</w:t>
      </w:r>
    </w:p>
    <w:p w:rsidR="005B3071" w:rsidRPr="008E1F92" w:rsidRDefault="005B3071" w:rsidP="00C52AC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Applied filter: Created a calculated field “Valid Flights” ([</w:t>
      </w:r>
      <w:r w:rsidR="0089005A" w:rsidRPr="008E1F92">
        <w:rPr>
          <w:rFonts w:ascii="Times New Roman" w:eastAsia="Times New Roman" w:hAnsi="Times New Roman" w:cs="Times New Roman"/>
          <w:sz w:val="24"/>
          <w:szCs w:val="24"/>
        </w:rPr>
        <w:t xml:space="preserve">Number_Flights_Matched] </w:t>
      </w:r>
      <w:r w:rsidRPr="008E1F92">
        <w:rPr>
          <w:rFonts w:ascii="Times New Roman" w:eastAsia="Times New Roman" w:hAnsi="Times New Roman" w:cs="Times New Roman"/>
          <w:sz w:val="24"/>
          <w:szCs w:val="24"/>
        </w:rPr>
        <w:t xml:space="preserve">&gt; 0), dragged to </w:t>
      </w:r>
      <w:r w:rsidRPr="008E1F92">
        <w:rPr>
          <w:rFonts w:ascii="Times New Roman" w:eastAsia="Times New Roman" w:hAnsi="Times New Roman" w:cs="Times New Roman"/>
          <w:b/>
          <w:bCs/>
          <w:sz w:val="24"/>
          <w:szCs w:val="24"/>
        </w:rPr>
        <w:t>Filters</w:t>
      </w:r>
      <w:r w:rsidRPr="008E1F92">
        <w:rPr>
          <w:rFonts w:ascii="Times New Roman" w:eastAsia="Times New Roman" w:hAnsi="Times New Roman" w:cs="Times New Roman"/>
          <w:sz w:val="24"/>
          <w:szCs w:val="24"/>
        </w:rPr>
        <w:t xml:space="preserve">, set to </w:t>
      </w:r>
      <w:r w:rsidRPr="008E1F92">
        <w:rPr>
          <w:rFonts w:ascii="Times New Roman" w:eastAsia="Times New Roman" w:hAnsi="Times New Roman" w:cs="Times New Roman"/>
          <w:b/>
          <w:bCs/>
          <w:sz w:val="24"/>
          <w:szCs w:val="24"/>
        </w:rPr>
        <w:t>True</w:t>
      </w:r>
      <w:r w:rsidRPr="008E1F92">
        <w:rPr>
          <w:rFonts w:ascii="Times New Roman" w:eastAsia="Times New Roman" w:hAnsi="Times New Roman" w:cs="Times New Roman"/>
          <w:sz w:val="24"/>
          <w:szCs w:val="24"/>
        </w:rPr>
        <w:t>.</w:t>
      </w:r>
    </w:p>
    <w:p w:rsidR="005B3071" w:rsidRPr="008E1F92" w:rsidRDefault="005B3071" w:rsidP="00C52AC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Formatted: Set title to “Punctuality Distribution by Destination (2023–2024)”, added labels via </w:t>
      </w:r>
      <w:r w:rsidRPr="008E1F92">
        <w:rPr>
          <w:rFonts w:ascii="Times New Roman" w:eastAsia="Times New Roman" w:hAnsi="Times New Roman" w:cs="Times New Roman"/>
          <w:b/>
          <w:bCs/>
          <w:sz w:val="24"/>
          <w:szCs w:val="24"/>
        </w:rPr>
        <w:t>Label</w:t>
      </w:r>
      <w:r w:rsidRPr="008E1F92">
        <w:rPr>
          <w:rFonts w:ascii="Times New Roman" w:eastAsia="Times New Roman" w:hAnsi="Times New Roman" w:cs="Times New Roman"/>
          <w:sz w:val="24"/>
          <w:szCs w:val="24"/>
        </w:rPr>
        <w:t xml:space="preserve"> mark, edited </w:t>
      </w:r>
      <w:r w:rsidR="0089005A" w:rsidRPr="008E1F92">
        <w:rPr>
          <w:rFonts w:ascii="Times New Roman" w:eastAsia="Times New Roman" w:hAnsi="Times New Roman" w:cs="Times New Roman"/>
          <w:sz w:val="24"/>
          <w:szCs w:val="24"/>
        </w:rPr>
        <w:t>colours</w:t>
      </w:r>
      <w:r w:rsidRPr="008E1F92">
        <w:rPr>
          <w:rFonts w:ascii="Times New Roman" w:eastAsia="Times New Roman" w:hAnsi="Times New Roman" w:cs="Times New Roman"/>
          <w:sz w:val="24"/>
          <w:szCs w:val="24"/>
        </w:rPr>
        <w:t xml:space="preserve"> for clarity, and configured tooltip with Origin_Destination and percentage fields.</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 xml:space="preserve">Effectiveness and Presentation of the </w:t>
      </w:r>
      <w:r w:rsidR="0089256B" w:rsidRPr="008E1F92">
        <w:rPr>
          <w:rFonts w:ascii="Times New Roman" w:eastAsia="Times New Roman" w:hAnsi="Times New Roman" w:cs="Times New Roman"/>
          <w:b/>
          <w:bCs/>
          <w:sz w:val="24"/>
          <w:szCs w:val="24"/>
        </w:rPr>
        <w:t>Visual</w:t>
      </w:r>
    </w:p>
    <w:p w:rsidR="005B3071" w:rsidRPr="008E1F92" w:rsidRDefault="005B3071" w:rsidP="000D121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The stacked bar chart effectively shows the distribution of delay categories for the top 10 destinations, making it easy to compare punctuality across routes.</w:t>
      </w:r>
    </w:p>
    <w:p w:rsidR="005B3071" w:rsidRPr="008E1F92" w:rsidRDefault="005B3071" w:rsidP="000D121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Limiting to the top 10 destinations reduces clutter, focusing on the most relevant routes.</w:t>
      </w:r>
    </w:p>
    <w:p w:rsidR="005B3071" w:rsidRPr="008E1F92" w:rsidRDefault="005B3071" w:rsidP="000D121F">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Labels on each segment improve readability, and the </w:t>
      </w:r>
      <w:r w:rsidR="00D038A5" w:rsidRPr="008E1F92">
        <w:rPr>
          <w:rFonts w:ascii="Times New Roman" w:eastAsia="Times New Roman" w:hAnsi="Times New Roman" w:cs="Times New Roman"/>
          <w:sz w:val="24"/>
          <w:szCs w:val="24"/>
        </w:rPr>
        <w:t>colour</w:t>
      </w:r>
      <w:r w:rsidRPr="008E1F92">
        <w:rPr>
          <w:rFonts w:ascii="Times New Roman" w:eastAsia="Times New Roman" w:hAnsi="Times New Roman" w:cs="Times New Roman"/>
          <w:sz w:val="24"/>
          <w:szCs w:val="24"/>
        </w:rPr>
        <w:t xml:space="preserve"> legend clearly differentiates delay categories.</w:t>
      </w:r>
    </w:p>
    <w:p w:rsidR="005B3071" w:rsidRPr="008E1F92" w:rsidRDefault="005B3071" w:rsidP="000D121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Key Findings from the Visualisation</w:t>
      </w:r>
    </w:p>
    <w:p w:rsidR="0089256B" w:rsidRPr="008E1F92" w:rsidRDefault="0089256B" w:rsidP="000D121F">
      <w:pPr>
        <w:pStyle w:val="ListParagraph"/>
        <w:numPr>
          <w:ilvl w:val="0"/>
          <w:numId w:val="34"/>
        </w:num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The stacked bar chart reveals significant variability in punctuality across destinations. </w:t>
      </w:r>
    </w:p>
    <w:p w:rsidR="0089256B" w:rsidRPr="008E1F92" w:rsidRDefault="0089256B" w:rsidP="000D121F">
      <w:pPr>
        <w:pStyle w:val="ListParagraph"/>
        <w:numPr>
          <w:ilvl w:val="0"/>
          <w:numId w:val="34"/>
        </w:num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Antalya</w:t>
      </w:r>
      <w:r w:rsidR="007D58B6" w:rsidRPr="008E1F92">
        <w:rPr>
          <w:rFonts w:ascii="Times New Roman" w:eastAsia="Times New Roman" w:hAnsi="Times New Roman" w:cs="Times New Roman"/>
          <w:sz w:val="24"/>
          <w:szCs w:val="24"/>
        </w:rPr>
        <w:t xml:space="preserve"> and Dublin</w:t>
      </w:r>
      <w:r w:rsidRPr="008E1F92">
        <w:rPr>
          <w:rFonts w:ascii="Times New Roman" w:eastAsia="Times New Roman" w:hAnsi="Times New Roman" w:cs="Times New Roman"/>
          <w:sz w:val="24"/>
          <w:szCs w:val="24"/>
        </w:rPr>
        <w:t xml:space="preserve"> show the highest proportions of sev</w:t>
      </w:r>
      <w:r w:rsidR="00E5776E" w:rsidRPr="008E1F92">
        <w:rPr>
          <w:rFonts w:ascii="Times New Roman" w:eastAsia="Times New Roman" w:hAnsi="Times New Roman" w:cs="Times New Roman"/>
          <w:sz w:val="24"/>
          <w:szCs w:val="24"/>
        </w:rPr>
        <w:t>ere delays, with approximately 4</w:t>
      </w:r>
      <w:r w:rsidRPr="008E1F92">
        <w:rPr>
          <w:rFonts w:ascii="Times New Roman" w:eastAsia="Times New Roman" w:hAnsi="Times New Roman" w:cs="Times New Roman"/>
          <w:sz w:val="24"/>
          <w:szCs w:val="24"/>
        </w:rPr>
        <w:t xml:space="preserve">% of flights delayed by more than 360 minutes, indicating operational challenges. </w:t>
      </w:r>
    </w:p>
    <w:p w:rsidR="0089256B" w:rsidRPr="008E1F92" w:rsidRDefault="0089256B" w:rsidP="000D121F">
      <w:pPr>
        <w:pStyle w:val="ListParagraph"/>
        <w:numPr>
          <w:ilvl w:val="0"/>
          <w:numId w:val="34"/>
        </w:numPr>
        <w:spacing w:after="0"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 xml:space="preserve">Faro and Palma De Mallorca demonstrate better punctuality, with 60% and 50% of flights respectively arriving within 0–15 minutes of schedule. </w:t>
      </w:r>
    </w:p>
    <w:p w:rsidR="005B3071" w:rsidRPr="008E1F92" w:rsidRDefault="00B67D21" w:rsidP="000D121F">
      <w:pPr>
        <w:pStyle w:val="ListParagraph"/>
        <w:numPr>
          <w:ilvl w:val="0"/>
          <w:numId w:val="34"/>
        </w:numPr>
        <w:tabs>
          <w:tab w:val="left" w:pos="3272"/>
        </w:tabs>
        <w:spacing w:line="240" w:lineRule="auto"/>
        <w:jc w:val="both"/>
        <w:rPr>
          <w:rFonts w:ascii="Times New Roman" w:hAnsi="Times New Roman" w:cs="Times New Roman"/>
          <w:sz w:val="24"/>
          <w:szCs w:val="24"/>
        </w:rPr>
      </w:pPr>
      <w:r w:rsidRPr="008E1F92">
        <w:rPr>
          <w:rFonts w:ascii="Times New Roman" w:eastAsia="Times New Roman" w:hAnsi="Times New Roman" w:cs="Times New Roman"/>
          <w:sz w:val="24"/>
          <w:szCs w:val="24"/>
        </w:rPr>
        <w:t xml:space="preserve">The delay on </w:t>
      </w:r>
      <w:r w:rsidR="007D58B6" w:rsidRPr="008E1F92">
        <w:rPr>
          <w:rFonts w:ascii="Times New Roman" w:eastAsia="Times New Roman" w:hAnsi="Times New Roman" w:cs="Times New Roman"/>
          <w:sz w:val="24"/>
          <w:szCs w:val="24"/>
        </w:rPr>
        <w:t>routes to Antalya and Dublin</w:t>
      </w:r>
      <w:r w:rsidR="0089256B" w:rsidRPr="008E1F92">
        <w:rPr>
          <w:rFonts w:ascii="Times New Roman" w:eastAsia="Times New Roman" w:hAnsi="Times New Roman" w:cs="Times New Roman"/>
          <w:sz w:val="24"/>
          <w:szCs w:val="24"/>
        </w:rPr>
        <w:t>, possibly</w:t>
      </w:r>
      <w:r w:rsidRPr="008E1F92">
        <w:rPr>
          <w:rFonts w:ascii="Times New Roman" w:eastAsia="Times New Roman" w:hAnsi="Times New Roman" w:cs="Times New Roman"/>
          <w:sz w:val="24"/>
          <w:szCs w:val="24"/>
        </w:rPr>
        <w:t xml:space="preserve"> due to factors like in August 2023, a UK air traffic control fault caused widespread delays </w:t>
      </w:r>
      <w:r w:rsidRPr="008E1F92">
        <w:rPr>
          <w:rFonts w:ascii="Times New Roman" w:hAnsi="Times New Roman" w:cs="Times New Roman"/>
        </w:rPr>
        <w:t>(BBC News, 2023)</w:t>
      </w:r>
      <w:r w:rsidRPr="008E1F92">
        <w:rPr>
          <w:rFonts w:ascii="Times New Roman" w:eastAsia="Times New Roman" w:hAnsi="Times New Roman" w:cs="Times New Roman"/>
          <w:sz w:val="24"/>
          <w:szCs w:val="24"/>
        </w:rPr>
        <w:t xml:space="preserve">, while Antalya Airport faced congestion during peak times. Severe weather and airport strikes, including in Brussels, further disrupted flights </w:t>
      </w:r>
      <w:r w:rsidRPr="008E1F92">
        <w:rPr>
          <w:rFonts w:ascii="Times New Roman" w:hAnsi="Times New Roman" w:cs="Times New Roman"/>
        </w:rPr>
        <w:t>(SunExpress, 2025)</w:t>
      </w:r>
      <w:r w:rsidRPr="008E1F92">
        <w:rPr>
          <w:rFonts w:ascii="Times New Roman" w:eastAsia="Times New Roman" w:hAnsi="Times New Roman" w:cs="Times New Roman"/>
          <w:sz w:val="24"/>
          <w:szCs w:val="24"/>
        </w:rPr>
        <w:t xml:space="preserve">. Drone sightings at Dublin Airport led to diversions and temporary suspensions, impacting travel </w:t>
      </w:r>
      <w:r w:rsidRPr="008E1F92">
        <w:rPr>
          <w:rFonts w:ascii="Times New Roman" w:hAnsi="Times New Roman" w:cs="Times New Roman"/>
        </w:rPr>
        <w:t>(British Aviation Group, 2024)</w:t>
      </w:r>
      <w:r w:rsidRPr="008E1F92">
        <w:rPr>
          <w:rFonts w:ascii="Times New Roman" w:eastAsia="Times New Roman" w:hAnsi="Times New Roman" w:cs="Times New Roman"/>
          <w:sz w:val="24"/>
          <w:szCs w:val="24"/>
        </w:rPr>
        <w:t>.</w:t>
      </w: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4443A2" w:rsidRPr="008E1F92" w:rsidRDefault="004443A2" w:rsidP="004443A2">
      <w:pPr>
        <w:tabs>
          <w:tab w:val="left" w:pos="3272"/>
        </w:tabs>
        <w:spacing w:line="240" w:lineRule="auto"/>
        <w:jc w:val="both"/>
        <w:rPr>
          <w:rFonts w:ascii="Times New Roman" w:hAnsi="Times New Roman" w:cs="Times New Roman"/>
          <w:sz w:val="24"/>
          <w:szCs w:val="24"/>
        </w:rPr>
      </w:pPr>
    </w:p>
    <w:p w:rsidR="00E76695" w:rsidRPr="008E1F92" w:rsidRDefault="00E76695" w:rsidP="000D121F">
      <w:pPr>
        <w:pStyle w:val="NormalWeb"/>
        <w:jc w:val="both"/>
        <w:rPr>
          <w:b/>
        </w:rPr>
      </w:pPr>
      <w:r w:rsidRPr="008E1F92">
        <w:rPr>
          <w:b/>
        </w:rPr>
        <w:lastRenderedPageBreak/>
        <w:t>4.4 Visualisation</w:t>
      </w:r>
      <w:r w:rsidR="004443A2" w:rsidRPr="008E1F92">
        <w:rPr>
          <w:b/>
        </w:rPr>
        <w:t xml:space="preserve"># 4: </w:t>
      </w:r>
      <w:r w:rsidRPr="008E1F92">
        <w:rPr>
          <w:b/>
        </w:rPr>
        <w:t>Current v</w:t>
      </w:r>
      <w:r w:rsidR="004443A2" w:rsidRPr="008E1F92">
        <w:rPr>
          <w:b/>
        </w:rPr>
        <w:t>s. Previous Year Average Delays</w:t>
      </w:r>
    </w:p>
    <w:p w:rsidR="000B5252" w:rsidRPr="008E1F92" w:rsidRDefault="000B5252" w:rsidP="000B5252">
      <w:pPr>
        <w:pStyle w:val="NormalWeb"/>
      </w:pPr>
      <w:r w:rsidRPr="008E1F92">
        <w:t>Below is the screenshot of the Tableau dual-axis line chart showing Current v</w:t>
      </w:r>
      <w:r w:rsidR="007A27E6" w:rsidRPr="008E1F92">
        <w:t>s. Previous Year Average Delays</w:t>
      </w:r>
    </w:p>
    <w:p w:rsidR="00E76695" w:rsidRPr="008E1F92" w:rsidRDefault="005B3071" w:rsidP="00465D7B">
      <w:pPr>
        <w:tabs>
          <w:tab w:val="left" w:pos="3272"/>
        </w:tabs>
        <w:spacing w:after="0" w:line="240" w:lineRule="auto"/>
        <w:jc w:val="center"/>
        <w:rPr>
          <w:rFonts w:ascii="Times New Roman" w:hAnsi="Times New Roman" w:cs="Times New Roman"/>
          <w:i/>
        </w:rPr>
      </w:pPr>
      <w:r w:rsidRPr="008E1F92">
        <w:rPr>
          <w:rFonts w:ascii="Times New Roman" w:hAnsi="Times New Roman" w:cs="Times New Roman"/>
          <w:noProof/>
          <w:sz w:val="24"/>
          <w:szCs w:val="24"/>
        </w:rPr>
        <w:drawing>
          <wp:inline distT="0" distB="0" distL="0" distR="0">
            <wp:extent cx="6229349" cy="4048125"/>
            <wp:effectExtent l="19050" t="0" r="1"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t="4545" b="3864"/>
                    <a:stretch>
                      <a:fillRect/>
                    </a:stretch>
                  </pic:blipFill>
                  <pic:spPr bwMode="auto">
                    <a:xfrm>
                      <a:off x="0" y="0"/>
                      <a:ext cx="6233390" cy="4050751"/>
                    </a:xfrm>
                    <a:prstGeom prst="rect">
                      <a:avLst/>
                    </a:prstGeom>
                    <a:noFill/>
                    <a:ln w="9525">
                      <a:noFill/>
                      <a:miter lim="800000"/>
                      <a:headEnd/>
                      <a:tailEnd/>
                    </a:ln>
                  </pic:spPr>
                </pic:pic>
              </a:graphicData>
            </a:graphic>
          </wp:inline>
        </w:drawing>
      </w:r>
      <w:r w:rsidR="00E76695" w:rsidRPr="008E1F92">
        <w:rPr>
          <w:rFonts w:ascii="Times New Roman" w:hAnsi="Times New Roman" w:cs="Times New Roman"/>
          <w:i/>
        </w:rPr>
        <w:t xml:space="preserve">Visualisation 4.4: Dual-axis line chart of </w:t>
      </w:r>
      <w:r w:rsidR="00F3287B" w:rsidRPr="008E1F92">
        <w:rPr>
          <w:rFonts w:ascii="Times New Roman" w:hAnsi="Times New Roman" w:cs="Times New Roman"/>
          <w:i/>
        </w:rPr>
        <w:t>the Current</w:t>
      </w:r>
      <w:r w:rsidR="00E76695" w:rsidRPr="008E1F92">
        <w:rPr>
          <w:rFonts w:ascii="Times New Roman" w:hAnsi="Times New Roman" w:cs="Times New Roman"/>
          <w:i/>
        </w:rPr>
        <w:t xml:space="preserve"> vs. Previous Year Average Delays (2023–2024)</w:t>
      </w:r>
    </w:p>
    <w:p w:rsidR="0005538E" w:rsidRPr="0005538E" w:rsidRDefault="0005538E" w:rsidP="0005538E">
      <w:p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Aim of the Visualisation</w:t>
      </w:r>
      <w:r w:rsidRPr="0005538E">
        <w:rPr>
          <w:rFonts w:ascii="Times New Roman" w:eastAsia="Times New Roman" w:hAnsi="Times New Roman" w:cs="Times New Roman"/>
          <w:sz w:val="24"/>
          <w:szCs w:val="24"/>
        </w:rPr>
        <w:br/>
        <w:t>The aim of this visualisation is to compare average flight delay trends between the current reporting period (2023–2024) and the corresponding months of the previous year (2022–2023). By plotting these trends over time, the chart highlights seasonal patterns and year-over-year changes in flight punctuality, helping to assess whether delays have improved or worsened compared to the prior year.</w:t>
      </w:r>
    </w:p>
    <w:p w:rsidR="0005538E" w:rsidRPr="0005538E" w:rsidRDefault="0005538E" w:rsidP="0005538E">
      <w:p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Data Preparation and Steps Followed in Tableau to Produce the Visual</w:t>
      </w:r>
    </w:p>
    <w:p w:rsidR="0005538E" w:rsidRPr="0005538E" w:rsidRDefault="0005538E" w:rsidP="0005538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Data Preparation</w:t>
      </w:r>
      <w:r w:rsidRPr="0005538E">
        <w:rPr>
          <w:rFonts w:ascii="Times New Roman" w:eastAsia="Times New Roman" w:hAnsi="Times New Roman" w:cs="Times New Roman"/>
          <w:sz w:val="24"/>
          <w:szCs w:val="24"/>
        </w:rPr>
        <w:t xml:space="preserve">: </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Downloaded Dim_Date.csv from Oracle APEX.</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Joined Fact_Flight_Punctuality with Dim_Date in Tableau using Date_Id (Inner Join).</w:t>
      </w:r>
    </w:p>
    <w:p w:rsidR="003350A4" w:rsidRPr="008E1F92" w:rsidRDefault="0005538E" w:rsidP="003350A4">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 xml:space="preserve">Validated the Previous_Year_Month_Average_Delay column by checking non-null values (e.g., SELECT Previous_Year_Month_Average_Delay FROM Fact_Flight_Punctuality WHERE Previous_Year_Month_Average_Delay </w:t>
      </w:r>
      <w:r w:rsidR="007661C0" w:rsidRPr="008E1F92">
        <w:rPr>
          <w:rFonts w:ascii="Times New Roman" w:eastAsia="Times New Roman" w:hAnsi="Times New Roman" w:cs="Times New Roman"/>
          <w:sz w:val="24"/>
          <w:szCs w:val="24"/>
        </w:rPr>
        <w:t>Is Not Null Fetch First 10 Rows Only ;</w:t>
      </w:r>
      <w:r w:rsidRPr="0005538E">
        <w:rPr>
          <w:rFonts w:ascii="Times New Roman" w:eastAsia="Times New Roman" w:hAnsi="Times New Roman" w:cs="Times New Roman"/>
          <w:sz w:val="24"/>
          <w:szCs w:val="24"/>
        </w:rPr>
        <w:t>). This column contains delay data for the same month in the previous year (e.g., January 2022 for January 2023).</w:t>
      </w:r>
    </w:p>
    <w:p w:rsidR="003350A4" w:rsidRPr="008E1F92" w:rsidRDefault="003350A4" w:rsidP="003350A4">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hAnsi="Times New Roman" w:cs="Times New Roman"/>
        </w:rPr>
        <w:t>The previous_year_month_average_delay column within the 2023–2024 dataset is understood to contain the delay records for 2022–2023.</w:t>
      </w:r>
    </w:p>
    <w:p w:rsidR="0005538E" w:rsidRPr="0005538E" w:rsidRDefault="0005538E" w:rsidP="0005538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lastRenderedPageBreak/>
        <w:t>Steps in Tableau</w:t>
      </w:r>
      <w:r w:rsidRPr="0005538E">
        <w:rPr>
          <w:rFonts w:ascii="Times New Roman" w:eastAsia="Times New Roman" w:hAnsi="Times New Roman" w:cs="Times New Roman"/>
          <w:sz w:val="24"/>
          <w:szCs w:val="24"/>
        </w:rPr>
        <w:t xml:space="preserve">: </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Created a worksheet named “Delays_Year_Comparison”.</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Dragged Dim_Date.Reporting_Period to Columns, set to Continuous, and formatted as “MMM YYYY”.</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Dragged Fact_Flight_Punctuality.Average_Delay_Mins to Rows and set to Average (representing 2023–2024 delays).</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Dragged Fact_Flight_Punctuality.Previous_Year_Month_Average_Delay to Rows and set to Average (representing 2022–2023 delays).</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Right-clicked the second pill (Avg(Previous_Year_Month_Average_Delay)) and selected Dual Axis.</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Right-clicked the right Y-axis and selected Synchronise Axis.</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In the Marks card, set both measures to Line, assigned orange to Average_Delay_Mins and blue to Previous_Year_Month_Average_Delay via Colour to reflect the correct trend (2023–2024 delays being lower than 2022–2023).</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Applied a filter: Created a calculated field “Flights” ([Number_Flights_Matched] &gt; 0), dragged to Filters, and set to True.</w:t>
      </w:r>
    </w:p>
    <w:p w:rsidR="0005538E" w:rsidRPr="0005538E" w:rsidRDefault="0005538E" w:rsidP="0005538E">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Formatted the chart: Set the title to “Current vs. Previous Year Average Delays (2023–2024)”, added labels to key points, rounded values to whole minutes via Format &gt; Numbers (0 decimal places), and configured the tooltip to display Reporting_Period, Average_Delay_Mins, and Previous_Year_Month_Average_Delay.</w:t>
      </w:r>
    </w:p>
    <w:p w:rsidR="0005538E" w:rsidRPr="0005538E" w:rsidRDefault="0005538E" w:rsidP="0005538E">
      <w:pPr>
        <w:spacing w:before="100" w:beforeAutospacing="1" w:after="100" w:afterAutospacing="1" w:line="240" w:lineRule="auto"/>
        <w:rPr>
          <w:rFonts w:ascii="Times New Roman" w:eastAsia="Times New Roman" w:hAnsi="Times New Roman" w:cs="Times New Roman"/>
          <w:sz w:val="24"/>
          <w:szCs w:val="24"/>
        </w:rPr>
      </w:pPr>
      <w:r w:rsidRPr="008E1F92">
        <w:rPr>
          <w:rFonts w:ascii="Times New Roman" w:eastAsia="Times New Roman" w:hAnsi="Times New Roman" w:cs="Times New Roman"/>
          <w:b/>
          <w:bCs/>
          <w:sz w:val="24"/>
          <w:szCs w:val="24"/>
        </w:rPr>
        <w:t>Effectiveness and Presentation of the Visual</w:t>
      </w:r>
    </w:p>
    <w:p w:rsidR="0005538E" w:rsidRPr="0005538E" w:rsidRDefault="0005538E" w:rsidP="007661C0">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The dual-axis line chart effectively compares delay trends between the current period (2023–2024) and the previous year (2022–2023), with synchronised axes ensuring a fair comparison.</w:t>
      </w:r>
    </w:p>
    <w:p w:rsidR="0005538E" w:rsidRPr="0005538E" w:rsidRDefault="0005538E" w:rsidP="007661C0">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Rounded labels (e.g., 28 minutes) improve readability, and distinct colours (orange for current, blue for previous) clearly differentiate the two lines.</w:t>
      </w:r>
    </w:p>
    <w:p w:rsidR="007D69AD" w:rsidRPr="008E1F92" w:rsidRDefault="0005538E" w:rsidP="007661C0">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The X-axis spans a 13-month period (likely starting January 2023)</w:t>
      </w:r>
      <w:r w:rsidR="007D69AD" w:rsidRPr="008E1F92">
        <w:rPr>
          <w:rFonts w:ascii="Times New Roman" w:eastAsia="Times New Roman" w:hAnsi="Times New Roman" w:cs="Times New Roman"/>
          <w:sz w:val="24"/>
          <w:szCs w:val="24"/>
        </w:rPr>
        <w:t>.</w:t>
      </w:r>
    </w:p>
    <w:p w:rsidR="0005538E" w:rsidRPr="008E1F92" w:rsidRDefault="0005538E" w:rsidP="007D69AD">
      <w:pPr>
        <w:spacing w:before="100" w:beforeAutospacing="1" w:after="100" w:afterAutospacing="1" w:line="240" w:lineRule="auto"/>
        <w:ind w:left="720"/>
        <w:rPr>
          <w:rFonts w:ascii="Times New Roman" w:eastAsia="Times New Roman" w:hAnsi="Times New Roman" w:cs="Times New Roman"/>
          <w:b/>
          <w:bCs/>
          <w:sz w:val="24"/>
          <w:szCs w:val="24"/>
        </w:rPr>
      </w:pPr>
      <w:r w:rsidRPr="008E1F92">
        <w:rPr>
          <w:rFonts w:ascii="Times New Roman" w:eastAsia="Times New Roman" w:hAnsi="Times New Roman" w:cs="Times New Roman"/>
          <w:b/>
          <w:bCs/>
          <w:sz w:val="24"/>
          <w:szCs w:val="24"/>
        </w:rPr>
        <w:t>Key Findings from the Visualisation</w:t>
      </w:r>
    </w:p>
    <w:p w:rsidR="0005538E" w:rsidRPr="0005538E" w:rsidRDefault="0005538E" w:rsidP="007661C0">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Average flight delays in the current period (2023–2024) are consistently lower than in the corresponding months of the previous year (2022–2023). For instance, July 2023 shows a peak delay of 28 minutes (consistent with Visualisation 1’s finding for top airlines) compared to 30 minutes in July 2022, indicating an improvement in punctuality.</w:t>
      </w:r>
    </w:p>
    <w:p w:rsidR="0005538E" w:rsidRPr="0005538E" w:rsidRDefault="0005538E" w:rsidP="007661C0">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Seasonal peaks occur from June to September and in December. For e</w:t>
      </w:r>
      <w:r w:rsidR="00865FE8" w:rsidRPr="008E1F92">
        <w:rPr>
          <w:rFonts w:ascii="Times New Roman" w:eastAsia="Times New Roman" w:hAnsi="Times New Roman" w:cs="Times New Roman"/>
          <w:sz w:val="24"/>
          <w:szCs w:val="24"/>
        </w:rPr>
        <w:t>xample, December 2023 records 23</w:t>
      </w:r>
      <w:r w:rsidRPr="0005538E">
        <w:rPr>
          <w:rFonts w:ascii="Times New Roman" w:eastAsia="Times New Roman" w:hAnsi="Times New Roman" w:cs="Times New Roman"/>
          <w:sz w:val="24"/>
          <w:szCs w:val="24"/>
        </w:rPr>
        <w:t xml:space="preserve"> minutes in the current p</w:t>
      </w:r>
      <w:r w:rsidR="00865FE8" w:rsidRPr="008E1F92">
        <w:rPr>
          <w:rFonts w:ascii="Times New Roman" w:eastAsia="Times New Roman" w:hAnsi="Times New Roman" w:cs="Times New Roman"/>
          <w:sz w:val="24"/>
          <w:szCs w:val="24"/>
        </w:rPr>
        <w:t>eriod versus 25</w:t>
      </w:r>
      <w:r w:rsidRPr="0005538E">
        <w:rPr>
          <w:rFonts w:ascii="Times New Roman" w:eastAsia="Times New Roman" w:hAnsi="Times New Roman" w:cs="Times New Roman"/>
          <w:sz w:val="24"/>
          <w:szCs w:val="24"/>
        </w:rPr>
        <w:t xml:space="preserve"> minutes in </w:t>
      </w:r>
      <w:r w:rsidR="00865FE8" w:rsidRPr="008E1F92">
        <w:rPr>
          <w:rFonts w:ascii="Times New Roman" w:eastAsia="Times New Roman" w:hAnsi="Times New Roman" w:cs="Times New Roman"/>
          <w:sz w:val="24"/>
          <w:szCs w:val="24"/>
        </w:rPr>
        <w:t xml:space="preserve">December 2022, showing a small improvement </w:t>
      </w:r>
      <w:r w:rsidRPr="0005538E">
        <w:rPr>
          <w:rFonts w:ascii="Times New Roman" w:eastAsia="Times New Roman" w:hAnsi="Times New Roman" w:cs="Times New Roman"/>
          <w:sz w:val="24"/>
          <w:szCs w:val="24"/>
        </w:rPr>
        <w:t>during this peak season.</w:t>
      </w:r>
    </w:p>
    <w:p w:rsidR="0005538E" w:rsidRPr="0005538E" w:rsidRDefault="0005538E" w:rsidP="007661C0">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 xml:space="preserve">In contrast, November shows lower delays, </w:t>
      </w:r>
      <w:r w:rsidR="00865FE8" w:rsidRPr="008E1F92">
        <w:rPr>
          <w:rFonts w:ascii="Times New Roman" w:eastAsia="Times New Roman" w:hAnsi="Times New Roman" w:cs="Times New Roman"/>
          <w:sz w:val="24"/>
          <w:szCs w:val="24"/>
        </w:rPr>
        <w:t>with 10 minutes in November 2023</w:t>
      </w:r>
      <w:r w:rsidRPr="0005538E">
        <w:rPr>
          <w:rFonts w:ascii="Times New Roman" w:eastAsia="Times New Roman" w:hAnsi="Times New Roman" w:cs="Times New Roman"/>
          <w:sz w:val="24"/>
          <w:szCs w:val="24"/>
        </w:rPr>
        <w:t xml:space="preserve"> compare</w:t>
      </w:r>
      <w:r w:rsidR="00865FE8" w:rsidRPr="008E1F92">
        <w:rPr>
          <w:rFonts w:ascii="Times New Roman" w:eastAsia="Times New Roman" w:hAnsi="Times New Roman" w:cs="Times New Roman"/>
          <w:sz w:val="24"/>
          <w:szCs w:val="24"/>
        </w:rPr>
        <w:t>d to 16 minutes in November 2022</w:t>
      </w:r>
      <w:r w:rsidRPr="0005538E">
        <w:rPr>
          <w:rFonts w:ascii="Times New Roman" w:eastAsia="Times New Roman" w:hAnsi="Times New Roman" w:cs="Times New Roman"/>
          <w:sz w:val="24"/>
          <w:szCs w:val="24"/>
        </w:rPr>
        <w:t>, reflecting variability in improvement.</w:t>
      </w:r>
    </w:p>
    <w:p w:rsidR="0005538E" w:rsidRPr="008E1F92" w:rsidRDefault="0005538E" w:rsidP="007661C0">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05538E">
        <w:rPr>
          <w:rFonts w:ascii="Times New Roman" w:eastAsia="Times New Roman" w:hAnsi="Times New Roman" w:cs="Times New Roman"/>
          <w:sz w:val="24"/>
          <w:szCs w:val="24"/>
        </w:rPr>
        <w:t>These trends suggest operational improvements in 2023–2024, but the persistence of seasonal peaks highlights the need to investigate causes of delays during high-traffic periods, such as operational inefficiencies or weather-related disruptions.</w:t>
      </w:r>
    </w:p>
    <w:p w:rsidR="00CA789A" w:rsidRPr="0005538E" w:rsidRDefault="00CA789A" w:rsidP="00CA789A">
      <w:pPr>
        <w:spacing w:before="100" w:beforeAutospacing="1" w:after="100" w:afterAutospacing="1" w:line="240" w:lineRule="auto"/>
        <w:jc w:val="both"/>
        <w:rPr>
          <w:rFonts w:ascii="Times New Roman" w:eastAsia="Times New Roman" w:hAnsi="Times New Roman" w:cs="Times New Roman"/>
          <w:sz w:val="24"/>
          <w:szCs w:val="24"/>
        </w:rPr>
      </w:pPr>
    </w:p>
    <w:p w:rsidR="00842213" w:rsidRPr="008E1F92" w:rsidRDefault="00842213" w:rsidP="000D121F">
      <w:pPr>
        <w:tabs>
          <w:tab w:val="left" w:pos="3272"/>
        </w:tabs>
        <w:spacing w:line="240" w:lineRule="auto"/>
        <w:jc w:val="both"/>
        <w:rPr>
          <w:rFonts w:ascii="Times New Roman" w:eastAsia="Times New Roman" w:hAnsi="Times New Roman" w:cs="Times New Roman"/>
          <w:b/>
          <w:sz w:val="24"/>
          <w:szCs w:val="24"/>
        </w:rPr>
      </w:pPr>
      <w:r w:rsidRPr="008E1F92">
        <w:rPr>
          <w:rFonts w:ascii="Times New Roman" w:eastAsia="Times New Roman" w:hAnsi="Times New Roman" w:cs="Times New Roman"/>
          <w:b/>
          <w:sz w:val="24"/>
          <w:szCs w:val="24"/>
        </w:rPr>
        <w:lastRenderedPageBreak/>
        <w:t xml:space="preserve">4.5 Dashboard: Flight Performance Overview </w:t>
      </w:r>
    </w:p>
    <w:p w:rsidR="00DA27F4" w:rsidRPr="008E1F92" w:rsidRDefault="006B6069" w:rsidP="000D121F">
      <w:pPr>
        <w:tabs>
          <w:tab w:val="left" w:pos="3272"/>
        </w:tabs>
        <w:spacing w:line="240" w:lineRule="auto"/>
        <w:jc w:val="both"/>
        <w:rPr>
          <w:rFonts w:ascii="Times New Roman" w:eastAsia="Times New Roman" w:hAnsi="Times New Roman" w:cs="Times New Roman"/>
          <w:sz w:val="24"/>
          <w:szCs w:val="24"/>
        </w:rPr>
      </w:pPr>
      <w:r w:rsidRPr="008E1F92">
        <w:rPr>
          <w:rFonts w:ascii="Times New Roman" w:eastAsia="Times New Roman" w:hAnsi="Times New Roman" w:cs="Times New Roman"/>
          <w:sz w:val="24"/>
          <w:szCs w:val="24"/>
        </w:rPr>
        <w:t>A dashboard titled “Flight Performance Overview (2023–2024)” was created to consolidate the four visualisations into a single view. It arranges the visual</w:t>
      </w:r>
      <w:r w:rsidR="00AB0D01" w:rsidRPr="008E1F92">
        <w:rPr>
          <w:rFonts w:ascii="Times New Roman" w:eastAsia="Times New Roman" w:hAnsi="Times New Roman" w:cs="Times New Roman"/>
          <w:sz w:val="24"/>
          <w:szCs w:val="24"/>
        </w:rPr>
        <w:t>isations in a two-by-two grid:</w:t>
      </w:r>
      <w:r w:rsidRPr="008E1F92">
        <w:rPr>
          <w:rFonts w:ascii="Times New Roman" w:eastAsia="Times New Roman" w:hAnsi="Times New Roman" w:cs="Times New Roman"/>
          <w:sz w:val="24"/>
          <w:szCs w:val="24"/>
        </w:rPr>
        <w:t xml:space="preserve"> “Flight Cancellations by Month” </w:t>
      </w:r>
      <w:r w:rsidR="00AB0D01" w:rsidRPr="008E1F92">
        <w:rPr>
          <w:rFonts w:ascii="Times New Roman" w:eastAsia="Times New Roman" w:hAnsi="Times New Roman" w:cs="Times New Roman"/>
          <w:sz w:val="24"/>
          <w:szCs w:val="24"/>
        </w:rPr>
        <w:t>and “Current vs. Previous Year Average Delays” on the top row</w:t>
      </w:r>
      <w:r w:rsidRPr="008E1F92">
        <w:rPr>
          <w:rFonts w:ascii="Times New Roman" w:eastAsia="Times New Roman" w:hAnsi="Times New Roman" w:cs="Times New Roman"/>
          <w:sz w:val="24"/>
          <w:szCs w:val="24"/>
        </w:rPr>
        <w:t xml:space="preserve"> and “Punctuality Distribution by Destination” and “</w:t>
      </w:r>
      <w:r w:rsidR="00AB0D01" w:rsidRPr="008E1F92">
        <w:rPr>
          <w:rFonts w:ascii="Times New Roman" w:eastAsia="Times New Roman" w:hAnsi="Times New Roman" w:cs="Times New Roman"/>
          <w:sz w:val="24"/>
          <w:szCs w:val="24"/>
        </w:rPr>
        <w:t xml:space="preserve">Top 10 Airlines by Average Delay” </w:t>
      </w:r>
      <w:r w:rsidRPr="008E1F92">
        <w:rPr>
          <w:rFonts w:ascii="Times New Roman" w:eastAsia="Times New Roman" w:hAnsi="Times New Roman" w:cs="Times New Roman"/>
          <w:sz w:val="24"/>
          <w:szCs w:val="24"/>
        </w:rPr>
        <w:t>on the bottom row. This layout provides a comprehensive overview of airline performance, seasonal trends, route-specific punctuality, and year-over-year delay patterns, facilitating quick insights for aviation stakeholders such as airport managers, airline operators, and policymakers, who can use the dashboard to identify operational inefficiencies and prioriti</w:t>
      </w:r>
      <w:r w:rsidR="00AB0D01" w:rsidRPr="008E1F92">
        <w:rPr>
          <w:rFonts w:ascii="Times New Roman" w:eastAsia="Times New Roman" w:hAnsi="Times New Roman" w:cs="Times New Roman"/>
          <w:sz w:val="24"/>
          <w:szCs w:val="24"/>
        </w:rPr>
        <w:t>s</w:t>
      </w:r>
      <w:r w:rsidRPr="008E1F92">
        <w:rPr>
          <w:rFonts w:ascii="Times New Roman" w:eastAsia="Times New Roman" w:hAnsi="Times New Roman" w:cs="Times New Roman"/>
          <w:sz w:val="24"/>
          <w:szCs w:val="24"/>
        </w:rPr>
        <w:t>e improvements.</w:t>
      </w:r>
    </w:p>
    <w:p w:rsidR="003B2DAD" w:rsidRPr="008E1F92" w:rsidRDefault="005B3071" w:rsidP="003B2DAD">
      <w:pPr>
        <w:tabs>
          <w:tab w:val="left" w:pos="3272"/>
        </w:tabs>
        <w:spacing w:line="240" w:lineRule="auto"/>
        <w:jc w:val="center"/>
        <w:rPr>
          <w:rFonts w:ascii="Times New Roman" w:eastAsia="Times New Roman" w:hAnsi="Times New Roman" w:cs="Times New Roman"/>
          <w:i/>
          <w:szCs w:val="24"/>
        </w:rPr>
      </w:pPr>
      <w:r w:rsidRPr="008E1F92">
        <w:rPr>
          <w:rFonts w:ascii="Times New Roman" w:hAnsi="Times New Roman" w:cs="Times New Roman"/>
          <w:noProof/>
          <w:sz w:val="24"/>
          <w:szCs w:val="24"/>
        </w:rPr>
        <w:drawing>
          <wp:inline distT="0" distB="0" distL="0" distR="0">
            <wp:extent cx="5962650" cy="4057650"/>
            <wp:effectExtent l="19050" t="19050" r="19050" b="190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5962650" cy="4057650"/>
                    </a:xfrm>
                    <a:prstGeom prst="rect">
                      <a:avLst/>
                    </a:prstGeom>
                    <a:noFill/>
                    <a:ln w="9525">
                      <a:solidFill>
                        <a:srgbClr val="66CCFF"/>
                      </a:solidFill>
                      <a:miter lim="800000"/>
                      <a:headEnd/>
                      <a:tailEnd/>
                    </a:ln>
                  </pic:spPr>
                </pic:pic>
              </a:graphicData>
            </a:graphic>
          </wp:inline>
        </w:drawing>
      </w:r>
      <w:r w:rsidR="003B2DAD" w:rsidRPr="008E1F92">
        <w:rPr>
          <w:rFonts w:ascii="Times New Roman" w:eastAsia="Times New Roman" w:hAnsi="Times New Roman" w:cs="Times New Roman"/>
          <w:i/>
          <w:szCs w:val="24"/>
        </w:rPr>
        <w:t xml:space="preserve"> Dashboard</w:t>
      </w:r>
      <w:r w:rsidR="0023206E" w:rsidRPr="008E1F92">
        <w:rPr>
          <w:rFonts w:ascii="Times New Roman" w:eastAsia="Times New Roman" w:hAnsi="Times New Roman" w:cs="Times New Roman"/>
          <w:i/>
          <w:szCs w:val="24"/>
        </w:rPr>
        <w:t xml:space="preserve"> 4.5</w:t>
      </w:r>
      <w:r w:rsidR="003B2DAD" w:rsidRPr="008E1F92">
        <w:rPr>
          <w:rFonts w:ascii="Times New Roman" w:eastAsia="Times New Roman" w:hAnsi="Times New Roman" w:cs="Times New Roman"/>
          <w:i/>
          <w:szCs w:val="24"/>
        </w:rPr>
        <w:t xml:space="preserve">: </w:t>
      </w:r>
      <w:r w:rsidR="0023206E" w:rsidRPr="008E1F92">
        <w:rPr>
          <w:rFonts w:ascii="Times New Roman" w:eastAsia="Times New Roman" w:hAnsi="Times New Roman" w:cs="Times New Roman"/>
          <w:i/>
          <w:szCs w:val="24"/>
        </w:rPr>
        <w:t xml:space="preserve">shows </w:t>
      </w:r>
      <w:r w:rsidR="003B2DAD" w:rsidRPr="008E1F92">
        <w:rPr>
          <w:rFonts w:ascii="Times New Roman" w:eastAsia="Times New Roman" w:hAnsi="Times New Roman" w:cs="Times New Roman"/>
          <w:i/>
          <w:szCs w:val="24"/>
        </w:rPr>
        <w:t xml:space="preserve">Flight Performance Overview </w:t>
      </w:r>
      <w:r w:rsidR="00267AF0" w:rsidRPr="008E1F92">
        <w:rPr>
          <w:rFonts w:ascii="Times New Roman" w:eastAsia="Times New Roman" w:hAnsi="Times New Roman" w:cs="Times New Roman"/>
          <w:i/>
          <w:szCs w:val="24"/>
        </w:rPr>
        <w:t xml:space="preserve">Over </w:t>
      </w:r>
      <w:r w:rsidR="003B2DAD" w:rsidRPr="008E1F92">
        <w:rPr>
          <w:rFonts w:ascii="Times New Roman" w:eastAsia="Times New Roman" w:hAnsi="Times New Roman" w:cs="Times New Roman"/>
          <w:i/>
          <w:szCs w:val="24"/>
        </w:rPr>
        <w:t>2023–2024</w:t>
      </w:r>
    </w:p>
    <w:p w:rsidR="003B2DAD" w:rsidRPr="008E1F92" w:rsidRDefault="003B2DAD" w:rsidP="003B2DAD">
      <w:pPr>
        <w:tabs>
          <w:tab w:val="left" w:pos="3272"/>
        </w:tabs>
        <w:spacing w:after="0" w:line="240" w:lineRule="auto"/>
        <w:jc w:val="both"/>
        <w:rPr>
          <w:rFonts w:ascii="Times New Roman" w:hAnsi="Times New Roman" w:cs="Times New Roman"/>
          <w:sz w:val="24"/>
          <w:szCs w:val="24"/>
        </w:rPr>
      </w:pPr>
    </w:p>
    <w:p w:rsidR="006B6069" w:rsidRPr="008E1F92" w:rsidRDefault="006B6069" w:rsidP="000D121F">
      <w:pPr>
        <w:tabs>
          <w:tab w:val="left" w:pos="3272"/>
        </w:tabs>
        <w:spacing w:line="240" w:lineRule="auto"/>
        <w:jc w:val="both"/>
        <w:rPr>
          <w:rFonts w:ascii="Times New Roman" w:hAnsi="Times New Roman" w:cs="Times New Roman"/>
          <w:b/>
          <w:sz w:val="24"/>
          <w:szCs w:val="24"/>
        </w:rPr>
      </w:pPr>
      <w:r w:rsidRPr="008E1F92">
        <w:rPr>
          <w:rFonts w:ascii="Times New Roman" w:hAnsi="Times New Roman" w:cs="Times New Roman"/>
          <w:b/>
          <w:sz w:val="24"/>
          <w:szCs w:val="24"/>
        </w:rPr>
        <w:t>Conclusio</w:t>
      </w:r>
      <w:r w:rsidR="00AB0D01" w:rsidRPr="008E1F92">
        <w:rPr>
          <w:rFonts w:ascii="Times New Roman" w:hAnsi="Times New Roman" w:cs="Times New Roman"/>
          <w:b/>
          <w:sz w:val="24"/>
          <w:szCs w:val="24"/>
        </w:rPr>
        <w:t>n</w:t>
      </w:r>
    </w:p>
    <w:p w:rsidR="00371178" w:rsidRPr="008E1F92" w:rsidRDefault="006B6069" w:rsidP="00653DF6">
      <w:pPr>
        <w:pStyle w:val="NormalWeb"/>
        <w:jc w:val="both"/>
      </w:pPr>
      <w:r w:rsidRPr="008E1F92">
        <w:t>This report demonstrates the effective use of a data warehouse and Tableau to analyse flight punctuality statistics for UK airports in 2023–2024. Th</w:t>
      </w:r>
      <w:r w:rsidR="00EE1470" w:rsidRPr="008E1F92">
        <w:t>e star schema,</w:t>
      </w:r>
      <w:r w:rsidRPr="008E1F92">
        <w:t xml:space="preserve"> comp</w:t>
      </w:r>
      <w:r w:rsidR="00EE1470" w:rsidRPr="008E1F92">
        <w:t xml:space="preserve">rising Fact_Flight_Punctuality and dimension tables </w:t>
      </w:r>
      <w:r w:rsidR="00AB0D01" w:rsidRPr="008E1F92">
        <w:t>Dim_Airline, Dim_Airport, Dim_Date,</w:t>
      </w:r>
      <w:r w:rsidR="00EE1470" w:rsidRPr="008E1F92">
        <w:t xml:space="preserve"> and </w:t>
      </w:r>
      <w:r w:rsidR="00AB0D01" w:rsidRPr="008E1F92">
        <w:t xml:space="preserve">Dim_Destination, </w:t>
      </w:r>
      <w:r w:rsidRPr="008E1F92">
        <w:t xml:space="preserve">enables flexible analysis by slicing data across airlines, airports, dates, and </w:t>
      </w:r>
      <w:r w:rsidR="00AB0D01" w:rsidRPr="008E1F92">
        <w:t xml:space="preserve">routes. The four visualisations </w:t>
      </w:r>
      <w:r w:rsidR="00EE1470" w:rsidRPr="008E1F92">
        <w:t>top 10 airlines by average delay, flight cancellations by month, punctuality distribution by destination, and current vs. previous year average delays</w:t>
      </w:r>
      <w:r w:rsidR="00AB0D01" w:rsidRPr="008E1F92">
        <w:t xml:space="preserve"> </w:t>
      </w:r>
      <w:r w:rsidRPr="008E1F92">
        <w:t xml:space="preserve">provide actionable insights into airline performance, seasonal cancellation trends, route-specific delay patterns, and year-over-year changes in punctuality. Key findings include significant delays by </w:t>
      </w:r>
      <w:r w:rsidR="00653DF6" w:rsidRPr="008E1F92">
        <w:t>certain airlines (e.g., up to 28</w:t>
      </w:r>
      <w:r w:rsidRPr="008E1F92">
        <w:t xml:space="preserve"> minutes for "BA Euro Flyer"), a peak in cancellations</w:t>
      </w:r>
      <w:r w:rsidR="00AB0D01" w:rsidRPr="008E1F92">
        <w:t xml:space="preserve"> during August 2023 (e.g., 4,141</w:t>
      </w:r>
      <w:r w:rsidRPr="008E1F92">
        <w:t xml:space="preserve"> cancellations), severe delays on routes to </w:t>
      </w:r>
      <w:r w:rsidR="00AB0D01" w:rsidRPr="008E1F92">
        <w:t>Antalya and Dublin (e.g., 4</w:t>
      </w:r>
      <w:r w:rsidRPr="008E1F92">
        <w:t xml:space="preserve">% of flights delayed &gt;360 minutes), and </w:t>
      </w:r>
      <w:r w:rsidR="00653DF6" w:rsidRPr="008E1F92">
        <w:t>a decrease in delays in the current period (2023-</w:t>
      </w:r>
      <w:r w:rsidR="00653DF6" w:rsidRPr="008E1F92">
        <w:lastRenderedPageBreak/>
        <w:t xml:space="preserve">2024) compared to the previous period (2022-2023), with a peak of 28 minutes in July 2023. </w:t>
      </w:r>
      <w:r w:rsidRPr="008E1F92">
        <w:t>These insights can inform operational improvements, such as targeted interventions for underperforming airlines, better resource allocation during peak travel seasons, and route-s</w:t>
      </w:r>
      <w:r w:rsidR="00EE1470" w:rsidRPr="008E1F92">
        <w:t xml:space="preserve">pecific scheduling adjustments. </w:t>
      </w:r>
      <w:r w:rsidRPr="008E1F92">
        <w:t xml:space="preserve">The data warehouse and Tableau approach proves valuable for aviation research by enabling detailed trend analysis and supporting data-driven decision-making, with the schema offering scalability for future analyses, such as airport-specific punctuality trends using the unused </w:t>
      </w:r>
      <w:r w:rsidR="00EE1470" w:rsidRPr="008E1F92">
        <w:t xml:space="preserve">Dim_Airport </w:t>
      </w:r>
      <w:r w:rsidRPr="008E1F92">
        <w:t>dimension.</w:t>
      </w:r>
    </w:p>
    <w:p w:rsidR="00371178" w:rsidRPr="008E1F92" w:rsidRDefault="00371178" w:rsidP="000D121F">
      <w:pPr>
        <w:tabs>
          <w:tab w:val="left" w:pos="3272"/>
        </w:tabs>
        <w:spacing w:line="240" w:lineRule="auto"/>
        <w:jc w:val="both"/>
        <w:rPr>
          <w:rFonts w:ascii="Times New Roman" w:hAnsi="Times New Roman" w:cs="Times New Roman"/>
          <w:b/>
          <w:sz w:val="24"/>
          <w:szCs w:val="24"/>
        </w:rPr>
      </w:pPr>
      <w:r w:rsidRPr="008E1F92">
        <w:rPr>
          <w:rFonts w:ascii="Times New Roman" w:hAnsi="Times New Roman" w:cs="Times New Roman"/>
          <w:b/>
          <w:sz w:val="24"/>
          <w:szCs w:val="24"/>
        </w:rPr>
        <w:t>Reference:</w:t>
      </w:r>
    </w:p>
    <w:p w:rsidR="005B3071" w:rsidRPr="008E1F92" w:rsidRDefault="00ED2904" w:rsidP="003B2DAD">
      <w:pPr>
        <w:pStyle w:val="ListParagraph"/>
        <w:numPr>
          <w:ilvl w:val="0"/>
          <w:numId w:val="35"/>
        </w:numPr>
        <w:spacing w:line="240" w:lineRule="auto"/>
        <w:rPr>
          <w:rFonts w:ascii="Times New Roman" w:hAnsi="Times New Roman" w:cs="Times New Roman"/>
          <w:sz w:val="24"/>
          <w:szCs w:val="24"/>
        </w:rPr>
      </w:pPr>
      <w:r w:rsidRPr="008E1F92">
        <w:rPr>
          <w:rFonts w:ascii="Times New Roman" w:hAnsi="Times New Roman" w:cs="Times New Roman"/>
          <w:sz w:val="24"/>
          <w:szCs w:val="24"/>
        </w:rPr>
        <w:t xml:space="preserve">Civil Aviation Authority. (2023) </w:t>
      </w:r>
      <w:r w:rsidRPr="008E1F92">
        <w:rPr>
          <w:rStyle w:val="Emphasis"/>
          <w:rFonts w:ascii="Times New Roman" w:hAnsi="Times New Roman" w:cs="Times New Roman"/>
          <w:sz w:val="24"/>
          <w:szCs w:val="24"/>
        </w:rPr>
        <w:t>[CAA | Transport Focus | NATS Outage Incident in August 2023]</w:t>
      </w:r>
      <w:r w:rsidRPr="008E1F92">
        <w:rPr>
          <w:rFonts w:ascii="Times New Roman" w:hAnsi="Times New Roman" w:cs="Times New Roman"/>
          <w:sz w:val="24"/>
          <w:szCs w:val="24"/>
        </w:rPr>
        <w:t xml:space="preserve">. [PDF] London: Civil Aviation Authority. Available at: </w:t>
      </w:r>
      <w:hyperlink r:id="rId28" w:tgtFrame="_new" w:history="1">
        <w:r w:rsidRPr="008E1F92">
          <w:rPr>
            <w:rStyle w:val="Hyperlink"/>
            <w:rFonts w:ascii="Times New Roman" w:hAnsi="Times New Roman" w:cs="Times New Roman"/>
            <w:color w:val="auto"/>
            <w:sz w:val="24"/>
            <w:szCs w:val="24"/>
          </w:rPr>
          <w:t>https://www.caa.co.uk/publication/download/23339</w:t>
        </w:r>
      </w:hyperlink>
      <w:r w:rsidRPr="008E1F92">
        <w:rPr>
          <w:rFonts w:ascii="Times New Roman" w:hAnsi="Times New Roman" w:cs="Times New Roman"/>
          <w:sz w:val="24"/>
          <w:szCs w:val="24"/>
        </w:rPr>
        <w:t xml:space="preserve"> (Accessed: 08 May 2025).</w:t>
      </w:r>
    </w:p>
    <w:p w:rsidR="00B67D21" w:rsidRPr="008E1F92" w:rsidRDefault="00B67D21" w:rsidP="003B2DAD">
      <w:pPr>
        <w:pStyle w:val="ListParagraph"/>
        <w:numPr>
          <w:ilvl w:val="0"/>
          <w:numId w:val="35"/>
        </w:numPr>
        <w:spacing w:line="240" w:lineRule="auto"/>
        <w:rPr>
          <w:rFonts w:ascii="Times New Roman" w:hAnsi="Times New Roman" w:cs="Times New Roman"/>
          <w:sz w:val="24"/>
          <w:szCs w:val="24"/>
        </w:rPr>
      </w:pPr>
      <w:r w:rsidRPr="008E1F92">
        <w:rPr>
          <w:rFonts w:ascii="Times New Roman" w:hAnsi="Times New Roman" w:cs="Times New Roman"/>
          <w:sz w:val="24"/>
          <w:szCs w:val="24"/>
        </w:rPr>
        <w:t xml:space="preserve">SunExpress. (2025) </w:t>
      </w:r>
      <w:r w:rsidRPr="008E1F92">
        <w:rPr>
          <w:rStyle w:val="Emphasis"/>
          <w:rFonts w:ascii="Times New Roman" w:hAnsi="Times New Roman" w:cs="Times New Roman"/>
          <w:sz w:val="24"/>
          <w:szCs w:val="24"/>
        </w:rPr>
        <w:t>Current travel updates</w:t>
      </w:r>
      <w:r w:rsidRPr="008E1F92">
        <w:rPr>
          <w:rFonts w:ascii="Times New Roman" w:hAnsi="Times New Roman" w:cs="Times New Roman"/>
          <w:sz w:val="24"/>
          <w:szCs w:val="24"/>
        </w:rPr>
        <w:t xml:space="preserve">. Available at: </w:t>
      </w:r>
      <w:hyperlink r:id="rId29" w:tgtFrame="_new" w:history="1">
        <w:r w:rsidRPr="008E1F92">
          <w:rPr>
            <w:rStyle w:val="Hyperlink"/>
            <w:rFonts w:ascii="Times New Roman" w:hAnsi="Times New Roman" w:cs="Times New Roman"/>
            <w:color w:val="auto"/>
            <w:sz w:val="24"/>
            <w:szCs w:val="24"/>
          </w:rPr>
          <w:t>https://www.sunexpress.com/en-gb/information/help/current-travel-updates/</w:t>
        </w:r>
      </w:hyperlink>
      <w:r w:rsidR="00371178" w:rsidRPr="008E1F92">
        <w:rPr>
          <w:rFonts w:ascii="Times New Roman" w:hAnsi="Times New Roman" w:cs="Times New Roman"/>
          <w:sz w:val="24"/>
          <w:szCs w:val="24"/>
        </w:rPr>
        <w:t xml:space="preserve"> (Accessed: 08</w:t>
      </w:r>
      <w:r w:rsidRPr="008E1F92">
        <w:rPr>
          <w:rFonts w:ascii="Times New Roman" w:hAnsi="Times New Roman" w:cs="Times New Roman"/>
          <w:sz w:val="24"/>
          <w:szCs w:val="24"/>
        </w:rPr>
        <w:t xml:space="preserve"> May 2025).</w:t>
      </w:r>
    </w:p>
    <w:p w:rsidR="00B67D21" w:rsidRPr="008E1F92" w:rsidRDefault="00B67D21" w:rsidP="003B2DAD">
      <w:pPr>
        <w:pStyle w:val="ListParagraph"/>
        <w:numPr>
          <w:ilvl w:val="0"/>
          <w:numId w:val="35"/>
        </w:numPr>
        <w:spacing w:line="240" w:lineRule="auto"/>
        <w:rPr>
          <w:rFonts w:ascii="Times New Roman" w:hAnsi="Times New Roman" w:cs="Times New Roman"/>
          <w:sz w:val="24"/>
          <w:szCs w:val="24"/>
        </w:rPr>
      </w:pPr>
      <w:r w:rsidRPr="008E1F92">
        <w:rPr>
          <w:rFonts w:ascii="Times New Roman" w:hAnsi="Times New Roman" w:cs="Times New Roman"/>
          <w:sz w:val="24"/>
          <w:szCs w:val="24"/>
        </w:rPr>
        <w:t xml:space="preserve">British Aviation Group. (2024) </w:t>
      </w:r>
      <w:r w:rsidRPr="008E1F92">
        <w:rPr>
          <w:rStyle w:val="Emphasis"/>
          <w:rFonts w:ascii="Times New Roman" w:hAnsi="Times New Roman" w:cs="Times New Roman"/>
          <w:sz w:val="24"/>
          <w:szCs w:val="24"/>
        </w:rPr>
        <w:t>Dublin Airport flights suspended for 30 minutes after drone sightings</w:t>
      </w:r>
      <w:r w:rsidRPr="008E1F92">
        <w:rPr>
          <w:rFonts w:ascii="Times New Roman" w:hAnsi="Times New Roman" w:cs="Times New Roman"/>
          <w:sz w:val="24"/>
          <w:szCs w:val="24"/>
        </w:rPr>
        <w:t xml:space="preserve">. Available at: </w:t>
      </w:r>
      <w:hyperlink r:id="rId30" w:tgtFrame="_new" w:history="1">
        <w:r w:rsidRPr="008E1F92">
          <w:rPr>
            <w:rStyle w:val="Hyperlink"/>
            <w:rFonts w:ascii="Times New Roman" w:hAnsi="Times New Roman" w:cs="Times New Roman"/>
            <w:color w:val="auto"/>
            <w:sz w:val="24"/>
            <w:szCs w:val="24"/>
          </w:rPr>
          <w:t>https://www.britishaviationgroup.co.uk/knowledge/dublin-airport-flights-suspended-for-30-minutes-after-drone-sightings/</w:t>
        </w:r>
      </w:hyperlink>
      <w:r w:rsidR="00371178" w:rsidRPr="008E1F92">
        <w:rPr>
          <w:rFonts w:ascii="Times New Roman" w:hAnsi="Times New Roman" w:cs="Times New Roman"/>
          <w:sz w:val="24"/>
          <w:szCs w:val="24"/>
        </w:rPr>
        <w:t xml:space="preserve"> (Accessed: 08</w:t>
      </w:r>
      <w:r w:rsidRPr="008E1F92">
        <w:rPr>
          <w:rFonts w:ascii="Times New Roman" w:hAnsi="Times New Roman" w:cs="Times New Roman"/>
          <w:sz w:val="24"/>
          <w:szCs w:val="24"/>
        </w:rPr>
        <w:t xml:space="preserve"> May 2025).</w:t>
      </w:r>
    </w:p>
    <w:p w:rsidR="00B67D21" w:rsidRPr="008E1F92" w:rsidRDefault="00B67D21" w:rsidP="003B2DAD">
      <w:pPr>
        <w:pStyle w:val="ListParagraph"/>
        <w:numPr>
          <w:ilvl w:val="0"/>
          <w:numId w:val="35"/>
        </w:numPr>
        <w:spacing w:line="240" w:lineRule="auto"/>
        <w:rPr>
          <w:rFonts w:ascii="Times New Roman" w:hAnsi="Times New Roman" w:cs="Times New Roman"/>
          <w:sz w:val="24"/>
          <w:szCs w:val="24"/>
        </w:rPr>
      </w:pPr>
      <w:r w:rsidRPr="008E1F92">
        <w:rPr>
          <w:rFonts w:ascii="Times New Roman" w:hAnsi="Times New Roman" w:cs="Times New Roman"/>
          <w:sz w:val="24"/>
          <w:szCs w:val="24"/>
        </w:rPr>
        <w:t xml:space="preserve">BBC News. (2023) </w:t>
      </w:r>
      <w:r w:rsidRPr="008E1F92">
        <w:rPr>
          <w:rStyle w:val="Emphasis"/>
          <w:rFonts w:ascii="Times New Roman" w:hAnsi="Times New Roman" w:cs="Times New Roman"/>
          <w:sz w:val="24"/>
          <w:szCs w:val="24"/>
        </w:rPr>
        <w:t>UK air traffic control fault causes delays and cancellations – live updates</w:t>
      </w:r>
      <w:r w:rsidRPr="008E1F92">
        <w:rPr>
          <w:rFonts w:ascii="Times New Roman" w:hAnsi="Times New Roman" w:cs="Times New Roman"/>
          <w:sz w:val="24"/>
          <w:szCs w:val="24"/>
        </w:rPr>
        <w:t xml:space="preserve">. Available at: </w:t>
      </w:r>
      <w:hyperlink r:id="rId31" w:tgtFrame="_new" w:history="1">
        <w:r w:rsidRPr="008E1F92">
          <w:rPr>
            <w:rStyle w:val="Hyperlink"/>
            <w:rFonts w:ascii="Times New Roman" w:hAnsi="Times New Roman" w:cs="Times New Roman"/>
            <w:color w:val="auto"/>
            <w:sz w:val="24"/>
            <w:szCs w:val="24"/>
          </w:rPr>
          <w:t>https://www.bbc.co.uk/news/live/uk-66637817</w:t>
        </w:r>
      </w:hyperlink>
      <w:r w:rsidR="00371178" w:rsidRPr="008E1F92">
        <w:rPr>
          <w:rFonts w:ascii="Times New Roman" w:hAnsi="Times New Roman" w:cs="Times New Roman"/>
          <w:sz w:val="24"/>
          <w:szCs w:val="24"/>
        </w:rPr>
        <w:t xml:space="preserve"> (Accessed: 08</w:t>
      </w:r>
      <w:r w:rsidRPr="008E1F92">
        <w:rPr>
          <w:rFonts w:ascii="Times New Roman" w:hAnsi="Times New Roman" w:cs="Times New Roman"/>
          <w:sz w:val="24"/>
          <w:szCs w:val="24"/>
        </w:rPr>
        <w:t xml:space="preserve"> May 2025).</w:t>
      </w:r>
    </w:p>
    <w:p w:rsidR="00964BB1" w:rsidRPr="008E1F92" w:rsidRDefault="00964BB1" w:rsidP="003B2DAD">
      <w:pPr>
        <w:pStyle w:val="ListParagraph"/>
        <w:numPr>
          <w:ilvl w:val="0"/>
          <w:numId w:val="35"/>
        </w:numPr>
        <w:spacing w:line="240" w:lineRule="auto"/>
        <w:rPr>
          <w:rFonts w:ascii="Times New Roman" w:hAnsi="Times New Roman" w:cs="Times New Roman"/>
          <w:sz w:val="24"/>
          <w:szCs w:val="24"/>
        </w:rPr>
      </w:pPr>
      <w:r w:rsidRPr="008E1F92">
        <w:rPr>
          <w:rFonts w:ascii="Times New Roman" w:hAnsi="Times New Roman" w:cs="Times New Roman"/>
          <w:sz w:val="24"/>
          <w:szCs w:val="24"/>
        </w:rPr>
        <w:t xml:space="preserve">FlyerTalk. (2023) </w:t>
      </w:r>
      <w:r w:rsidRPr="008E1F92">
        <w:rPr>
          <w:rStyle w:val="Emphasis"/>
          <w:rFonts w:ascii="Times New Roman" w:hAnsi="Times New Roman" w:cs="Times New Roman"/>
          <w:sz w:val="24"/>
          <w:szCs w:val="24"/>
        </w:rPr>
        <w:t>FAQ: Reason for flight delay/cancellation – 2023 edition</w:t>
      </w:r>
      <w:r w:rsidRPr="008E1F92">
        <w:rPr>
          <w:rFonts w:ascii="Times New Roman" w:hAnsi="Times New Roman" w:cs="Times New Roman"/>
          <w:sz w:val="24"/>
          <w:szCs w:val="24"/>
        </w:rPr>
        <w:t xml:space="preserve">. Available at: </w:t>
      </w:r>
      <w:hyperlink r:id="rId32" w:tgtFrame="_new" w:history="1">
        <w:r w:rsidRPr="008E1F92">
          <w:rPr>
            <w:rStyle w:val="Hyperlink"/>
            <w:rFonts w:ascii="Times New Roman" w:hAnsi="Times New Roman" w:cs="Times New Roman"/>
            <w:color w:val="auto"/>
            <w:sz w:val="24"/>
            <w:szCs w:val="24"/>
          </w:rPr>
          <w:t>https://www.flyertalk.com/forum/british-airways-british-airways-club/2106153-faq-reason-flight-delay-cancellation-2023-edition.html</w:t>
        </w:r>
      </w:hyperlink>
      <w:r w:rsidR="00371178" w:rsidRPr="008E1F92">
        <w:rPr>
          <w:rFonts w:ascii="Times New Roman" w:hAnsi="Times New Roman" w:cs="Times New Roman"/>
          <w:sz w:val="24"/>
          <w:szCs w:val="24"/>
        </w:rPr>
        <w:t xml:space="preserve"> (Accessed: 08</w:t>
      </w:r>
      <w:r w:rsidRPr="008E1F92">
        <w:rPr>
          <w:rFonts w:ascii="Times New Roman" w:hAnsi="Times New Roman" w:cs="Times New Roman"/>
          <w:sz w:val="24"/>
          <w:szCs w:val="24"/>
        </w:rPr>
        <w:t xml:space="preserve"> May 2025).</w:t>
      </w:r>
    </w:p>
    <w:p w:rsidR="00964BB1" w:rsidRPr="008E1F92" w:rsidRDefault="00964BB1" w:rsidP="000D121F">
      <w:pPr>
        <w:spacing w:line="240" w:lineRule="auto"/>
        <w:jc w:val="both"/>
        <w:rPr>
          <w:rFonts w:ascii="Times New Roman" w:hAnsi="Times New Roman" w:cs="Times New Roman"/>
          <w:b/>
          <w:sz w:val="24"/>
          <w:szCs w:val="24"/>
        </w:rPr>
      </w:pPr>
    </w:p>
    <w:sectPr w:rsidR="00964BB1" w:rsidRPr="008E1F92" w:rsidSect="00943B1C">
      <w:footerReference w:type="default" r:id="rId33"/>
      <w:pgSz w:w="11906" w:h="16838"/>
      <w:pgMar w:top="1440" w:right="1440" w:bottom="1440" w:left="1440" w:header="283" w:footer="1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3BBD" w:rsidRDefault="00883BBD" w:rsidP="00943B1C">
      <w:pPr>
        <w:spacing w:after="0" w:line="240" w:lineRule="auto"/>
      </w:pPr>
      <w:r>
        <w:separator/>
      </w:r>
    </w:p>
  </w:endnote>
  <w:endnote w:type="continuationSeparator" w:id="1">
    <w:p w:rsidR="00883BBD" w:rsidRDefault="00883BBD" w:rsidP="0094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5891001"/>
      <w:docPartObj>
        <w:docPartGallery w:val="Page Numbers (Bottom of Page)"/>
        <w:docPartUnique/>
      </w:docPartObj>
    </w:sdtPr>
    <w:sdtEndPr>
      <w:rPr>
        <w:color w:val="7F7F7F" w:themeColor="background1" w:themeShade="7F"/>
        <w:spacing w:val="60"/>
      </w:rPr>
    </w:sdtEndPr>
    <w:sdtContent>
      <w:p w:rsidR="00BE350B" w:rsidRDefault="00C9048D">
        <w:pPr>
          <w:pStyle w:val="Footer"/>
          <w:pBdr>
            <w:top w:val="single" w:sz="4" w:space="1" w:color="D9D9D9" w:themeColor="background1" w:themeShade="D9"/>
          </w:pBdr>
          <w:jc w:val="right"/>
        </w:pPr>
        <w:fldSimple w:instr=" PAGE   \* MERGEFORMAT ">
          <w:r w:rsidR="00106375">
            <w:rPr>
              <w:noProof/>
            </w:rPr>
            <w:t>1</w:t>
          </w:r>
        </w:fldSimple>
        <w:r w:rsidR="00BE350B">
          <w:t xml:space="preserve"> | </w:t>
        </w:r>
        <w:r w:rsidR="00BE350B">
          <w:rPr>
            <w:color w:val="7F7F7F" w:themeColor="background1" w:themeShade="7F"/>
            <w:spacing w:val="60"/>
          </w:rPr>
          <w:t>Page</w:t>
        </w:r>
      </w:p>
    </w:sdtContent>
  </w:sdt>
  <w:p w:rsidR="00BE350B" w:rsidRDefault="00BE350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3BBD" w:rsidRDefault="00883BBD" w:rsidP="00943B1C">
      <w:pPr>
        <w:spacing w:after="0" w:line="240" w:lineRule="auto"/>
      </w:pPr>
      <w:r>
        <w:separator/>
      </w:r>
    </w:p>
  </w:footnote>
  <w:footnote w:type="continuationSeparator" w:id="1">
    <w:p w:rsidR="00883BBD" w:rsidRDefault="00883BBD" w:rsidP="00943B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730F9"/>
    <w:multiLevelType w:val="multilevel"/>
    <w:tmpl w:val="12C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85AD1"/>
    <w:multiLevelType w:val="multilevel"/>
    <w:tmpl w:val="A712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05DD6"/>
    <w:multiLevelType w:val="multilevel"/>
    <w:tmpl w:val="392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CA0162"/>
    <w:multiLevelType w:val="multilevel"/>
    <w:tmpl w:val="9BE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6E4EDE"/>
    <w:multiLevelType w:val="multilevel"/>
    <w:tmpl w:val="B84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0442F6"/>
    <w:multiLevelType w:val="hybridMultilevel"/>
    <w:tmpl w:val="3698C1DE"/>
    <w:lvl w:ilvl="0" w:tplc="45D0A5E8">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nsid w:val="10401184"/>
    <w:multiLevelType w:val="hybridMultilevel"/>
    <w:tmpl w:val="7284A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395BED"/>
    <w:multiLevelType w:val="multilevel"/>
    <w:tmpl w:val="9CA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41969"/>
    <w:multiLevelType w:val="hybridMultilevel"/>
    <w:tmpl w:val="4E521F74"/>
    <w:lvl w:ilvl="0" w:tplc="45D0A5E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A167151"/>
    <w:multiLevelType w:val="multilevel"/>
    <w:tmpl w:val="FA6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357D2E"/>
    <w:multiLevelType w:val="hybridMultilevel"/>
    <w:tmpl w:val="39E2F6C8"/>
    <w:lvl w:ilvl="0" w:tplc="45D0A5E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FB8154C"/>
    <w:multiLevelType w:val="hybridMultilevel"/>
    <w:tmpl w:val="6DF0E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0C31AFF"/>
    <w:multiLevelType w:val="multilevel"/>
    <w:tmpl w:val="9E2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81539F"/>
    <w:multiLevelType w:val="multilevel"/>
    <w:tmpl w:val="7CDC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D13428"/>
    <w:multiLevelType w:val="multilevel"/>
    <w:tmpl w:val="3826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2B7F1E"/>
    <w:multiLevelType w:val="multilevel"/>
    <w:tmpl w:val="F66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F83F91"/>
    <w:multiLevelType w:val="multilevel"/>
    <w:tmpl w:val="B45E0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230C2C"/>
    <w:multiLevelType w:val="multilevel"/>
    <w:tmpl w:val="65B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B05689"/>
    <w:multiLevelType w:val="hybridMultilevel"/>
    <w:tmpl w:val="307A1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78227B7"/>
    <w:multiLevelType w:val="multilevel"/>
    <w:tmpl w:val="ADE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2D2C5A"/>
    <w:multiLevelType w:val="multilevel"/>
    <w:tmpl w:val="7D9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5C45C8"/>
    <w:multiLevelType w:val="multilevel"/>
    <w:tmpl w:val="9084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885CC5"/>
    <w:multiLevelType w:val="multilevel"/>
    <w:tmpl w:val="6C9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D77DA3"/>
    <w:multiLevelType w:val="multilevel"/>
    <w:tmpl w:val="3A48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3A42FD"/>
    <w:multiLevelType w:val="multilevel"/>
    <w:tmpl w:val="283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A7538F"/>
    <w:multiLevelType w:val="multilevel"/>
    <w:tmpl w:val="CDE2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5521CE"/>
    <w:multiLevelType w:val="hybridMultilevel"/>
    <w:tmpl w:val="1C228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CCD1F13"/>
    <w:multiLevelType w:val="multilevel"/>
    <w:tmpl w:val="8FD2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23331C"/>
    <w:multiLevelType w:val="multilevel"/>
    <w:tmpl w:val="1C08DC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9C6D1D"/>
    <w:multiLevelType w:val="multilevel"/>
    <w:tmpl w:val="83F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E0484C"/>
    <w:multiLevelType w:val="multilevel"/>
    <w:tmpl w:val="31CCC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C76F16"/>
    <w:multiLevelType w:val="multilevel"/>
    <w:tmpl w:val="C440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E60022"/>
    <w:multiLevelType w:val="hybridMultilevel"/>
    <w:tmpl w:val="7B3ABB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6400146A"/>
    <w:multiLevelType w:val="multilevel"/>
    <w:tmpl w:val="D6E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B42E77"/>
    <w:multiLevelType w:val="multilevel"/>
    <w:tmpl w:val="70E2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7B6780"/>
    <w:multiLevelType w:val="multilevel"/>
    <w:tmpl w:val="BEF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266E6A"/>
    <w:multiLevelType w:val="multilevel"/>
    <w:tmpl w:val="4F9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256574"/>
    <w:multiLevelType w:val="hybridMultilevel"/>
    <w:tmpl w:val="153AA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D8D0A2B"/>
    <w:multiLevelType w:val="multilevel"/>
    <w:tmpl w:val="6CA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0E1F61"/>
    <w:multiLevelType w:val="multilevel"/>
    <w:tmpl w:val="2BE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206C00"/>
    <w:multiLevelType w:val="multilevel"/>
    <w:tmpl w:val="33F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6F869F7"/>
    <w:multiLevelType w:val="multilevel"/>
    <w:tmpl w:val="E57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CE0524"/>
    <w:multiLevelType w:val="multilevel"/>
    <w:tmpl w:val="BA16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410933"/>
    <w:multiLevelType w:val="multilevel"/>
    <w:tmpl w:val="481C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FB5640"/>
    <w:multiLevelType w:val="multilevel"/>
    <w:tmpl w:val="3F9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1"/>
  </w:num>
  <w:num w:numId="3">
    <w:abstractNumId w:val="44"/>
  </w:num>
  <w:num w:numId="4">
    <w:abstractNumId w:val="36"/>
  </w:num>
  <w:num w:numId="5">
    <w:abstractNumId w:val="40"/>
  </w:num>
  <w:num w:numId="6">
    <w:abstractNumId w:val="24"/>
  </w:num>
  <w:num w:numId="7">
    <w:abstractNumId w:val="13"/>
  </w:num>
  <w:num w:numId="8">
    <w:abstractNumId w:val="16"/>
  </w:num>
  <w:num w:numId="9">
    <w:abstractNumId w:val="1"/>
  </w:num>
  <w:num w:numId="10">
    <w:abstractNumId w:val="42"/>
  </w:num>
  <w:num w:numId="11">
    <w:abstractNumId w:val="17"/>
  </w:num>
  <w:num w:numId="12">
    <w:abstractNumId w:val="33"/>
  </w:num>
  <w:num w:numId="13">
    <w:abstractNumId w:val="39"/>
  </w:num>
  <w:num w:numId="14">
    <w:abstractNumId w:val="30"/>
  </w:num>
  <w:num w:numId="15">
    <w:abstractNumId w:val="20"/>
  </w:num>
  <w:num w:numId="16">
    <w:abstractNumId w:val="29"/>
  </w:num>
  <w:num w:numId="17">
    <w:abstractNumId w:val="21"/>
  </w:num>
  <w:num w:numId="18">
    <w:abstractNumId w:val="28"/>
  </w:num>
  <w:num w:numId="19">
    <w:abstractNumId w:val="12"/>
  </w:num>
  <w:num w:numId="20">
    <w:abstractNumId w:val="23"/>
  </w:num>
  <w:num w:numId="21">
    <w:abstractNumId w:val="25"/>
  </w:num>
  <w:num w:numId="22">
    <w:abstractNumId w:val="38"/>
  </w:num>
  <w:num w:numId="23">
    <w:abstractNumId w:val="34"/>
  </w:num>
  <w:num w:numId="24">
    <w:abstractNumId w:val="2"/>
  </w:num>
  <w:num w:numId="25">
    <w:abstractNumId w:val="19"/>
  </w:num>
  <w:num w:numId="26">
    <w:abstractNumId w:val="43"/>
  </w:num>
  <w:num w:numId="27">
    <w:abstractNumId w:val="3"/>
  </w:num>
  <w:num w:numId="28">
    <w:abstractNumId w:val="35"/>
  </w:num>
  <w:num w:numId="29">
    <w:abstractNumId w:val="9"/>
  </w:num>
  <w:num w:numId="30">
    <w:abstractNumId w:val="7"/>
  </w:num>
  <w:num w:numId="31">
    <w:abstractNumId w:val="31"/>
  </w:num>
  <w:num w:numId="32">
    <w:abstractNumId w:val="4"/>
  </w:num>
  <w:num w:numId="33">
    <w:abstractNumId w:val="15"/>
  </w:num>
  <w:num w:numId="34">
    <w:abstractNumId w:val="37"/>
  </w:num>
  <w:num w:numId="35">
    <w:abstractNumId w:val="11"/>
  </w:num>
  <w:num w:numId="36">
    <w:abstractNumId w:val="18"/>
  </w:num>
  <w:num w:numId="37">
    <w:abstractNumId w:val="8"/>
  </w:num>
  <w:num w:numId="38">
    <w:abstractNumId w:val="10"/>
  </w:num>
  <w:num w:numId="39">
    <w:abstractNumId w:val="5"/>
  </w:num>
  <w:num w:numId="40">
    <w:abstractNumId w:val="32"/>
  </w:num>
  <w:num w:numId="41">
    <w:abstractNumId w:val="26"/>
  </w:num>
  <w:num w:numId="42">
    <w:abstractNumId w:val="14"/>
  </w:num>
  <w:num w:numId="43">
    <w:abstractNumId w:val="22"/>
  </w:num>
  <w:num w:numId="44">
    <w:abstractNumId w:val="27"/>
  </w:num>
  <w:num w:numId="4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F1037C"/>
    <w:rsid w:val="00041FE0"/>
    <w:rsid w:val="0005538E"/>
    <w:rsid w:val="00087A2B"/>
    <w:rsid w:val="000B5252"/>
    <w:rsid w:val="000D121F"/>
    <w:rsid w:val="000F3263"/>
    <w:rsid w:val="00106375"/>
    <w:rsid w:val="00151556"/>
    <w:rsid w:val="00157ED1"/>
    <w:rsid w:val="001701CD"/>
    <w:rsid w:val="00171D6E"/>
    <w:rsid w:val="001735CE"/>
    <w:rsid w:val="00182801"/>
    <w:rsid w:val="001844C6"/>
    <w:rsid w:val="001C4EC6"/>
    <w:rsid w:val="001D7650"/>
    <w:rsid w:val="001E1542"/>
    <w:rsid w:val="0020552D"/>
    <w:rsid w:val="00214446"/>
    <w:rsid w:val="0023206E"/>
    <w:rsid w:val="00233121"/>
    <w:rsid w:val="00240C1F"/>
    <w:rsid w:val="00244DEE"/>
    <w:rsid w:val="00267AF0"/>
    <w:rsid w:val="00270E35"/>
    <w:rsid w:val="00281770"/>
    <w:rsid w:val="00284216"/>
    <w:rsid w:val="002A1FE8"/>
    <w:rsid w:val="002B294D"/>
    <w:rsid w:val="002D2C6A"/>
    <w:rsid w:val="002D2C89"/>
    <w:rsid w:val="002F5D65"/>
    <w:rsid w:val="002F5FED"/>
    <w:rsid w:val="002F63F9"/>
    <w:rsid w:val="00326C17"/>
    <w:rsid w:val="003350A4"/>
    <w:rsid w:val="00343F1C"/>
    <w:rsid w:val="00371178"/>
    <w:rsid w:val="003921F0"/>
    <w:rsid w:val="00392378"/>
    <w:rsid w:val="003A2F86"/>
    <w:rsid w:val="003B2DAD"/>
    <w:rsid w:val="003B68B2"/>
    <w:rsid w:val="003E2C0A"/>
    <w:rsid w:val="0040628E"/>
    <w:rsid w:val="00433EDB"/>
    <w:rsid w:val="00435723"/>
    <w:rsid w:val="004443A2"/>
    <w:rsid w:val="00444BBD"/>
    <w:rsid w:val="00451F9E"/>
    <w:rsid w:val="00461C52"/>
    <w:rsid w:val="00465D7B"/>
    <w:rsid w:val="004A1121"/>
    <w:rsid w:val="004B0E2E"/>
    <w:rsid w:val="004D6627"/>
    <w:rsid w:val="004D775F"/>
    <w:rsid w:val="00507BF3"/>
    <w:rsid w:val="005172EF"/>
    <w:rsid w:val="00531D6D"/>
    <w:rsid w:val="00537DD3"/>
    <w:rsid w:val="00594D64"/>
    <w:rsid w:val="005B3071"/>
    <w:rsid w:val="005B465C"/>
    <w:rsid w:val="005F08C7"/>
    <w:rsid w:val="005F409F"/>
    <w:rsid w:val="005F4871"/>
    <w:rsid w:val="005F7959"/>
    <w:rsid w:val="0061046A"/>
    <w:rsid w:val="006278B3"/>
    <w:rsid w:val="00627B37"/>
    <w:rsid w:val="00642E14"/>
    <w:rsid w:val="00653DF6"/>
    <w:rsid w:val="00655D56"/>
    <w:rsid w:val="006874FB"/>
    <w:rsid w:val="006B6069"/>
    <w:rsid w:val="006E55E6"/>
    <w:rsid w:val="006F08F3"/>
    <w:rsid w:val="00703784"/>
    <w:rsid w:val="007307EC"/>
    <w:rsid w:val="007352E3"/>
    <w:rsid w:val="00760BCF"/>
    <w:rsid w:val="007661C0"/>
    <w:rsid w:val="00785000"/>
    <w:rsid w:val="007A27E6"/>
    <w:rsid w:val="007D0DC4"/>
    <w:rsid w:val="007D58B6"/>
    <w:rsid w:val="007D69AD"/>
    <w:rsid w:val="007E316D"/>
    <w:rsid w:val="0080082B"/>
    <w:rsid w:val="008072F8"/>
    <w:rsid w:val="00831EE3"/>
    <w:rsid w:val="00842213"/>
    <w:rsid w:val="008544BB"/>
    <w:rsid w:val="00857174"/>
    <w:rsid w:val="00865FE8"/>
    <w:rsid w:val="00883BBD"/>
    <w:rsid w:val="0089005A"/>
    <w:rsid w:val="0089256B"/>
    <w:rsid w:val="00897DB4"/>
    <w:rsid w:val="008B519E"/>
    <w:rsid w:val="008E1F92"/>
    <w:rsid w:val="00902FC7"/>
    <w:rsid w:val="009253CD"/>
    <w:rsid w:val="00935066"/>
    <w:rsid w:val="00943B1C"/>
    <w:rsid w:val="00964BB1"/>
    <w:rsid w:val="009A2548"/>
    <w:rsid w:val="009B104E"/>
    <w:rsid w:val="00A14ADB"/>
    <w:rsid w:val="00A73948"/>
    <w:rsid w:val="00A8183C"/>
    <w:rsid w:val="00AA0C44"/>
    <w:rsid w:val="00AA3656"/>
    <w:rsid w:val="00AB0D01"/>
    <w:rsid w:val="00AC5BE4"/>
    <w:rsid w:val="00AE401B"/>
    <w:rsid w:val="00AE7568"/>
    <w:rsid w:val="00B06CDB"/>
    <w:rsid w:val="00B30A35"/>
    <w:rsid w:val="00B457A7"/>
    <w:rsid w:val="00B47EA3"/>
    <w:rsid w:val="00B67D21"/>
    <w:rsid w:val="00B721BE"/>
    <w:rsid w:val="00B86EBF"/>
    <w:rsid w:val="00BA4582"/>
    <w:rsid w:val="00BD1EFB"/>
    <w:rsid w:val="00BE350B"/>
    <w:rsid w:val="00C401B7"/>
    <w:rsid w:val="00C52AC1"/>
    <w:rsid w:val="00C533F0"/>
    <w:rsid w:val="00C57364"/>
    <w:rsid w:val="00C9048D"/>
    <w:rsid w:val="00C97947"/>
    <w:rsid w:val="00CA789A"/>
    <w:rsid w:val="00CC25A3"/>
    <w:rsid w:val="00D038A5"/>
    <w:rsid w:val="00D54F73"/>
    <w:rsid w:val="00D65961"/>
    <w:rsid w:val="00D6738E"/>
    <w:rsid w:val="00D80AAB"/>
    <w:rsid w:val="00D84F24"/>
    <w:rsid w:val="00DA04B1"/>
    <w:rsid w:val="00DA0D08"/>
    <w:rsid w:val="00DA27F4"/>
    <w:rsid w:val="00DA4781"/>
    <w:rsid w:val="00E21745"/>
    <w:rsid w:val="00E36C30"/>
    <w:rsid w:val="00E5776E"/>
    <w:rsid w:val="00E65CC0"/>
    <w:rsid w:val="00E74FF3"/>
    <w:rsid w:val="00E76463"/>
    <w:rsid w:val="00E76695"/>
    <w:rsid w:val="00E76895"/>
    <w:rsid w:val="00E82A91"/>
    <w:rsid w:val="00EC0C50"/>
    <w:rsid w:val="00ED2904"/>
    <w:rsid w:val="00EE1470"/>
    <w:rsid w:val="00F1037C"/>
    <w:rsid w:val="00F221B6"/>
    <w:rsid w:val="00F3287B"/>
    <w:rsid w:val="00F67194"/>
    <w:rsid w:val="00F9702C"/>
    <w:rsid w:val="00FC5F3A"/>
    <w:rsid w:val="00FC7982"/>
    <w:rsid w:val="00FD04A0"/>
    <w:rsid w:val="00FD1768"/>
    <w:rsid w:val="00FE0BC6"/>
    <w:rsid w:val="00FE37B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4B1"/>
  </w:style>
  <w:style w:type="paragraph" w:styleId="Heading1">
    <w:name w:val="heading 1"/>
    <w:basedOn w:val="Normal"/>
    <w:link w:val="Heading1Char"/>
    <w:uiPriority w:val="9"/>
    <w:qFormat/>
    <w:rsid w:val="00B47E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7E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7E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552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0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37C"/>
    <w:rPr>
      <w:rFonts w:ascii="Tahoma" w:hAnsi="Tahoma" w:cs="Tahoma"/>
      <w:sz w:val="16"/>
      <w:szCs w:val="16"/>
    </w:rPr>
  </w:style>
  <w:style w:type="character" w:customStyle="1" w:styleId="Heading1Char">
    <w:name w:val="Heading 1 Char"/>
    <w:basedOn w:val="DefaultParagraphFont"/>
    <w:link w:val="Heading1"/>
    <w:uiPriority w:val="9"/>
    <w:rsid w:val="00B47E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7E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7EA3"/>
    <w:rPr>
      <w:rFonts w:ascii="Times New Roman" w:eastAsia="Times New Roman" w:hAnsi="Times New Roman" w:cs="Times New Roman"/>
      <w:b/>
      <w:bCs/>
      <w:sz w:val="27"/>
      <w:szCs w:val="27"/>
    </w:rPr>
  </w:style>
  <w:style w:type="paragraph" w:customStyle="1" w:styleId="break-words">
    <w:name w:val="break-words"/>
    <w:basedOn w:val="Normal"/>
    <w:rsid w:val="00B47E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7EA3"/>
    <w:rPr>
      <w:b/>
      <w:bCs/>
    </w:rPr>
  </w:style>
  <w:style w:type="character" w:customStyle="1" w:styleId="font-mono">
    <w:name w:val="font-mono"/>
    <w:basedOn w:val="DefaultParagraphFont"/>
    <w:rsid w:val="00B47EA3"/>
  </w:style>
  <w:style w:type="character" w:customStyle="1" w:styleId="hidden">
    <w:name w:val="hidden"/>
    <w:basedOn w:val="DefaultParagraphFont"/>
    <w:rsid w:val="00B47EA3"/>
  </w:style>
  <w:style w:type="character" w:styleId="HTMLCode">
    <w:name w:val="HTML Code"/>
    <w:basedOn w:val="DefaultParagraphFont"/>
    <w:uiPriority w:val="99"/>
    <w:semiHidden/>
    <w:unhideWhenUsed/>
    <w:rsid w:val="00B47EA3"/>
    <w:rPr>
      <w:rFonts w:ascii="Courier New" w:eastAsia="Times New Roman" w:hAnsi="Courier New" w:cs="Courier New"/>
      <w:sz w:val="20"/>
      <w:szCs w:val="20"/>
    </w:rPr>
  </w:style>
  <w:style w:type="character" w:customStyle="1" w:styleId="text-sm">
    <w:name w:val="text-sm"/>
    <w:basedOn w:val="DefaultParagraphFont"/>
    <w:rsid w:val="00B47EA3"/>
  </w:style>
  <w:style w:type="paragraph" w:styleId="ListParagraph">
    <w:name w:val="List Paragraph"/>
    <w:basedOn w:val="Normal"/>
    <w:uiPriority w:val="34"/>
    <w:qFormat/>
    <w:rsid w:val="00326C17"/>
    <w:pPr>
      <w:ind w:left="720"/>
      <w:contextualSpacing/>
    </w:pPr>
  </w:style>
  <w:style w:type="paragraph" w:styleId="NormalWeb">
    <w:name w:val="Normal (Web)"/>
    <w:basedOn w:val="Normal"/>
    <w:uiPriority w:val="99"/>
    <w:unhideWhenUsed/>
    <w:rsid w:val="0061046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10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046A"/>
    <w:rPr>
      <w:rFonts w:ascii="Courier New" w:eastAsia="Times New Roman" w:hAnsi="Courier New" w:cs="Courier New"/>
      <w:sz w:val="20"/>
      <w:szCs w:val="20"/>
    </w:rPr>
  </w:style>
  <w:style w:type="character" w:styleId="Emphasis">
    <w:name w:val="Emphasis"/>
    <w:basedOn w:val="DefaultParagraphFont"/>
    <w:uiPriority w:val="20"/>
    <w:qFormat/>
    <w:rsid w:val="0061046A"/>
    <w:rPr>
      <w:i/>
      <w:iCs/>
    </w:rPr>
  </w:style>
  <w:style w:type="character" w:customStyle="1" w:styleId="Heading4Char">
    <w:name w:val="Heading 4 Char"/>
    <w:basedOn w:val="DefaultParagraphFont"/>
    <w:link w:val="Heading4"/>
    <w:uiPriority w:val="9"/>
    <w:semiHidden/>
    <w:rsid w:val="0020552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ED2904"/>
    <w:rPr>
      <w:color w:val="0000FF"/>
      <w:u w:val="single"/>
    </w:rPr>
  </w:style>
  <w:style w:type="paragraph" w:styleId="Header">
    <w:name w:val="header"/>
    <w:basedOn w:val="Normal"/>
    <w:link w:val="HeaderChar"/>
    <w:uiPriority w:val="99"/>
    <w:semiHidden/>
    <w:unhideWhenUsed/>
    <w:rsid w:val="00943B1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43B1C"/>
  </w:style>
  <w:style w:type="paragraph" w:styleId="Footer">
    <w:name w:val="footer"/>
    <w:basedOn w:val="Normal"/>
    <w:link w:val="FooterChar"/>
    <w:uiPriority w:val="99"/>
    <w:unhideWhenUsed/>
    <w:rsid w:val="0094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B1C"/>
  </w:style>
</w:styles>
</file>

<file path=word/webSettings.xml><?xml version="1.0" encoding="utf-8"?>
<w:webSettings xmlns:r="http://schemas.openxmlformats.org/officeDocument/2006/relationships" xmlns:w="http://schemas.openxmlformats.org/wordprocessingml/2006/main">
  <w:divs>
    <w:div w:id="20783297">
      <w:bodyDiv w:val="1"/>
      <w:marLeft w:val="0"/>
      <w:marRight w:val="0"/>
      <w:marTop w:val="0"/>
      <w:marBottom w:val="0"/>
      <w:divBdr>
        <w:top w:val="none" w:sz="0" w:space="0" w:color="auto"/>
        <w:left w:val="none" w:sz="0" w:space="0" w:color="auto"/>
        <w:bottom w:val="none" w:sz="0" w:space="0" w:color="auto"/>
        <w:right w:val="none" w:sz="0" w:space="0" w:color="auto"/>
      </w:divBdr>
    </w:div>
    <w:div w:id="56174866">
      <w:bodyDiv w:val="1"/>
      <w:marLeft w:val="0"/>
      <w:marRight w:val="0"/>
      <w:marTop w:val="0"/>
      <w:marBottom w:val="0"/>
      <w:divBdr>
        <w:top w:val="none" w:sz="0" w:space="0" w:color="auto"/>
        <w:left w:val="none" w:sz="0" w:space="0" w:color="auto"/>
        <w:bottom w:val="none" w:sz="0" w:space="0" w:color="auto"/>
        <w:right w:val="none" w:sz="0" w:space="0" w:color="auto"/>
      </w:divBdr>
    </w:div>
    <w:div w:id="60252709">
      <w:bodyDiv w:val="1"/>
      <w:marLeft w:val="0"/>
      <w:marRight w:val="0"/>
      <w:marTop w:val="0"/>
      <w:marBottom w:val="0"/>
      <w:divBdr>
        <w:top w:val="none" w:sz="0" w:space="0" w:color="auto"/>
        <w:left w:val="none" w:sz="0" w:space="0" w:color="auto"/>
        <w:bottom w:val="none" w:sz="0" w:space="0" w:color="auto"/>
        <w:right w:val="none" w:sz="0" w:space="0" w:color="auto"/>
      </w:divBdr>
    </w:div>
    <w:div w:id="64374149">
      <w:bodyDiv w:val="1"/>
      <w:marLeft w:val="0"/>
      <w:marRight w:val="0"/>
      <w:marTop w:val="0"/>
      <w:marBottom w:val="0"/>
      <w:divBdr>
        <w:top w:val="none" w:sz="0" w:space="0" w:color="auto"/>
        <w:left w:val="none" w:sz="0" w:space="0" w:color="auto"/>
        <w:bottom w:val="none" w:sz="0" w:space="0" w:color="auto"/>
        <w:right w:val="none" w:sz="0" w:space="0" w:color="auto"/>
      </w:divBdr>
    </w:div>
    <w:div w:id="100996256">
      <w:bodyDiv w:val="1"/>
      <w:marLeft w:val="0"/>
      <w:marRight w:val="0"/>
      <w:marTop w:val="0"/>
      <w:marBottom w:val="0"/>
      <w:divBdr>
        <w:top w:val="none" w:sz="0" w:space="0" w:color="auto"/>
        <w:left w:val="none" w:sz="0" w:space="0" w:color="auto"/>
        <w:bottom w:val="none" w:sz="0" w:space="0" w:color="auto"/>
        <w:right w:val="none" w:sz="0" w:space="0" w:color="auto"/>
      </w:divBdr>
    </w:div>
    <w:div w:id="218253425">
      <w:bodyDiv w:val="1"/>
      <w:marLeft w:val="0"/>
      <w:marRight w:val="0"/>
      <w:marTop w:val="0"/>
      <w:marBottom w:val="0"/>
      <w:divBdr>
        <w:top w:val="none" w:sz="0" w:space="0" w:color="auto"/>
        <w:left w:val="none" w:sz="0" w:space="0" w:color="auto"/>
        <w:bottom w:val="none" w:sz="0" w:space="0" w:color="auto"/>
        <w:right w:val="none" w:sz="0" w:space="0" w:color="auto"/>
      </w:divBdr>
    </w:div>
    <w:div w:id="287323810">
      <w:bodyDiv w:val="1"/>
      <w:marLeft w:val="0"/>
      <w:marRight w:val="0"/>
      <w:marTop w:val="0"/>
      <w:marBottom w:val="0"/>
      <w:divBdr>
        <w:top w:val="none" w:sz="0" w:space="0" w:color="auto"/>
        <w:left w:val="none" w:sz="0" w:space="0" w:color="auto"/>
        <w:bottom w:val="none" w:sz="0" w:space="0" w:color="auto"/>
        <w:right w:val="none" w:sz="0" w:space="0" w:color="auto"/>
      </w:divBdr>
    </w:div>
    <w:div w:id="479884651">
      <w:bodyDiv w:val="1"/>
      <w:marLeft w:val="0"/>
      <w:marRight w:val="0"/>
      <w:marTop w:val="0"/>
      <w:marBottom w:val="0"/>
      <w:divBdr>
        <w:top w:val="none" w:sz="0" w:space="0" w:color="auto"/>
        <w:left w:val="none" w:sz="0" w:space="0" w:color="auto"/>
        <w:bottom w:val="none" w:sz="0" w:space="0" w:color="auto"/>
        <w:right w:val="none" w:sz="0" w:space="0" w:color="auto"/>
      </w:divBdr>
    </w:div>
    <w:div w:id="586885699">
      <w:bodyDiv w:val="1"/>
      <w:marLeft w:val="0"/>
      <w:marRight w:val="0"/>
      <w:marTop w:val="0"/>
      <w:marBottom w:val="0"/>
      <w:divBdr>
        <w:top w:val="none" w:sz="0" w:space="0" w:color="auto"/>
        <w:left w:val="none" w:sz="0" w:space="0" w:color="auto"/>
        <w:bottom w:val="none" w:sz="0" w:space="0" w:color="auto"/>
        <w:right w:val="none" w:sz="0" w:space="0" w:color="auto"/>
      </w:divBdr>
    </w:div>
    <w:div w:id="715130168">
      <w:bodyDiv w:val="1"/>
      <w:marLeft w:val="0"/>
      <w:marRight w:val="0"/>
      <w:marTop w:val="0"/>
      <w:marBottom w:val="0"/>
      <w:divBdr>
        <w:top w:val="none" w:sz="0" w:space="0" w:color="auto"/>
        <w:left w:val="none" w:sz="0" w:space="0" w:color="auto"/>
        <w:bottom w:val="none" w:sz="0" w:space="0" w:color="auto"/>
        <w:right w:val="none" w:sz="0" w:space="0" w:color="auto"/>
      </w:divBdr>
    </w:div>
    <w:div w:id="735784116">
      <w:bodyDiv w:val="1"/>
      <w:marLeft w:val="0"/>
      <w:marRight w:val="0"/>
      <w:marTop w:val="0"/>
      <w:marBottom w:val="0"/>
      <w:divBdr>
        <w:top w:val="none" w:sz="0" w:space="0" w:color="auto"/>
        <w:left w:val="none" w:sz="0" w:space="0" w:color="auto"/>
        <w:bottom w:val="none" w:sz="0" w:space="0" w:color="auto"/>
        <w:right w:val="none" w:sz="0" w:space="0" w:color="auto"/>
      </w:divBdr>
    </w:div>
    <w:div w:id="834959668">
      <w:bodyDiv w:val="1"/>
      <w:marLeft w:val="0"/>
      <w:marRight w:val="0"/>
      <w:marTop w:val="0"/>
      <w:marBottom w:val="0"/>
      <w:divBdr>
        <w:top w:val="none" w:sz="0" w:space="0" w:color="auto"/>
        <w:left w:val="none" w:sz="0" w:space="0" w:color="auto"/>
        <w:bottom w:val="none" w:sz="0" w:space="0" w:color="auto"/>
        <w:right w:val="none" w:sz="0" w:space="0" w:color="auto"/>
      </w:divBdr>
    </w:div>
    <w:div w:id="972246317">
      <w:bodyDiv w:val="1"/>
      <w:marLeft w:val="0"/>
      <w:marRight w:val="0"/>
      <w:marTop w:val="0"/>
      <w:marBottom w:val="0"/>
      <w:divBdr>
        <w:top w:val="none" w:sz="0" w:space="0" w:color="auto"/>
        <w:left w:val="none" w:sz="0" w:space="0" w:color="auto"/>
        <w:bottom w:val="none" w:sz="0" w:space="0" w:color="auto"/>
        <w:right w:val="none" w:sz="0" w:space="0" w:color="auto"/>
      </w:divBdr>
    </w:div>
    <w:div w:id="1000691480">
      <w:bodyDiv w:val="1"/>
      <w:marLeft w:val="0"/>
      <w:marRight w:val="0"/>
      <w:marTop w:val="0"/>
      <w:marBottom w:val="0"/>
      <w:divBdr>
        <w:top w:val="none" w:sz="0" w:space="0" w:color="auto"/>
        <w:left w:val="none" w:sz="0" w:space="0" w:color="auto"/>
        <w:bottom w:val="none" w:sz="0" w:space="0" w:color="auto"/>
        <w:right w:val="none" w:sz="0" w:space="0" w:color="auto"/>
      </w:divBdr>
    </w:div>
    <w:div w:id="1030453535">
      <w:bodyDiv w:val="1"/>
      <w:marLeft w:val="0"/>
      <w:marRight w:val="0"/>
      <w:marTop w:val="0"/>
      <w:marBottom w:val="0"/>
      <w:divBdr>
        <w:top w:val="none" w:sz="0" w:space="0" w:color="auto"/>
        <w:left w:val="none" w:sz="0" w:space="0" w:color="auto"/>
        <w:bottom w:val="none" w:sz="0" w:space="0" w:color="auto"/>
        <w:right w:val="none" w:sz="0" w:space="0" w:color="auto"/>
      </w:divBdr>
    </w:div>
    <w:div w:id="1139684001">
      <w:bodyDiv w:val="1"/>
      <w:marLeft w:val="0"/>
      <w:marRight w:val="0"/>
      <w:marTop w:val="0"/>
      <w:marBottom w:val="0"/>
      <w:divBdr>
        <w:top w:val="none" w:sz="0" w:space="0" w:color="auto"/>
        <w:left w:val="none" w:sz="0" w:space="0" w:color="auto"/>
        <w:bottom w:val="none" w:sz="0" w:space="0" w:color="auto"/>
        <w:right w:val="none" w:sz="0" w:space="0" w:color="auto"/>
      </w:divBdr>
    </w:div>
    <w:div w:id="1167937805">
      <w:bodyDiv w:val="1"/>
      <w:marLeft w:val="0"/>
      <w:marRight w:val="0"/>
      <w:marTop w:val="0"/>
      <w:marBottom w:val="0"/>
      <w:divBdr>
        <w:top w:val="none" w:sz="0" w:space="0" w:color="auto"/>
        <w:left w:val="none" w:sz="0" w:space="0" w:color="auto"/>
        <w:bottom w:val="none" w:sz="0" w:space="0" w:color="auto"/>
        <w:right w:val="none" w:sz="0" w:space="0" w:color="auto"/>
      </w:divBdr>
    </w:div>
    <w:div w:id="1243683609">
      <w:bodyDiv w:val="1"/>
      <w:marLeft w:val="0"/>
      <w:marRight w:val="0"/>
      <w:marTop w:val="0"/>
      <w:marBottom w:val="0"/>
      <w:divBdr>
        <w:top w:val="none" w:sz="0" w:space="0" w:color="auto"/>
        <w:left w:val="none" w:sz="0" w:space="0" w:color="auto"/>
        <w:bottom w:val="none" w:sz="0" w:space="0" w:color="auto"/>
        <w:right w:val="none" w:sz="0" w:space="0" w:color="auto"/>
      </w:divBdr>
    </w:div>
    <w:div w:id="1306158338">
      <w:bodyDiv w:val="1"/>
      <w:marLeft w:val="0"/>
      <w:marRight w:val="0"/>
      <w:marTop w:val="0"/>
      <w:marBottom w:val="0"/>
      <w:divBdr>
        <w:top w:val="none" w:sz="0" w:space="0" w:color="auto"/>
        <w:left w:val="none" w:sz="0" w:space="0" w:color="auto"/>
        <w:bottom w:val="none" w:sz="0" w:space="0" w:color="auto"/>
        <w:right w:val="none" w:sz="0" w:space="0" w:color="auto"/>
      </w:divBdr>
    </w:div>
    <w:div w:id="1320839634">
      <w:bodyDiv w:val="1"/>
      <w:marLeft w:val="0"/>
      <w:marRight w:val="0"/>
      <w:marTop w:val="0"/>
      <w:marBottom w:val="0"/>
      <w:divBdr>
        <w:top w:val="none" w:sz="0" w:space="0" w:color="auto"/>
        <w:left w:val="none" w:sz="0" w:space="0" w:color="auto"/>
        <w:bottom w:val="none" w:sz="0" w:space="0" w:color="auto"/>
        <w:right w:val="none" w:sz="0" w:space="0" w:color="auto"/>
      </w:divBdr>
    </w:div>
    <w:div w:id="1335110994">
      <w:bodyDiv w:val="1"/>
      <w:marLeft w:val="0"/>
      <w:marRight w:val="0"/>
      <w:marTop w:val="0"/>
      <w:marBottom w:val="0"/>
      <w:divBdr>
        <w:top w:val="none" w:sz="0" w:space="0" w:color="auto"/>
        <w:left w:val="none" w:sz="0" w:space="0" w:color="auto"/>
        <w:bottom w:val="none" w:sz="0" w:space="0" w:color="auto"/>
        <w:right w:val="none" w:sz="0" w:space="0" w:color="auto"/>
      </w:divBdr>
    </w:div>
    <w:div w:id="1355426933">
      <w:bodyDiv w:val="1"/>
      <w:marLeft w:val="0"/>
      <w:marRight w:val="0"/>
      <w:marTop w:val="0"/>
      <w:marBottom w:val="0"/>
      <w:divBdr>
        <w:top w:val="none" w:sz="0" w:space="0" w:color="auto"/>
        <w:left w:val="none" w:sz="0" w:space="0" w:color="auto"/>
        <w:bottom w:val="none" w:sz="0" w:space="0" w:color="auto"/>
        <w:right w:val="none" w:sz="0" w:space="0" w:color="auto"/>
      </w:divBdr>
    </w:div>
    <w:div w:id="1397628888">
      <w:bodyDiv w:val="1"/>
      <w:marLeft w:val="0"/>
      <w:marRight w:val="0"/>
      <w:marTop w:val="0"/>
      <w:marBottom w:val="0"/>
      <w:divBdr>
        <w:top w:val="none" w:sz="0" w:space="0" w:color="auto"/>
        <w:left w:val="none" w:sz="0" w:space="0" w:color="auto"/>
        <w:bottom w:val="none" w:sz="0" w:space="0" w:color="auto"/>
        <w:right w:val="none" w:sz="0" w:space="0" w:color="auto"/>
      </w:divBdr>
    </w:div>
    <w:div w:id="1416246465">
      <w:bodyDiv w:val="1"/>
      <w:marLeft w:val="0"/>
      <w:marRight w:val="0"/>
      <w:marTop w:val="0"/>
      <w:marBottom w:val="0"/>
      <w:divBdr>
        <w:top w:val="none" w:sz="0" w:space="0" w:color="auto"/>
        <w:left w:val="none" w:sz="0" w:space="0" w:color="auto"/>
        <w:bottom w:val="none" w:sz="0" w:space="0" w:color="auto"/>
        <w:right w:val="none" w:sz="0" w:space="0" w:color="auto"/>
      </w:divBdr>
    </w:div>
    <w:div w:id="1443500594">
      <w:bodyDiv w:val="1"/>
      <w:marLeft w:val="0"/>
      <w:marRight w:val="0"/>
      <w:marTop w:val="0"/>
      <w:marBottom w:val="0"/>
      <w:divBdr>
        <w:top w:val="none" w:sz="0" w:space="0" w:color="auto"/>
        <w:left w:val="none" w:sz="0" w:space="0" w:color="auto"/>
        <w:bottom w:val="none" w:sz="0" w:space="0" w:color="auto"/>
        <w:right w:val="none" w:sz="0" w:space="0" w:color="auto"/>
      </w:divBdr>
      <w:divsChild>
        <w:div w:id="1917855341">
          <w:marLeft w:val="0"/>
          <w:marRight w:val="0"/>
          <w:marTop w:val="0"/>
          <w:marBottom w:val="0"/>
          <w:divBdr>
            <w:top w:val="none" w:sz="0" w:space="0" w:color="auto"/>
            <w:left w:val="none" w:sz="0" w:space="0" w:color="auto"/>
            <w:bottom w:val="none" w:sz="0" w:space="0" w:color="auto"/>
            <w:right w:val="none" w:sz="0" w:space="0" w:color="auto"/>
          </w:divBdr>
          <w:divsChild>
            <w:div w:id="144862672">
              <w:marLeft w:val="0"/>
              <w:marRight w:val="0"/>
              <w:marTop w:val="0"/>
              <w:marBottom w:val="0"/>
              <w:divBdr>
                <w:top w:val="none" w:sz="0" w:space="0" w:color="auto"/>
                <w:left w:val="none" w:sz="0" w:space="0" w:color="auto"/>
                <w:bottom w:val="none" w:sz="0" w:space="0" w:color="auto"/>
                <w:right w:val="none" w:sz="0" w:space="0" w:color="auto"/>
              </w:divBdr>
              <w:divsChild>
                <w:div w:id="37046603">
                  <w:marLeft w:val="0"/>
                  <w:marRight w:val="0"/>
                  <w:marTop w:val="0"/>
                  <w:marBottom w:val="0"/>
                  <w:divBdr>
                    <w:top w:val="none" w:sz="0" w:space="0" w:color="auto"/>
                    <w:left w:val="none" w:sz="0" w:space="0" w:color="auto"/>
                    <w:bottom w:val="none" w:sz="0" w:space="0" w:color="auto"/>
                    <w:right w:val="none" w:sz="0" w:space="0" w:color="auto"/>
                  </w:divBdr>
                </w:div>
                <w:div w:id="445781873">
                  <w:marLeft w:val="0"/>
                  <w:marRight w:val="0"/>
                  <w:marTop w:val="0"/>
                  <w:marBottom w:val="0"/>
                  <w:divBdr>
                    <w:top w:val="none" w:sz="0" w:space="0" w:color="auto"/>
                    <w:left w:val="none" w:sz="0" w:space="0" w:color="auto"/>
                    <w:bottom w:val="none" w:sz="0" w:space="0" w:color="auto"/>
                    <w:right w:val="none" w:sz="0" w:space="0" w:color="auto"/>
                  </w:divBdr>
                  <w:divsChild>
                    <w:div w:id="1785463155">
                      <w:marLeft w:val="0"/>
                      <w:marRight w:val="0"/>
                      <w:marTop w:val="0"/>
                      <w:marBottom w:val="0"/>
                      <w:divBdr>
                        <w:top w:val="none" w:sz="0" w:space="0" w:color="auto"/>
                        <w:left w:val="none" w:sz="0" w:space="0" w:color="auto"/>
                        <w:bottom w:val="none" w:sz="0" w:space="0" w:color="auto"/>
                        <w:right w:val="none" w:sz="0" w:space="0" w:color="auto"/>
                      </w:divBdr>
                    </w:div>
                  </w:divsChild>
                </w:div>
                <w:div w:id="12380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1046">
          <w:marLeft w:val="0"/>
          <w:marRight w:val="0"/>
          <w:marTop w:val="0"/>
          <w:marBottom w:val="0"/>
          <w:divBdr>
            <w:top w:val="none" w:sz="0" w:space="0" w:color="auto"/>
            <w:left w:val="none" w:sz="0" w:space="0" w:color="auto"/>
            <w:bottom w:val="none" w:sz="0" w:space="0" w:color="auto"/>
            <w:right w:val="none" w:sz="0" w:space="0" w:color="auto"/>
          </w:divBdr>
          <w:divsChild>
            <w:div w:id="900674738">
              <w:marLeft w:val="0"/>
              <w:marRight w:val="0"/>
              <w:marTop w:val="0"/>
              <w:marBottom w:val="0"/>
              <w:divBdr>
                <w:top w:val="none" w:sz="0" w:space="0" w:color="auto"/>
                <w:left w:val="none" w:sz="0" w:space="0" w:color="auto"/>
                <w:bottom w:val="none" w:sz="0" w:space="0" w:color="auto"/>
                <w:right w:val="none" w:sz="0" w:space="0" w:color="auto"/>
              </w:divBdr>
              <w:divsChild>
                <w:div w:id="738671245">
                  <w:marLeft w:val="0"/>
                  <w:marRight w:val="0"/>
                  <w:marTop w:val="0"/>
                  <w:marBottom w:val="0"/>
                  <w:divBdr>
                    <w:top w:val="none" w:sz="0" w:space="0" w:color="auto"/>
                    <w:left w:val="none" w:sz="0" w:space="0" w:color="auto"/>
                    <w:bottom w:val="none" w:sz="0" w:space="0" w:color="auto"/>
                    <w:right w:val="none" w:sz="0" w:space="0" w:color="auto"/>
                  </w:divBdr>
                </w:div>
                <w:div w:id="1382091635">
                  <w:marLeft w:val="0"/>
                  <w:marRight w:val="0"/>
                  <w:marTop w:val="0"/>
                  <w:marBottom w:val="0"/>
                  <w:divBdr>
                    <w:top w:val="none" w:sz="0" w:space="0" w:color="auto"/>
                    <w:left w:val="none" w:sz="0" w:space="0" w:color="auto"/>
                    <w:bottom w:val="none" w:sz="0" w:space="0" w:color="auto"/>
                    <w:right w:val="none" w:sz="0" w:space="0" w:color="auto"/>
                  </w:divBdr>
                  <w:divsChild>
                    <w:div w:id="1248615352">
                      <w:marLeft w:val="0"/>
                      <w:marRight w:val="0"/>
                      <w:marTop w:val="0"/>
                      <w:marBottom w:val="0"/>
                      <w:divBdr>
                        <w:top w:val="none" w:sz="0" w:space="0" w:color="auto"/>
                        <w:left w:val="none" w:sz="0" w:space="0" w:color="auto"/>
                        <w:bottom w:val="none" w:sz="0" w:space="0" w:color="auto"/>
                        <w:right w:val="none" w:sz="0" w:space="0" w:color="auto"/>
                      </w:divBdr>
                    </w:div>
                  </w:divsChild>
                </w:div>
                <w:div w:id="10066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3401">
          <w:marLeft w:val="0"/>
          <w:marRight w:val="0"/>
          <w:marTop w:val="0"/>
          <w:marBottom w:val="0"/>
          <w:divBdr>
            <w:top w:val="none" w:sz="0" w:space="0" w:color="auto"/>
            <w:left w:val="none" w:sz="0" w:space="0" w:color="auto"/>
            <w:bottom w:val="none" w:sz="0" w:space="0" w:color="auto"/>
            <w:right w:val="none" w:sz="0" w:space="0" w:color="auto"/>
          </w:divBdr>
          <w:divsChild>
            <w:div w:id="750389568">
              <w:marLeft w:val="0"/>
              <w:marRight w:val="0"/>
              <w:marTop w:val="0"/>
              <w:marBottom w:val="0"/>
              <w:divBdr>
                <w:top w:val="none" w:sz="0" w:space="0" w:color="auto"/>
                <w:left w:val="none" w:sz="0" w:space="0" w:color="auto"/>
                <w:bottom w:val="none" w:sz="0" w:space="0" w:color="auto"/>
                <w:right w:val="none" w:sz="0" w:space="0" w:color="auto"/>
              </w:divBdr>
              <w:divsChild>
                <w:div w:id="71973850">
                  <w:marLeft w:val="0"/>
                  <w:marRight w:val="0"/>
                  <w:marTop w:val="0"/>
                  <w:marBottom w:val="0"/>
                  <w:divBdr>
                    <w:top w:val="none" w:sz="0" w:space="0" w:color="auto"/>
                    <w:left w:val="none" w:sz="0" w:space="0" w:color="auto"/>
                    <w:bottom w:val="none" w:sz="0" w:space="0" w:color="auto"/>
                    <w:right w:val="none" w:sz="0" w:space="0" w:color="auto"/>
                  </w:divBdr>
                </w:div>
                <w:div w:id="1357775754">
                  <w:marLeft w:val="0"/>
                  <w:marRight w:val="0"/>
                  <w:marTop w:val="0"/>
                  <w:marBottom w:val="0"/>
                  <w:divBdr>
                    <w:top w:val="none" w:sz="0" w:space="0" w:color="auto"/>
                    <w:left w:val="none" w:sz="0" w:space="0" w:color="auto"/>
                    <w:bottom w:val="none" w:sz="0" w:space="0" w:color="auto"/>
                    <w:right w:val="none" w:sz="0" w:space="0" w:color="auto"/>
                  </w:divBdr>
                  <w:divsChild>
                    <w:div w:id="51468767">
                      <w:marLeft w:val="0"/>
                      <w:marRight w:val="0"/>
                      <w:marTop w:val="0"/>
                      <w:marBottom w:val="0"/>
                      <w:divBdr>
                        <w:top w:val="none" w:sz="0" w:space="0" w:color="auto"/>
                        <w:left w:val="none" w:sz="0" w:space="0" w:color="auto"/>
                        <w:bottom w:val="none" w:sz="0" w:space="0" w:color="auto"/>
                        <w:right w:val="none" w:sz="0" w:space="0" w:color="auto"/>
                      </w:divBdr>
                      <w:divsChild>
                        <w:div w:id="7648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1391">
          <w:marLeft w:val="0"/>
          <w:marRight w:val="0"/>
          <w:marTop w:val="0"/>
          <w:marBottom w:val="0"/>
          <w:divBdr>
            <w:top w:val="none" w:sz="0" w:space="0" w:color="auto"/>
            <w:left w:val="none" w:sz="0" w:space="0" w:color="auto"/>
            <w:bottom w:val="none" w:sz="0" w:space="0" w:color="auto"/>
            <w:right w:val="none" w:sz="0" w:space="0" w:color="auto"/>
          </w:divBdr>
          <w:divsChild>
            <w:div w:id="1341813389">
              <w:marLeft w:val="0"/>
              <w:marRight w:val="0"/>
              <w:marTop w:val="0"/>
              <w:marBottom w:val="0"/>
              <w:divBdr>
                <w:top w:val="none" w:sz="0" w:space="0" w:color="auto"/>
                <w:left w:val="none" w:sz="0" w:space="0" w:color="auto"/>
                <w:bottom w:val="none" w:sz="0" w:space="0" w:color="auto"/>
                <w:right w:val="none" w:sz="0" w:space="0" w:color="auto"/>
              </w:divBdr>
              <w:divsChild>
                <w:div w:id="207307270">
                  <w:marLeft w:val="0"/>
                  <w:marRight w:val="0"/>
                  <w:marTop w:val="0"/>
                  <w:marBottom w:val="0"/>
                  <w:divBdr>
                    <w:top w:val="none" w:sz="0" w:space="0" w:color="auto"/>
                    <w:left w:val="none" w:sz="0" w:space="0" w:color="auto"/>
                    <w:bottom w:val="none" w:sz="0" w:space="0" w:color="auto"/>
                    <w:right w:val="none" w:sz="0" w:space="0" w:color="auto"/>
                  </w:divBdr>
                </w:div>
                <w:div w:id="582302522">
                  <w:marLeft w:val="0"/>
                  <w:marRight w:val="0"/>
                  <w:marTop w:val="0"/>
                  <w:marBottom w:val="0"/>
                  <w:divBdr>
                    <w:top w:val="none" w:sz="0" w:space="0" w:color="auto"/>
                    <w:left w:val="none" w:sz="0" w:space="0" w:color="auto"/>
                    <w:bottom w:val="none" w:sz="0" w:space="0" w:color="auto"/>
                    <w:right w:val="none" w:sz="0" w:space="0" w:color="auto"/>
                  </w:divBdr>
                  <w:divsChild>
                    <w:div w:id="2005821385">
                      <w:marLeft w:val="0"/>
                      <w:marRight w:val="0"/>
                      <w:marTop w:val="0"/>
                      <w:marBottom w:val="0"/>
                      <w:divBdr>
                        <w:top w:val="none" w:sz="0" w:space="0" w:color="auto"/>
                        <w:left w:val="none" w:sz="0" w:space="0" w:color="auto"/>
                        <w:bottom w:val="none" w:sz="0" w:space="0" w:color="auto"/>
                        <w:right w:val="none" w:sz="0" w:space="0" w:color="auto"/>
                      </w:divBdr>
                    </w:div>
                  </w:divsChild>
                </w:div>
                <w:div w:id="10635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6827">
          <w:marLeft w:val="0"/>
          <w:marRight w:val="0"/>
          <w:marTop w:val="0"/>
          <w:marBottom w:val="0"/>
          <w:divBdr>
            <w:top w:val="none" w:sz="0" w:space="0" w:color="auto"/>
            <w:left w:val="none" w:sz="0" w:space="0" w:color="auto"/>
            <w:bottom w:val="none" w:sz="0" w:space="0" w:color="auto"/>
            <w:right w:val="none" w:sz="0" w:space="0" w:color="auto"/>
          </w:divBdr>
          <w:divsChild>
            <w:div w:id="1475753895">
              <w:marLeft w:val="0"/>
              <w:marRight w:val="0"/>
              <w:marTop w:val="0"/>
              <w:marBottom w:val="0"/>
              <w:divBdr>
                <w:top w:val="none" w:sz="0" w:space="0" w:color="auto"/>
                <w:left w:val="none" w:sz="0" w:space="0" w:color="auto"/>
                <w:bottom w:val="none" w:sz="0" w:space="0" w:color="auto"/>
                <w:right w:val="none" w:sz="0" w:space="0" w:color="auto"/>
              </w:divBdr>
              <w:divsChild>
                <w:div w:id="828256402">
                  <w:marLeft w:val="0"/>
                  <w:marRight w:val="0"/>
                  <w:marTop w:val="0"/>
                  <w:marBottom w:val="0"/>
                  <w:divBdr>
                    <w:top w:val="none" w:sz="0" w:space="0" w:color="auto"/>
                    <w:left w:val="none" w:sz="0" w:space="0" w:color="auto"/>
                    <w:bottom w:val="none" w:sz="0" w:space="0" w:color="auto"/>
                    <w:right w:val="none" w:sz="0" w:space="0" w:color="auto"/>
                  </w:divBdr>
                </w:div>
                <w:div w:id="1530869338">
                  <w:marLeft w:val="0"/>
                  <w:marRight w:val="0"/>
                  <w:marTop w:val="0"/>
                  <w:marBottom w:val="0"/>
                  <w:divBdr>
                    <w:top w:val="none" w:sz="0" w:space="0" w:color="auto"/>
                    <w:left w:val="none" w:sz="0" w:space="0" w:color="auto"/>
                    <w:bottom w:val="none" w:sz="0" w:space="0" w:color="auto"/>
                    <w:right w:val="none" w:sz="0" w:space="0" w:color="auto"/>
                  </w:divBdr>
                  <w:divsChild>
                    <w:div w:id="1707750749">
                      <w:marLeft w:val="0"/>
                      <w:marRight w:val="0"/>
                      <w:marTop w:val="0"/>
                      <w:marBottom w:val="0"/>
                      <w:divBdr>
                        <w:top w:val="none" w:sz="0" w:space="0" w:color="auto"/>
                        <w:left w:val="none" w:sz="0" w:space="0" w:color="auto"/>
                        <w:bottom w:val="none" w:sz="0" w:space="0" w:color="auto"/>
                        <w:right w:val="none" w:sz="0" w:space="0" w:color="auto"/>
                      </w:divBdr>
                    </w:div>
                  </w:divsChild>
                </w:div>
                <w:div w:id="5496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5028">
          <w:marLeft w:val="0"/>
          <w:marRight w:val="0"/>
          <w:marTop w:val="0"/>
          <w:marBottom w:val="0"/>
          <w:divBdr>
            <w:top w:val="none" w:sz="0" w:space="0" w:color="auto"/>
            <w:left w:val="none" w:sz="0" w:space="0" w:color="auto"/>
            <w:bottom w:val="none" w:sz="0" w:space="0" w:color="auto"/>
            <w:right w:val="none" w:sz="0" w:space="0" w:color="auto"/>
          </w:divBdr>
          <w:divsChild>
            <w:div w:id="1724256741">
              <w:marLeft w:val="0"/>
              <w:marRight w:val="0"/>
              <w:marTop w:val="0"/>
              <w:marBottom w:val="0"/>
              <w:divBdr>
                <w:top w:val="none" w:sz="0" w:space="0" w:color="auto"/>
                <w:left w:val="none" w:sz="0" w:space="0" w:color="auto"/>
                <w:bottom w:val="none" w:sz="0" w:space="0" w:color="auto"/>
                <w:right w:val="none" w:sz="0" w:space="0" w:color="auto"/>
              </w:divBdr>
              <w:divsChild>
                <w:div w:id="1074277597">
                  <w:marLeft w:val="0"/>
                  <w:marRight w:val="0"/>
                  <w:marTop w:val="0"/>
                  <w:marBottom w:val="0"/>
                  <w:divBdr>
                    <w:top w:val="none" w:sz="0" w:space="0" w:color="auto"/>
                    <w:left w:val="none" w:sz="0" w:space="0" w:color="auto"/>
                    <w:bottom w:val="none" w:sz="0" w:space="0" w:color="auto"/>
                    <w:right w:val="none" w:sz="0" w:space="0" w:color="auto"/>
                  </w:divBdr>
                </w:div>
                <w:div w:id="1073627977">
                  <w:marLeft w:val="0"/>
                  <w:marRight w:val="0"/>
                  <w:marTop w:val="0"/>
                  <w:marBottom w:val="0"/>
                  <w:divBdr>
                    <w:top w:val="none" w:sz="0" w:space="0" w:color="auto"/>
                    <w:left w:val="none" w:sz="0" w:space="0" w:color="auto"/>
                    <w:bottom w:val="none" w:sz="0" w:space="0" w:color="auto"/>
                    <w:right w:val="none" w:sz="0" w:space="0" w:color="auto"/>
                  </w:divBdr>
                  <w:divsChild>
                    <w:div w:id="934478650">
                      <w:marLeft w:val="0"/>
                      <w:marRight w:val="0"/>
                      <w:marTop w:val="0"/>
                      <w:marBottom w:val="0"/>
                      <w:divBdr>
                        <w:top w:val="none" w:sz="0" w:space="0" w:color="auto"/>
                        <w:left w:val="none" w:sz="0" w:space="0" w:color="auto"/>
                        <w:bottom w:val="none" w:sz="0" w:space="0" w:color="auto"/>
                        <w:right w:val="none" w:sz="0" w:space="0" w:color="auto"/>
                      </w:divBdr>
                    </w:div>
                  </w:divsChild>
                </w:div>
                <w:div w:id="14806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694747">
      <w:bodyDiv w:val="1"/>
      <w:marLeft w:val="0"/>
      <w:marRight w:val="0"/>
      <w:marTop w:val="0"/>
      <w:marBottom w:val="0"/>
      <w:divBdr>
        <w:top w:val="none" w:sz="0" w:space="0" w:color="auto"/>
        <w:left w:val="none" w:sz="0" w:space="0" w:color="auto"/>
        <w:bottom w:val="none" w:sz="0" w:space="0" w:color="auto"/>
        <w:right w:val="none" w:sz="0" w:space="0" w:color="auto"/>
      </w:divBdr>
    </w:div>
    <w:div w:id="1668904300">
      <w:bodyDiv w:val="1"/>
      <w:marLeft w:val="0"/>
      <w:marRight w:val="0"/>
      <w:marTop w:val="0"/>
      <w:marBottom w:val="0"/>
      <w:divBdr>
        <w:top w:val="none" w:sz="0" w:space="0" w:color="auto"/>
        <w:left w:val="none" w:sz="0" w:space="0" w:color="auto"/>
        <w:bottom w:val="none" w:sz="0" w:space="0" w:color="auto"/>
        <w:right w:val="none" w:sz="0" w:space="0" w:color="auto"/>
      </w:divBdr>
    </w:div>
    <w:div w:id="1670015356">
      <w:bodyDiv w:val="1"/>
      <w:marLeft w:val="0"/>
      <w:marRight w:val="0"/>
      <w:marTop w:val="0"/>
      <w:marBottom w:val="0"/>
      <w:divBdr>
        <w:top w:val="none" w:sz="0" w:space="0" w:color="auto"/>
        <w:left w:val="none" w:sz="0" w:space="0" w:color="auto"/>
        <w:bottom w:val="none" w:sz="0" w:space="0" w:color="auto"/>
        <w:right w:val="none" w:sz="0" w:space="0" w:color="auto"/>
      </w:divBdr>
    </w:div>
    <w:div w:id="1708523687">
      <w:bodyDiv w:val="1"/>
      <w:marLeft w:val="0"/>
      <w:marRight w:val="0"/>
      <w:marTop w:val="0"/>
      <w:marBottom w:val="0"/>
      <w:divBdr>
        <w:top w:val="none" w:sz="0" w:space="0" w:color="auto"/>
        <w:left w:val="none" w:sz="0" w:space="0" w:color="auto"/>
        <w:bottom w:val="none" w:sz="0" w:space="0" w:color="auto"/>
        <w:right w:val="none" w:sz="0" w:space="0" w:color="auto"/>
      </w:divBdr>
    </w:div>
    <w:div w:id="1783841340">
      <w:bodyDiv w:val="1"/>
      <w:marLeft w:val="0"/>
      <w:marRight w:val="0"/>
      <w:marTop w:val="0"/>
      <w:marBottom w:val="0"/>
      <w:divBdr>
        <w:top w:val="none" w:sz="0" w:space="0" w:color="auto"/>
        <w:left w:val="none" w:sz="0" w:space="0" w:color="auto"/>
        <w:bottom w:val="none" w:sz="0" w:space="0" w:color="auto"/>
        <w:right w:val="none" w:sz="0" w:space="0" w:color="auto"/>
      </w:divBdr>
    </w:div>
    <w:div w:id="1836677074">
      <w:bodyDiv w:val="1"/>
      <w:marLeft w:val="0"/>
      <w:marRight w:val="0"/>
      <w:marTop w:val="0"/>
      <w:marBottom w:val="0"/>
      <w:divBdr>
        <w:top w:val="none" w:sz="0" w:space="0" w:color="auto"/>
        <w:left w:val="none" w:sz="0" w:space="0" w:color="auto"/>
        <w:bottom w:val="none" w:sz="0" w:space="0" w:color="auto"/>
        <w:right w:val="none" w:sz="0" w:space="0" w:color="auto"/>
      </w:divBdr>
    </w:div>
    <w:div w:id="1936328080">
      <w:bodyDiv w:val="1"/>
      <w:marLeft w:val="0"/>
      <w:marRight w:val="0"/>
      <w:marTop w:val="0"/>
      <w:marBottom w:val="0"/>
      <w:divBdr>
        <w:top w:val="none" w:sz="0" w:space="0" w:color="auto"/>
        <w:left w:val="none" w:sz="0" w:space="0" w:color="auto"/>
        <w:bottom w:val="none" w:sz="0" w:space="0" w:color="auto"/>
        <w:right w:val="none" w:sz="0" w:space="0" w:color="auto"/>
      </w:divBdr>
      <w:divsChild>
        <w:div w:id="194469731">
          <w:marLeft w:val="0"/>
          <w:marRight w:val="0"/>
          <w:marTop w:val="0"/>
          <w:marBottom w:val="0"/>
          <w:divBdr>
            <w:top w:val="none" w:sz="0" w:space="0" w:color="auto"/>
            <w:left w:val="none" w:sz="0" w:space="0" w:color="auto"/>
            <w:bottom w:val="none" w:sz="0" w:space="0" w:color="auto"/>
            <w:right w:val="none" w:sz="0" w:space="0" w:color="auto"/>
          </w:divBdr>
          <w:divsChild>
            <w:div w:id="1271351688">
              <w:marLeft w:val="0"/>
              <w:marRight w:val="0"/>
              <w:marTop w:val="0"/>
              <w:marBottom w:val="0"/>
              <w:divBdr>
                <w:top w:val="none" w:sz="0" w:space="0" w:color="auto"/>
                <w:left w:val="none" w:sz="0" w:space="0" w:color="auto"/>
                <w:bottom w:val="none" w:sz="0" w:space="0" w:color="auto"/>
                <w:right w:val="none" w:sz="0" w:space="0" w:color="auto"/>
              </w:divBdr>
              <w:divsChild>
                <w:div w:id="1447503296">
                  <w:marLeft w:val="0"/>
                  <w:marRight w:val="0"/>
                  <w:marTop w:val="0"/>
                  <w:marBottom w:val="0"/>
                  <w:divBdr>
                    <w:top w:val="none" w:sz="0" w:space="0" w:color="auto"/>
                    <w:left w:val="none" w:sz="0" w:space="0" w:color="auto"/>
                    <w:bottom w:val="none" w:sz="0" w:space="0" w:color="auto"/>
                    <w:right w:val="none" w:sz="0" w:space="0" w:color="auto"/>
                  </w:divBdr>
                  <w:divsChild>
                    <w:div w:id="1347175548">
                      <w:marLeft w:val="0"/>
                      <w:marRight w:val="0"/>
                      <w:marTop w:val="0"/>
                      <w:marBottom w:val="0"/>
                      <w:divBdr>
                        <w:top w:val="none" w:sz="0" w:space="0" w:color="auto"/>
                        <w:left w:val="none" w:sz="0" w:space="0" w:color="auto"/>
                        <w:bottom w:val="none" w:sz="0" w:space="0" w:color="auto"/>
                        <w:right w:val="none" w:sz="0" w:space="0" w:color="auto"/>
                      </w:divBdr>
                    </w:div>
                    <w:div w:id="107357960">
                      <w:marLeft w:val="0"/>
                      <w:marRight w:val="0"/>
                      <w:marTop w:val="0"/>
                      <w:marBottom w:val="0"/>
                      <w:divBdr>
                        <w:top w:val="none" w:sz="0" w:space="0" w:color="auto"/>
                        <w:left w:val="none" w:sz="0" w:space="0" w:color="auto"/>
                        <w:bottom w:val="none" w:sz="0" w:space="0" w:color="auto"/>
                        <w:right w:val="none" w:sz="0" w:space="0" w:color="auto"/>
                      </w:divBdr>
                      <w:divsChild>
                        <w:div w:id="1761681667">
                          <w:marLeft w:val="0"/>
                          <w:marRight w:val="0"/>
                          <w:marTop w:val="0"/>
                          <w:marBottom w:val="0"/>
                          <w:divBdr>
                            <w:top w:val="none" w:sz="0" w:space="0" w:color="auto"/>
                            <w:left w:val="none" w:sz="0" w:space="0" w:color="auto"/>
                            <w:bottom w:val="none" w:sz="0" w:space="0" w:color="auto"/>
                            <w:right w:val="none" w:sz="0" w:space="0" w:color="auto"/>
                          </w:divBdr>
                        </w:div>
                      </w:divsChild>
                    </w:div>
                    <w:div w:id="17266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6254">
              <w:marLeft w:val="0"/>
              <w:marRight w:val="0"/>
              <w:marTop w:val="0"/>
              <w:marBottom w:val="0"/>
              <w:divBdr>
                <w:top w:val="none" w:sz="0" w:space="0" w:color="auto"/>
                <w:left w:val="none" w:sz="0" w:space="0" w:color="auto"/>
                <w:bottom w:val="none" w:sz="0" w:space="0" w:color="auto"/>
                <w:right w:val="none" w:sz="0" w:space="0" w:color="auto"/>
              </w:divBdr>
              <w:divsChild>
                <w:div w:id="2033216501">
                  <w:marLeft w:val="0"/>
                  <w:marRight w:val="0"/>
                  <w:marTop w:val="0"/>
                  <w:marBottom w:val="0"/>
                  <w:divBdr>
                    <w:top w:val="none" w:sz="0" w:space="0" w:color="auto"/>
                    <w:left w:val="none" w:sz="0" w:space="0" w:color="auto"/>
                    <w:bottom w:val="none" w:sz="0" w:space="0" w:color="auto"/>
                    <w:right w:val="none" w:sz="0" w:space="0" w:color="auto"/>
                  </w:divBdr>
                  <w:divsChild>
                    <w:div w:id="285744067">
                      <w:marLeft w:val="0"/>
                      <w:marRight w:val="0"/>
                      <w:marTop w:val="0"/>
                      <w:marBottom w:val="0"/>
                      <w:divBdr>
                        <w:top w:val="none" w:sz="0" w:space="0" w:color="auto"/>
                        <w:left w:val="none" w:sz="0" w:space="0" w:color="auto"/>
                        <w:bottom w:val="none" w:sz="0" w:space="0" w:color="auto"/>
                        <w:right w:val="none" w:sz="0" w:space="0" w:color="auto"/>
                      </w:divBdr>
                    </w:div>
                    <w:div w:id="569654491">
                      <w:marLeft w:val="0"/>
                      <w:marRight w:val="0"/>
                      <w:marTop w:val="0"/>
                      <w:marBottom w:val="0"/>
                      <w:divBdr>
                        <w:top w:val="none" w:sz="0" w:space="0" w:color="auto"/>
                        <w:left w:val="none" w:sz="0" w:space="0" w:color="auto"/>
                        <w:bottom w:val="none" w:sz="0" w:space="0" w:color="auto"/>
                        <w:right w:val="none" w:sz="0" w:space="0" w:color="auto"/>
                      </w:divBdr>
                      <w:divsChild>
                        <w:div w:id="392780857">
                          <w:marLeft w:val="0"/>
                          <w:marRight w:val="0"/>
                          <w:marTop w:val="0"/>
                          <w:marBottom w:val="0"/>
                          <w:divBdr>
                            <w:top w:val="none" w:sz="0" w:space="0" w:color="auto"/>
                            <w:left w:val="none" w:sz="0" w:space="0" w:color="auto"/>
                            <w:bottom w:val="none" w:sz="0" w:space="0" w:color="auto"/>
                            <w:right w:val="none" w:sz="0" w:space="0" w:color="auto"/>
                          </w:divBdr>
                        </w:div>
                      </w:divsChild>
                    </w:div>
                    <w:div w:id="6145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936383">
      <w:bodyDiv w:val="1"/>
      <w:marLeft w:val="0"/>
      <w:marRight w:val="0"/>
      <w:marTop w:val="0"/>
      <w:marBottom w:val="0"/>
      <w:divBdr>
        <w:top w:val="none" w:sz="0" w:space="0" w:color="auto"/>
        <w:left w:val="none" w:sz="0" w:space="0" w:color="auto"/>
        <w:bottom w:val="none" w:sz="0" w:space="0" w:color="auto"/>
        <w:right w:val="none" w:sz="0" w:space="0" w:color="auto"/>
      </w:divBdr>
    </w:div>
    <w:div w:id="2046321688">
      <w:bodyDiv w:val="1"/>
      <w:marLeft w:val="0"/>
      <w:marRight w:val="0"/>
      <w:marTop w:val="0"/>
      <w:marBottom w:val="0"/>
      <w:divBdr>
        <w:top w:val="none" w:sz="0" w:space="0" w:color="auto"/>
        <w:left w:val="none" w:sz="0" w:space="0" w:color="auto"/>
        <w:bottom w:val="none" w:sz="0" w:space="0" w:color="auto"/>
        <w:right w:val="none" w:sz="0" w:space="0" w:color="auto"/>
      </w:divBdr>
    </w:div>
    <w:div w:id="2050714904">
      <w:bodyDiv w:val="1"/>
      <w:marLeft w:val="0"/>
      <w:marRight w:val="0"/>
      <w:marTop w:val="0"/>
      <w:marBottom w:val="0"/>
      <w:divBdr>
        <w:top w:val="none" w:sz="0" w:space="0" w:color="auto"/>
        <w:left w:val="none" w:sz="0" w:space="0" w:color="auto"/>
        <w:bottom w:val="none" w:sz="0" w:space="0" w:color="auto"/>
        <w:right w:val="none" w:sz="0" w:space="0" w:color="auto"/>
      </w:divBdr>
    </w:div>
    <w:div w:id="206058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sunexpress.com/en-gb/information/help/current-travel-updat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flyertalk.com/forum/british-airways-british-airways-club/2106153-faq-reason-flight-delay-cancellation-2023-edition.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caa.co.uk/publication/download/2333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bbc.co.uk/news/live/uk-6663781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britishaviationgroup.co.uk/knowledge/dublin-airport-flights-suspended-for-30-minutes-after-drone-sighting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2487</TotalTime>
  <Pages>20</Pages>
  <Words>4827</Words>
  <Characters>27517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Ahmad</dc:creator>
  <cp:keywords/>
  <dc:description/>
  <cp:lastModifiedBy>Shahzad Ahmad</cp:lastModifiedBy>
  <cp:revision>107</cp:revision>
  <dcterms:created xsi:type="dcterms:W3CDTF">2025-04-18T14:55:00Z</dcterms:created>
  <dcterms:modified xsi:type="dcterms:W3CDTF">2025-05-13T19:54:00Z</dcterms:modified>
</cp:coreProperties>
</file>