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E77B" w14:textId="129304D7" w:rsidR="009F6FD2" w:rsidRDefault="000D519F">
      <w:proofErr w:type="spellStart"/>
      <w:r>
        <w:t>sdygfoudgfudsygfd</w:t>
      </w:r>
      <w:proofErr w:type="spellEnd"/>
    </w:p>
    <w:sectPr w:rsidR="009F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71"/>
    <w:rsid w:val="000D519F"/>
    <w:rsid w:val="00141471"/>
    <w:rsid w:val="00857BDF"/>
    <w:rsid w:val="008C2E1A"/>
    <w:rsid w:val="009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16F2"/>
  <w15:chartTrackingRefBased/>
  <w15:docId w15:val="{3386E903-D38B-4695-B68C-751A86B3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shaheen</dc:creator>
  <cp:keywords/>
  <dc:description/>
  <cp:lastModifiedBy>ayesha shaheen</cp:lastModifiedBy>
  <cp:revision>2</cp:revision>
  <dcterms:created xsi:type="dcterms:W3CDTF">2021-07-30T21:45:00Z</dcterms:created>
  <dcterms:modified xsi:type="dcterms:W3CDTF">2021-07-30T21:45:00Z</dcterms:modified>
</cp:coreProperties>
</file>