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26C7C" w:rsidTr="00926C7C">
        <w:tc>
          <w:tcPr>
            <w:tcW w:w="4788" w:type="dxa"/>
          </w:tcPr>
          <w:p w:rsidR="00926C7C" w:rsidRDefault="00926C7C">
            <w:bookmarkStart w:id="0" w:name="_GoBack"/>
            <w:proofErr w:type="spellStart"/>
            <w:r>
              <w:t>Tegulae</w:t>
            </w:r>
            <w:proofErr w:type="spellEnd"/>
            <w:r>
              <w:t xml:space="preserve"> – claw like nails</w:t>
            </w:r>
            <w:r>
              <w:tab/>
            </w:r>
          </w:p>
        </w:tc>
        <w:tc>
          <w:tcPr>
            <w:tcW w:w="4788" w:type="dxa"/>
          </w:tcPr>
          <w:p w:rsidR="00926C7C" w:rsidRDefault="00926C7C">
            <w:proofErr w:type="spellStart"/>
            <w:r>
              <w:t>Ungulae</w:t>
            </w:r>
            <w:proofErr w:type="spellEnd"/>
            <w:r>
              <w:t xml:space="preserve"> – flat nails</w:t>
            </w:r>
          </w:p>
        </w:tc>
      </w:tr>
      <w:tr w:rsidR="00926C7C" w:rsidTr="00926C7C">
        <w:tc>
          <w:tcPr>
            <w:tcW w:w="4788" w:type="dxa"/>
          </w:tcPr>
          <w:p w:rsidR="00926C7C" w:rsidRDefault="00926C7C">
            <w:r>
              <w:t>Digits – fingers</w:t>
            </w:r>
          </w:p>
        </w:tc>
        <w:tc>
          <w:tcPr>
            <w:tcW w:w="4788" w:type="dxa"/>
          </w:tcPr>
          <w:p w:rsidR="00926C7C" w:rsidRDefault="00926C7C">
            <w:r>
              <w:t>Hallux – big toe</w:t>
            </w:r>
          </w:p>
        </w:tc>
      </w:tr>
      <w:tr w:rsidR="00926C7C" w:rsidTr="00926C7C">
        <w:tc>
          <w:tcPr>
            <w:tcW w:w="4788" w:type="dxa"/>
          </w:tcPr>
          <w:p w:rsidR="00926C7C" w:rsidRDefault="00926C7C">
            <w:r>
              <w:t>Primary forest – not disrupted by big fire</w:t>
            </w:r>
          </w:p>
        </w:tc>
        <w:tc>
          <w:tcPr>
            <w:tcW w:w="4788" w:type="dxa"/>
          </w:tcPr>
          <w:p w:rsidR="00926C7C" w:rsidRDefault="00926C7C">
            <w:r>
              <w:t>Secondary forest – regrowth after big fire</w:t>
            </w:r>
          </w:p>
        </w:tc>
      </w:tr>
      <w:tr w:rsidR="00926C7C" w:rsidTr="00926C7C">
        <w:tc>
          <w:tcPr>
            <w:tcW w:w="4788" w:type="dxa"/>
          </w:tcPr>
          <w:p w:rsidR="00926C7C" w:rsidRDefault="006A6231">
            <w:proofErr w:type="spellStart"/>
            <w:r>
              <w:t>Diastema</w:t>
            </w:r>
            <w:proofErr w:type="spellEnd"/>
            <w:r>
              <w:t xml:space="preserve"> – space between teeth</w:t>
            </w:r>
          </w:p>
        </w:tc>
        <w:tc>
          <w:tcPr>
            <w:tcW w:w="4788" w:type="dxa"/>
          </w:tcPr>
          <w:p w:rsidR="00926C7C" w:rsidRDefault="006A6231">
            <w:r>
              <w:t>Dental formula – teeth layout in ¼ mouth (top/bottom)</w:t>
            </w:r>
          </w:p>
        </w:tc>
      </w:tr>
      <w:tr w:rsidR="00926C7C" w:rsidTr="00926C7C">
        <w:tc>
          <w:tcPr>
            <w:tcW w:w="4788" w:type="dxa"/>
          </w:tcPr>
          <w:p w:rsidR="00926C7C" w:rsidRDefault="006A6231">
            <w:r>
              <w:t>Sexual dimorphism – physical difference in gender</w:t>
            </w:r>
          </w:p>
        </w:tc>
        <w:tc>
          <w:tcPr>
            <w:tcW w:w="4788" w:type="dxa"/>
          </w:tcPr>
          <w:p w:rsidR="00926C7C" w:rsidRDefault="00926C7C"/>
        </w:tc>
      </w:tr>
      <w:tr w:rsidR="009671CC" w:rsidTr="00926C7C">
        <w:tc>
          <w:tcPr>
            <w:tcW w:w="4788" w:type="dxa"/>
          </w:tcPr>
          <w:p w:rsidR="009671CC" w:rsidRDefault="009671CC">
            <w:r>
              <w:t>Arboreal – tree dwellers</w:t>
            </w:r>
          </w:p>
        </w:tc>
        <w:tc>
          <w:tcPr>
            <w:tcW w:w="4788" w:type="dxa"/>
          </w:tcPr>
          <w:p w:rsidR="009671CC" w:rsidRDefault="009671CC" w:rsidP="00657FD0">
            <w:r>
              <w:t>Terrestrial – ground dwellers</w:t>
            </w:r>
          </w:p>
        </w:tc>
      </w:tr>
      <w:tr w:rsidR="009671CC" w:rsidTr="00926C7C">
        <w:tc>
          <w:tcPr>
            <w:tcW w:w="4788" w:type="dxa"/>
          </w:tcPr>
          <w:p w:rsidR="009671CC" w:rsidRDefault="009671CC" w:rsidP="003D6542">
            <w:proofErr w:type="spellStart"/>
            <w:r>
              <w:t>Brachiation</w:t>
            </w:r>
            <w:proofErr w:type="spellEnd"/>
            <w:r>
              <w:t xml:space="preserve"> – arm mobility in trees </w:t>
            </w:r>
          </w:p>
        </w:tc>
        <w:tc>
          <w:tcPr>
            <w:tcW w:w="4788" w:type="dxa"/>
          </w:tcPr>
          <w:p w:rsidR="009671CC" w:rsidRDefault="009671CC" w:rsidP="00DB4021">
            <w:r>
              <w:t>Prehensile – tail mobility in trees</w:t>
            </w:r>
          </w:p>
        </w:tc>
      </w:tr>
      <w:tr w:rsidR="009671CC" w:rsidTr="00926C7C">
        <w:tc>
          <w:tcPr>
            <w:tcW w:w="4788" w:type="dxa"/>
          </w:tcPr>
          <w:p w:rsidR="009671CC" w:rsidRDefault="009671CC" w:rsidP="003D6542">
            <w:r>
              <w:t>Matriarchal – female dominant society</w:t>
            </w:r>
          </w:p>
        </w:tc>
        <w:tc>
          <w:tcPr>
            <w:tcW w:w="4788" w:type="dxa"/>
          </w:tcPr>
          <w:p w:rsidR="009671CC" w:rsidRDefault="00844053">
            <w:r>
              <w:rPr>
                <w:rFonts w:ascii="Arial" w:hAnsi="Arial" w:cs="Arial"/>
                <w:color w:val="222222"/>
                <w:sz w:val="19"/>
                <w:szCs w:val="19"/>
              </w:rPr>
              <w:t>Patriarchal – male dominant society</w:t>
            </w:r>
          </w:p>
        </w:tc>
      </w:tr>
      <w:tr w:rsidR="00844053" w:rsidTr="00926C7C">
        <w:tc>
          <w:tcPr>
            <w:tcW w:w="4788" w:type="dxa"/>
          </w:tcPr>
          <w:p w:rsidR="00844053" w:rsidRDefault="00844053" w:rsidP="003D6542">
            <w:r>
              <w:t>K – selection – mother nurtures offspring</w:t>
            </w:r>
          </w:p>
        </w:tc>
        <w:tc>
          <w:tcPr>
            <w:tcW w:w="4788" w:type="dxa"/>
          </w:tcPr>
          <w:p w:rsidR="00844053" w:rsidRDefault="00844053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R – selection – mother abandons offspring</w:t>
            </w:r>
          </w:p>
        </w:tc>
      </w:tr>
      <w:tr w:rsidR="00844053" w:rsidTr="00926C7C">
        <w:tc>
          <w:tcPr>
            <w:tcW w:w="4788" w:type="dxa"/>
          </w:tcPr>
          <w:p w:rsidR="00844053" w:rsidRDefault="00844053" w:rsidP="003D6542">
            <w:r>
              <w:t xml:space="preserve">Diurnal – active in the day time </w:t>
            </w:r>
          </w:p>
        </w:tc>
        <w:tc>
          <w:tcPr>
            <w:tcW w:w="4788" w:type="dxa"/>
          </w:tcPr>
          <w:p w:rsidR="00844053" w:rsidRDefault="00844053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Nocturnal – active at night</w:t>
            </w:r>
          </w:p>
        </w:tc>
      </w:tr>
      <w:tr w:rsidR="00844053" w:rsidTr="00926C7C">
        <w:tc>
          <w:tcPr>
            <w:tcW w:w="4788" w:type="dxa"/>
          </w:tcPr>
          <w:p w:rsidR="00844053" w:rsidRDefault="00844053" w:rsidP="003D6542">
            <w:r>
              <w:t>Crepuscular – active at twilight hours</w:t>
            </w:r>
          </w:p>
        </w:tc>
        <w:tc>
          <w:tcPr>
            <w:tcW w:w="4788" w:type="dxa"/>
          </w:tcPr>
          <w:p w:rsidR="00844053" w:rsidRDefault="00844053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Placental – live birth from placenta</w:t>
            </w:r>
          </w:p>
        </w:tc>
      </w:tr>
      <w:tr w:rsidR="00844053" w:rsidTr="00926C7C">
        <w:tc>
          <w:tcPr>
            <w:tcW w:w="4788" w:type="dxa"/>
          </w:tcPr>
          <w:p w:rsidR="00844053" w:rsidRDefault="00844053" w:rsidP="003D6542">
            <w:r>
              <w:t>Marsupial – pouched gestation</w:t>
            </w:r>
          </w:p>
        </w:tc>
        <w:tc>
          <w:tcPr>
            <w:tcW w:w="4788" w:type="dxa"/>
          </w:tcPr>
          <w:p w:rsidR="00844053" w:rsidRDefault="00844053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  <w:tr w:rsidR="001F3722" w:rsidTr="00926C7C">
        <w:tc>
          <w:tcPr>
            <w:tcW w:w="4788" w:type="dxa"/>
          </w:tcPr>
          <w:p w:rsidR="001F3722" w:rsidRDefault="001F3722" w:rsidP="003D6542">
            <w:proofErr w:type="spellStart"/>
            <w:r>
              <w:t>Polygynous</w:t>
            </w:r>
            <w:proofErr w:type="spellEnd"/>
            <w:r>
              <w:t xml:space="preserve"> – one male many females</w:t>
            </w:r>
          </w:p>
        </w:tc>
        <w:tc>
          <w:tcPr>
            <w:tcW w:w="4788" w:type="dxa"/>
          </w:tcPr>
          <w:p w:rsidR="001F3722" w:rsidRDefault="001F3722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  <w:bookmarkEnd w:id="0"/>
    </w:tbl>
    <w:p w:rsidR="00FA4FF3" w:rsidRDefault="00FA4FF3"/>
    <w:sectPr w:rsidR="00FA4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C7C"/>
    <w:rsid w:val="001F3722"/>
    <w:rsid w:val="0057072D"/>
    <w:rsid w:val="006A6231"/>
    <w:rsid w:val="00844053"/>
    <w:rsid w:val="00926C7C"/>
    <w:rsid w:val="009671CC"/>
    <w:rsid w:val="00D0653A"/>
    <w:rsid w:val="00FA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13CE54B4</Template>
  <TotalTime>116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Family</dc:creator>
  <cp:lastModifiedBy>Ayesha Ahmed</cp:lastModifiedBy>
  <cp:revision>2</cp:revision>
  <cp:lastPrinted>2013-10-16T14:32:00Z</cp:lastPrinted>
  <dcterms:created xsi:type="dcterms:W3CDTF">2013-10-14T03:12:00Z</dcterms:created>
  <dcterms:modified xsi:type="dcterms:W3CDTF">2013-10-16T14:32:00Z</dcterms:modified>
</cp:coreProperties>
</file>