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44F1" w:rsidRDefault="00B5336D" w:rsidP="00B5336D">
      <w:pPr>
        <w:tabs>
          <w:tab w:val="left" w:pos="4368"/>
        </w:tabs>
      </w:pPr>
      <w:r>
        <w:tab/>
      </w:r>
    </w:p>
    <w:p w:rsidR="00B5336D" w:rsidRPr="006744F1" w:rsidRDefault="00B5336D" w:rsidP="00B5336D">
      <w:pPr>
        <w:tabs>
          <w:tab w:val="left" w:pos="4368"/>
        </w:tabs>
      </w:pPr>
    </w:p>
    <w:p w:rsidR="003B36DF" w:rsidRDefault="00B5336D" w:rsidP="0055207E">
      <w:pPr>
        <w:tabs>
          <w:tab w:val="left" w:pos="4560"/>
          <w:tab w:val="left" w:pos="5748"/>
          <w:tab w:val="left" w:pos="7308"/>
        </w:tabs>
      </w:pPr>
      <w:r>
        <w:tab/>
      </w:r>
      <w:r>
        <w:tab/>
      </w:r>
      <w:r w:rsidR="0055207E">
        <w:tab/>
      </w:r>
    </w:p>
    <w:p w:rsidR="003B36DF" w:rsidRDefault="003B36DF" w:rsidP="003B36DF">
      <w:pPr>
        <w:pStyle w:val="NoSpacing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3B36DF">
        <w:rPr>
          <w:rFonts w:ascii="Times New Roman" w:hAnsi="Times New Roman" w:cs="Times New Roman"/>
          <w:b/>
          <w:sz w:val="32"/>
          <w:szCs w:val="32"/>
          <w:u w:val="single"/>
        </w:rPr>
        <w:t>File Organization</w:t>
      </w:r>
    </w:p>
    <w:p w:rsidR="003B36DF" w:rsidRDefault="003B36DF" w:rsidP="003B36DF"/>
    <w:p w:rsidR="006744F1" w:rsidRDefault="003B36DF" w:rsidP="003B36DF">
      <w:pPr>
        <w:rPr>
          <w:rFonts w:ascii="Times New Roman" w:hAnsi="Times New Roman" w:cs="Times New Roman"/>
          <w:sz w:val="28"/>
          <w:szCs w:val="28"/>
        </w:rPr>
      </w:pPr>
      <w:r w:rsidRPr="003B36DF">
        <w:rPr>
          <w:rFonts w:ascii="Times New Roman" w:hAnsi="Times New Roman" w:cs="Times New Roman"/>
          <w:sz w:val="28"/>
          <w:szCs w:val="28"/>
        </w:rPr>
        <w:t>Sequential File Organization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3B36DF" w:rsidRDefault="003C6988" w:rsidP="003B36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9555" cy="6377940"/>
            <wp:effectExtent l="1905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025" cy="6386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988" w:rsidRDefault="003C6988" w:rsidP="003B36DF">
      <w:pPr>
        <w:rPr>
          <w:rFonts w:ascii="Times New Roman" w:hAnsi="Times New Roman" w:cs="Times New Roman"/>
          <w:sz w:val="28"/>
          <w:szCs w:val="28"/>
        </w:rPr>
      </w:pPr>
    </w:p>
    <w:p w:rsidR="003C6988" w:rsidRDefault="003C6988" w:rsidP="003B36DF">
      <w:pPr>
        <w:rPr>
          <w:rFonts w:ascii="Times New Roman" w:hAnsi="Times New Roman" w:cs="Times New Roman"/>
          <w:sz w:val="28"/>
          <w:szCs w:val="28"/>
        </w:rPr>
      </w:pPr>
    </w:p>
    <w:p w:rsidR="003C6988" w:rsidRDefault="003C6988" w:rsidP="003B36DF">
      <w:pPr>
        <w:rPr>
          <w:rFonts w:ascii="Times New Roman" w:hAnsi="Times New Roman" w:cs="Times New Roman"/>
          <w:sz w:val="28"/>
          <w:szCs w:val="28"/>
        </w:rPr>
      </w:pPr>
    </w:p>
    <w:p w:rsidR="003C6988" w:rsidRDefault="003C6988" w:rsidP="003B36DF">
      <w:pPr>
        <w:rPr>
          <w:rFonts w:ascii="Times New Roman" w:hAnsi="Times New Roman" w:cs="Times New Roman"/>
          <w:sz w:val="28"/>
          <w:szCs w:val="28"/>
        </w:rPr>
      </w:pPr>
    </w:p>
    <w:p w:rsidR="003C6988" w:rsidRDefault="003C6988" w:rsidP="003C6988">
      <w:pPr>
        <w:rPr>
          <w:rFonts w:ascii="Times New Roman" w:hAnsi="Times New Roman" w:cs="Times New Roman"/>
          <w:sz w:val="28"/>
          <w:szCs w:val="28"/>
        </w:rPr>
      </w:pPr>
    </w:p>
    <w:p w:rsidR="003C6988" w:rsidRDefault="003C6988" w:rsidP="003C69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19092" cy="5250180"/>
            <wp:effectExtent l="19050" t="0" r="0" b="0"/>
            <wp:docPr id="8" name="Picture 3" descr="D:\Krupa Sagar\Subject Materials\DS\DS R19 materials\DS R19 Theroy notes\DS_R19_UNIT V notes\Sequential file organizatio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Krupa Sagar\Subject Materials\DS\DS R19 materials\DS R19 Theroy notes\DS_R19_UNIT V notes\Sequential file organization2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092" cy="525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988" w:rsidRDefault="003C6988" w:rsidP="003C69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067550" cy="1462655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7550" cy="146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988" w:rsidRDefault="003C6988" w:rsidP="003C6988">
      <w:pPr>
        <w:tabs>
          <w:tab w:val="left" w:pos="241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3C6988" w:rsidRDefault="003C6988" w:rsidP="003C6988">
      <w:pPr>
        <w:tabs>
          <w:tab w:val="left" w:pos="2412"/>
        </w:tabs>
        <w:rPr>
          <w:rFonts w:ascii="Times New Roman" w:hAnsi="Times New Roman" w:cs="Times New Roman"/>
          <w:sz w:val="28"/>
          <w:szCs w:val="28"/>
        </w:rPr>
      </w:pPr>
    </w:p>
    <w:p w:rsidR="003C6988" w:rsidRDefault="003C6988" w:rsidP="003C6988">
      <w:pPr>
        <w:tabs>
          <w:tab w:val="left" w:pos="2412"/>
        </w:tabs>
        <w:rPr>
          <w:rFonts w:ascii="Times New Roman" w:hAnsi="Times New Roman" w:cs="Times New Roman"/>
          <w:sz w:val="28"/>
          <w:szCs w:val="28"/>
        </w:rPr>
      </w:pPr>
    </w:p>
    <w:p w:rsidR="003C6988" w:rsidRDefault="003C6988" w:rsidP="003C6988">
      <w:pPr>
        <w:tabs>
          <w:tab w:val="left" w:pos="2412"/>
        </w:tabs>
        <w:rPr>
          <w:rFonts w:ascii="Times New Roman" w:hAnsi="Times New Roman" w:cs="Times New Roman"/>
          <w:sz w:val="28"/>
          <w:szCs w:val="28"/>
        </w:rPr>
      </w:pPr>
    </w:p>
    <w:p w:rsidR="003C6988" w:rsidRDefault="003C6988" w:rsidP="003C6988">
      <w:pPr>
        <w:tabs>
          <w:tab w:val="left" w:pos="2412"/>
        </w:tabs>
        <w:rPr>
          <w:rFonts w:ascii="Times New Roman" w:hAnsi="Times New Roman" w:cs="Times New Roman"/>
          <w:sz w:val="28"/>
          <w:szCs w:val="28"/>
        </w:rPr>
      </w:pPr>
    </w:p>
    <w:p w:rsidR="003C6988" w:rsidRDefault="003C6988" w:rsidP="003C6988">
      <w:pPr>
        <w:tabs>
          <w:tab w:val="left" w:pos="241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704995" cy="7696200"/>
            <wp:effectExtent l="19050" t="0" r="605" b="0"/>
            <wp:docPr id="10" name="Picture 5" descr="D:\Krupa Sagar\Subject Materials\DS\DS R19 materials\DS R19 Theroy notes\DS_R19_UNIT V notes\Sequential file organization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Krupa Sagar\Subject Materials\DS\DS R19 materials\DS R19 Theroy notes\DS_R19_UNIT V notes\Sequential file organization 4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1790" cy="7692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988" w:rsidRDefault="003C6988" w:rsidP="003C6988">
      <w:pPr>
        <w:tabs>
          <w:tab w:val="left" w:pos="2412"/>
        </w:tabs>
        <w:rPr>
          <w:rFonts w:ascii="Times New Roman" w:hAnsi="Times New Roman" w:cs="Times New Roman"/>
          <w:sz w:val="28"/>
          <w:szCs w:val="28"/>
        </w:rPr>
      </w:pPr>
    </w:p>
    <w:p w:rsidR="003C6988" w:rsidRPr="003C6988" w:rsidRDefault="003C6988" w:rsidP="003C6988">
      <w:pPr>
        <w:rPr>
          <w:rFonts w:ascii="Times New Roman" w:hAnsi="Times New Roman" w:cs="Times New Roman"/>
          <w:sz w:val="28"/>
          <w:szCs w:val="28"/>
        </w:rPr>
      </w:pPr>
    </w:p>
    <w:p w:rsidR="003C6988" w:rsidRDefault="003C6988" w:rsidP="003C6988">
      <w:pPr>
        <w:rPr>
          <w:rFonts w:ascii="Times New Roman" w:hAnsi="Times New Roman" w:cs="Times New Roman"/>
          <w:sz w:val="28"/>
          <w:szCs w:val="28"/>
        </w:rPr>
      </w:pPr>
    </w:p>
    <w:p w:rsidR="003C6988" w:rsidRDefault="003C6988" w:rsidP="003C69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747510" cy="1584960"/>
            <wp:effectExtent l="19050" t="0" r="0" b="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4055" cy="1586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988" w:rsidRDefault="003C6988" w:rsidP="003C69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46570" cy="6004560"/>
            <wp:effectExtent l="19050" t="0" r="0" b="0"/>
            <wp:docPr id="18" name="Picture 8" descr="D:\Krupa Sagar\Subject Materials\DS\DS R19 materials\DS R19 Theroy notes\DS_R19_UNIT V notes\Sequential file organization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Krupa Sagar\Subject Materials\DS\DS R19 materials\DS R19 Theroy notes\DS_R19_UNIT V notes\Sequential file organization 6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6570" cy="600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988" w:rsidRDefault="003C6988" w:rsidP="003C6988">
      <w:pPr>
        <w:rPr>
          <w:rFonts w:ascii="Times New Roman" w:hAnsi="Times New Roman" w:cs="Times New Roman"/>
          <w:sz w:val="28"/>
          <w:szCs w:val="28"/>
        </w:rPr>
      </w:pPr>
    </w:p>
    <w:p w:rsidR="003C6988" w:rsidRDefault="003C6988" w:rsidP="003C6988">
      <w:pPr>
        <w:rPr>
          <w:rFonts w:ascii="Times New Roman" w:hAnsi="Times New Roman" w:cs="Times New Roman"/>
          <w:sz w:val="28"/>
          <w:szCs w:val="28"/>
        </w:rPr>
      </w:pPr>
    </w:p>
    <w:p w:rsidR="003C6988" w:rsidRDefault="003C6988" w:rsidP="003C6988">
      <w:pPr>
        <w:rPr>
          <w:rFonts w:ascii="Times New Roman" w:hAnsi="Times New Roman" w:cs="Times New Roman"/>
          <w:sz w:val="28"/>
          <w:szCs w:val="28"/>
        </w:rPr>
      </w:pPr>
    </w:p>
    <w:p w:rsidR="003C6988" w:rsidRDefault="003C6988" w:rsidP="003C69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99910" cy="2766060"/>
            <wp:effectExtent l="19050" t="0" r="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9910" cy="276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988" w:rsidRDefault="00320875" w:rsidP="003C69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925495" cy="4853940"/>
            <wp:effectExtent l="19050" t="0" r="8705" b="0"/>
            <wp:docPr id="21" name="Picture 11" descr="D:\Krupa Sagar\Subject Materials\DS\DS R19 materials\DS R19 Theroy notes\DS_R19_UNIT V notes\Sequential file organization 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Krupa Sagar\Subject Materials\DS\DS R19 materials\DS R19 Theroy notes\DS_R19_UNIT V notes\Sequential file organization 8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5495" cy="485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875" w:rsidRDefault="00320875" w:rsidP="003C6988">
      <w:pPr>
        <w:rPr>
          <w:rFonts w:ascii="Times New Roman" w:hAnsi="Times New Roman" w:cs="Times New Roman"/>
          <w:sz w:val="28"/>
          <w:szCs w:val="28"/>
        </w:rPr>
      </w:pPr>
    </w:p>
    <w:p w:rsidR="00320875" w:rsidRDefault="00320875" w:rsidP="003C6988">
      <w:pPr>
        <w:rPr>
          <w:rFonts w:ascii="Times New Roman" w:hAnsi="Times New Roman" w:cs="Times New Roman"/>
          <w:sz w:val="28"/>
          <w:szCs w:val="28"/>
        </w:rPr>
      </w:pPr>
    </w:p>
    <w:p w:rsidR="00320875" w:rsidRDefault="00320875" w:rsidP="00320875">
      <w:pPr>
        <w:rPr>
          <w:rFonts w:ascii="Times New Roman" w:hAnsi="Times New Roman" w:cs="Times New Roman"/>
          <w:sz w:val="28"/>
          <w:szCs w:val="28"/>
        </w:rPr>
      </w:pPr>
    </w:p>
    <w:p w:rsidR="00320875" w:rsidRDefault="00320875" w:rsidP="003208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930390" cy="4350464"/>
            <wp:effectExtent l="19050" t="0" r="3810" b="0"/>
            <wp:docPr id="22" name="Picture 12" descr="D:\Krupa Sagar\Subject Materials\DS\DS R19 materials\DS R19 Theroy notes\DS_R19_UNIT V notes\Sequential file organization 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Krupa Sagar\Subject Materials\DS\DS R19 materials\DS R19 Theroy notes\DS_R19_UNIT V notes\Sequential file organization 9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0390" cy="435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875" w:rsidRDefault="00320875" w:rsidP="003208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931763" cy="3368040"/>
            <wp:effectExtent l="19050" t="0" r="2437" b="0"/>
            <wp:docPr id="23" name="Picture 13" descr="D:\Krupa Sagar\Subject Materials\DS\DS R19 materials\DS R19 Theroy notes\DS_R19_UNIT V notes\Sequential file organization 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Krupa Sagar\Subject Materials\DS\DS R19 materials\DS R19 Theroy notes\DS_R19_UNIT V notes\Sequential file organization 11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3367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875" w:rsidRDefault="00320875" w:rsidP="00320875">
      <w:pPr>
        <w:rPr>
          <w:rFonts w:ascii="Times New Roman" w:hAnsi="Times New Roman" w:cs="Times New Roman"/>
          <w:sz w:val="28"/>
          <w:szCs w:val="28"/>
        </w:rPr>
      </w:pPr>
    </w:p>
    <w:p w:rsidR="00320875" w:rsidRDefault="00320875" w:rsidP="00320875">
      <w:pPr>
        <w:rPr>
          <w:rFonts w:ascii="Times New Roman" w:hAnsi="Times New Roman" w:cs="Times New Roman"/>
          <w:sz w:val="28"/>
          <w:szCs w:val="28"/>
        </w:rPr>
      </w:pPr>
    </w:p>
    <w:p w:rsidR="00320875" w:rsidRDefault="00320875" w:rsidP="00320875">
      <w:pPr>
        <w:rPr>
          <w:rFonts w:ascii="Times New Roman" w:hAnsi="Times New Roman" w:cs="Times New Roman"/>
          <w:sz w:val="28"/>
          <w:szCs w:val="28"/>
        </w:rPr>
      </w:pPr>
    </w:p>
    <w:p w:rsidR="00320875" w:rsidRDefault="00B20C6B" w:rsidP="00320875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20C6B">
        <w:rPr>
          <w:rFonts w:ascii="Times New Roman" w:hAnsi="Times New Roman" w:cs="Times New Roman"/>
          <w:b/>
          <w:sz w:val="28"/>
          <w:szCs w:val="28"/>
          <w:u w:val="single"/>
        </w:rPr>
        <w:t>Direct File Organization</w:t>
      </w:r>
    </w:p>
    <w:p w:rsidR="00B20C6B" w:rsidRDefault="00B20C6B" w:rsidP="00B20C6B">
      <w:pPr>
        <w:pStyle w:val="NoSpacing"/>
      </w:pPr>
      <w:r>
        <w:rPr>
          <w:noProof/>
        </w:rPr>
        <w:drawing>
          <wp:inline distT="0" distB="0" distL="0" distR="0">
            <wp:extent cx="6926580" cy="7231380"/>
            <wp:effectExtent l="19050" t="0" r="7620" b="0"/>
            <wp:docPr id="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6580" cy="7231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FC5" w:rsidRDefault="00541FC5" w:rsidP="00B20C6B">
      <w:pPr>
        <w:pStyle w:val="NoSpacing"/>
      </w:pPr>
    </w:p>
    <w:p w:rsidR="00541FC5" w:rsidRDefault="00541FC5" w:rsidP="00B20C6B">
      <w:pPr>
        <w:pStyle w:val="NoSpacing"/>
      </w:pPr>
    </w:p>
    <w:p w:rsidR="00541FC5" w:rsidRDefault="00541FC5" w:rsidP="00B20C6B">
      <w:pPr>
        <w:pStyle w:val="NoSpacing"/>
      </w:pPr>
    </w:p>
    <w:p w:rsidR="00541FC5" w:rsidRPr="00541FC5" w:rsidRDefault="00541FC5" w:rsidP="00541FC5"/>
    <w:p w:rsidR="00541FC5" w:rsidRPr="00541FC5" w:rsidRDefault="00541FC5" w:rsidP="00541FC5"/>
    <w:p w:rsidR="00541FC5" w:rsidRDefault="00541FC5" w:rsidP="00541FC5"/>
    <w:p w:rsidR="00541FC5" w:rsidRDefault="00541FC5" w:rsidP="00541FC5">
      <w:r>
        <w:rPr>
          <w:noProof/>
        </w:rPr>
        <w:drawing>
          <wp:inline distT="0" distB="0" distL="0" distR="0">
            <wp:extent cx="6915150" cy="7749540"/>
            <wp:effectExtent l="19050" t="0" r="0" b="0"/>
            <wp:docPr id="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774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FC5" w:rsidRDefault="00541FC5" w:rsidP="00541FC5"/>
    <w:p w:rsidR="00541FC5" w:rsidRDefault="00541FC5" w:rsidP="00541FC5"/>
    <w:p w:rsidR="00541FC5" w:rsidRDefault="00541FC5" w:rsidP="00541FC5"/>
    <w:p w:rsidR="00541FC5" w:rsidRDefault="00541FC5" w:rsidP="00541FC5">
      <w:r>
        <w:rPr>
          <w:noProof/>
        </w:rPr>
        <w:drawing>
          <wp:inline distT="0" distB="0" distL="0" distR="0">
            <wp:extent cx="6732270" cy="7871460"/>
            <wp:effectExtent l="19050" t="0" r="0" b="0"/>
            <wp:docPr id="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2270" cy="7871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FC5" w:rsidRDefault="00541FC5" w:rsidP="00541FC5"/>
    <w:p w:rsidR="00541FC5" w:rsidRPr="00541FC5" w:rsidRDefault="00541FC5" w:rsidP="00541FC5"/>
    <w:p w:rsidR="00541FC5" w:rsidRDefault="00541FC5" w:rsidP="00541FC5"/>
    <w:p w:rsidR="00541FC5" w:rsidRDefault="00541FC5" w:rsidP="00541FC5">
      <w:r>
        <w:rPr>
          <w:noProof/>
        </w:rPr>
        <w:drawing>
          <wp:inline distT="0" distB="0" distL="0" distR="0">
            <wp:extent cx="6838950" cy="8039100"/>
            <wp:effectExtent l="19050" t="0" r="0" b="0"/>
            <wp:docPr id="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803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FC5" w:rsidRDefault="00541FC5" w:rsidP="00541FC5"/>
    <w:p w:rsidR="00541FC5" w:rsidRDefault="00541FC5" w:rsidP="00541FC5"/>
    <w:p w:rsidR="00541FC5" w:rsidRDefault="00541FC5" w:rsidP="00541FC5"/>
    <w:p w:rsidR="00541FC5" w:rsidRDefault="00595E5A" w:rsidP="00541FC5">
      <w:r>
        <w:rPr>
          <w:noProof/>
        </w:rPr>
        <w:drawing>
          <wp:inline distT="0" distB="0" distL="0" distR="0">
            <wp:extent cx="6747510" cy="7998050"/>
            <wp:effectExtent l="19050" t="0" r="0" b="0"/>
            <wp:docPr id="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7510" cy="799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E5A" w:rsidRDefault="00595E5A" w:rsidP="00541FC5"/>
    <w:p w:rsidR="00595E5A" w:rsidRDefault="00595E5A" w:rsidP="00541FC5"/>
    <w:p w:rsidR="00595E5A" w:rsidRDefault="00595E5A" w:rsidP="00541FC5"/>
    <w:p w:rsidR="00595E5A" w:rsidRDefault="00595E5A" w:rsidP="00541FC5">
      <w:r>
        <w:rPr>
          <w:noProof/>
        </w:rPr>
        <w:drawing>
          <wp:inline distT="0" distB="0" distL="0" distR="0">
            <wp:extent cx="6755130" cy="7863840"/>
            <wp:effectExtent l="19050" t="0" r="7620" b="0"/>
            <wp:docPr id="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9430" cy="7868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E5A" w:rsidRDefault="00595E5A" w:rsidP="00541FC5"/>
    <w:p w:rsidR="00595E5A" w:rsidRDefault="00595E5A" w:rsidP="00541FC5"/>
    <w:p w:rsidR="00541FC5" w:rsidRDefault="00541FC5" w:rsidP="00541FC5"/>
    <w:p w:rsidR="00541FC5" w:rsidRDefault="00595E5A" w:rsidP="00541FC5">
      <w:r>
        <w:rPr>
          <w:noProof/>
        </w:rPr>
        <w:drawing>
          <wp:inline distT="0" distB="0" distL="0" distR="0">
            <wp:extent cx="6785610" cy="7970520"/>
            <wp:effectExtent l="19050" t="0" r="0" b="0"/>
            <wp:docPr id="3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5610" cy="7970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CCA" w:rsidRDefault="00670CCA" w:rsidP="00541FC5"/>
    <w:p w:rsidR="00670CCA" w:rsidRDefault="00670CCA" w:rsidP="00541FC5"/>
    <w:p w:rsidR="00670CCA" w:rsidRDefault="00670CCA" w:rsidP="00541FC5"/>
    <w:p w:rsidR="00670CCA" w:rsidRDefault="00670CCA" w:rsidP="00541FC5"/>
    <w:p w:rsidR="00670CCA" w:rsidRDefault="00670CCA" w:rsidP="00541FC5">
      <w:r>
        <w:rPr>
          <w:noProof/>
        </w:rPr>
        <w:drawing>
          <wp:inline distT="0" distB="0" distL="0" distR="0">
            <wp:extent cx="6907530" cy="7734300"/>
            <wp:effectExtent l="19050" t="0" r="7620" b="0"/>
            <wp:docPr id="3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7530" cy="773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CCA" w:rsidRDefault="00670CCA" w:rsidP="00541FC5"/>
    <w:p w:rsidR="00670CCA" w:rsidRDefault="00670CCA" w:rsidP="00541FC5"/>
    <w:p w:rsidR="00670CCA" w:rsidRDefault="00670CCA" w:rsidP="00541FC5"/>
    <w:p w:rsidR="00670CCA" w:rsidRDefault="00670CCA" w:rsidP="00541FC5">
      <w:r>
        <w:rPr>
          <w:noProof/>
        </w:rPr>
        <w:drawing>
          <wp:inline distT="0" distB="0" distL="0" distR="0">
            <wp:extent cx="6846570" cy="7932420"/>
            <wp:effectExtent l="19050" t="0" r="0" b="0"/>
            <wp:docPr id="3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6570" cy="7932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D54" w:rsidRDefault="00645D54" w:rsidP="00541FC5"/>
    <w:p w:rsidR="00645D54" w:rsidRPr="00645D54" w:rsidRDefault="00645D54" w:rsidP="00645D54"/>
    <w:p w:rsidR="00645D54" w:rsidRDefault="00645D54" w:rsidP="00645D54"/>
    <w:p w:rsidR="00645D54" w:rsidRDefault="00645D54" w:rsidP="00645D54">
      <w:pPr>
        <w:pStyle w:val="NoSpacing"/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645D54">
        <w:rPr>
          <w:rFonts w:ascii="Times New Roman" w:hAnsi="Times New Roman" w:cs="Times New Roman"/>
          <w:b/>
          <w:sz w:val="28"/>
          <w:szCs w:val="24"/>
          <w:u w:val="single"/>
        </w:rPr>
        <w:t>Indexed Sequential File Organization</w:t>
      </w:r>
    </w:p>
    <w:p w:rsidR="00FE1B12" w:rsidRDefault="00FE1B12" w:rsidP="00645D54">
      <w:pPr>
        <w:pStyle w:val="NoSpacing"/>
        <w:rPr>
          <w:rFonts w:ascii="Times New Roman" w:hAnsi="Times New Roman" w:cs="Times New Roman"/>
          <w:b/>
          <w:sz w:val="28"/>
          <w:szCs w:val="24"/>
          <w:u w:val="single"/>
        </w:rPr>
      </w:pPr>
    </w:p>
    <w:p w:rsidR="00FE1B12" w:rsidRDefault="00FE1B12" w:rsidP="00645D5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E1B12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It is a combination of sequential file organization and direct file organization.</w:t>
      </w:r>
    </w:p>
    <w:p w:rsidR="00FE1B12" w:rsidRDefault="00FE1B12" w:rsidP="00645D5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E1B12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It is advanced Sequential file organization</w:t>
      </w:r>
    </w:p>
    <w:p w:rsidR="00FE1B12" w:rsidRDefault="00FE1B12" w:rsidP="00645D5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E1B12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We are adding extra information that is index. We are improving sequential file organization</w:t>
      </w:r>
    </w:p>
    <w:p w:rsidR="00FE1B12" w:rsidRDefault="00FE1B12" w:rsidP="00645D5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E1B12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Intially we are arranging the records in sequentially next we are arranging Index values.</w:t>
      </w:r>
    </w:p>
    <w:p w:rsidR="00FE1B12" w:rsidRDefault="00FE1B12" w:rsidP="00645D5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E1B12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It will reduce the numberof comparisons when compare to the sequential file organization</w:t>
      </w:r>
    </w:p>
    <w:p w:rsidR="00FE1B12" w:rsidRDefault="00FE1B12" w:rsidP="00645D5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</w:t>
      </w:r>
    </w:p>
    <w:tbl>
      <w:tblPr>
        <w:tblStyle w:val="TableGrid"/>
        <w:tblW w:w="0" w:type="auto"/>
        <w:tblLook w:val="04A0"/>
      </w:tblPr>
      <w:tblGrid>
        <w:gridCol w:w="681"/>
        <w:gridCol w:w="681"/>
        <w:gridCol w:w="681"/>
        <w:gridCol w:w="681"/>
        <w:gridCol w:w="681"/>
        <w:gridCol w:w="682"/>
        <w:gridCol w:w="682"/>
        <w:gridCol w:w="682"/>
        <w:gridCol w:w="682"/>
        <w:gridCol w:w="682"/>
        <w:gridCol w:w="682"/>
        <w:gridCol w:w="682"/>
        <w:gridCol w:w="682"/>
        <w:gridCol w:w="682"/>
        <w:gridCol w:w="682"/>
        <w:gridCol w:w="682"/>
      </w:tblGrid>
      <w:tr w:rsidR="00FE1B12" w:rsidTr="00FE1B12">
        <w:trPr>
          <w:trHeight w:val="480"/>
        </w:trPr>
        <w:tc>
          <w:tcPr>
            <w:tcW w:w="681" w:type="dxa"/>
          </w:tcPr>
          <w:p w:rsidR="00FE1B12" w:rsidRDefault="00FE1B12" w:rsidP="00645D5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81" w:type="dxa"/>
          </w:tcPr>
          <w:p w:rsidR="00FE1B12" w:rsidRDefault="00FE1B12" w:rsidP="00645D5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681" w:type="dxa"/>
          </w:tcPr>
          <w:p w:rsidR="00FE1B12" w:rsidRDefault="00FE1B12" w:rsidP="00645D5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681" w:type="dxa"/>
          </w:tcPr>
          <w:p w:rsidR="00FE1B12" w:rsidRDefault="00FE1B12" w:rsidP="00645D5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7" type="#_x0000_t32" style="position:absolute;margin-left:28.9pt;margin-top:13pt;width:0;height:30pt;z-index:251658240;mso-position-horizontal-relative:text;mso-position-vertical-relative:text" o:connectortype="straight">
                  <v:stroke endarrow="block"/>
                </v:shape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681" w:type="dxa"/>
          </w:tcPr>
          <w:p w:rsidR="00FE1B12" w:rsidRDefault="00FE1B12" w:rsidP="00645D5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682" w:type="dxa"/>
          </w:tcPr>
          <w:p w:rsidR="00FE1B12" w:rsidRDefault="00FE1B12" w:rsidP="00645D5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682" w:type="dxa"/>
          </w:tcPr>
          <w:p w:rsidR="00FE1B12" w:rsidRDefault="00FE1B12" w:rsidP="00645D5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682" w:type="dxa"/>
          </w:tcPr>
          <w:p w:rsidR="00FE1B12" w:rsidRDefault="00FE1B12" w:rsidP="00645D5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28" type="#_x0000_t32" style="position:absolute;margin-left:27.8pt;margin-top:20.2pt;width:.6pt;height:108.6pt;flip:x;z-index:251659264;mso-position-horizontal-relative:text;mso-position-vertical-relative:text" o:connectortype="straight">
                  <v:stroke endarrow="block"/>
                </v:shape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682" w:type="dxa"/>
          </w:tcPr>
          <w:p w:rsidR="00FE1B12" w:rsidRDefault="00FE1B12" w:rsidP="00645D5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682" w:type="dxa"/>
          </w:tcPr>
          <w:p w:rsidR="00FE1B12" w:rsidRDefault="00FE1B12" w:rsidP="00645D5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682" w:type="dxa"/>
          </w:tcPr>
          <w:p w:rsidR="00FE1B12" w:rsidRDefault="00FE1B12" w:rsidP="00645D5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682" w:type="dxa"/>
          </w:tcPr>
          <w:p w:rsidR="00FE1B12" w:rsidRDefault="00FE1B12" w:rsidP="00645D5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682" w:type="dxa"/>
          </w:tcPr>
          <w:p w:rsidR="00FE1B12" w:rsidRDefault="00FE1B12" w:rsidP="00645D5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29" type="#_x0000_t32" style="position:absolute;margin-left:-5.2pt;margin-top:20.2pt;width:0;height:27pt;z-index:251660288;mso-position-horizontal-relative:text;mso-position-vertical-relative:text" o:connectortype="straight">
                  <v:stroke endarrow="block"/>
                </v:shape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682" w:type="dxa"/>
          </w:tcPr>
          <w:p w:rsidR="00FE1B12" w:rsidRDefault="00FE1B12" w:rsidP="00645D5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82" w:type="dxa"/>
          </w:tcPr>
          <w:p w:rsidR="00FE1B12" w:rsidRDefault="00FE1B12" w:rsidP="00645D5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110</w:t>
            </w:r>
          </w:p>
        </w:tc>
        <w:tc>
          <w:tcPr>
            <w:tcW w:w="682" w:type="dxa"/>
          </w:tcPr>
          <w:p w:rsidR="00FE1B12" w:rsidRDefault="00FE1B12" w:rsidP="00645D5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30" type="#_x0000_t32" style="position:absolute;margin-left:26.9pt;margin-top:20.2pt;width:.6pt;height:108.6pt;flip:x;z-index:251661312;mso-position-horizontal-relative:text;mso-position-vertical-relative:text" o:connectortype="straight">
                  <v:stroke endarrow="block"/>
                </v:shape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150</w:t>
            </w:r>
          </w:p>
        </w:tc>
      </w:tr>
    </w:tbl>
    <w:p w:rsidR="00FE1B12" w:rsidRDefault="00FE1B12" w:rsidP="00645D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FE1B12" w:rsidRDefault="00FE1B12" w:rsidP="00645D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FE1B12" w:rsidRDefault="00FE1B12" w:rsidP="00645D5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20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 70       </w:t>
      </w:r>
    </w:p>
    <w:p w:rsidR="00FE1B12" w:rsidRDefault="00FE1B12" w:rsidP="00645D5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(Lower Index)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(Lower Index)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FE1B12" w:rsidRDefault="00FE1B12" w:rsidP="00645D5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E1B12" w:rsidRDefault="00FE1B12" w:rsidP="00645D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FE1B12" w:rsidRDefault="00FE1B12" w:rsidP="00645D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FE1B12" w:rsidRDefault="00FE1B12" w:rsidP="00645D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D4CF9" w:rsidRDefault="00FE1B12" w:rsidP="002D4CF9">
      <w:pPr>
        <w:pStyle w:val="NoSpacing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98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30</w:t>
      </w:r>
      <w:r w:rsidR="002D4CF9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150</w:t>
      </w:r>
    </w:p>
    <w:p w:rsidR="00FE1B12" w:rsidRDefault="002D4CF9" w:rsidP="002D4CF9">
      <w:pPr>
        <w:pStyle w:val="NoSpacing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98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(Higher Index)                                                        (Higher Index)</w:t>
      </w:r>
    </w:p>
    <w:p w:rsidR="00FE1B12" w:rsidRDefault="00FE1B12" w:rsidP="00645D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D4CF9" w:rsidRDefault="002D4CF9" w:rsidP="00645D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D4CF9" w:rsidRDefault="002D4CF9" w:rsidP="00645D5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searching value is 23, Initially we have to compare higher index. 30&lt;23(condition false), so ,left side lower index is 20, Now we have to compare with left side lower index.Now 20&lt;23, so consider right side elements. Searching value should be between two indexes only.So compare between 20-30 only. After lower index 20, next 23 will come. If you are following sequential access file organization total probe value is 5.Now Probe value is 3.</w:t>
      </w:r>
    </w:p>
    <w:p w:rsidR="002D4CF9" w:rsidRDefault="002D4CF9" w:rsidP="00645D5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Next example is 110. First initially compare with higher index 30, 30&lt;110, next we have to go right side that is 70&lt;110, next 150&lt;10, so condition is false.Now value is between 70 to 150 only. Next Searching started from 70, so we can find out 110.</w:t>
      </w:r>
    </w:p>
    <w:p w:rsidR="002D4CF9" w:rsidRDefault="002D4CF9" w:rsidP="00645D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D4CF9" w:rsidRDefault="002D4CF9" w:rsidP="00645D5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you want to update any values through Indexed sequential File Organization the above technique follows. </w:t>
      </w:r>
    </w:p>
    <w:p w:rsidR="002D4CF9" w:rsidRDefault="002D4CF9" w:rsidP="00645D5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Example </w:t>
      </w:r>
      <w:r w:rsidR="00E81D89">
        <w:rPr>
          <w:rFonts w:ascii="Times New Roman" w:hAnsi="Times New Roman" w:cs="Times New Roman"/>
          <w:sz w:val="24"/>
          <w:szCs w:val="24"/>
        </w:rPr>
        <w:t>: Here consider student details file. for example take student-details file. In this file contains, serial number,sname ,sbranch and saddress.</w:t>
      </w:r>
    </w:p>
    <w:p w:rsidR="00FB09F2" w:rsidRDefault="00FB09F2" w:rsidP="00645D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061" w:type="dxa"/>
        <w:tblLook w:val="04A0"/>
      </w:tblPr>
      <w:tblGrid>
        <w:gridCol w:w="890"/>
        <w:gridCol w:w="1843"/>
        <w:gridCol w:w="1843"/>
        <w:gridCol w:w="1417"/>
      </w:tblGrid>
      <w:tr w:rsidR="00FB09F2" w:rsidTr="00FB09F2">
        <w:trPr>
          <w:trHeight w:val="289"/>
        </w:trPr>
        <w:tc>
          <w:tcPr>
            <w:tcW w:w="890" w:type="dxa"/>
          </w:tcPr>
          <w:p w:rsidR="00FB09F2" w:rsidRDefault="00FB09F2" w:rsidP="00645D5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S.NO</w:t>
            </w:r>
          </w:p>
        </w:tc>
        <w:tc>
          <w:tcPr>
            <w:tcW w:w="1843" w:type="dxa"/>
          </w:tcPr>
          <w:p w:rsidR="00FB09F2" w:rsidRDefault="00FB09F2" w:rsidP="00645D5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SName</w:t>
            </w:r>
          </w:p>
        </w:tc>
        <w:tc>
          <w:tcPr>
            <w:tcW w:w="1843" w:type="dxa"/>
          </w:tcPr>
          <w:p w:rsidR="00FB09F2" w:rsidRDefault="00FB09F2" w:rsidP="00645D5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Sbranch</w:t>
            </w:r>
          </w:p>
        </w:tc>
        <w:tc>
          <w:tcPr>
            <w:tcW w:w="1417" w:type="dxa"/>
          </w:tcPr>
          <w:p w:rsidR="00FB09F2" w:rsidRDefault="00FB09F2" w:rsidP="00645D5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Saddress</w:t>
            </w:r>
          </w:p>
        </w:tc>
      </w:tr>
      <w:tr w:rsidR="00FB09F2" w:rsidTr="00FB09F2">
        <w:trPr>
          <w:trHeight w:val="289"/>
        </w:trPr>
        <w:tc>
          <w:tcPr>
            <w:tcW w:w="890" w:type="dxa"/>
          </w:tcPr>
          <w:p w:rsidR="00FB09F2" w:rsidRDefault="00FB09F2" w:rsidP="00645D5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501</w:t>
            </w:r>
          </w:p>
        </w:tc>
        <w:tc>
          <w:tcPr>
            <w:tcW w:w="1843" w:type="dxa"/>
          </w:tcPr>
          <w:p w:rsidR="00FB09F2" w:rsidRDefault="00FB09F2" w:rsidP="00645D5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843" w:type="dxa"/>
          </w:tcPr>
          <w:p w:rsidR="00FB09F2" w:rsidRDefault="00FB09F2" w:rsidP="00645D5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CSE</w:t>
            </w:r>
          </w:p>
        </w:tc>
        <w:tc>
          <w:tcPr>
            <w:tcW w:w="1417" w:type="dxa"/>
          </w:tcPr>
          <w:p w:rsidR="00FB09F2" w:rsidRDefault="00FB09F2" w:rsidP="00645D5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PDTR</w:t>
            </w:r>
          </w:p>
        </w:tc>
      </w:tr>
      <w:tr w:rsidR="00FB09F2" w:rsidTr="00FB09F2">
        <w:trPr>
          <w:trHeight w:val="289"/>
        </w:trPr>
        <w:tc>
          <w:tcPr>
            <w:tcW w:w="890" w:type="dxa"/>
          </w:tcPr>
          <w:p w:rsidR="00FB09F2" w:rsidRDefault="00FB09F2" w:rsidP="00645D5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502</w:t>
            </w:r>
          </w:p>
        </w:tc>
        <w:tc>
          <w:tcPr>
            <w:tcW w:w="1843" w:type="dxa"/>
          </w:tcPr>
          <w:p w:rsidR="00FB09F2" w:rsidRDefault="00FB09F2" w:rsidP="00645D5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1843" w:type="dxa"/>
          </w:tcPr>
          <w:p w:rsidR="00FB09F2" w:rsidRDefault="00FB09F2" w:rsidP="00645D5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CSE</w:t>
            </w:r>
          </w:p>
        </w:tc>
        <w:tc>
          <w:tcPr>
            <w:tcW w:w="1417" w:type="dxa"/>
          </w:tcPr>
          <w:p w:rsidR="00FB09F2" w:rsidRDefault="00FB09F2" w:rsidP="00645D5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JMD</w:t>
            </w:r>
          </w:p>
        </w:tc>
      </w:tr>
      <w:tr w:rsidR="00FB09F2" w:rsidTr="00FB09F2">
        <w:trPr>
          <w:trHeight w:val="276"/>
        </w:trPr>
        <w:tc>
          <w:tcPr>
            <w:tcW w:w="890" w:type="dxa"/>
          </w:tcPr>
          <w:p w:rsidR="00FB09F2" w:rsidRDefault="00FB09F2" w:rsidP="00645D5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503</w:t>
            </w:r>
          </w:p>
        </w:tc>
        <w:tc>
          <w:tcPr>
            <w:tcW w:w="1843" w:type="dxa"/>
          </w:tcPr>
          <w:p w:rsidR="00FB09F2" w:rsidRDefault="00FB09F2" w:rsidP="00645D5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1843" w:type="dxa"/>
          </w:tcPr>
          <w:p w:rsidR="00FB09F2" w:rsidRDefault="00FB09F2" w:rsidP="00645D5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CSE</w:t>
            </w:r>
          </w:p>
        </w:tc>
        <w:tc>
          <w:tcPr>
            <w:tcW w:w="1417" w:type="dxa"/>
          </w:tcPr>
          <w:p w:rsidR="00FB09F2" w:rsidRDefault="00FB09F2" w:rsidP="00645D5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KDP</w:t>
            </w:r>
          </w:p>
        </w:tc>
      </w:tr>
      <w:tr w:rsidR="00FB09F2" w:rsidTr="00FB09F2">
        <w:trPr>
          <w:trHeight w:val="289"/>
        </w:trPr>
        <w:tc>
          <w:tcPr>
            <w:tcW w:w="890" w:type="dxa"/>
          </w:tcPr>
          <w:p w:rsidR="00FB09F2" w:rsidRDefault="00FB09F2" w:rsidP="00645D5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504</w:t>
            </w:r>
          </w:p>
        </w:tc>
        <w:tc>
          <w:tcPr>
            <w:tcW w:w="1843" w:type="dxa"/>
          </w:tcPr>
          <w:p w:rsidR="00FB09F2" w:rsidRDefault="00FB09F2" w:rsidP="00645D5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1843" w:type="dxa"/>
          </w:tcPr>
          <w:p w:rsidR="00FB09F2" w:rsidRDefault="00FB09F2" w:rsidP="00645D5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CSE</w:t>
            </w:r>
          </w:p>
        </w:tc>
        <w:tc>
          <w:tcPr>
            <w:tcW w:w="1417" w:type="dxa"/>
          </w:tcPr>
          <w:p w:rsidR="00FB09F2" w:rsidRDefault="00FB09F2" w:rsidP="00645D5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YGL</w:t>
            </w:r>
          </w:p>
        </w:tc>
      </w:tr>
      <w:tr w:rsidR="00FB09F2" w:rsidTr="00FB09F2">
        <w:trPr>
          <w:trHeight w:val="289"/>
        </w:trPr>
        <w:tc>
          <w:tcPr>
            <w:tcW w:w="890" w:type="dxa"/>
          </w:tcPr>
          <w:p w:rsidR="00FB09F2" w:rsidRDefault="00FB09F2" w:rsidP="00645D5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505</w:t>
            </w:r>
          </w:p>
        </w:tc>
        <w:tc>
          <w:tcPr>
            <w:tcW w:w="1843" w:type="dxa"/>
          </w:tcPr>
          <w:p w:rsidR="00FB09F2" w:rsidRDefault="00FB09F2" w:rsidP="00645D5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1843" w:type="dxa"/>
          </w:tcPr>
          <w:p w:rsidR="00FB09F2" w:rsidRDefault="00FB09F2" w:rsidP="00645D5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CSE</w:t>
            </w:r>
          </w:p>
        </w:tc>
        <w:tc>
          <w:tcPr>
            <w:tcW w:w="1417" w:type="dxa"/>
          </w:tcPr>
          <w:p w:rsidR="00FB09F2" w:rsidRDefault="00FB09F2" w:rsidP="00645D5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PDTR</w:t>
            </w:r>
          </w:p>
        </w:tc>
      </w:tr>
      <w:tr w:rsidR="00FB09F2" w:rsidTr="00FB09F2">
        <w:trPr>
          <w:trHeight w:val="301"/>
        </w:trPr>
        <w:tc>
          <w:tcPr>
            <w:tcW w:w="890" w:type="dxa"/>
          </w:tcPr>
          <w:p w:rsidR="00FB09F2" w:rsidRDefault="00FB09F2" w:rsidP="00645D5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506</w:t>
            </w:r>
          </w:p>
        </w:tc>
        <w:tc>
          <w:tcPr>
            <w:tcW w:w="1843" w:type="dxa"/>
          </w:tcPr>
          <w:p w:rsidR="00FB09F2" w:rsidRDefault="00FB09F2" w:rsidP="00645D5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1843" w:type="dxa"/>
          </w:tcPr>
          <w:p w:rsidR="00FB09F2" w:rsidRDefault="00FB09F2" w:rsidP="00645D5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CSE</w:t>
            </w:r>
          </w:p>
        </w:tc>
        <w:tc>
          <w:tcPr>
            <w:tcW w:w="1417" w:type="dxa"/>
          </w:tcPr>
          <w:p w:rsidR="00FB09F2" w:rsidRDefault="00FB09F2" w:rsidP="00645D5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MYD</w:t>
            </w:r>
          </w:p>
        </w:tc>
      </w:tr>
    </w:tbl>
    <w:p w:rsidR="002D4CF9" w:rsidRDefault="002D4CF9" w:rsidP="00645D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FB09F2" w:rsidRDefault="00FB09F2" w:rsidP="00645D5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I want to change 503 student values, initially you have to consider 505 index, so 505&lt;503(condition false) goto left side.In the left side 502&lt;503(condition true),next we have to compare (503==503), Record find. So now, we can change any value.</w:t>
      </w:r>
    </w:p>
    <w:p w:rsidR="00FB09F2" w:rsidRDefault="00FB09F2" w:rsidP="00645D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FB09F2" w:rsidRDefault="00FB09F2" w:rsidP="00645D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FB09F2" w:rsidRDefault="00FB09F2" w:rsidP="00645D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FB09F2" w:rsidRDefault="00FB09F2" w:rsidP="00645D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FB09F2" w:rsidRDefault="00FB09F2" w:rsidP="00645D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645D54" w:rsidRPr="00645D54" w:rsidRDefault="00645D54" w:rsidP="00645D54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645D54">
        <w:rPr>
          <w:rFonts w:ascii="Times New Roman" w:hAnsi="Times New Roman" w:cs="Times New Roman"/>
          <w:b/>
          <w:bCs/>
          <w:sz w:val="28"/>
          <w:szCs w:val="28"/>
        </w:rPr>
        <w:t>Advantages of Indexed sequential access file organization:</w:t>
      </w:r>
      <w:r w:rsidRPr="00645D5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250C1" w:rsidRPr="00645D54" w:rsidRDefault="007032D7" w:rsidP="00645D54">
      <w:pPr>
        <w:pStyle w:val="NoSpacing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645D54">
        <w:rPr>
          <w:rFonts w:ascii="Times New Roman" w:hAnsi="Times New Roman" w:cs="Times New Roman"/>
          <w:sz w:val="24"/>
          <w:szCs w:val="24"/>
        </w:rPr>
        <w:t>In indexed sequential access file, sequential file and random file access is possible.</w:t>
      </w:r>
    </w:p>
    <w:p w:rsidR="000250C1" w:rsidRPr="00645D54" w:rsidRDefault="007032D7" w:rsidP="00645D54">
      <w:pPr>
        <w:pStyle w:val="NoSpacing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645D54">
        <w:rPr>
          <w:rFonts w:ascii="Times New Roman" w:hAnsi="Times New Roman" w:cs="Times New Roman"/>
          <w:sz w:val="24"/>
          <w:szCs w:val="24"/>
        </w:rPr>
        <w:t>It accesses the records very fast if the index table is properly organized.</w:t>
      </w:r>
    </w:p>
    <w:p w:rsidR="000250C1" w:rsidRPr="00645D54" w:rsidRDefault="007032D7" w:rsidP="00645D54">
      <w:pPr>
        <w:pStyle w:val="NoSpacing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645D54">
        <w:rPr>
          <w:rFonts w:ascii="Times New Roman" w:hAnsi="Times New Roman" w:cs="Times New Roman"/>
          <w:sz w:val="24"/>
          <w:szCs w:val="24"/>
        </w:rPr>
        <w:t>The records can be inserted in the middle of the file.</w:t>
      </w:r>
    </w:p>
    <w:p w:rsidR="000250C1" w:rsidRPr="00645D54" w:rsidRDefault="007032D7" w:rsidP="00645D54">
      <w:pPr>
        <w:pStyle w:val="NoSpacing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645D54">
        <w:rPr>
          <w:rFonts w:ascii="Times New Roman" w:hAnsi="Times New Roman" w:cs="Times New Roman"/>
          <w:sz w:val="24"/>
          <w:szCs w:val="24"/>
        </w:rPr>
        <w:t>It provides quick access for sequential and direct processing.</w:t>
      </w:r>
    </w:p>
    <w:p w:rsidR="000250C1" w:rsidRPr="00645D54" w:rsidRDefault="007032D7" w:rsidP="00645D54">
      <w:pPr>
        <w:pStyle w:val="NoSpacing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645D54">
        <w:rPr>
          <w:rFonts w:ascii="Times New Roman" w:hAnsi="Times New Roman" w:cs="Times New Roman"/>
          <w:sz w:val="24"/>
          <w:szCs w:val="24"/>
        </w:rPr>
        <w:t>It reduces the degree of the sequential search.</w:t>
      </w:r>
    </w:p>
    <w:p w:rsidR="00645D54" w:rsidRPr="00645D54" w:rsidRDefault="00645D54" w:rsidP="00645D54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645D54">
        <w:rPr>
          <w:rFonts w:ascii="Times New Roman" w:hAnsi="Times New Roman" w:cs="Times New Roman"/>
          <w:b/>
          <w:bCs/>
          <w:sz w:val="28"/>
          <w:szCs w:val="28"/>
        </w:rPr>
        <w:t>Disadvantages of Indexed sequential access file organization:</w:t>
      </w:r>
    </w:p>
    <w:p w:rsidR="000250C1" w:rsidRPr="00645D54" w:rsidRDefault="007032D7" w:rsidP="00645D54">
      <w:pPr>
        <w:pStyle w:val="NoSpacing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645D54">
        <w:rPr>
          <w:rFonts w:ascii="Times New Roman" w:hAnsi="Times New Roman" w:cs="Times New Roman"/>
          <w:sz w:val="24"/>
          <w:szCs w:val="24"/>
        </w:rPr>
        <w:t>Indexed sequential access file requires unique keys and periodic reorganization.</w:t>
      </w:r>
    </w:p>
    <w:p w:rsidR="000250C1" w:rsidRPr="00645D54" w:rsidRDefault="007032D7" w:rsidP="00645D54">
      <w:pPr>
        <w:pStyle w:val="NoSpacing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645D54">
        <w:rPr>
          <w:rFonts w:ascii="Times New Roman" w:hAnsi="Times New Roman" w:cs="Times New Roman"/>
          <w:sz w:val="24"/>
          <w:szCs w:val="24"/>
        </w:rPr>
        <w:t>Indexed sequential access file takes longer time to search the index for the data access or retrieval.</w:t>
      </w:r>
    </w:p>
    <w:p w:rsidR="000250C1" w:rsidRPr="00645D54" w:rsidRDefault="007032D7" w:rsidP="00645D54">
      <w:pPr>
        <w:pStyle w:val="NoSpacing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645D54">
        <w:rPr>
          <w:rFonts w:ascii="Times New Roman" w:hAnsi="Times New Roman" w:cs="Times New Roman"/>
          <w:sz w:val="24"/>
          <w:szCs w:val="24"/>
        </w:rPr>
        <w:t>It requires more storage space.</w:t>
      </w:r>
    </w:p>
    <w:p w:rsidR="000250C1" w:rsidRPr="00645D54" w:rsidRDefault="007032D7" w:rsidP="00645D54">
      <w:pPr>
        <w:pStyle w:val="NoSpacing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645D54">
        <w:rPr>
          <w:rFonts w:ascii="Times New Roman" w:hAnsi="Times New Roman" w:cs="Times New Roman"/>
          <w:sz w:val="24"/>
          <w:szCs w:val="24"/>
        </w:rPr>
        <w:t>It is expensive because it requires special software.</w:t>
      </w:r>
    </w:p>
    <w:p w:rsidR="000250C1" w:rsidRPr="00645D54" w:rsidRDefault="007032D7" w:rsidP="00645D54">
      <w:pPr>
        <w:pStyle w:val="NoSpacing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645D54">
        <w:rPr>
          <w:rFonts w:ascii="Times New Roman" w:hAnsi="Times New Roman" w:cs="Times New Roman"/>
          <w:sz w:val="24"/>
          <w:szCs w:val="24"/>
        </w:rPr>
        <w:t>It is less efficient in the use of storage space as compared to other file organizations.</w:t>
      </w:r>
    </w:p>
    <w:p w:rsidR="00645D54" w:rsidRDefault="00645D54" w:rsidP="00645D54"/>
    <w:sectPr w:rsidR="00645D54" w:rsidSect="0093593B">
      <w:headerReference w:type="default" r:id="rId27"/>
      <w:footerReference w:type="default" r:id="rId28"/>
      <w:pgSz w:w="12240" w:h="15840"/>
      <w:pgMar w:top="-356" w:right="616" w:bottom="142" w:left="709" w:header="140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C5301" w:rsidRDefault="008C5301" w:rsidP="006744F1">
      <w:pPr>
        <w:spacing w:after="0" w:line="240" w:lineRule="auto"/>
      </w:pPr>
      <w:r>
        <w:separator/>
      </w:r>
    </w:p>
  </w:endnote>
  <w:endnote w:type="continuationSeparator" w:id="1">
    <w:p w:rsidR="008C5301" w:rsidRDefault="008C5301" w:rsidP="006744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37158738"/>
      <w:docPartObj>
        <w:docPartGallery w:val="Page Numbers (Bottom of Page)"/>
        <w:docPartUnique/>
      </w:docPartObj>
    </w:sdtPr>
    <w:sdtContent>
      <w:p w:rsidR="002D4CF9" w:rsidRDefault="002D4CF9">
        <w:pPr>
          <w:pStyle w:val="Footer"/>
          <w:jc w:val="center"/>
        </w:pPr>
        <w:fldSimple w:instr=" PAGE   \* MERGEFORMAT ">
          <w:r w:rsidR="006D777A">
            <w:rPr>
              <w:noProof/>
            </w:rPr>
            <w:t>16</w:t>
          </w:r>
        </w:fldSimple>
      </w:p>
    </w:sdtContent>
  </w:sdt>
  <w:p w:rsidR="002D4CF9" w:rsidRPr="005E28AA" w:rsidRDefault="002D4CF9" w:rsidP="005E28AA">
    <w:pPr>
      <w:pStyle w:val="Footer"/>
      <w:tabs>
        <w:tab w:val="clear" w:pos="4680"/>
        <w:tab w:val="clear" w:pos="9360"/>
        <w:tab w:val="left" w:pos="4836"/>
      </w:tabs>
      <w:rPr>
        <w:lang w:val="en-IN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C5301" w:rsidRDefault="008C5301" w:rsidP="006744F1">
      <w:pPr>
        <w:spacing w:after="0" w:line="240" w:lineRule="auto"/>
      </w:pPr>
      <w:r>
        <w:separator/>
      </w:r>
    </w:p>
  </w:footnote>
  <w:footnote w:type="continuationSeparator" w:id="1">
    <w:p w:rsidR="008C5301" w:rsidRDefault="008C5301" w:rsidP="006744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D4CF9" w:rsidRDefault="002D4CF9" w:rsidP="006744F1">
    <w:pPr>
      <w:pStyle w:val="NoSpacing"/>
      <w:jc w:val="center"/>
      <w:rPr>
        <w:rFonts w:ascii="Times New Roman" w:hAnsi="Times New Roman" w:cs="Times New Roman"/>
        <w:b/>
        <w:sz w:val="32"/>
        <w:szCs w:val="24"/>
        <w:u w:val="single"/>
        <w:lang w:val="en-IN"/>
      </w:rPr>
    </w:pPr>
  </w:p>
  <w:p w:rsidR="002D4CF9" w:rsidRDefault="002D4CF9" w:rsidP="006744F1">
    <w:pPr>
      <w:pStyle w:val="NoSpacing"/>
      <w:jc w:val="center"/>
      <w:rPr>
        <w:rFonts w:ascii="Times New Roman" w:hAnsi="Times New Roman" w:cs="Times New Roman"/>
        <w:b/>
        <w:sz w:val="32"/>
        <w:szCs w:val="24"/>
        <w:u w:val="single"/>
        <w:lang w:val="en-IN"/>
      </w:rPr>
    </w:pPr>
    <w:r>
      <w:rPr>
        <w:rFonts w:ascii="Times New Roman" w:hAnsi="Times New Roman" w:cs="Times New Roman"/>
        <w:b/>
        <w:sz w:val="32"/>
        <w:szCs w:val="24"/>
        <w:u w:val="single"/>
        <w:lang w:val="en-IN"/>
      </w:rPr>
      <w:t>Data Str</w:t>
    </w:r>
    <w:r w:rsidRPr="006744F1">
      <w:rPr>
        <w:rFonts w:ascii="Times New Roman" w:hAnsi="Times New Roman" w:cs="Times New Roman"/>
        <w:b/>
        <w:sz w:val="32"/>
        <w:szCs w:val="24"/>
        <w:u w:val="single"/>
        <w:lang w:val="en-IN"/>
      </w:rPr>
      <w:t>uctures</w:t>
    </w:r>
    <w:r>
      <w:rPr>
        <w:rFonts w:ascii="Times New Roman" w:hAnsi="Times New Roman" w:cs="Times New Roman"/>
        <w:b/>
        <w:sz w:val="32"/>
        <w:szCs w:val="24"/>
        <w:u w:val="single"/>
        <w:lang w:val="en-IN"/>
      </w:rPr>
      <w:t>(DS)</w:t>
    </w:r>
  </w:p>
  <w:p w:rsidR="002D4CF9" w:rsidRPr="006744F1" w:rsidRDefault="002D4CF9" w:rsidP="006744F1">
    <w:pPr>
      <w:pStyle w:val="NoSpacing"/>
      <w:jc w:val="center"/>
      <w:rPr>
        <w:rFonts w:ascii="Times New Roman" w:hAnsi="Times New Roman" w:cs="Times New Roman"/>
        <w:sz w:val="24"/>
        <w:szCs w:val="24"/>
        <w:lang w:val="en-IN"/>
      </w:rPr>
    </w:pPr>
    <w:r w:rsidRPr="006744F1">
      <w:rPr>
        <w:rFonts w:ascii="Times New Roman" w:hAnsi="Times New Roman" w:cs="Times New Roman"/>
        <w:sz w:val="24"/>
        <w:szCs w:val="24"/>
        <w:lang w:val="en-IN"/>
      </w:rPr>
      <w:t>JNTUA R19 I B.Tech II sem</w:t>
    </w:r>
  </w:p>
  <w:p w:rsidR="002D4CF9" w:rsidRDefault="002D4CF9" w:rsidP="006744F1">
    <w:pPr>
      <w:pStyle w:val="NoSpacing"/>
      <w:jc w:val="center"/>
      <w:rPr>
        <w:rFonts w:ascii="Times New Roman" w:hAnsi="Times New Roman" w:cs="Times New Roman"/>
        <w:sz w:val="24"/>
        <w:szCs w:val="24"/>
        <w:lang w:val="en-IN"/>
      </w:rPr>
    </w:pPr>
    <w:r w:rsidRPr="006744F1">
      <w:rPr>
        <w:rFonts w:ascii="Times New Roman" w:hAnsi="Times New Roman" w:cs="Times New Roman"/>
        <w:sz w:val="24"/>
        <w:szCs w:val="24"/>
        <w:lang w:val="en-IN"/>
      </w:rPr>
      <w:t>(common for CSE,CE,ME,ECE,EEE)</w:t>
    </w:r>
  </w:p>
  <w:p w:rsidR="002D4CF9" w:rsidRPr="006744F1" w:rsidRDefault="002D4CF9" w:rsidP="006744F1">
    <w:pPr>
      <w:pStyle w:val="NoSpacing"/>
      <w:jc w:val="center"/>
      <w:rPr>
        <w:rFonts w:ascii="Times New Roman" w:hAnsi="Times New Roman" w:cs="Times New Roman"/>
        <w:sz w:val="24"/>
        <w:szCs w:val="24"/>
        <w:lang w:val="en-IN"/>
      </w:rPr>
    </w:pPr>
    <w:r>
      <w:rPr>
        <w:rFonts w:ascii="Times New Roman" w:hAnsi="Times New Roman" w:cs="Times New Roman"/>
        <w:sz w:val="24"/>
        <w:szCs w:val="24"/>
        <w:lang w:val="en-IN"/>
      </w:rPr>
      <w:t>UNIT-V</w:t>
    </w:r>
  </w:p>
  <w:p w:rsidR="002D4CF9" w:rsidRDefault="002D4CF9" w:rsidP="006744F1">
    <w:pPr>
      <w:pStyle w:val="Header"/>
      <w:tabs>
        <w:tab w:val="clear" w:pos="4680"/>
        <w:tab w:val="clear" w:pos="9360"/>
        <w:tab w:val="left" w:pos="3876"/>
      </w:tabs>
      <w:rPr>
        <w:lang w:val="en-IN"/>
      </w:rPr>
    </w:pPr>
    <w:r>
      <w:rPr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3073" type="#_x0000_t32" style="position:absolute;margin-left:-10.85pt;margin-top:2.4pt;width:562.8pt;height:0;z-index:251658240" o:connectortype="straight" strokecolor="black [3200]" strokeweight="1pt">
          <v:stroke dashstyle="dash"/>
          <v:shadow color="#868686"/>
        </v:shape>
      </w:pict>
    </w:r>
    <w:r>
      <w:rPr>
        <w:lang w:val="en-IN"/>
      </w:rPr>
      <w:tab/>
    </w:r>
  </w:p>
  <w:p w:rsidR="002D4CF9" w:rsidRPr="006744F1" w:rsidRDefault="002D4CF9">
    <w:pPr>
      <w:pStyle w:val="Header"/>
      <w:rPr>
        <w:lang w:val="en-IN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F8441E"/>
    <w:multiLevelType w:val="hybridMultilevel"/>
    <w:tmpl w:val="EF4CEC80"/>
    <w:lvl w:ilvl="0" w:tplc="9C5A96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EDAAE5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E58EE6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A86BBF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4E07DC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C2A809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F2AC8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52277C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B96BC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F1E1EB2"/>
    <w:multiLevelType w:val="hybridMultilevel"/>
    <w:tmpl w:val="A49EB28C"/>
    <w:lvl w:ilvl="0" w:tplc="1736F0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50AC5F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A9C5B0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BCA5FE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F8E59B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7FC9C6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8F4A84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E7ACC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4E6E49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CC60BD3"/>
    <w:multiLevelType w:val="hybridMultilevel"/>
    <w:tmpl w:val="83F6D9A8"/>
    <w:lvl w:ilvl="0" w:tplc="B994F4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6349C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774EA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A46B6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5C8B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9A61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BAE4D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95631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B6BC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22E138A3"/>
    <w:multiLevelType w:val="hybridMultilevel"/>
    <w:tmpl w:val="5E6EF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D97CFE"/>
    <w:multiLevelType w:val="hybridMultilevel"/>
    <w:tmpl w:val="A74A4BEE"/>
    <w:lvl w:ilvl="0" w:tplc="09E4B20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FCD5622"/>
    <w:multiLevelType w:val="hybridMultilevel"/>
    <w:tmpl w:val="0ED8E868"/>
    <w:lvl w:ilvl="0" w:tplc="28E2E89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34276D7"/>
    <w:multiLevelType w:val="hybridMultilevel"/>
    <w:tmpl w:val="A246D508"/>
    <w:lvl w:ilvl="0" w:tplc="B6847180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4517E5E"/>
    <w:multiLevelType w:val="hybridMultilevel"/>
    <w:tmpl w:val="791CB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F1C56DF"/>
    <w:multiLevelType w:val="hybridMultilevel"/>
    <w:tmpl w:val="CF80077A"/>
    <w:lvl w:ilvl="0" w:tplc="2856B7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5657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5858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D2EB4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08BC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2F826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6EC5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C886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ED45C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73C232A5"/>
    <w:multiLevelType w:val="hybridMultilevel"/>
    <w:tmpl w:val="95AC8134"/>
    <w:lvl w:ilvl="0" w:tplc="40EA9C46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3"/>
  </w:num>
  <w:num w:numId="4">
    <w:abstractNumId w:val="6"/>
  </w:num>
  <w:num w:numId="5">
    <w:abstractNumId w:val="5"/>
  </w:num>
  <w:num w:numId="6">
    <w:abstractNumId w:val="2"/>
  </w:num>
  <w:num w:numId="7">
    <w:abstractNumId w:val="8"/>
  </w:num>
  <w:num w:numId="8">
    <w:abstractNumId w:val="1"/>
  </w:num>
  <w:num w:numId="9">
    <w:abstractNumId w:val="0"/>
  </w:num>
  <w:num w:numId="10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26626">
      <o:colormenu v:ext="edit" strokecolor="none [3212]"/>
    </o:shapedefaults>
    <o:shapelayout v:ext="edit">
      <o:idmap v:ext="edit" data="3"/>
      <o:rules v:ext="edit">
        <o:r id="V:Rule2" type="connector" idref="#_x0000_s3073"/>
      </o:rules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B8752E"/>
    <w:rsid w:val="0001238A"/>
    <w:rsid w:val="000250C1"/>
    <w:rsid w:val="0005222B"/>
    <w:rsid w:val="000860F7"/>
    <w:rsid w:val="000B411A"/>
    <w:rsid w:val="000D6C18"/>
    <w:rsid w:val="0019144B"/>
    <w:rsid w:val="001C406B"/>
    <w:rsid w:val="00215F1D"/>
    <w:rsid w:val="00216B5C"/>
    <w:rsid w:val="002220C1"/>
    <w:rsid w:val="00225F55"/>
    <w:rsid w:val="0025374A"/>
    <w:rsid w:val="00266F2C"/>
    <w:rsid w:val="00282A4D"/>
    <w:rsid w:val="0029319D"/>
    <w:rsid w:val="002D3039"/>
    <w:rsid w:val="002D4CF9"/>
    <w:rsid w:val="002E33BD"/>
    <w:rsid w:val="002E3EF5"/>
    <w:rsid w:val="002F4DAA"/>
    <w:rsid w:val="002F7DD7"/>
    <w:rsid w:val="00303F2B"/>
    <w:rsid w:val="00320875"/>
    <w:rsid w:val="00327DB5"/>
    <w:rsid w:val="00342FF4"/>
    <w:rsid w:val="0034747D"/>
    <w:rsid w:val="00384F6C"/>
    <w:rsid w:val="0039115C"/>
    <w:rsid w:val="003A4DC0"/>
    <w:rsid w:val="003B36DF"/>
    <w:rsid w:val="003C6988"/>
    <w:rsid w:val="003C7BEA"/>
    <w:rsid w:val="003E418C"/>
    <w:rsid w:val="004208E8"/>
    <w:rsid w:val="00431A0B"/>
    <w:rsid w:val="0043400F"/>
    <w:rsid w:val="004402AE"/>
    <w:rsid w:val="00443079"/>
    <w:rsid w:val="00473612"/>
    <w:rsid w:val="00491738"/>
    <w:rsid w:val="00491D2D"/>
    <w:rsid w:val="004C36D7"/>
    <w:rsid w:val="004F7F65"/>
    <w:rsid w:val="00512C17"/>
    <w:rsid w:val="00517A27"/>
    <w:rsid w:val="00541FC5"/>
    <w:rsid w:val="0055207E"/>
    <w:rsid w:val="00574EFB"/>
    <w:rsid w:val="00577ABD"/>
    <w:rsid w:val="00595E5A"/>
    <w:rsid w:val="005A7BCE"/>
    <w:rsid w:val="005B18F9"/>
    <w:rsid w:val="005E28AA"/>
    <w:rsid w:val="00630449"/>
    <w:rsid w:val="00642501"/>
    <w:rsid w:val="0064436B"/>
    <w:rsid w:val="0064461B"/>
    <w:rsid w:val="00645D54"/>
    <w:rsid w:val="0066370F"/>
    <w:rsid w:val="00670CCA"/>
    <w:rsid w:val="00671C53"/>
    <w:rsid w:val="006744F1"/>
    <w:rsid w:val="006865E4"/>
    <w:rsid w:val="00695711"/>
    <w:rsid w:val="006A5C93"/>
    <w:rsid w:val="006B4D78"/>
    <w:rsid w:val="006D777A"/>
    <w:rsid w:val="007032D7"/>
    <w:rsid w:val="00705D82"/>
    <w:rsid w:val="00712E2A"/>
    <w:rsid w:val="00722B44"/>
    <w:rsid w:val="00724B21"/>
    <w:rsid w:val="0074656A"/>
    <w:rsid w:val="00757F0B"/>
    <w:rsid w:val="00760287"/>
    <w:rsid w:val="0076231D"/>
    <w:rsid w:val="00770F5B"/>
    <w:rsid w:val="00791589"/>
    <w:rsid w:val="007B42DD"/>
    <w:rsid w:val="007B49EF"/>
    <w:rsid w:val="007F0774"/>
    <w:rsid w:val="00822EED"/>
    <w:rsid w:val="00845DFF"/>
    <w:rsid w:val="008A3473"/>
    <w:rsid w:val="008C5301"/>
    <w:rsid w:val="008D4BB0"/>
    <w:rsid w:val="008E6D41"/>
    <w:rsid w:val="008F5D15"/>
    <w:rsid w:val="00917454"/>
    <w:rsid w:val="00921CA7"/>
    <w:rsid w:val="0093593B"/>
    <w:rsid w:val="009422CF"/>
    <w:rsid w:val="00A03515"/>
    <w:rsid w:val="00A07972"/>
    <w:rsid w:val="00A663B9"/>
    <w:rsid w:val="00A744A5"/>
    <w:rsid w:val="00A962BE"/>
    <w:rsid w:val="00AA1517"/>
    <w:rsid w:val="00AF680A"/>
    <w:rsid w:val="00B20C6B"/>
    <w:rsid w:val="00B5336D"/>
    <w:rsid w:val="00B54404"/>
    <w:rsid w:val="00B74401"/>
    <w:rsid w:val="00B803FB"/>
    <w:rsid w:val="00B84228"/>
    <w:rsid w:val="00B8752E"/>
    <w:rsid w:val="00BB3206"/>
    <w:rsid w:val="00BB3B51"/>
    <w:rsid w:val="00C10C2D"/>
    <w:rsid w:val="00C25777"/>
    <w:rsid w:val="00C6061A"/>
    <w:rsid w:val="00C775B5"/>
    <w:rsid w:val="00C9546B"/>
    <w:rsid w:val="00CA2B18"/>
    <w:rsid w:val="00CB2A9A"/>
    <w:rsid w:val="00CD080C"/>
    <w:rsid w:val="00DA3658"/>
    <w:rsid w:val="00DC600F"/>
    <w:rsid w:val="00DD0C74"/>
    <w:rsid w:val="00E05119"/>
    <w:rsid w:val="00E16299"/>
    <w:rsid w:val="00E52149"/>
    <w:rsid w:val="00E56B51"/>
    <w:rsid w:val="00E62B76"/>
    <w:rsid w:val="00E81D89"/>
    <w:rsid w:val="00EB56EA"/>
    <w:rsid w:val="00F076B3"/>
    <w:rsid w:val="00F21872"/>
    <w:rsid w:val="00F32F23"/>
    <w:rsid w:val="00F703BF"/>
    <w:rsid w:val="00F7080E"/>
    <w:rsid w:val="00F84F7D"/>
    <w:rsid w:val="00FB09F2"/>
    <w:rsid w:val="00FB2030"/>
    <w:rsid w:val="00FB6C4C"/>
    <w:rsid w:val="00FC3605"/>
    <w:rsid w:val="00FC3AC0"/>
    <w:rsid w:val="00FE1B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>
      <o:colormenu v:ext="edit" strokecolor="none [3212]"/>
    </o:shapedefaults>
    <o:shapelayout v:ext="edit">
      <o:idmap v:ext="edit" data="1"/>
      <o:rules v:ext="edit">
        <o:r id="V:Rule4" type="connector" idref="#_x0000_s1027"/>
        <o:r id="V:Rule6" type="connector" idref="#_x0000_s1028"/>
        <o:r id="V:Rule8" type="connector" idref="#_x0000_s1029"/>
        <o:r id="V:Rule9" type="connector" idref="#_x0000_s103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07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8752E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744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44F1"/>
  </w:style>
  <w:style w:type="paragraph" w:styleId="Footer">
    <w:name w:val="footer"/>
    <w:basedOn w:val="Normal"/>
    <w:link w:val="FooterChar"/>
    <w:uiPriority w:val="99"/>
    <w:unhideWhenUsed/>
    <w:rsid w:val="006744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44F1"/>
  </w:style>
  <w:style w:type="table" w:styleId="TableGrid">
    <w:name w:val="Table Grid"/>
    <w:basedOn w:val="TableNormal"/>
    <w:uiPriority w:val="39"/>
    <w:rsid w:val="00F32F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931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319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D4BB0"/>
    <w:pPr>
      <w:spacing w:after="160" w:line="259" w:lineRule="auto"/>
      <w:ind w:left="720"/>
      <w:contextualSpacing/>
    </w:pPr>
    <w:rPr>
      <w:rFonts w:eastAsiaTheme="minorHAnsi"/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55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0416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065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700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598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074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32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59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7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14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715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546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53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62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991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572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630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0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153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39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5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951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002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495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9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52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658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776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5367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884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106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E1DDFA-4EC4-4262-A513-923B3FA47C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1072</TotalTime>
  <Pages>17</Pages>
  <Words>474</Words>
  <Characters>2704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Krupa Sagar</dc:creator>
  <cp:keywords/>
  <dc:description/>
  <cp:lastModifiedBy>Krupa Sagar</cp:lastModifiedBy>
  <cp:revision>68</cp:revision>
  <dcterms:created xsi:type="dcterms:W3CDTF">2020-02-21T05:31:00Z</dcterms:created>
  <dcterms:modified xsi:type="dcterms:W3CDTF">2020-06-09T02:30:00Z</dcterms:modified>
</cp:coreProperties>
</file>