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353535"/>
          <w:sz w:val="26"/>
          <w:szCs w:val="26"/>
        </w:rPr>
      </w:pPr>
      <w:r w:rsidDel="00000000" w:rsidR="00000000" w:rsidRPr="00000000">
        <w:rPr>
          <w:rtl w:val="0"/>
        </w:rPr>
        <w:t xml:space="preserve">Poll 1: </w:t>
      </w:r>
      <w:r w:rsidDel="00000000" w:rsidR="00000000" w:rsidRPr="00000000">
        <w:rPr>
          <w:b w:val="1"/>
          <w:color w:val="353535"/>
          <w:sz w:val="26"/>
          <w:szCs w:val="26"/>
          <w:rtl w:val="0"/>
        </w:rPr>
        <w:t xml:space="preserve">What is the issue with the above chart?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1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53535"/>
          <w:rtl w:val="0"/>
        </w:rPr>
        <w:t xml:space="preserve">Scale of the bars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53535"/>
          <w:rtl w:val="0"/>
        </w:rPr>
        <w:t xml:space="preserve">Base of Y axis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53535"/>
          <w:rtl w:val="0"/>
        </w:rPr>
        <w:t xml:space="preserve">Missing data points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8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53535"/>
          <w:rtl w:val="0"/>
        </w:rPr>
        <w:t xml:space="preserve">No Issue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Poll 2: </w:t>
      </w:r>
      <w:r w:rsidDel="00000000" w:rsidR="00000000" w:rsidRPr="00000000">
        <w:rPr>
          <w:b w:val="1"/>
          <w:rtl w:val="0"/>
        </w:rPr>
        <w:t xml:space="preserve">Find the odd one out?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Space &amp; technology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Crude Oil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Spell bee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Japanese Cars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53535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