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D6FE4" w14:textId="4B085FE0" w:rsidR="0002103C" w:rsidRPr="007A2E9E" w:rsidRDefault="007A2E9E" w:rsidP="007A2E9E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52E2AD" wp14:editId="78EB4B29">
                <wp:simplePos x="0" y="0"/>
                <wp:positionH relativeFrom="column">
                  <wp:posOffset>4029075</wp:posOffset>
                </wp:positionH>
                <wp:positionV relativeFrom="paragraph">
                  <wp:posOffset>-323850</wp:posOffset>
                </wp:positionV>
                <wp:extent cx="2095500" cy="600075"/>
                <wp:effectExtent l="0" t="0" r="19050" b="28575"/>
                <wp:wrapNone/>
                <wp:docPr id="107686276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7F5BEC" w14:textId="47CD38C1" w:rsidR="007A2E9E" w:rsidRDefault="007A2E9E">
                            <w:r>
                              <w:t>Ayesha Siddiqa S</w:t>
                            </w:r>
                          </w:p>
                          <w:p w14:paraId="56E6ED61" w14:textId="20189C54" w:rsidR="007A2E9E" w:rsidRDefault="007A2E9E">
                            <w:r>
                              <w:t>192324305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52E2A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17.25pt;margin-top:-25.5pt;width:165pt;height:4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" fillcolor="white [3201]" strokeweight=".5pt">
                <v:textbox>
                  <w:txbxContent>
                    <w:p w14:paraId="5A7F5BEC" w14:textId="47CD38C1" w:rsidR="007A2E9E" w:rsidRDefault="007A2E9E">
                      <w:r>
                        <w:t>Ayesha Siddiqa S</w:t>
                      </w:r>
                    </w:p>
                    <w:p w14:paraId="56E6ED61" w14:textId="20189C54" w:rsidR="007A2E9E" w:rsidRDefault="007A2E9E">
                      <w:r>
                        <w:t>192324305</w:t>
                      </w:r>
                    </w:p>
                  </w:txbxContent>
                </v:textbox>
              </v:shape>
            </w:pict>
          </mc:Fallback>
        </mc:AlternateContent>
      </w:r>
      <w:r w:rsidRPr="007A2E9E">
        <w:rPr>
          <w:rFonts w:ascii="Times New Roman" w:hAnsi="Times New Roman" w:cs="Times New Roman"/>
          <w:b/>
          <w:bCs/>
          <w:sz w:val="44"/>
          <w:szCs w:val="44"/>
        </w:rPr>
        <w:t>Assessment 8</w:t>
      </w:r>
    </w:p>
    <w:p w14:paraId="463E6036" w14:textId="76B7491E" w:rsidR="007A2E9E" w:rsidRPr="007A2E9E" w:rsidRDefault="007A2E9E" w:rsidP="007A2E9E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7A2E9E">
        <w:rPr>
          <w:rFonts w:ascii="Times New Roman" w:hAnsi="Times New Roman" w:cs="Times New Roman"/>
          <w:b/>
          <w:bCs/>
          <w:sz w:val="44"/>
          <w:szCs w:val="44"/>
        </w:rPr>
        <w:t>CSA1511</w:t>
      </w:r>
    </w:p>
    <w:p w14:paraId="03BA91BC" w14:textId="29E7A654" w:rsidR="007A2E9E" w:rsidRDefault="007A2E9E" w:rsidP="007A2E9E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7A2E9E">
        <w:rPr>
          <w:rFonts w:ascii="Times New Roman" w:hAnsi="Times New Roman" w:cs="Times New Roman"/>
          <w:b/>
          <w:bCs/>
          <w:sz w:val="44"/>
          <w:szCs w:val="44"/>
        </w:rPr>
        <w:t>CLOUD COMPUTING AND BIG DATA ANALYTICS</w:t>
      </w:r>
    </w:p>
    <w:p w14:paraId="09126F94" w14:textId="77777777" w:rsidR="007A2E9E" w:rsidRPr="007A2E9E" w:rsidRDefault="007A2E9E" w:rsidP="007A2E9E">
      <w:pPr>
        <w:jc w:val="both"/>
        <w:rPr>
          <w:rFonts w:ascii="Times New Roman" w:hAnsi="Times New Roman" w:cs="Times New Roman"/>
          <w:sz w:val="32"/>
          <w:szCs w:val="32"/>
        </w:rPr>
      </w:pPr>
      <w:r w:rsidRPr="007A2E9E">
        <w:rPr>
          <w:rFonts w:ascii="Times New Roman" w:hAnsi="Times New Roman" w:cs="Times New Roman"/>
          <w:sz w:val="32"/>
          <w:szCs w:val="32"/>
        </w:rPr>
        <w:t>Case Study 1: Smart Retail Inventory Management System</w:t>
      </w:r>
    </w:p>
    <w:p w14:paraId="234F43E7" w14:textId="77777777" w:rsidR="007A2E9E" w:rsidRPr="007A2E9E" w:rsidRDefault="007A2E9E" w:rsidP="007A2E9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A2E9E">
        <w:rPr>
          <w:rFonts w:ascii="Times New Roman" w:hAnsi="Times New Roman" w:cs="Times New Roman"/>
          <w:b/>
          <w:bCs/>
          <w:sz w:val="32"/>
          <w:szCs w:val="32"/>
        </w:rPr>
        <w:t>Architecture Components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6615"/>
      </w:tblGrid>
      <w:tr w:rsidR="007A2E9E" w:rsidRPr="007A2E9E" w14:paraId="0FF12B31" w14:textId="77777777" w:rsidTr="007A2E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CC52B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054CAB4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Application in this system</w:t>
            </w:r>
          </w:p>
        </w:tc>
      </w:tr>
      <w:tr w:rsidR="007A2E9E" w:rsidRPr="007A2E9E" w14:paraId="01286296" w14:textId="77777777" w:rsidTr="007A2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2BB70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Clients</w:t>
            </w:r>
          </w:p>
        </w:tc>
        <w:tc>
          <w:tcPr>
            <w:tcW w:w="0" w:type="auto"/>
            <w:vAlign w:val="center"/>
            <w:hideMark/>
          </w:tcPr>
          <w:p w14:paraId="13AD79DA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POS systems, store dashboards, barcode scanners, and store devices</w:t>
            </w:r>
          </w:p>
        </w:tc>
      </w:tr>
      <w:tr w:rsidR="007A2E9E" w:rsidRPr="007A2E9E" w14:paraId="746BA1CE" w14:textId="77777777" w:rsidTr="007A2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AC56D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Internet / Network</w:t>
            </w:r>
          </w:p>
        </w:tc>
        <w:tc>
          <w:tcPr>
            <w:tcW w:w="0" w:type="auto"/>
            <w:vAlign w:val="center"/>
            <w:hideMark/>
          </w:tcPr>
          <w:p w14:paraId="06548B2B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Connects stores to the cloud</w:t>
            </w:r>
          </w:p>
        </w:tc>
      </w:tr>
      <w:tr w:rsidR="007A2E9E" w:rsidRPr="007A2E9E" w14:paraId="144CB2C2" w14:textId="77777777" w:rsidTr="007A2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B4AB4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VPN</w:t>
            </w:r>
          </w:p>
        </w:tc>
        <w:tc>
          <w:tcPr>
            <w:tcW w:w="0" w:type="auto"/>
            <w:vAlign w:val="center"/>
            <w:hideMark/>
          </w:tcPr>
          <w:p w14:paraId="77DDD54C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Provides a secure connection between stores and cloud services</w:t>
            </w:r>
          </w:p>
        </w:tc>
      </w:tr>
      <w:tr w:rsidR="007A2E9E" w:rsidRPr="007A2E9E" w14:paraId="6E94E693" w14:textId="77777777" w:rsidTr="007A2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2708D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Firewall</w:t>
            </w:r>
          </w:p>
        </w:tc>
        <w:tc>
          <w:tcPr>
            <w:tcW w:w="0" w:type="auto"/>
            <w:vAlign w:val="center"/>
            <w:hideMark/>
          </w:tcPr>
          <w:p w14:paraId="0A54B448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Blocks unauthorized network traffic</w:t>
            </w:r>
          </w:p>
        </w:tc>
      </w:tr>
      <w:tr w:rsidR="007A2E9E" w:rsidRPr="007A2E9E" w14:paraId="398EE126" w14:textId="77777777" w:rsidTr="007A2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E8CFC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03539BDB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Receives and routes API requests from store devices</w:t>
            </w:r>
          </w:p>
        </w:tc>
      </w:tr>
      <w:tr w:rsidR="007A2E9E" w:rsidRPr="007A2E9E" w14:paraId="7FA6B38E" w14:textId="77777777" w:rsidTr="007A2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03850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Application Services</w:t>
            </w:r>
          </w:p>
        </w:tc>
        <w:tc>
          <w:tcPr>
            <w:tcW w:w="0" w:type="auto"/>
            <w:vAlign w:val="center"/>
            <w:hideMark/>
          </w:tcPr>
          <w:p w14:paraId="3B5D26CF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Inventory, order, user, and authentication services</w:t>
            </w:r>
          </w:p>
        </w:tc>
      </w:tr>
      <w:tr w:rsidR="007A2E9E" w:rsidRPr="007A2E9E" w14:paraId="41CE8E4F" w14:textId="77777777" w:rsidTr="007A2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33F0E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Compute Services</w:t>
            </w:r>
          </w:p>
        </w:tc>
        <w:tc>
          <w:tcPr>
            <w:tcW w:w="0" w:type="auto"/>
            <w:vAlign w:val="center"/>
            <w:hideMark/>
          </w:tcPr>
          <w:p w14:paraId="63D6C849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Cloud VMs or containers run the application</w:t>
            </w:r>
          </w:p>
        </w:tc>
      </w:tr>
      <w:tr w:rsidR="007A2E9E" w:rsidRPr="007A2E9E" w14:paraId="48923307" w14:textId="77777777" w:rsidTr="007A2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634DB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Cloud Storage</w:t>
            </w:r>
          </w:p>
        </w:tc>
        <w:tc>
          <w:tcPr>
            <w:tcW w:w="0" w:type="auto"/>
            <w:vAlign w:val="center"/>
            <w:hideMark/>
          </w:tcPr>
          <w:p w14:paraId="36968C54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Stores product data, transaction logs, and analytics datasets</w:t>
            </w:r>
          </w:p>
        </w:tc>
      </w:tr>
      <w:tr w:rsidR="007A2E9E" w:rsidRPr="007A2E9E" w14:paraId="64EEECD7" w14:textId="77777777" w:rsidTr="007A2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C7C72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Analytics Service</w:t>
            </w:r>
          </w:p>
        </w:tc>
        <w:tc>
          <w:tcPr>
            <w:tcW w:w="0" w:type="auto"/>
            <w:vAlign w:val="center"/>
            <w:hideMark/>
          </w:tcPr>
          <w:p w14:paraId="78FEE047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Analyzes sales and inventory information</w:t>
            </w:r>
          </w:p>
        </w:tc>
      </w:tr>
      <w:tr w:rsidR="007A2E9E" w:rsidRPr="007A2E9E" w14:paraId="2A948CB5" w14:textId="77777777" w:rsidTr="007A2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0E76C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Demand Forecasting</w:t>
            </w:r>
          </w:p>
        </w:tc>
        <w:tc>
          <w:tcPr>
            <w:tcW w:w="0" w:type="auto"/>
            <w:vAlign w:val="center"/>
            <w:hideMark/>
          </w:tcPr>
          <w:p w14:paraId="66BAE29D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Predicts future product demand</w:t>
            </w:r>
          </w:p>
        </w:tc>
      </w:tr>
      <w:tr w:rsidR="007A2E9E" w:rsidRPr="007A2E9E" w14:paraId="02A5323D" w14:textId="77777777" w:rsidTr="007A2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6D645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75B6D8B9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Tracks system performance, errors, and availability</w:t>
            </w:r>
          </w:p>
        </w:tc>
      </w:tr>
    </w:tbl>
    <w:p w14:paraId="7FBAE361" w14:textId="77777777" w:rsidR="007A2E9E" w:rsidRDefault="007A2E9E" w:rsidP="007A2E9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9C426A8" w14:textId="28D3974D" w:rsidR="007A2E9E" w:rsidRDefault="007A2E9E" w:rsidP="007A2E9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860397E" wp14:editId="443A3B8E">
            <wp:extent cx="5731510" cy="1306195"/>
            <wp:effectExtent l="0" t="0" r="2540" b="8255"/>
            <wp:docPr id="54196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67517" name="Picture 5419675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684F98C" w14:textId="61BFE514" w:rsidR="007A2E9E" w:rsidRPr="007A2E9E" w:rsidRDefault="007A2E9E" w:rsidP="007A2E9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A2E9E">
        <w:rPr>
          <w:rFonts w:ascii="Times New Roman" w:hAnsi="Times New Roman" w:cs="Times New Roman"/>
          <w:b/>
          <w:bCs/>
          <w:sz w:val="32"/>
          <w:szCs w:val="32"/>
        </w:rPr>
        <w:t>Data Flow</w:t>
      </w:r>
    </w:p>
    <w:p w14:paraId="066629DC" w14:textId="77777777" w:rsidR="007A2E9E" w:rsidRPr="007A2E9E" w:rsidRDefault="007A2E9E" w:rsidP="007A2E9E">
      <w:pPr>
        <w:jc w:val="both"/>
        <w:rPr>
          <w:rFonts w:ascii="Times New Roman" w:hAnsi="Times New Roman" w:cs="Times New Roman"/>
          <w:sz w:val="32"/>
          <w:szCs w:val="32"/>
        </w:rPr>
      </w:pPr>
      <w:r w:rsidRPr="007A2E9E">
        <w:rPr>
          <w:rFonts w:ascii="Times New Roman" w:hAnsi="Times New Roman" w:cs="Times New Roman"/>
          <w:sz w:val="32"/>
          <w:szCs w:val="32"/>
        </w:rPr>
        <w:t>POS / Store Devices → Internet → VPN &amp; Firewall → API Gateway → Cloud Application Services → Database / Cloud Storage</w:t>
      </w:r>
    </w:p>
    <w:p w14:paraId="186097AB" w14:textId="77777777" w:rsidR="007A2E9E" w:rsidRPr="007A2E9E" w:rsidRDefault="007A2E9E" w:rsidP="007A2E9E">
      <w:pPr>
        <w:jc w:val="both"/>
        <w:rPr>
          <w:rFonts w:ascii="Times New Roman" w:hAnsi="Times New Roman" w:cs="Times New Roman"/>
          <w:sz w:val="32"/>
          <w:szCs w:val="32"/>
        </w:rPr>
      </w:pPr>
      <w:r w:rsidRPr="007A2E9E">
        <w:rPr>
          <w:rFonts w:ascii="Times New Roman" w:hAnsi="Times New Roman" w:cs="Times New Roman"/>
          <w:sz w:val="32"/>
          <w:szCs w:val="32"/>
        </w:rPr>
        <w:t>Analytics services process the stored data and provide information for sales analysis and demand forecasting.</w:t>
      </w:r>
    </w:p>
    <w:p w14:paraId="4CA73E2E" w14:textId="77777777" w:rsidR="007A2E9E" w:rsidRPr="007A2E9E" w:rsidRDefault="007A2E9E" w:rsidP="007A2E9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A2E9E">
        <w:rPr>
          <w:rFonts w:ascii="Times New Roman" w:hAnsi="Times New Roman" w:cs="Times New Roman"/>
          <w:b/>
          <w:bCs/>
          <w:sz w:val="32"/>
          <w:szCs w:val="32"/>
        </w:rPr>
        <w:t>Main Benefits</w:t>
      </w:r>
    </w:p>
    <w:p w14:paraId="47095A5B" w14:textId="77777777" w:rsidR="007A2E9E" w:rsidRPr="007A2E9E" w:rsidRDefault="007A2E9E" w:rsidP="007A2E9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A2E9E">
        <w:rPr>
          <w:rFonts w:ascii="Times New Roman" w:hAnsi="Times New Roman" w:cs="Times New Roman"/>
          <w:sz w:val="32"/>
          <w:szCs w:val="32"/>
        </w:rPr>
        <w:t xml:space="preserve">Real-time inventory tracking </w:t>
      </w:r>
    </w:p>
    <w:p w14:paraId="4CDC2143" w14:textId="77777777" w:rsidR="007A2E9E" w:rsidRPr="007A2E9E" w:rsidRDefault="007A2E9E" w:rsidP="007A2E9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A2E9E">
        <w:rPr>
          <w:rFonts w:ascii="Times New Roman" w:hAnsi="Times New Roman" w:cs="Times New Roman"/>
          <w:sz w:val="32"/>
          <w:szCs w:val="32"/>
        </w:rPr>
        <w:t xml:space="preserve">Reduced stock shortages </w:t>
      </w:r>
    </w:p>
    <w:p w14:paraId="33F4D6C4" w14:textId="77777777" w:rsidR="007A2E9E" w:rsidRPr="007A2E9E" w:rsidRDefault="007A2E9E" w:rsidP="007A2E9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A2E9E">
        <w:rPr>
          <w:rFonts w:ascii="Times New Roman" w:hAnsi="Times New Roman" w:cs="Times New Roman"/>
          <w:sz w:val="32"/>
          <w:szCs w:val="32"/>
        </w:rPr>
        <w:t xml:space="preserve">Better demand prediction </w:t>
      </w:r>
    </w:p>
    <w:p w14:paraId="52DFE55C" w14:textId="77777777" w:rsidR="007A2E9E" w:rsidRPr="007A2E9E" w:rsidRDefault="007A2E9E" w:rsidP="007A2E9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A2E9E">
        <w:rPr>
          <w:rFonts w:ascii="Times New Roman" w:hAnsi="Times New Roman" w:cs="Times New Roman"/>
          <w:sz w:val="32"/>
          <w:szCs w:val="32"/>
        </w:rPr>
        <w:t xml:space="preserve">Centralized data management </w:t>
      </w:r>
    </w:p>
    <w:p w14:paraId="726ED130" w14:textId="77777777" w:rsidR="007A2E9E" w:rsidRPr="007A2E9E" w:rsidRDefault="007A2E9E" w:rsidP="007A2E9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A2E9E">
        <w:rPr>
          <w:rFonts w:ascii="Times New Roman" w:hAnsi="Times New Roman" w:cs="Times New Roman"/>
          <w:sz w:val="32"/>
          <w:szCs w:val="32"/>
        </w:rPr>
        <w:t xml:space="preserve">Secure communication between stores and cloud </w:t>
      </w:r>
    </w:p>
    <w:p w14:paraId="205C0551" w14:textId="77777777" w:rsidR="007A2E9E" w:rsidRPr="007A2E9E" w:rsidRDefault="007A2E9E" w:rsidP="007A2E9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A2E9E">
        <w:rPr>
          <w:rFonts w:ascii="Times New Roman" w:hAnsi="Times New Roman" w:cs="Times New Roman"/>
          <w:sz w:val="32"/>
          <w:szCs w:val="32"/>
        </w:rPr>
        <w:t xml:space="preserve">Scalable cloud infrastructure </w:t>
      </w:r>
    </w:p>
    <w:p w14:paraId="0544B70A" w14:textId="77777777" w:rsidR="007A2E9E" w:rsidRPr="007A2E9E" w:rsidRDefault="007A2E9E" w:rsidP="007A2E9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A2E9E">
        <w:rPr>
          <w:rFonts w:ascii="Times New Roman" w:hAnsi="Times New Roman" w:cs="Times New Roman"/>
          <w:b/>
          <w:bCs/>
          <w:sz w:val="32"/>
          <w:szCs w:val="32"/>
        </w:rPr>
        <w:t>Main Challenges</w:t>
      </w:r>
    </w:p>
    <w:p w14:paraId="382EC077" w14:textId="77777777" w:rsidR="007A2E9E" w:rsidRPr="007A2E9E" w:rsidRDefault="007A2E9E" w:rsidP="007A2E9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A2E9E">
        <w:rPr>
          <w:rFonts w:ascii="Times New Roman" w:hAnsi="Times New Roman" w:cs="Times New Roman"/>
          <w:sz w:val="32"/>
          <w:szCs w:val="32"/>
        </w:rPr>
        <w:t xml:space="preserve">Protecting sensitive transaction data </w:t>
      </w:r>
    </w:p>
    <w:p w14:paraId="749A7A28" w14:textId="77777777" w:rsidR="007A2E9E" w:rsidRPr="007A2E9E" w:rsidRDefault="007A2E9E" w:rsidP="007A2E9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A2E9E">
        <w:rPr>
          <w:rFonts w:ascii="Times New Roman" w:hAnsi="Times New Roman" w:cs="Times New Roman"/>
          <w:sz w:val="32"/>
          <w:szCs w:val="32"/>
        </w:rPr>
        <w:t xml:space="preserve">Maintaining connectivity between stores and cloud </w:t>
      </w:r>
    </w:p>
    <w:p w14:paraId="654D4412" w14:textId="77777777" w:rsidR="007A2E9E" w:rsidRPr="007A2E9E" w:rsidRDefault="007A2E9E" w:rsidP="007A2E9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A2E9E">
        <w:rPr>
          <w:rFonts w:ascii="Times New Roman" w:hAnsi="Times New Roman" w:cs="Times New Roman"/>
          <w:sz w:val="32"/>
          <w:szCs w:val="32"/>
        </w:rPr>
        <w:t xml:space="preserve">Handling large numbers of transactions </w:t>
      </w:r>
    </w:p>
    <w:p w14:paraId="603943F9" w14:textId="77777777" w:rsidR="007A2E9E" w:rsidRPr="007A2E9E" w:rsidRDefault="007A2E9E" w:rsidP="007A2E9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A2E9E">
        <w:rPr>
          <w:rFonts w:ascii="Times New Roman" w:hAnsi="Times New Roman" w:cs="Times New Roman"/>
          <w:sz w:val="32"/>
          <w:szCs w:val="32"/>
        </w:rPr>
        <w:lastRenderedPageBreak/>
        <w:t xml:space="preserve">Keeping inventory information synchronized </w:t>
      </w:r>
    </w:p>
    <w:p w14:paraId="41E290C9" w14:textId="306F299E" w:rsidR="007A2E9E" w:rsidRDefault="007A2E9E" w:rsidP="007A2E9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A2E9E">
        <w:rPr>
          <w:rFonts w:ascii="Times New Roman" w:hAnsi="Times New Roman" w:cs="Times New Roman"/>
          <w:sz w:val="32"/>
          <w:szCs w:val="32"/>
        </w:rPr>
        <w:t xml:space="preserve">Managing cloud storage and computing costs </w:t>
      </w:r>
    </w:p>
    <w:p w14:paraId="10B80B71" w14:textId="77777777" w:rsidR="007A2E9E" w:rsidRPr="007A2E9E" w:rsidRDefault="007A2E9E" w:rsidP="007A2E9E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</w:p>
    <w:p w14:paraId="2BD94F3B" w14:textId="77777777" w:rsidR="007A2E9E" w:rsidRPr="007A2E9E" w:rsidRDefault="007A2E9E" w:rsidP="007A2E9E">
      <w:pPr>
        <w:jc w:val="both"/>
        <w:rPr>
          <w:rFonts w:ascii="Times New Roman" w:hAnsi="Times New Roman" w:cs="Times New Roman"/>
          <w:sz w:val="32"/>
          <w:szCs w:val="32"/>
        </w:rPr>
      </w:pPr>
      <w:r w:rsidRPr="007A2E9E">
        <w:rPr>
          <w:rFonts w:ascii="Times New Roman" w:hAnsi="Times New Roman" w:cs="Times New Roman"/>
          <w:sz w:val="32"/>
          <w:szCs w:val="32"/>
        </w:rPr>
        <w:t>Case Study 2: Cloud-Based Document Collaboration System</w:t>
      </w:r>
    </w:p>
    <w:p w14:paraId="4AC1469A" w14:textId="77777777" w:rsidR="007A2E9E" w:rsidRPr="007A2E9E" w:rsidRDefault="007A2E9E" w:rsidP="007A2E9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A2E9E">
        <w:rPr>
          <w:rFonts w:ascii="Times New Roman" w:hAnsi="Times New Roman" w:cs="Times New Roman"/>
          <w:b/>
          <w:bCs/>
          <w:sz w:val="32"/>
          <w:szCs w:val="32"/>
        </w:rPr>
        <w:t>Architecture Components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6314"/>
      </w:tblGrid>
      <w:tr w:rsidR="007A2E9E" w:rsidRPr="007A2E9E" w14:paraId="35F0D0BF" w14:textId="77777777" w:rsidTr="007A2E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E5650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8022921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Application in this system</w:t>
            </w:r>
          </w:p>
        </w:tc>
      </w:tr>
      <w:tr w:rsidR="007A2E9E" w:rsidRPr="007A2E9E" w14:paraId="19BFC632" w14:textId="77777777" w:rsidTr="007A2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50F98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Clients</w:t>
            </w:r>
          </w:p>
        </w:tc>
        <w:tc>
          <w:tcPr>
            <w:tcW w:w="0" w:type="auto"/>
            <w:vAlign w:val="center"/>
            <w:hideMark/>
          </w:tcPr>
          <w:p w14:paraId="75B41CBF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Web browsers, desktop applications, and mobile devices</w:t>
            </w:r>
          </w:p>
        </w:tc>
      </w:tr>
      <w:tr w:rsidR="007A2E9E" w:rsidRPr="007A2E9E" w14:paraId="103F08FE" w14:textId="77777777" w:rsidTr="007A2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33AE9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7B97F92C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Connects users from different locations</w:t>
            </w:r>
          </w:p>
        </w:tc>
      </w:tr>
      <w:tr w:rsidR="007A2E9E" w:rsidRPr="007A2E9E" w14:paraId="3DDADC13" w14:textId="77777777" w:rsidTr="007A2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8C36D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CDN</w:t>
            </w:r>
          </w:p>
        </w:tc>
        <w:tc>
          <w:tcPr>
            <w:tcW w:w="0" w:type="auto"/>
            <w:vAlign w:val="center"/>
            <w:hideMark/>
          </w:tcPr>
          <w:p w14:paraId="4B7E0D8E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Delivers content efficiently to users globally</w:t>
            </w:r>
          </w:p>
        </w:tc>
      </w:tr>
      <w:tr w:rsidR="007A2E9E" w:rsidRPr="007A2E9E" w14:paraId="727E8C30" w14:textId="77777777" w:rsidTr="007A2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9966D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0C4C9F0E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Distributes requests between servers</w:t>
            </w:r>
          </w:p>
        </w:tc>
      </w:tr>
      <w:tr w:rsidR="007A2E9E" w:rsidRPr="007A2E9E" w14:paraId="7217503B" w14:textId="77777777" w:rsidTr="007A2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4FECD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353FF7EF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Handles API requests from different clients</w:t>
            </w:r>
          </w:p>
        </w:tc>
      </w:tr>
      <w:tr w:rsidR="007A2E9E" w:rsidRPr="007A2E9E" w14:paraId="6BEB6DED" w14:textId="77777777" w:rsidTr="007A2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DE16C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Identity Management</w:t>
            </w:r>
          </w:p>
        </w:tc>
        <w:tc>
          <w:tcPr>
            <w:tcW w:w="0" w:type="auto"/>
            <w:vAlign w:val="center"/>
            <w:hideMark/>
          </w:tcPr>
          <w:p w14:paraId="296D949F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Manages user authentication and identities</w:t>
            </w:r>
          </w:p>
        </w:tc>
      </w:tr>
      <w:tr w:rsidR="007A2E9E" w:rsidRPr="007A2E9E" w14:paraId="1ADC498C" w14:textId="77777777" w:rsidTr="007A2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518F4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Access Permissions</w:t>
            </w:r>
          </w:p>
        </w:tc>
        <w:tc>
          <w:tcPr>
            <w:tcW w:w="0" w:type="auto"/>
            <w:vAlign w:val="center"/>
            <w:hideMark/>
          </w:tcPr>
          <w:p w14:paraId="0CFB2C39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Controls who can view or edit documents</w:t>
            </w:r>
          </w:p>
        </w:tc>
      </w:tr>
      <w:tr w:rsidR="007A2E9E" w:rsidRPr="007A2E9E" w14:paraId="36C85016" w14:textId="77777777" w:rsidTr="007A2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E343D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Document Service</w:t>
            </w:r>
          </w:p>
        </w:tc>
        <w:tc>
          <w:tcPr>
            <w:tcW w:w="0" w:type="auto"/>
            <w:vAlign w:val="center"/>
            <w:hideMark/>
          </w:tcPr>
          <w:p w14:paraId="2626BA5D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Creates, reads, and manages documents</w:t>
            </w:r>
          </w:p>
        </w:tc>
      </w:tr>
      <w:tr w:rsidR="007A2E9E" w:rsidRPr="007A2E9E" w14:paraId="78A3C67F" w14:textId="77777777" w:rsidTr="007A2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52EB7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Collaboration Service</w:t>
            </w:r>
          </w:p>
        </w:tc>
        <w:tc>
          <w:tcPr>
            <w:tcW w:w="0" w:type="auto"/>
            <w:vAlign w:val="center"/>
            <w:hideMark/>
          </w:tcPr>
          <w:p w14:paraId="6ACDEA56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Enables multiple users to work together</w:t>
            </w:r>
          </w:p>
        </w:tc>
      </w:tr>
      <w:tr w:rsidR="007A2E9E" w:rsidRPr="007A2E9E" w14:paraId="3C0A16BD" w14:textId="77777777" w:rsidTr="007A2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2EDA6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1163C85B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Maintains previous versions of documents</w:t>
            </w:r>
          </w:p>
        </w:tc>
      </w:tr>
      <w:tr w:rsidR="007A2E9E" w:rsidRPr="007A2E9E" w14:paraId="316E6DC5" w14:textId="77777777" w:rsidTr="007A2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715AB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Real-Time Sync</w:t>
            </w:r>
          </w:p>
        </w:tc>
        <w:tc>
          <w:tcPr>
            <w:tcW w:w="0" w:type="auto"/>
            <w:vAlign w:val="center"/>
            <w:hideMark/>
          </w:tcPr>
          <w:p w14:paraId="12A72621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Synchronizes changes between users</w:t>
            </w:r>
          </w:p>
        </w:tc>
      </w:tr>
      <w:tr w:rsidR="007A2E9E" w:rsidRPr="007A2E9E" w14:paraId="5BF7A596" w14:textId="77777777" w:rsidTr="007A2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5F7BA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Cloud Storage</w:t>
            </w:r>
          </w:p>
        </w:tc>
        <w:tc>
          <w:tcPr>
            <w:tcW w:w="0" w:type="auto"/>
            <w:vAlign w:val="center"/>
            <w:hideMark/>
          </w:tcPr>
          <w:p w14:paraId="6CADA09D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Stores documents, metadata, and version history</w:t>
            </w:r>
          </w:p>
        </w:tc>
      </w:tr>
      <w:tr w:rsidR="007A2E9E" w:rsidRPr="007A2E9E" w14:paraId="75A9AD38" w14:textId="77777777" w:rsidTr="007A2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863C1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5F37AB0B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Protects documents during storage and transmission</w:t>
            </w:r>
          </w:p>
        </w:tc>
      </w:tr>
    </w:tbl>
    <w:p w14:paraId="120BF8A6" w14:textId="77777777" w:rsidR="007A2E9E" w:rsidRDefault="007A2E9E" w:rsidP="007A2E9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40CF5BF" w14:textId="0687668D" w:rsidR="007A2E9E" w:rsidRDefault="007A2E9E" w:rsidP="007A2E9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375EEB1" wp14:editId="37A807A6">
            <wp:extent cx="5731510" cy="1306195"/>
            <wp:effectExtent l="0" t="0" r="2540" b="8255"/>
            <wp:docPr id="2832228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22815" name="Picture 2832228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A82C8" w14:textId="77777777" w:rsidR="007A2E9E" w:rsidRDefault="007A2E9E" w:rsidP="007A2E9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9673096" w14:textId="503C5F8D" w:rsidR="007A2E9E" w:rsidRPr="007A2E9E" w:rsidRDefault="007A2E9E" w:rsidP="007A2E9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A2E9E">
        <w:rPr>
          <w:rFonts w:ascii="Times New Roman" w:hAnsi="Times New Roman" w:cs="Times New Roman"/>
          <w:b/>
          <w:bCs/>
          <w:sz w:val="32"/>
          <w:szCs w:val="32"/>
        </w:rPr>
        <w:t>Data Flow</w:t>
      </w:r>
    </w:p>
    <w:p w14:paraId="56BFAC0E" w14:textId="77777777" w:rsidR="007A2E9E" w:rsidRPr="007A2E9E" w:rsidRDefault="007A2E9E" w:rsidP="007A2E9E">
      <w:pPr>
        <w:jc w:val="both"/>
        <w:rPr>
          <w:rFonts w:ascii="Times New Roman" w:hAnsi="Times New Roman" w:cs="Times New Roman"/>
          <w:sz w:val="32"/>
          <w:szCs w:val="32"/>
        </w:rPr>
      </w:pPr>
      <w:r w:rsidRPr="007A2E9E">
        <w:rPr>
          <w:rFonts w:ascii="Times New Roman" w:hAnsi="Times New Roman" w:cs="Times New Roman"/>
          <w:sz w:val="32"/>
          <w:szCs w:val="32"/>
        </w:rPr>
        <w:t>Browser / Mobile / Desktop → Internet → CDN / Load Balancer → API Gateway → Collaboration Services → Distributed Cloud Storage</w:t>
      </w:r>
    </w:p>
    <w:p w14:paraId="12386C75" w14:textId="77777777" w:rsidR="007A2E9E" w:rsidRPr="007A2E9E" w:rsidRDefault="007A2E9E" w:rsidP="007A2E9E">
      <w:pPr>
        <w:jc w:val="both"/>
        <w:rPr>
          <w:rFonts w:ascii="Times New Roman" w:hAnsi="Times New Roman" w:cs="Times New Roman"/>
          <w:sz w:val="32"/>
          <w:szCs w:val="32"/>
        </w:rPr>
      </w:pPr>
      <w:r w:rsidRPr="007A2E9E">
        <w:rPr>
          <w:rFonts w:ascii="Times New Roman" w:hAnsi="Times New Roman" w:cs="Times New Roman"/>
          <w:sz w:val="32"/>
          <w:szCs w:val="32"/>
        </w:rPr>
        <w:t>When a user edits a document, the real-time synchronization service sends the changes to other connected users.</w:t>
      </w:r>
    </w:p>
    <w:p w14:paraId="19A5700A" w14:textId="77777777" w:rsidR="007A2E9E" w:rsidRPr="007A2E9E" w:rsidRDefault="007A2E9E" w:rsidP="007A2E9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A2E9E">
        <w:rPr>
          <w:rFonts w:ascii="Times New Roman" w:hAnsi="Times New Roman" w:cs="Times New Roman"/>
          <w:b/>
          <w:bCs/>
          <w:sz w:val="32"/>
          <w:szCs w:val="32"/>
        </w:rPr>
        <w:t>Main Benefits</w:t>
      </w:r>
    </w:p>
    <w:p w14:paraId="7AC7F790" w14:textId="77777777" w:rsidR="007A2E9E" w:rsidRPr="007A2E9E" w:rsidRDefault="007A2E9E" w:rsidP="007A2E9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A2E9E">
        <w:rPr>
          <w:rFonts w:ascii="Times New Roman" w:hAnsi="Times New Roman" w:cs="Times New Roman"/>
          <w:sz w:val="32"/>
          <w:szCs w:val="32"/>
        </w:rPr>
        <w:t xml:space="preserve">Real-time collaboration </w:t>
      </w:r>
    </w:p>
    <w:p w14:paraId="64713789" w14:textId="77777777" w:rsidR="007A2E9E" w:rsidRPr="007A2E9E" w:rsidRDefault="007A2E9E" w:rsidP="007A2E9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A2E9E">
        <w:rPr>
          <w:rFonts w:ascii="Times New Roman" w:hAnsi="Times New Roman" w:cs="Times New Roman"/>
          <w:sz w:val="32"/>
          <w:szCs w:val="32"/>
        </w:rPr>
        <w:t xml:space="preserve">Access from anywhere </w:t>
      </w:r>
    </w:p>
    <w:p w14:paraId="666C7615" w14:textId="77777777" w:rsidR="007A2E9E" w:rsidRPr="007A2E9E" w:rsidRDefault="007A2E9E" w:rsidP="007A2E9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A2E9E">
        <w:rPr>
          <w:rFonts w:ascii="Times New Roman" w:hAnsi="Times New Roman" w:cs="Times New Roman"/>
          <w:sz w:val="32"/>
          <w:szCs w:val="32"/>
        </w:rPr>
        <w:t xml:space="preserve">Automatic document storage </w:t>
      </w:r>
    </w:p>
    <w:p w14:paraId="69FAF25F" w14:textId="77777777" w:rsidR="007A2E9E" w:rsidRPr="007A2E9E" w:rsidRDefault="007A2E9E" w:rsidP="007A2E9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A2E9E">
        <w:rPr>
          <w:rFonts w:ascii="Times New Roman" w:hAnsi="Times New Roman" w:cs="Times New Roman"/>
          <w:sz w:val="32"/>
          <w:szCs w:val="32"/>
        </w:rPr>
        <w:t xml:space="preserve">Version history </w:t>
      </w:r>
    </w:p>
    <w:p w14:paraId="5B31122F" w14:textId="77777777" w:rsidR="007A2E9E" w:rsidRPr="007A2E9E" w:rsidRDefault="007A2E9E" w:rsidP="007A2E9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A2E9E">
        <w:rPr>
          <w:rFonts w:ascii="Times New Roman" w:hAnsi="Times New Roman" w:cs="Times New Roman"/>
          <w:sz w:val="32"/>
          <w:szCs w:val="32"/>
        </w:rPr>
        <w:t xml:space="preserve">Multiple users can edit simultaneously </w:t>
      </w:r>
    </w:p>
    <w:p w14:paraId="04936F97" w14:textId="77777777" w:rsidR="007A2E9E" w:rsidRPr="007A2E9E" w:rsidRDefault="007A2E9E" w:rsidP="007A2E9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A2E9E">
        <w:rPr>
          <w:rFonts w:ascii="Times New Roman" w:hAnsi="Times New Roman" w:cs="Times New Roman"/>
          <w:sz w:val="32"/>
          <w:szCs w:val="32"/>
        </w:rPr>
        <w:t xml:space="preserve">High availability using distributed cloud infrastructure </w:t>
      </w:r>
    </w:p>
    <w:p w14:paraId="272CB784" w14:textId="77777777" w:rsidR="007A2E9E" w:rsidRPr="007A2E9E" w:rsidRDefault="007A2E9E" w:rsidP="007A2E9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A2E9E">
        <w:rPr>
          <w:rFonts w:ascii="Times New Roman" w:hAnsi="Times New Roman" w:cs="Times New Roman"/>
          <w:b/>
          <w:bCs/>
          <w:sz w:val="32"/>
          <w:szCs w:val="32"/>
        </w:rPr>
        <w:t>Main Challenges</w:t>
      </w:r>
    </w:p>
    <w:p w14:paraId="79891D9D" w14:textId="77777777" w:rsidR="007A2E9E" w:rsidRPr="007A2E9E" w:rsidRDefault="007A2E9E" w:rsidP="007A2E9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A2E9E">
        <w:rPr>
          <w:rFonts w:ascii="Times New Roman" w:hAnsi="Times New Roman" w:cs="Times New Roman"/>
          <w:sz w:val="32"/>
          <w:szCs w:val="32"/>
        </w:rPr>
        <w:t xml:space="preserve">Maintaining real-time synchronization </w:t>
      </w:r>
    </w:p>
    <w:p w14:paraId="1C4207FF" w14:textId="77777777" w:rsidR="007A2E9E" w:rsidRPr="007A2E9E" w:rsidRDefault="007A2E9E" w:rsidP="007A2E9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A2E9E">
        <w:rPr>
          <w:rFonts w:ascii="Times New Roman" w:hAnsi="Times New Roman" w:cs="Times New Roman"/>
          <w:sz w:val="32"/>
          <w:szCs w:val="32"/>
        </w:rPr>
        <w:t xml:space="preserve">Preventing conflicting edits </w:t>
      </w:r>
    </w:p>
    <w:p w14:paraId="2C399422" w14:textId="77777777" w:rsidR="007A2E9E" w:rsidRPr="007A2E9E" w:rsidRDefault="007A2E9E" w:rsidP="007A2E9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A2E9E">
        <w:rPr>
          <w:rFonts w:ascii="Times New Roman" w:hAnsi="Times New Roman" w:cs="Times New Roman"/>
          <w:sz w:val="32"/>
          <w:szCs w:val="32"/>
        </w:rPr>
        <w:t xml:space="preserve">Protecting confidential documents </w:t>
      </w:r>
    </w:p>
    <w:p w14:paraId="37F4B5AB" w14:textId="77777777" w:rsidR="007A2E9E" w:rsidRPr="007A2E9E" w:rsidRDefault="007A2E9E" w:rsidP="007A2E9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A2E9E">
        <w:rPr>
          <w:rFonts w:ascii="Times New Roman" w:hAnsi="Times New Roman" w:cs="Times New Roman"/>
          <w:sz w:val="32"/>
          <w:szCs w:val="32"/>
        </w:rPr>
        <w:t xml:space="preserve">Managing large amounts of storage </w:t>
      </w:r>
    </w:p>
    <w:p w14:paraId="41EA2861" w14:textId="77777777" w:rsidR="007A2E9E" w:rsidRPr="007A2E9E" w:rsidRDefault="007A2E9E" w:rsidP="007A2E9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A2E9E">
        <w:rPr>
          <w:rFonts w:ascii="Times New Roman" w:hAnsi="Times New Roman" w:cs="Times New Roman"/>
          <w:sz w:val="32"/>
          <w:szCs w:val="32"/>
        </w:rPr>
        <w:t xml:space="preserve">Providing low latency to users worldwide </w:t>
      </w:r>
    </w:p>
    <w:p w14:paraId="4F1BE11C" w14:textId="77777777" w:rsidR="007A2E9E" w:rsidRPr="007A2E9E" w:rsidRDefault="007A2E9E" w:rsidP="007A2E9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A2E9E">
        <w:rPr>
          <w:rFonts w:ascii="Times New Roman" w:hAnsi="Times New Roman" w:cs="Times New Roman"/>
          <w:sz w:val="32"/>
          <w:szCs w:val="32"/>
        </w:rPr>
        <w:t xml:space="preserve">Managing user permissions </w:t>
      </w:r>
    </w:p>
    <w:p w14:paraId="7B97E122" w14:textId="3C8E19C0" w:rsidR="007A2E9E" w:rsidRPr="007A2E9E" w:rsidRDefault="007A2E9E" w:rsidP="007A2E9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CA4E01F" w14:textId="77777777" w:rsidR="007A2E9E" w:rsidRPr="007A2E9E" w:rsidRDefault="007A2E9E" w:rsidP="007A2E9E">
      <w:pPr>
        <w:jc w:val="both"/>
        <w:rPr>
          <w:rFonts w:ascii="Times New Roman" w:hAnsi="Times New Roman" w:cs="Times New Roman"/>
          <w:sz w:val="32"/>
          <w:szCs w:val="32"/>
        </w:rPr>
      </w:pPr>
      <w:r w:rsidRPr="007A2E9E">
        <w:rPr>
          <w:rFonts w:ascii="Times New Roman" w:hAnsi="Times New Roman" w:cs="Times New Roman"/>
          <w:sz w:val="32"/>
          <w:szCs w:val="32"/>
        </w:rPr>
        <w:lastRenderedPageBreak/>
        <w:t>Case Study 3: Online Food Ordering Platform</w:t>
      </w:r>
    </w:p>
    <w:p w14:paraId="2C36C806" w14:textId="77777777" w:rsidR="007A2E9E" w:rsidRPr="007A2E9E" w:rsidRDefault="007A2E9E" w:rsidP="007A2E9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A2E9E">
        <w:rPr>
          <w:rFonts w:ascii="Times New Roman" w:hAnsi="Times New Roman" w:cs="Times New Roman"/>
          <w:b/>
          <w:bCs/>
          <w:sz w:val="32"/>
          <w:szCs w:val="32"/>
        </w:rPr>
        <w:t>Architecture Components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6162"/>
      </w:tblGrid>
      <w:tr w:rsidR="007A2E9E" w:rsidRPr="007A2E9E" w14:paraId="342968A8" w14:textId="77777777" w:rsidTr="007A2E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461F3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94E83F6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Application in this system</w:t>
            </w:r>
          </w:p>
        </w:tc>
      </w:tr>
      <w:tr w:rsidR="007A2E9E" w:rsidRPr="007A2E9E" w14:paraId="1DFEC237" w14:textId="77777777" w:rsidTr="007A2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0CB46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Clients</w:t>
            </w:r>
          </w:p>
        </w:tc>
        <w:tc>
          <w:tcPr>
            <w:tcW w:w="0" w:type="auto"/>
            <w:vAlign w:val="center"/>
            <w:hideMark/>
          </w:tcPr>
          <w:p w14:paraId="3AA318E4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Mobile applications and web browsers</w:t>
            </w:r>
          </w:p>
        </w:tc>
      </w:tr>
      <w:tr w:rsidR="007A2E9E" w:rsidRPr="007A2E9E" w14:paraId="688CB1F1" w14:textId="77777777" w:rsidTr="007A2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D7439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6F108A0B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Connects customers to the platform</w:t>
            </w:r>
          </w:p>
        </w:tc>
      </w:tr>
      <w:tr w:rsidR="007A2E9E" w:rsidRPr="007A2E9E" w14:paraId="4C61C44E" w14:textId="77777777" w:rsidTr="007A2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364C1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HTTPS/SSL</w:t>
            </w:r>
          </w:p>
        </w:tc>
        <w:tc>
          <w:tcPr>
            <w:tcW w:w="0" w:type="auto"/>
            <w:vAlign w:val="center"/>
            <w:hideMark/>
          </w:tcPr>
          <w:p w14:paraId="498D4A22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Encrypts communication</w:t>
            </w:r>
          </w:p>
        </w:tc>
      </w:tr>
      <w:tr w:rsidR="007A2E9E" w:rsidRPr="007A2E9E" w14:paraId="370D3D92" w14:textId="77777777" w:rsidTr="007A2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4C8E3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Authentication Tokens</w:t>
            </w:r>
          </w:p>
        </w:tc>
        <w:tc>
          <w:tcPr>
            <w:tcW w:w="0" w:type="auto"/>
            <w:vAlign w:val="center"/>
            <w:hideMark/>
          </w:tcPr>
          <w:p w14:paraId="7B8BA386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Verifies logged-in users</w:t>
            </w:r>
          </w:p>
        </w:tc>
      </w:tr>
      <w:tr w:rsidR="007A2E9E" w:rsidRPr="007A2E9E" w14:paraId="7A0E7048" w14:textId="77777777" w:rsidTr="007A2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FE77A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Role-Based Access Control</w:t>
            </w:r>
          </w:p>
        </w:tc>
        <w:tc>
          <w:tcPr>
            <w:tcW w:w="0" w:type="auto"/>
            <w:vAlign w:val="center"/>
            <w:hideMark/>
          </w:tcPr>
          <w:p w14:paraId="215FFA34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Provides different permissions to customers, restaurants, and administrators</w:t>
            </w:r>
          </w:p>
        </w:tc>
      </w:tr>
      <w:tr w:rsidR="007A2E9E" w:rsidRPr="007A2E9E" w14:paraId="09B5B3D1" w14:textId="77777777" w:rsidTr="007A2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680BB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09B5421B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Distributes incoming requests</w:t>
            </w:r>
          </w:p>
        </w:tc>
      </w:tr>
      <w:tr w:rsidR="007A2E9E" w:rsidRPr="007A2E9E" w14:paraId="31E3033A" w14:textId="77777777" w:rsidTr="007A2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020A2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57B0BA2C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Routes REST API requests</w:t>
            </w:r>
          </w:p>
        </w:tc>
      </w:tr>
      <w:tr w:rsidR="007A2E9E" w:rsidRPr="007A2E9E" w14:paraId="1B1FA52D" w14:textId="77777777" w:rsidTr="007A2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F885B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User Service</w:t>
            </w:r>
          </w:p>
        </w:tc>
        <w:tc>
          <w:tcPr>
            <w:tcW w:w="0" w:type="auto"/>
            <w:vAlign w:val="center"/>
            <w:hideMark/>
          </w:tcPr>
          <w:p w14:paraId="221F056B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Manages customer accounts</w:t>
            </w:r>
          </w:p>
        </w:tc>
      </w:tr>
      <w:tr w:rsidR="007A2E9E" w:rsidRPr="007A2E9E" w14:paraId="495F26D1" w14:textId="77777777" w:rsidTr="007A2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077E1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Menu Service</w:t>
            </w:r>
          </w:p>
        </w:tc>
        <w:tc>
          <w:tcPr>
            <w:tcW w:w="0" w:type="auto"/>
            <w:vAlign w:val="center"/>
            <w:hideMark/>
          </w:tcPr>
          <w:p w14:paraId="1AD3C5FC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Manages restaurant menus</w:t>
            </w:r>
          </w:p>
        </w:tc>
      </w:tr>
      <w:tr w:rsidR="007A2E9E" w:rsidRPr="007A2E9E" w14:paraId="33C3D70E" w14:textId="77777777" w:rsidTr="007A2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10AB2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Order Service</w:t>
            </w:r>
          </w:p>
        </w:tc>
        <w:tc>
          <w:tcPr>
            <w:tcW w:w="0" w:type="auto"/>
            <w:vAlign w:val="center"/>
            <w:hideMark/>
          </w:tcPr>
          <w:p w14:paraId="3FE448A6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Processes food orders</w:t>
            </w:r>
          </w:p>
        </w:tc>
      </w:tr>
      <w:tr w:rsidR="007A2E9E" w:rsidRPr="007A2E9E" w14:paraId="1A0E3064" w14:textId="77777777" w:rsidTr="007A2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E0A40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Payment Service</w:t>
            </w:r>
          </w:p>
        </w:tc>
        <w:tc>
          <w:tcPr>
            <w:tcW w:w="0" w:type="auto"/>
            <w:vAlign w:val="center"/>
            <w:hideMark/>
          </w:tcPr>
          <w:p w14:paraId="4A7C351B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Handles payments</w:t>
            </w:r>
          </w:p>
        </w:tc>
      </w:tr>
      <w:tr w:rsidR="007A2E9E" w:rsidRPr="007A2E9E" w14:paraId="36386734" w14:textId="77777777" w:rsidTr="007A2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32F2A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Notification Service</w:t>
            </w:r>
          </w:p>
        </w:tc>
        <w:tc>
          <w:tcPr>
            <w:tcW w:w="0" w:type="auto"/>
            <w:vAlign w:val="center"/>
            <w:hideMark/>
          </w:tcPr>
          <w:p w14:paraId="511538FF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Sends order updates</w:t>
            </w:r>
          </w:p>
        </w:tc>
      </w:tr>
      <w:tr w:rsidR="007A2E9E" w:rsidRPr="007A2E9E" w14:paraId="1363428A" w14:textId="77777777" w:rsidTr="007A2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C0431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0F999E86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Runs and scales containers</w:t>
            </w:r>
          </w:p>
        </w:tc>
      </w:tr>
      <w:tr w:rsidR="007A2E9E" w:rsidRPr="007A2E9E" w14:paraId="1F399989" w14:textId="77777777" w:rsidTr="007A2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C6306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Virtual Machines</w:t>
            </w:r>
          </w:p>
        </w:tc>
        <w:tc>
          <w:tcPr>
            <w:tcW w:w="0" w:type="auto"/>
            <w:vAlign w:val="center"/>
            <w:hideMark/>
          </w:tcPr>
          <w:p w14:paraId="2A6FD48B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Provide underlying computing infrastructure</w:t>
            </w:r>
          </w:p>
        </w:tc>
      </w:tr>
      <w:tr w:rsidR="007A2E9E" w:rsidRPr="007A2E9E" w14:paraId="46D73450" w14:textId="77777777" w:rsidTr="007A2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3E9B8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Cloud Storage</w:t>
            </w:r>
          </w:p>
        </w:tc>
        <w:tc>
          <w:tcPr>
            <w:tcW w:w="0" w:type="auto"/>
            <w:vAlign w:val="center"/>
            <w:hideMark/>
          </w:tcPr>
          <w:p w14:paraId="19EA2697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Stores menu images, invoices, and other files</w:t>
            </w:r>
          </w:p>
        </w:tc>
      </w:tr>
      <w:tr w:rsidR="007A2E9E" w:rsidRPr="007A2E9E" w14:paraId="2ACD7FED" w14:textId="77777777" w:rsidTr="007A2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EC983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185885E" w14:textId="77777777" w:rsidR="007A2E9E" w:rsidRPr="007A2E9E" w:rsidRDefault="007A2E9E" w:rsidP="007A2E9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A2E9E">
              <w:rPr>
                <w:rFonts w:ascii="Times New Roman" w:hAnsi="Times New Roman" w:cs="Times New Roman"/>
                <w:sz w:val="32"/>
                <w:szCs w:val="32"/>
              </w:rPr>
              <w:t>Stores customer, restaurant, order, and transaction data</w:t>
            </w:r>
          </w:p>
        </w:tc>
      </w:tr>
    </w:tbl>
    <w:p w14:paraId="41DD16C9" w14:textId="77777777" w:rsidR="007A2E9E" w:rsidRDefault="007A2E9E" w:rsidP="007A2E9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E1D82FC" w14:textId="490645B7" w:rsidR="007A2E9E" w:rsidRDefault="007A2E9E" w:rsidP="007A2E9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78DEF3CA" wp14:editId="77B6B76F">
            <wp:extent cx="5731510" cy="1283335"/>
            <wp:effectExtent l="0" t="0" r="2540" b="0"/>
            <wp:docPr id="3156051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05149" name="Picture 3156051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171A7" w14:textId="4D8CD03D" w:rsidR="007A2E9E" w:rsidRPr="007A2E9E" w:rsidRDefault="007A2E9E" w:rsidP="007A2E9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A2E9E">
        <w:rPr>
          <w:rFonts w:ascii="Times New Roman" w:hAnsi="Times New Roman" w:cs="Times New Roman"/>
          <w:b/>
          <w:bCs/>
          <w:sz w:val="32"/>
          <w:szCs w:val="32"/>
        </w:rPr>
        <w:t>Data Flow</w:t>
      </w:r>
    </w:p>
    <w:p w14:paraId="3A61E33E" w14:textId="77777777" w:rsidR="007A2E9E" w:rsidRPr="007A2E9E" w:rsidRDefault="007A2E9E" w:rsidP="007A2E9E">
      <w:pPr>
        <w:jc w:val="both"/>
        <w:rPr>
          <w:rFonts w:ascii="Times New Roman" w:hAnsi="Times New Roman" w:cs="Times New Roman"/>
          <w:sz w:val="32"/>
          <w:szCs w:val="32"/>
        </w:rPr>
      </w:pPr>
      <w:r w:rsidRPr="007A2E9E">
        <w:rPr>
          <w:rFonts w:ascii="Times New Roman" w:hAnsi="Times New Roman" w:cs="Times New Roman"/>
          <w:sz w:val="32"/>
          <w:szCs w:val="32"/>
        </w:rPr>
        <w:t>Mobile App / Web Browser → Internet → Load Balancer → API Gateway → Kubernetes / Backend Services → Database &amp; Cloud Storage</w:t>
      </w:r>
    </w:p>
    <w:p w14:paraId="5857979D" w14:textId="77777777" w:rsidR="007A2E9E" w:rsidRPr="007A2E9E" w:rsidRDefault="007A2E9E" w:rsidP="007A2E9E">
      <w:pPr>
        <w:jc w:val="both"/>
        <w:rPr>
          <w:rFonts w:ascii="Times New Roman" w:hAnsi="Times New Roman" w:cs="Times New Roman"/>
          <w:sz w:val="32"/>
          <w:szCs w:val="32"/>
        </w:rPr>
      </w:pPr>
      <w:r w:rsidRPr="007A2E9E">
        <w:rPr>
          <w:rFonts w:ascii="Times New Roman" w:hAnsi="Times New Roman" w:cs="Times New Roman"/>
          <w:sz w:val="32"/>
          <w:szCs w:val="32"/>
        </w:rPr>
        <w:t>For example, when a customer places an order:</w:t>
      </w:r>
    </w:p>
    <w:p w14:paraId="336056ED" w14:textId="77777777" w:rsidR="007A2E9E" w:rsidRPr="007A2E9E" w:rsidRDefault="007A2E9E" w:rsidP="007A2E9E">
      <w:pPr>
        <w:jc w:val="both"/>
        <w:rPr>
          <w:rFonts w:ascii="Times New Roman" w:hAnsi="Times New Roman" w:cs="Times New Roman"/>
          <w:sz w:val="32"/>
          <w:szCs w:val="32"/>
        </w:rPr>
      </w:pPr>
      <w:r w:rsidRPr="007A2E9E">
        <w:rPr>
          <w:rFonts w:ascii="Times New Roman" w:hAnsi="Times New Roman" w:cs="Times New Roman"/>
          <w:sz w:val="32"/>
          <w:szCs w:val="32"/>
        </w:rPr>
        <w:t>Customer → Menu Service → Order Service → Payment Service → Restaurant → Notification Service</w:t>
      </w:r>
    </w:p>
    <w:p w14:paraId="11F3835D" w14:textId="77777777" w:rsidR="007A2E9E" w:rsidRPr="007A2E9E" w:rsidRDefault="007A2E9E" w:rsidP="007A2E9E">
      <w:pPr>
        <w:jc w:val="both"/>
        <w:rPr>
          <w:rFonts w:ascii="Times New Roman" w:hAnsi="Times New Roman" w:cs="Times New Roman"/>
          <w:sz w:val="32"/>
          <w:szCs w:val="32"/>
        </w:rPr>
      </w:pPr>
      <w:r w:rsidRPr="007A2E9E">
        <w:rPr>
          <w:rFonts w:ascii="Times New Roman" w:hAnsi="Times New Roman" w:cs="Times New Roman"/>
          <w:sz w:val="32"/>
          <w:szCs w:val="32"/>
        </w:rPr>
        <w:t>The customer then receives an order confirmation and status updates.</w:t>
      </w:r>
    </w:p>
    <w:p w14:paraId="46034247" w14:textId="77777777" w:rsidR="007A2E9E" w:rsidRPr="007A2E9E" w:rsidRDefault="007A2E9E" w:rsidP="007A2E9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A2E9E">
        <w:rPr>
          <w:rFonts w:ascii="Times New Roman" w:hAnsi="Times New Roman" w:cs="Times New Roman"/>
          <w:b/>
          <w:bCs/>
          <w:sz w:val="32"/>
          <w:szCs w:val="32"/>
        </w:rPr>
        <w:t>Main Benefits</w:t>
      </w:r>
    </w:p>
    <w:p w14:paraId="0612802D" w14:textId="77777777" w:rsidR="007A2E9E" w:rsidRPr="007A2E9E" w:rsidRDefault="007A2E9E" w:rsidP="007A2E9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A2E9E">
        <w:rPr>
          <w:rFonts w:ascii="Times New Roman" w:hAnsi="Times New Roman" w:cs="Times New Roman"/>
          <w:sz w:val="32"/>
          <w:szCs w:val="32"/>
        </w:rPr>
        <w:t xml:space="preserve">Online ordering from web and mobile </w:t>
      </w:r>
    </w:p>
    <w:p w14:paraId="0ECC04C9" w14:textId="77777777" w:rsidR="007A2E9E" w:rsidRPr="007A2E9E" w:rsidRDefault="007A2E9E" w:rsidP="007A2E9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A2E9E">
        <w:rPr>
          <w:rFonts w:ascii="Times New Roman" w:hAnsi="Times New Roman" w:cs="Times New Roman"/>
          <w:sz w:val="32"/>
          <w:szCs w:val="32"/>
        </w:rPr>
        <w:t xml:space="preserve">Scalable infrastructure </w:t>
      </w:r>
    </w:p>
    <w:p w14:paraId="43E03C9B" w14:textId="77777777" w:rsidR="007A2E9E" w:rsidRPr="007A2E9E" w:rsidRDefault="007A2E9E" w:rsidP="007A2E9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A2E9E">
        <w:rPr>
          <w:rFonts w:ascii="Times New Roman" w:hAnsi="Times New Roman" w:cs="Times New Roman"/>
          <w:sz w:val="32"/>
          <w:szCs w:val="32"/>
        </w:rPr>
        <w:t xml:space="preserve">Fast order processing </w:t>
      </w:r>
    </w:p>
    <w:p w14:paraId="0C81D8E2" w14:textId="77777777" w:rsidR="007A2E9E" w:rsidRPr="007A2E9E" w:rsidRDefault="007A2E9E" w:rsidP="007A2E9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A2E9E">
        <w:rPr>
          <w:rFonts w:ascii="Times New Roman" w:hAnsi="Times New Roman" w:cs="Times New Roman"/>
          <w:sz w:val="32"/>
          <w:szCs w:val="32"/>
        </w:rPr>
        <w:t xml:space="preserve">Secure payments </w:t>
      </w:r>
    </w:p>
    <w:p w14:paraId="6C6A1005" w14:textId="77777777" w:rsidR="007A2E9E" w:rsidRPr="007A2E9E" w:rsidRDefault="007A2E9E" w:rsidP="007A2E9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A2E9E">
        <w:rPr>
          <w:rFonts w:ascii="Times New Roman" w:hAnsi="Times New Roman" w:cs="Times New Roman"/>
          <w:sz w:val="32"/>
          <w:szCs w:val="32"/>
        </w:rPr>
        <w:t xml:space="preserve">Real-time notifications </w:t>
      </w:r>
    </w:p>
    <w:p w14:paraId="3BF57951" w14:textId="77777777" w:rsidR="007A2E9E" w:rsidRPr="007A2E9E" w:rsidRDefault="007A2E9E" w:rsidP="007A2E9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A2E9E">
        <w:rPr>
          <w:rFonts w:ascii="Times New Roman" w:hAnsi="Times New Roman" w:cs="Times New Roman"/>
          <w:sz w:val="32"/>
          <w:szCs w:val="32"/>
        </w:rPr>
        <w:t xml:space="preserve">High availability using Kubernetes </w:t>
      </w:r>
    </w:p>
    <w:p w14:paraId="533BE8AC" w14:textId="77777777" w:rsidR="007A2E9E" w:rsidRPr="007A2E9E" w:rsidRDefault="007A2E9E" w:rsidP="007A2E9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A2E9E">
        <w:rPr>
          <w:rFonts w:ascii="Times New Roman" w:hAnsi="Times New Roman" w:cs="Times New Roman"/>
          <w:sz w:val="32"/>
          <w:szCs w:val="32"/>
        </w:rPr>
        <w:t xml:space="preserve">Easy scaling during peak hours </w:t>
      </w:r>
    </w:p>
    <w:p w14:paraId="3C59FCEE" w14:textId="77777777" w:rsidR="007A2E9E" w:rsidRPr="007A2E9E" w:rsidRDefault="007A2E9E" w:rsidP="007A2E9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A2E9E">
        <w:rPr>
          <w:rFonts w:ascii="Times New Roman" w:hAnsi="Times New Roman" w:cs="Times New Roman"/>
          <w:b/>
          <w:bCs/>
          <w:sz w:val="32"/>
          <w:szCs w:val="32"/>
        </w:rPr>
        <w:t>Main Challenges</w:t>
      </w:r>
    </w:p>
    <w:p w14:paraId="63490642" w14:textId="77777777" w:rsidR="007A2E9E" w:rsidRPr="007A2E9E" w:rsidRDefault="007A2E9E" w:rsidP="007A2E9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A2E9E">
        <w:rPr>
          <w:rFonts w:ascii="Times New Roman" w:hAnsi="Times New Roman" w:cs="Times New Roman"/>
          <w:sz w:val="32"/>
          <w:szCs w:val="32"/>
        </w:rPr>
        <w:t xml:space="preserve">Handling high traffic during lunch and dinner </w:t>
      </w:r>
    </w:p>
    <w:p w14:paraId="0381FCFA" w14:textId="77777777" w:rsidR="007A2E9E" w:rsidRPr="007A2E9E" w:rsidRDefault="007A2E9E" w:rsidP="007A2E9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A2E9E">
        <w:rPr>
          <w:rFonts w:ascii="Times New Roman" w:hAnsi="Times New Roman" w:cs="Times New Roman"/>
          <w:sz w:val="32"/>
          <w:szCs w:val="32"/>
        </w:rPr>
        <w:t xml:space="preserve">Protecting customer and payment information </w:t>
      </w:r>
    </w:p>
    <w:p w14:paraId="2CD2C4FC" w14:textId="77777777" w:rsidR="007A2E9E" w:rsidRPr="007A2E9E" w:rsidRDefault="007A2E9E" w:rsidP="007A2E9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A2E9E">
        <w:rPr>
          <w:rFonts w:ascii="Times New Roman" w:hAnsi="Times New Roman" w:cs="Times New Roman"/>
          <w:sz w:val="32"/>
          <w:szCs w:val="32"/>
        </w:rPr>
        <w:t xml:space="preserve">Maintaining database consistency </w:t>
      </w:r>
    </w:p>
    <w:p w14:paraId="2CDBB9EF" w14:textId="77777777" w:rsidR="007A2E9E" w:rsidRPr="007A2E9E" w:rsidRDefault="007A2E9E" w:rsidP="007A2E9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A2E9E">
        <w:rPr>
          <w:rFonts w:ascii="Times New Roman" w:hAnsi="Times New Roman" w:cs="Times New Roman"/>
          <w:sz w:val="32"/>
          <w:szCs w:val="32"/>
        </w:rPr>
        <w:t xml:space="preserve">Managing payment failures </w:t>
      </w:r>
    </w:p>
    <w:p w14:paraId="77F610A3" w14:textId="76D8CA10" w:rsidR="007A2E9E" w:rsidRPr="007A2E9E" w:rsidRDefault="007A2E9E" w:rsidP="007A2E9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A2E9E">
        <w:rPr>
          <w:rFonts w:ascii="Times New Roman" w:hAnsi="Times New Roman" w:cs="Times New Roman"/>
          <w:sz w:val="32"/>
          <w:szCs w:val="32"/>
        </w:rPr>
        <w:t xml:space="preserve">Scaling services automatically </w:t>
      </w:r>
    </w:p>
    <w:sectPr w:rsidR="007A2E9E" w:rsidRPr="007A2E9E" w:rsidSect="007A2E9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88E"/>
    <w:multiLevelType w:val="multilevel"/>
    <w:tmpl w:val="7034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656EE"/>
    <w:multiLevelType w:val="multilevel"/>
    <w:tmpl w:val="706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02789"/>
    <w:multiLevelType w:val="multilevel"/>
    <w:tmpl w:val="BB0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E3B15"/>
    <w:multiLevelType w:val="multilevel"/>
    <w:tmpl w:val="98EE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6E664B"/>
    <w:multiLevelType w:val="multilevel"/>
    <w:tmpl w:val="2496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45AA1"/>
    <w:multiLevelType w:val="multilevel"/>
    <w:tmpl w:val="3714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317559">
    <w:abstractNumId w:val="0"/>
  </w:num>
  <w:num w:numId="2" w16cid:durableId="633757883">
    <w:abstractNumId w:val="1"/>
  </w:num>
  <w:num w:numId="3" w16cid:durableId="1664771007">
    <w:abstractNumId w:val="3"/>
  </w:num>
  <w:num w:numId="4" w16cid:durableId="1730692741">
    <w:abstractNumId w:val="5"/>
  </w:num>
  <w:num w:numId="5" w16cid:durableId="364642809">
    <w:abstractNumId w:val="2"/>
  </w:num>
  <w:num w:numId="6" w16cid:durableId="14885214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9E"/>
    <w:rsid w:val="0002103C"/>
    <w:rsid w:val="005E06BB"/>
    <w:rsid w:val="006F4259"/>
    <w:rsid w:val="00710B2E"/>
    <w:rsid w:val="007A2E9E"/>
    <w:rsid w:val="00D8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4F880"/>
  <w15:chartTrackingRefBased/>
  <w15:docId w15:val="{2295C83D-634A-4B50-A2CD-23E4401F2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E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E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E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E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E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E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E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E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E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E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E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708</Words>
  <Characters>4039</Characters>
  <Application>Microsoft Office Word</Application>
  <DocSecurity>0</DocSecurity>
  <Lines>33</Lines>
  <Paragraphs>9</Paragraphs>
  <ScaleCrop>false</ScaleCrop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Siddiqa</dc:creator>
  <cp:keywords/>
  <dc:description/>
  <cp:lastModifiedBy>Ayesha Siddiqa</cp:lastModifiedBy>
  <cp:revision>1</cp:revision>
  <dcterms:created xsi:type="dcterms:W3CDTF">2026-08-12T17:26:00Z</dcterms:created>
  <dcterms:modified xsi:type="dcterms:W3CDTF">2026-08-12T17:37:00Z</dcterms:modified>
</cp:coreProperties>
</file>