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E8B3" w14:textId="55B36756" w:rsidR="00071238" w:rsidRPr="00071238" w:rsidRDefault="00071238" w:rsidP="000712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029E1" wp14:editId="5A04687B">
                <wp:simplePos x="0" y="0"/>
                <wp:positionH relativeFrom="column">
                  <wp:posOffset>4594860</wp:posOffset>
                </wp:positionH>
                <wp:positionV relativeFrom="paragraph">
                  <wp:posOffset>-480060</wp:posOffset>
                </wp:positionV>
                <wp:extent cx="1584960" cy="662940"/>
                <wp:effectExtent l="0" t="0" r="15240" b="22860"/>
                <wp:wrapNone/>
                <wp:docPr id="12191491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E073BD" w14:textId="3AB9A2EE" w:rsidR="00071238" w:rsidRDefault="00071238">
                            <w:r>
                              <w:t>Ayesha Siddiqa S</w:t>
                            </w:r>
                          </w:p>
                          <w:p w14:paraId="34A4ED6A" w14:textId="20AD51A9" w:rsidR="00071238" w:rsidRDefault="00071238">
                            <w:r>
                              <w:t>192324305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9029E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1.8pt;margin-top:-37.8pt;width:124.8pt;height:5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" fillcolor="white [3201]" strokeweight=".5pt">
                <v:textbox>
                  <w:txbxContent>
                    <w:p w14:paraId="29E073BD" w14:textId="3AB9A2EE" w:rsidR="00071238" w:rsidRDefault="00071238">
                      <w:r>
                        <w:t>Ayesha Siddiqa S</w:t>
                      </w:r>
                    </w:p>
                    <w:p w14:paraId="34A4ED6A" w14:textId="20AD51A9" w:rsidR="00071238" w:rsidRDefault="00071238">
                      <w:r>
                        <w:t>192324305</w:t>
                      </w:r>
                    </w:p>
                  </w:txbxContent>
                </v:textbox>
              </v:shape>
            </w:pict>
          </mc:Fallback>
        </mc:AlternateContent>
      </w:r>
      <w:r w:rsidRPr="00071238">
        <w:rPr>
          <w:rFonts w:ascii="Times New Roman" w:hAnsi="Times New Roman" w:cs="Times New Roman"/>
          <w:b/>
          <w:bCs/>
          <w:sz w:val="36"/>
          <w:szCs w:val="36"/>
        </w:rPr>
        <w:t>Activity</w:t>
      </w:r>
      <w:r w:rsidRPr="00071238">
        <w:rPr>
          <w:rFonts w:ascii="Times New Roman" w:hAnsi="Times New Roman" w:cs="Times New Roman"/>
          <w:b/>
          <w:bCs/>
          <w:sz w:val="36"/>
          <w:szCs w:val="36"/>
        </w:rPr>
        <w:t xml:space="preserve"> 7</w:t>
      </w:r>
      <w:r w:rsidRPr="00071238">
        <w:rPr>
          <w:rFonts w:ascii="Times New Roman" w:hAnsi="Times New Roman" w:cs="Times New Roman"/>
          <w:b/>
          <w:bCs/>
          <w:sz w:val="36"/>
          <w:szCs w:val="36"/>
        </w:rPr>
        <w:t>: Correlation Detective</w:t>
      </w:r>
    </w:p>
    <w:p w14:paraId="72051396" w14:textId="44008F24" w:rsidR="00071238" w:rsidRPr="00071238" w:rsidRDefault="00071238" w:rsidP="000712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1238">
        <w:rPr>
          <w:rFonts w:ascii="Times New Roman" w:hAnsi="Times New Roman" w:cs="Times New Roman"/>
          <w:b/>
          <w:bCs/>
          <w:sz w:val="28"/>
          <w:szCs w:val="28"/>
        </w:rPr>
        <w:t xml:space="preserve">1. The matrix </w:t>
      </w:r>
    </w:p>
    <w:p w14:paraId="47CD455F" w14:textId="05B21E51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Aim: To calculate the correlation matrix for all seven variables and visualize it using a correlogram.</w:t>
      </w:r>
    </w:p>
    <w:p w14:paraId="28EB2C4C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Calculation:</w:t>
      </w:r>
    </w:p>
    <w:p w14:paraId="610F30D4" w14:textId="6AF6D4C4" w:rsidR="00071238" w:rsidRPr="00071238" w:rsidRDefault="00071238" w:rsidP="000712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Number of observations: \(n=14\)</w:t>
      </w:r>
    </w:p>
    <w:p w14:paraId="1ED13153" w14:textId="77777777" w:rsidR="00071238" w:rsidRPr="00071238" w:rsidRDefault="00071238" w:rsidP="000712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Number of variables: \(p=7\)</w:t>
      </w:r>
    </w:p>
    <w:p w14:paraId="5A5DFDBD" w14:textId="373BA389" w:rsidR="00071238" w:rsidRPr="00071238" w:rsidRDefault="00071238" w:rsidP="000712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Number of distinct variable pairs:</w:t>
      </w:r>
    </w:p>
    <w:p w14:paraId="62DC2B87" w14:textId="5850958A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\[ \frac{p(p-1)}{2}=\frac{7(7-1)}{2} =\boxed{21} \]</w:t>
      </w:r>
    </w:p>
    <w:p w14:paraId="1FDE8A3B" w14:textId="257A89FE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R program:</w:t>
      </w:r>
    </w:p>
    <w:p w14:paraId="6F5FB2AE" w14:textId="1C3F778B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set.seed(100353)</w:t>
      </w:r>
    </w:p>
    <w:p w14:paraId="4556B300" w14:textId="05893DCC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n &lt;- 14</w:t>
      </w:r>
    </w:p>
    <w:p w14:paraId="2A1DCF28" w14:textId="5F7D5B09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pressure &lt;- round(rnorm(n, 51.9, 13.9), 1)</w:t>
      </w:r>
    </w:p>
    <w:p w14:paraId="54A1084C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coffee &lt;- round(156 + 52.0 * (0.95 * (pressure - 51.9) / 13.9 +</w:t>
      </w:r>
    </w:p>
    <w:p w14:paraId="40C8327C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       0.30 * rnorm(n)), 0)</w:t>
      </w:r>
    </w:p>
    <w:p w14:paraId="5B45A7F2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late_entries &lt;- round(61 + 20.8 * (-0.87 * (pressure - 51.9) / 13.9 +</w:t>
      </w:r>
    </w:p>
    <w:p w14:paraId="1A48D425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           0.50 * rnorm(n)), 0)</w:t>
      </w:r>
    </w:p>
    <w:p w14:paraId="76FF5220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room_dev &lt;- round(seq(-4.7, 4.7, length.out = n)[order(runif(n))], 1)</w:t>
      </w:r>
    </w:p>
    <w:p w14:paraId="3BFE88CA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study_complaints &lt;- round(2.6 + 10.3 * (room_dev / 4.7)^2 +</w:t>
      </w:r>
    </w:p>
    <w:p w14:paraId="2ED28E44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              rnorm(n, 0, 0.7), 0)</w:t>
      </w:r>
    </w:p>
    <w:p w14:paraId="5EA89B38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group_sessions &lt;- round(rnorm(n, 10, 3.5), 0)</w:t>
      </w:r>
    </w:p>
    <w:p w14:paraId="0557AF5B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print_jobs &lt;- round(208 + 69.3 * (0.18 * (group_sessions - 10) / 3.5 +</w:t>
      </w:r>
    </w:p>
    <w:p w14:paraId="594BB7EB" w14:textId="0CD84E3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          0.98 * rnorm(n)), 0)</w:t>
      </w:r>
    </w:p>
    <w:p w14:paraId="48DB91FB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group_sessions[13] &lt;- 22</w:t>
      </w:r>
    </w:p>
    <w:p w14:paraId="76315ADA" w14:textId="785074F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print_jobs[13] &lt;- 423</w:t>
      </w:r>
    </w:p>
    <w:p w14:paraId="5E774844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case &lt;- data.frame(pressure, coffee, late_entries, room_dev,</w:t>
      </w:r>
    </w:p>
    <w:p w14:paraId="211C4846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       study_complaints, group_sessions, print_jobs)</w:t>
      </w:r>
    </w:p>
    <w:p w14:paraId="7EC1CF4D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lastRenderedPageBreak/>
        <w:t># Correlation matrix rounded to two decimal places</w:t>
      </w:r>
    </w:p>
    <w:p w14:paraId="6C3AAB1D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cor_matrix &lt;- round(cor(case), 2)</w:t>
      </w:r>
    </w:p>
    <w:p w14:paraId="21C37857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print(cor_matrix)</w:t>
      </w:r>
    </w:p>
    <w:p w14:paraId="62EC5E5F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20ED4844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# Correlogram using ggplot2</w:t>
      </w:r>
    </w:p>
    <w:p w14:paraId="49FA25CE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library(ggplot2)</w:t>
      </w:r>
    </w:p>
    <w:p w14:paraId="1C892628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54898999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cor_long &lt;- as.data.frame(as.table(cor(case)))</w:t>
      </w:r>
    </w:p>
    <w:p w14:paraId="3B708DD8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names(cor_long) &lt;- c("Variable1", "Variable2", "Correlation")</w:t>
      </w:r>
    </w:p>
    <w:p w14:paraId="67FE7A72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28AC6598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ggplot(cor_long, aes(Variable1, Variable2, fill = Correlation)) +</w:t>
      </w:r>
    </w:p>
    <w:p w14:paraId="78C24D8F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geom_tile(color = "white") +</w:t>
      </w:r>
    </w:p>
    <w:p w14:paraId="512662E1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geom_text(aes(label = sprintf("%.2f", Correlation)), size = 3) +</w:t>
      </w:r>
    </w:p>
    <w:p w14:paraId="48AC3C5C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scale_fill_gradient2(low = "blue", mid = "white",</w:t>
      </w:r>
    </w:p>
    <w:p w14:paraId="12948179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           high = "red", midpoint = 0,</w:t>
      </w:r>
    </w:p>
    <w:p w14:paraId="6637AF95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           limits = c(-1, 1)) +</w:t>
      </w:r>
    </w:p>
    <w:p w14:paraId="0157E2EA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coord_fixed() +</w:t>
      </w:r>
    </w:p>
    <w:p w14:paraId="23A8E12F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labs(title = "Correlation Detective: Case CD-D04",</w:t>
      </w:r>
    </w:p>
    <w:p w14:paraId="20D38811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x = NULL, y = NULL, fill = "Correlation") +</w:t>
      </w:r>
    </w:p>
    <w:p w14:paraId="6E17B7CC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theme_minimal() +</w:t>
      </w:r>
    </w:p>
    <w:p w14:paraId="1EF2F779" w14:textId="77777777" w:rsid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theme(axis.text.x = element_text(angle = 45, hjust = 1))</w:t>
      </w:r>
    </w:p>
    <w:p w14:paraId="698AE450" w14:textId="77777777" w:rsid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2A510F73" w14:textId="77777777" w:rsid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2CC5BFA5" w14:textId="4C2E66DC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2CE7B4" wp14:editId="2166AA51">
            <wp:extent cx="5731510" cy="3223895"/>
            <wp:effectExtent l="0" t="0" r="2540" b="0"/>
            <wp:docPr id="114450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7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D78" w14:textId="4C8274B1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Observation : The correlation matrix contains seven variables and 21 distinct off-diagonal pairs. The correlogram shows positive correlations in red, negative correlations in blue, and correlations near zero in white.</w:t>
      </w:r>
    </w:p>
    <w:p w14:paraId="0101ED7F" w14:textId="43C37694" w:rsidR="00071238" w:rsidRPr="00071238" w:rsidRDefault="00071238" w:rsidP="000712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1238">
        <w:rPr>
          <w:rFonts w:ascii="Times New Roman" w:hAnsi="Times New Roman" w:cs="Times New Roman"/>
          <w:b/>
          <w:bCs/>
          <w:sz w:val="28"/>
          <w:szCs w:val="28"/>
        </w:rPr>
        <w:t xml:space="preserve">2. The strongest clues </w:t>
      </w:r>
    </w:p>
    <w:p w14:paraId="4200E000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Aim: To identify the strongest positive and negative linear relationships in the correlation matrix.</w:t>
      </w:r>
    </w:p>
    <w:p w14:paraId="35F902EE" w14:textId="2C6862A1" w:rsid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 program</w:t>
      </w:r>
    </w:p>
    <w:p w14:paraId="4A42374F" w14:textId="3CA8E229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M &lt;- cor(case)</w:t>
      </w:r>
    </w:p>
    <w:p w14:paraId="69509F06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diag(M) &lt;- NA</w:t>
      </w:r>
    </w:p>
    <w:p w14:paraId="54F19467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52D70A7C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positive &lt;- which(M == max(M, na.rm = TRUE), arr.ind = TRUE)[1, ]</w:t>
      </w:r>
    </w:p>
    <w:p w14:paraId="1EBA1370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negative &lt;- which(M == min(M, na.rm = TRUE), arr.ind = TRUE)[1, ]</w:t>
      </w:r>
    </w:p>
    <w:p w14:paraId="638861BD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021A7664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cat("Strongest positive pair:\n")</w:t>
      </w:r>
    </w:p>
    <w:p w14:paraId="4C3C8EED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print(c(Variable1 = rownames(M)[positive[1]],</w:t>
      </w:r>
    </w:p>
    <w:p w14:paraId="4A440792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Variable2 = colnames(M)[positive[2]],</w:t>
      </w:r>
    </w:p>
    <w:p w14:paraId="2EE344FB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r = round(M[positive[1], positive[2]], 2)))</w:t>
      </w:r>
    </w:p>
    <w:p w14:paraId="5FDA1BF6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4D6F90D8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lastRenderedPageBreak/>
        <w:t>cat("Strongest negative pair:\n")</w:t>
      </w:r>
    </w:p>
    <w:p w14:paraId="4C149E90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print(c(Variable1 = rownames(M)[negative[1]],</w:t>
      </w:r>
    </w:p>
    <w:p w14:paraId="4E13C9F6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Variable2 = colnames(M)[negative[2]],</w:t>
      </w:r>
    </w:p>
    <w:p w14:paraId="6837BF6D" w14:textId="77777777" w:rsid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r = round(M[negative[1], negative[2]], 2)))</w:t>
      </w:r>
    </w:p>
    <w:p w14:paraId="704491DC" w14:textId="77777777" w:rsidR="00071238" w:rsidRDefault="00071238" w:rsidP="00071238">
      <w:pPr>
        <w:rPr>
          <w:noProof/>
        </w:rPr>
      </w:pPr>
    </w:p>
    <w:p w14:paraId="38C3082A" w14:textId="185E2F2D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FA390C" wp14:editId="13936389">
            <wp:extent cx="3063240" cy="3223895"/>
            <wp:effectExtent l="0" t="0" r="3810" b="0"/>
            <wp:docPr id="132010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07037" name=""/>
                    <pic:cNvPicPr/>
                  </pic:nvPicPr>
                  <pic:blipFill rotWithShape="1">
                    <a:blip r:embed="rId6"/>
                    <a:srcRect l="-266" t="-5673" r="46820" b="5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7A95D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Interpretation: Coffee sales are designed to increase with exam pressure, while late-night entries are designed to decrease with exam pressure. The strongest pairs and their exact correlation coefficients should be taken from the program output.</w:t>
      </w:r>
    </w:p>
    <w:p w14:paraId="4CB90472" w14:textId="119C8DD3" w:rsidR="00071238" w:rsidRPr="00071238" w:rsidRDefault="00071238" w:rsidP="000712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1238">
        <w:rPr>
          <w:rFonts w:ascii="Times New Roman" w:hAnsi="Times New Roman" w:cs="Times New Roman"/>
          <w:b/>
          <w:bCs/>
          <w:sz w:val="28"/>
          <w:szCs w:val="28"/>
        </w:rPr>
        <w:t xml:space="preserve">3. The deceptive zero </w:t>
      </w:r>
    </w:p>
    <w:p w14:paraId="70EC730F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Aim: To compare a straight-line relationship with a quadratic relationship between room temperature deviation and study-room complaints.</w:t>
      </w:r>
    </w:p>
    <w:p w14:paraId="3A070B00" w14:textId="4A036D52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 program</w:t>
      </w:r>
    </w:p>
    <w:p w14:paraId="3B3DBEEA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# Scatter plot with straight-line and quadratic fits</w:t>
      </w:r>
    </w:p>
    <w:p w14:paraId="4AD1EE86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ggplot(case, aes(x = room_dev, y = study_complaints)) +</w:t>
      </w:r>
    </w:p>
    <w:p w14:paraId="72B86A83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geom_point(size = 3) +</w:t>
      </w:r>
    </w:p>
    <w:p w14:paraId="27DB09A5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geom_smooth(method = "lm", formula = y ~ x,</w:t>
      </w:r>
    </w:p>
    <w:p w14:paraId="190DC1B5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  se = FALSE, color = "blue") +</w:t>
      </w:r>
    </w:p>
    <w:p w14:paraId="3FCCEA29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lastRenderedPageBreak/>
        <w:t xml:space="preserve">  geom_smooth(method = "lm", formula = y ~ x + I(x^2),</w:t>
      </w:r>
    </w:p>
    <w:p w14:paraId="33400395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  se = FALSE, color = "red") +</w:t>
      </w:r>
    </w:p>
    <w:p w14:paraId="39D6390E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labs(title = "Room Temperature and Study-Room Complaints",</w:t>
      </w:r>
    </w:p>
    <w:p w14:paraId="6A57A453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x = "Room Temperature Deviation (degrees C)",</w:t>
      </w:r>
    </w:p>
    <w:p w14:paraId="3F4806FA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y = "Study-Room Complaints") +</w:t>
      </w:r>
    </w:p>
    <w:p w14:paraId="49408434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theme_minimal()</w:t>
      </w:r>
    </w:p>
    <w:p w14:paraId="4B1CA17F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246C607A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# Pearson correlation</w:t>
      </w:r>
    </w:p>
    <w:p w14:paraId="6CBDEBE7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r_room &lt;- cor(case$room_dev, case$study_complaints)</w:t>
      </w:r>
    </w:p>
    <w:p w14:paraId="4D0FF6FA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cat("Pearson correlation =", round(r_room, 4), "\n")</w:t>
      </w:r>
    </w:p>
    <w:p w14:paraId="7882AA9C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47D8220D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# Quadratic model and R-squared</w:t>
      </w:r>
    </w:p>
    <w:p w14:paraId="499F1E78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quad_model &lt;- lm(study_complaints ~ room_dev + I(room_dev^2),</w:t>
      </w:r>
    </w:p>
    <w:p w14:paraId="7860C1F3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     data = case)</w:t>
      </w:r>
    </w:p>
    <w:p w14:paraId="32FD77BF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cat("Quadratic R-squared =", round(summary(quad_model)$r.squared, 4),</w:t>
      </w:r>
    </w:p>
    <w:p w14:paraId="40E7A697" w14:textId="77777777" w:rsid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"\n")</w:t>
      </w:r>
    </w:p>
    <w:p w14:paraId="218B23DD" w14:textId="32987E73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37DBC5" wp14:editId="26C2FD40">
            <wp:extent cx="5731510" cy="3223895"/>
            <wp:effectExtent l="0" t="0" r="2540" b="0"/>
            <wp:docPr id="192498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9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8B3C" w14:textId="77777777" w:rsid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0F069851" w14:textId="217A4DCE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lastRenderedPageBreak/>
        <w:t>Answer for the explanation:</w:t>
      </w:r>
    </w:p>
    <w:p w14:paraId="0B0E0BD5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Pearson's correlation measures a straight-line relationship, so it can be close to zero when a strong U-shaped, nonlinear relationship exists. The quadratic model captures the curvature and should provide a better fit than the straight-line model.</w:t>
      </w:r>
    </w:p>
    <w:p w14:paraId="34E8AAE5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Record the exact Pearson \(r\) and quadratic \(R^2\) printed by R in your answer.</w:t>
      </w:r>
    </w:p>
    <w:p w14:paraId="5CF0D5BA" w14:textId="78756DDC" w:rsidR="00071238" w:rsidRPr="00071238" w:rsidRDefault="00071238" w:rsidP="000712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1238">
        <w:rPr>
          <w:rFonts w:ascii="Times New Roman" w:hAnsi="Times New Roman" w:cs="Times New Roman"/>
          <w:b/>
          <w:bCs/>
          <w:sz w:val="28"/>
          <w:szCs w:val="28"/>
        </w:rPr>
        <w:t xml:space="preserve">4. The outlier alibi </w:t>
      </w:r>
    </w:p>
    <w:p w14:paraId="1E4425CD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Aim: To examine the relationship between group sessions and print jobs and determine how an unusual record affects correlation.</w:t>
      </w:r>
    </w:p>
    <w:p w14:paraId="376AEC29" w14:textId="78B1985C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 program</w:t>
      </w:r>
    </w:p>
    <w:p w14:paraId="1BF2ADB3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# Scatter plot, highlighting the suspected outlier</w:t>
      </w:r>
    </w:p>
    <w:p w14:paraId="47FE6679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ggplot(case, aes(x = group_sessions, y = print_jobs)) +</w:t>
      </w:r>
    </w:p>
    <w:p w14:paraId="05ADFD83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geom_point(size = 3) +</w:t>
      </w:r>
    </w:p>
    <w:p w14:paraId="7EE33DFD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geom_text(aes(label = seq_len(nrow(case))),</w:t>
      </w:r>
    </w:p>
    <w:p w14:paraId="6ECE03F9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nudge_y = 8, size = 3) +</w:t>
      </w:r>
    </w:p>
    <w:p w14:paraId="707B6B67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geom_smooth(method = "lm", formula = y ~ x,</w:t>
      </w:r>
    </w:p>
    <w:p w14:paraId="49D449AD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  se = FALSE, color = "blue") +</w:t>
      </w:r>
    </w:p>
    <w:p w14:paraId="701B440B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labs(title = "Group Sessions vs Print Jobs",</w:t>
      </w:r>
    </w:p>
    <w:p w14:paraId="610E3DCD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x = "Group Sessions Booked",</w:t>
      </w:r>
    </w:p>
    <w:p w14:paraId="7A65B936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y = "Print Jobs",</w:t>
      </w:r>
    </w:p>
    <w:p w14:paraId="2B7F415B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caption = "Point labels indicate row numbers") +</w:t>
      </w:r>
    </w:p>
    <w:p w14:paraId="4BFB19E6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theme_minimal()</w:t>
      </w:r>
    </w:p>
    <w:p w14:paraId="7B1D5E39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30B4B076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# Correlation with every record</w:t>
      </w:r>
    </w:p>
    <w:p w14:paraId="1EE26D2B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r_all &lt;- cor(case$group_sessions, case$print_jobs)</w:t>
      </w:r>
    </w:p>
    <w:p w14:paraId="6F82DD57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0A7240D4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# Correlation after excluding row 13</w:t>
      </w:r>
    </w:p>
    <w:p w14:paraId="5C2DBFFC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case_without_13 &lt;- case[-13, ]</w:t>
      </w:r>
    </w:p>
    <w:p w14:paraId="622AFE83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lastRenderedPageBreak/>
        <w:t>r_without_13 &lt;- cor(case_without_13$group_sessions,</w:t>
      </w:r>
    </w:p>
    <w:p w14:paraId="2672CADF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                case_without_13$print_jobs)</w:t>
      </w:r>
    </w:p>
    <w:p w14:paraId="1CDD9A57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7C76C076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cat("Correlation with all rows =", round(r_all, 4), "\n")</w:t>
      </w:r>
    </w:p>
    <w:p w14:paraId="72C26C4B" w14:textId="77777777" w:rsid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cat("Correlation without row 13 =", round(r_without_13, 4), "\n")</w:t>
      </w:r>
    </w:p>
    <w:p w14:paraId="37275FD2" w14:textId="16C2CE91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7B5EAD" wp14:editId="52D72BFC">
            <wp:extent cx="5731510" cy="3223895"/>
            <wp:effectExtent l="0" t="0" r="2540" b="0"/>
            <wp:docPr id="17609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57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7C26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Answer:</w:t>
      </w:r>
    </w:p>
    <w:p w14:paraId="44C47DDE" w14:textId="77777777" w:rsidR="00071238" w:rsidRPr="00071238" w:rsidRDefault="00071238" w:rsidP="000712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Suspected incorrect record: Row 13.</w:t>
      </w:r>
    </w:p>
    <w:p w14:paraId="411D931A" w14:textId="77777777" w:rsidR="00071238" w:rsidRPr="00071238" w:rsidRDefault="00071238" w:rsidP="000712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Its group-session value was changed to 22 and its print-job value to 423.</w:t>
      </w:r>
    </w:p>
    <w:p w14:paraId="26A1240A" w14:textId="77777777" w:rsidR="00071238" w:rsidRPr="00071238" w:rsidRDefault="00071238" w:rsidP="000712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The two printed correlation values show how much the unusual record changes the linear relationship.</w:t>
      </w:r>
    </w:p>
    <w:p w14:paraId="0EF05413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Conclusion: A single extreme observation can substantially inflate or otherwise distort Pearson's correlation. Compare the two reported values to state whether the correlation increases or decreases when row 13 is included.</w:t>
      </w:r>
    </w:p>
    <w:p w14:paraId="34D61879" w14:textId="23BF392B" w:rsidR="00071238" w:rsidRPr="00071238" w:rsidRDefault="00071238" w:rsidP="000712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1238">
        <w:rPr>
          <w:rFonts w:ascii="Times New Roman" w:hAnsi="Times New Roman" w:cs="Times New Roman"/>
          <w:b/>
          <w:bCs/>
          <w:sz w:val="28"/>
          <w:szCs w:val="28"/>
        </w:rPr>
        <w:t xml:space="preserve">5. The prime suspect </w:t>
      </w:r>
    </w:p>
    <w:p w14:paraId="14759CF2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Aim: To determine whether the relationship between coffee sales and late-night entries remains after controlling for exam pressure.</w:t>
      </w:r>
    </w:p>
    <w:p w14:paraId="7F12B239" w14:textId="0C18C0E3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 program</w:t>
      </w:r>
    </w:p>
    <w:p w14:paraId="0B4C2B66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# Raw correlations</w:t>
      </w:r>
    </w:p>
    <w:p w14:paraId="042990BF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lastRenderedPageBreak/>
        <w:t>r_coffee_late &lt;- cor(case$coffee, case$late_entries)</w:t>
      </w:r>
    </w:p>
    <w:p w14:paraId="49A294B3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r_pressure_coffee &lt;- cor(case$pressure, case$coffee)</w:t>
      </w:r>
    </w:p>
    <w:p w14:paraId="7D2F8265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r_pressure_late &lt;- cor(case$pressure, case$late_entries)</w:t>
      </w:r>
    </w:p>
    <w:p w14:paraId="22AA680F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7E66DB97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cat("Correlation: coffee and late entries =",</w:t>
      </w:r>
    </w:p>
    <w:p w14:paraId="4B032F62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round(r_coffee_late, 4), "\n")</w:t>
      </w:r>
    </w:p>
    <w:p w14:paraId="543DA26F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cat("Correlation: pressure and coffee =",</w:t>
      </w:r>
    </w:p>
    <w:p w14:paraId="5B8D6260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round(r_pressure_coffee, 4), "\n")</w:t>
      </w:r>
    </w:p>
    <w:p w14:paraId="5A03E5D9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cat("Correlation: pressure and late entries =",</w:t>
      </w:r>
    </w:p>
    <w:p w14:paraId="6295A207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round(r_pressure_late, 4), "\n")</w:t>
      </w:r>
    </w:p>
    <w:p w14:paraId="2175CB79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3F0BAE22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# Partial correlation controlling for pressure</w:t>
      </w:r>
    </w:p>
    <w:p w14:paraId="3E242BA3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coffee_resid &lt;- resid(lm(coffee ~ pressure, data = case))</w:t>
      </w:r>
    </w:p>
    <w:p w14:paraId="0CAAEB87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late_resid &lt;- resid(lm(late_entries ~ pressure, data = case))</w:t>
      </w:r>
    </w:p>
    <w:p w14:paraId="141A4F52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</w:p>
    <w:p w14:paraId="5061B5E2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partial_r &lt;- cor(coffee_resid, late_resid)</w:t>
      </w:r>
    </w:p>
    <w:p w14:paraId="4F8B88AD" w14:textId="77777777" w:rsidR="00071238" w:rsidRP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>cat("Partial correlation controlling for pressure =",</w:t>
      </w:r>
    </w:p>
    <w:p w14:paraId="37072C11" w14:textId="77777777" w:rsid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 w:rsidRPr="00071238">
        <w:rPr>
          <w:rFonts w:ascii="Times New Roman" w:hAnsi="Times New Roman" w:cs="Times New Roman"/>
          <w:sz w:val="28"/>
          <w:szCs w:val="28"/>
        </w:rPr>
        <w:t xml:space="preserve">    round(partial_r, 4), "\n")</w:t>
      </w:r>
    </w:p>
    <w:p w14:paraId="7CF11927" w14:textId="4B8200B5" w:rsidR="00071238" w:rsidRDefault="00071238" w:rsidP="0007123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620AE6" wp14:editId="6D4D3FB6">
            <wp:extent cx="4724400" cy="2657410"/>
            <wp:effectExtent l="0" t="0" r="0" b="0"/>
            <wp:docPr id="131430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04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8152" cy="2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62BC" w14:textId="77777777" w:rsidR="0002103C" w:rsidRPr="00071238" w:rsidRDefault="0002103C">
      <w:pPr>
        <w:rPr>
          <w:rFonts w:ascii="Times New Roman" w:hAnsi="Times New Roman" w:cs="Times New Roman"/>
          <w:sz w:val="28"/>
          <w:szCs w:val="28"/>
        </w:rPr>
      </w:pPr>
    </w:p>
    <w:sectPr w:rsidR="0002103C" w:rsidRPr="00071238" w:rsidSect="0007123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820"/>
    <w:multiLevelType w:val="multilevel"/>
    <w:tmpl w:val="A9A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B5459"/>
    <w:multiLevelType w:val="multilevel"/>
    <w:tmpl w:val="4C9A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74A70"/>
    <w:multiLevelType w:val="multilevel"/>
    <w:tmpl w:val="DC1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207893">
    <w:abstractNumId w:val="0"/>
  </w:num>
  <w:num w:numId="2" w16cid:durableId="609241905">
    <w:abstractNumId w:val="1"/>
  </w:num>
  <w:num w:numId="3" w16cid:durableId="1443374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38"/>
    <w:rsid w:val="0002103C"/>
    <w:rsid w:val="00071238"/>
    <w:rsid w:val="006F4259"/>
    <w:rsid w:val="00710B2E"/>
    <w:rsid w:val="008D7CA0"/>
    <w:rsid w:val="00AF0451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E4EF0"/>
  <w15:chartTrackingRefBased/>
  <w15:docId w15:val="{700AFACD-0ADE-4947-A20D-40644EE3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23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7123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1238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1005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2</cp:revision>
  <dcterms:created xsi:type="dcterms:W3CDTF">2026-10-22T03:01:00Z</dcterms:created>
  <dcterms:modified xsi:type="dcterms:W3CDTF">2026-10-22T03:11:00Z</dcterms:modified>
</cp:coreProperties>
</file>