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2330" w14:textId="77777777" w:rsidR="00BB3D13" w:rsidRPr="00B26365" w:rsidRDefault="00BB3D13" w:rsidP="00BB3D13">
      <w:pPr>
        <w:jc w:val="center"/>
        <w:rPr>
          <w:b/>
          <w:bCs/>
          <w:sz w:val="48"/>
          <w:szCs w:val="48"/>
        </w:rPr>
      </w:pPr>
      <w:r w:rsidRPr="00B26365">
        <w:rPr>
          <w:b/>
          <w:bCs/>
          <w:sz w:val="48"/>
          <w:szCs w:val="48"/>
        </w:rPr>
        <w:t>A Data Analytics Internship Project Report</w:t>
      </w:r>
    </w:p>
    <w:p w14:paraId="4CF8AA99" w14:textId="77777777" w:rsidR="00BB3D13" w:rsidRPr="00B26365" w:rsidRDefault="00BB3D13" w:rsidP="00BB3D13">
      <w:pPr>
        <w:spacing w:line="360" w:lineRule="auto"/>
        <w:jc w:val="center"/>
        <w:rPr>
          <w:i/>
          <w:iCs/>
          <w:sz w:val="32"/>
          <w:szCs w:val="32"/>
        </w:rPr>
      </w:pPr>
      <w:r w:rsidRPr="00B26365">
        <w:rPr>
          <w:i/>
          <w:iCs/>
          <w:sz w:val="32"/>
          <w:szCs w:val="32"/>
        </w:rPr>
        <w:t>Six-Week Data Analytics Internship Program</w:t>
      </w:r>
    </w:p>
    <w:p w14:paraId="7AB59854" w14:textId="77777777" w:rsidR="00BB3D13" w:rsidRPr="00B26365" w:rsidRDefault="00BB3D13" w:rsidP="00BB3D13">
      <w:pPr>
        <w:spacing w:line="360" w:lineRule="auto"/>
        <w:jc w:val="center"/>
        <w:rPr>
          <w:b/>
          <w:bCs/>
          <w:sz w:val="28"/>
          <w:szCs w:val="28"/>
        </w:rPr>
      </w:pPr>
      <w:r w:rsidRPr="00B26365">
        <w:rPr>
          <w:b/>
          <w:bCs/>
          <w:sz w:val="28"/>
          <w:szCs w:val="28"/>
        </w:rPr>
        <w:t>Submitted To</w:t>
      </w:r>
    </w:p>
    <w:p w14:paraId="23A1CC2C" w14:textId="77777777" w:rsidR="00BB3D13" w:rsidRPr="00B26365" w:rsidRDefault="00BB3D13" w:rsidP="00BB3D13">
      <w:pPr>
        <w:spacing w:line="360" w:lineRule="auto"/>
        <w:jc w:val="center"/>
        <w:rPr>
          <w:b/>
          <w:bCs/>
          <w:sz w:val="36"/>
          <w:szCs w:val="36"/>
        </w:rPr>
      </w:pPr>
      <w:r w:rsidRPr="00B26365">
        <w:rPr>
          <w:b/>
          <w:bCs/>
          <w:sz w:val="36"/>
          <w:szCs w:val="36"/>
        </w:rPr>
        <w:t>GLOBAL NEXT CONSULTING INDIA PVT. LTD.</w:t>
      </w:r>
    </w:p>
    <w:p w14:paraId="11227EFE" w14:textId="77777777" w:rsidR="00BB3D13" w:rsidRPr="00B26365" w:rsidRDefault="00BB3D13" w:rsidP="00BB3D13">
      <w:pPr>
        <w:spacing w:line="360" w:lineRule="auto"/>
        <w:jc w:val="center"/>
        <w:rPr>
          <w:b/>
          <w:bCs/>
          <w:sz w:val="28"/>
          <w:szCs w:val="28"/>
        </w:rPr>
      </w:pPr>
      <w:r w:rsidRPr="00B26365">
        <w:rPr>
          <w:b/>
          <w:bCs/>
          <w:sz w:val="28"/>
          <w:szCs w:val="28"/>
        </w:rPr>
        <w:t>Submitted By</w:t>
      </w:r>
    </w:p>
    <w:p w14:paraId="736E82EE" w14:textId="0DE3224F" w:rsidR="00BB3D13" w:rsidRPr="00B26365" w:rsidRDefault="00BB3D13" w:rsidP="00BB3D13">
      <w:pPr>
        <w:spacing w:line="360" w:lineRule="auto"/>
        <w:jc w:val="center"/>
        <w:rPr>
          <w:b/>
          <w:bCs/>
          <w:sz w:val="36"/>
          <w:szCs w:val="36"/>
        </w:rPr>
      </w:pPr>
      <w:r>
        <w:rPr>
          <w:b/>
          <w:bCs/>
          <w:sz w:val="36"/>
          <w:szCs w:val="36"/>
        </w:rPr>
        <w:t xml:space="preserve">Ayesha </w:t>
      </w:r>
      <w:proofErr w:type="spellStart"/>
      <w:r>
        <w:rPr>
          <w:b/>
          <w:bCs/>
          <w:sz w:val="36"/>
          <w:szCs w:val="36"/>
        </w:rPr>
        <w:t>Siddikha</w:t>
      </w:r>
      <w:proofErr w:type="spellEnd"/>
      <w:r>
        <w:rPr>
          <w:b/>
          <w:bCs/>
          <w:sz w:val="36"/>
          <w:szCs w:val="36"/>
        </w:rPr>
        <w:t xml:space="preserve"> Shaik</w:t>
      </w:r>
    </w:p>
    <w:p w14:paraId="71A1C830" w14:textId="77777777" w:rsidR="00BB3D13" w:rsidRPr="00180D8A" w:rsidRDefault="00BB3D13" w:rsidP="00BB3D13">
      <w:pPr>
        <w:spacing w:line="360" w:lineRule="auto"/>
        <w:jc w:val="center"/>
        <w:rPr>
          <w:sz w:val="28"/>
          <w:szCs w:val="28"/>
        </w:rPr>
      </w:pPr>
      <w:proofErr w:type="spellStart"/>
      <w:proofErr w:type="gramStart"/>
      <w:r w:rsidRPr="00180D8A">
        <w:rPr>
          <w:sz w:val="28"/>
          <w:szCs w:val="28"/>
        </w:rPr>
        <w:t>B.Tech</w:t>
      </w:r>
      <w:proofErr w:type="spellEnd"/>
      <w:proofErr w:type="gramEnd"/>
      <w:r w:rsidRPr="00180D8A">
        <w:rPr>
          <w:sz w:val="28"/>
          <w:szCs w:val="28"/>
        </w:rPr>
        <w:t xml:space="preserve"> – Artificial Intelligence &amp; Data Science</w:t>
      </w:r>
    </w:p>
    <w:p w14:paraId="6689D0A5" w14:textId="77777777" w:rsidR="00BB3D13" w:rsidRPr="00180D8A" w:rsidRDefault="00BB3D13" w:rsidP="00BB3D13">
      <w:pPr>
        <w:spacing w:line="360" w:lineRule="auto"/>
        <w:jc w:val="center"/>
        <w:rPr>
          <w:sz w:val="20"/>
          <w:szCs w:val="20"/>
        </w:rPr>
      </w:pPr>
      <w:r w:rsidRPr="00180D8A">
        <w:rPr>
          <w:sz w:val="28"/>
          <w:szCs w:val="28"/>
        </w:rPr>
        <w:t>KLM College of Engineering for Women</w:t>
      </w:r>
    </w:p>
    <w:p w14:paraId="501649D8" w14:textId="77777777" w:rsidR="00BB3D13" w:rsidRPr="00180D8A" w:rsidRDefault="00BB3D13" w:rsidP="00BB3D13">
      <w:pPr>
        <w:spacing w:line="360" w:lineRule="auto"/>
        <w:jc w:val="center"/>
        <w:rPr>
          <w:b/>
          <w:bCs/>
          <w:sz w:val="28"/>
          <w:szCs w:val="28"/>
        </w:rPr>
      </w:pPr>
      <w:r w:rsidRPr="00180D8A">
        <w:rPr>
          <w:b/>
          <w:bCs/>
          <w:sz w:val="28"/>
          <w:szCs w:val="28"/>
        </w:rPr>
        <w:t>Under the Guidance of</w:t>
      </w:r>
    </w:p>
    <w:p w14:paraId="021BBFA2" w14:textId="77777777" w:rsidR="00BB3D13" w:rsidRPr="00180D8A" w:rsidRDefault="00BB3D13" w:rsidP="00BB3D13">
      <w:pPr>
        <w:spacing w:line="360" w:lineRule="auto"/>
        <w:jc w:val="center"/>
        <w:rPr>
          <w:b/>
          <w:bCs/>
          <w:sz w:val="32"/>
          <w:szCs w:val="32"/>
        </w:rPr>
      </w:pPr>
      <w:r w:rsidRPr="00180D8A">
        <w:rPr>
          <w:b/>
          <w:bCs/>
          <w:sz w:val="32"/>
          <w:szCs w:val="32"/>
        </w:rPr>
        <w:t>Dr. Anuradha Gupta</w:t>
      </w:r>
    </w:p>
    <w:p w14:paraId="7D936D5C" w14:textId="77777777" w:rsidR="00BB3D13" w:rsidRPr="00180D8A" w:rsidRDefault="00BB3D13" w:rsidP="00BB3D13">
      <w:pPr>
        <w:spacing w:line="360" w:lineRule="auto"/>
        <w:jc w:val="center"/>
        <w:rPr>
          <w:i/>
          <w:iCs/>
          <w:sz w:val="28"/>
          <w:szCs w:val="28"/>
        </w:rPr>
      </w:pPr>
      <w:r w:rsidRPr="00180D8A">
        <w:rPr>
          <w:i/>
          <w:iCs/>
          <w:sz w:val="28"/>
          <w:szCs w:val="28"/>
        </w:rPr>
        <w:t>Project Director</w:t>
      </w:r>
    </w:p>
    <w:p w14:paraId="1BD75584" w14:textId="77777777" w:rsidR="00BB3D13" w:rsidRPr="00180D8A" w:rsidRDefault="00BB3D13" w:rsidP="00BB3D13">
      <w:pPr>
        <w:spacing w:line="360" w:lineRule="auto"/>
        <w:jc w:val="center"/>
        <w:rPr>
          <w:b/>
          <w:bCs/>
          <w:sz w:val="28"/>
          <w:szCs w:val="28"/>
        </w:rPr>
      </w:pPr>
      <w:r w:rsidRPr="00180D8A">
        <w:rPr>
          <w:b/>
          <w:bCs/>
          <w:sz w:val="28"/>
          <w:szCs w:val="28"/>
        </w:rPr>
        <w:t xml:space="preserve">Global Next Consulting India </w:t>
      </w:r>
      <w:proofErr w:type="spellStart"/>
      <w:r w:rsidRPr="00180D8A">
        <w:rPr>
          <w:b/>
          <w:bCs/>
          <w:sz w:val="28"/>
          <w:szCs w:val="28"/>
        </w:rPr>
        <w:t>Pvt.</w:t>
      </w:r>
      <w:proofErr w:type="spellEnd"/>
      <w:r w:rsidRPr="00180D8A">
        <w:rPr>
          <w:b/>
          <w:bCs/>
          <w:sz w:val="28"/>
          <w:szCs w:val="28"/>
        </w:rPr>
        <w:t xml:space="preserve"> Ltd.</w:t>
      </w:r>
    </w:p>
    <w:p w14:paraId="2EF87382" w14:textId="77777777" w:rsidR="00BB3D13" w:rsidRPr="00180D8A" w:rsidRDefault="00BB3D13" w:rsidP="00BB3D13">
      <w:pPr>
        <w:spacing w:line="360" w:lineRule="auto"/>
        <w:jc w:val="center"/>
        <w:rPr>
          <w:sz w:val="28"/>
          <w:szCs w:val="28"/>
        </w:rPr>
      </w:pPr>
      <w:r w:rsidRPr="00180D8A">
        <w:rPr>
          <w:b/>
          <w:bCs/>
          <w:sz w:val="28"/>
          <w:szCs w:val="28"/>
        </w:rPr>
        <w:t xml:space="preserve">Internship Duration: </w:t>
      </w:r>
      <w:r w:rsidRPr="00180D8A">
        <w:rPr>
          <w:sz w:val="28"/>
          <w:szCs w:val="28"/>
        </w:rPr>
        <w:t>01 June 2026 – 20 July 2026</w:t>
      </w:r>
    </w:p>
    <w:p w14:paraId="0C7411CE" w14:textId="77777777" w:rsidR="00BB3D13" w:rsidRDefault="00BB3D13" w:rsidP="00BB3D13">
      <w:pPr>
        <w:spacing w:line="360" w:lineRule="auto"/>
        <w:jc w:val="center"/>
        <w:rPr>
          <w:sz w:val="20"/>
          <w:szCs w:val="20"/>
        </w:rPr>
      </w:pPr>
      <w:r>
        <w:rPr>
          <w:noProof/>
        </w:rPr>
        <w:drawing>
          <wp:inline distT="0" distB="0" distL="0" distR="0" wp14:anchorId="4E6A7D1F" wp14:editId="664EF7AF">
            <wp:extent cx="1714500" cy="1638300"/>
            <wp:effectExtent l="0" t="0" r="0" b="0"/>
            <wp:docPr id="60" name="Picture 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extLst>
                        <a:ext uri="{28A0092B-C50C-407E-A947-70E740481C1C}">
                          <a14:useLocalDpi xmlns:a14="http://schemas.microsoft.com/office/drawing/2010/main" val="0"/>
                        </a:ext>
                      </a:extLst>
                    </a:blip>
                    <a:stretch>
                      <a:fillRect/>
                    </a:stretch>
                  </pic:blipFill>
                  <pic:spPr>
                    <a:xfrm>
                      <a:off x="0" y="0"/>
                      <a:ext cx="1714500" cy="1638300"/>
                    </a:xfrm>
                    <a:prstGeom prst="rect">
                      <a:avLst/>
                    </a:prstGeom>
                  </pic:spPr>
                </pic:pic>
              </a:graphicData>
            </a:graphic>
          </wp:inline>
        </w:drawing>
      </w:r>
    </w:p>
    <w:p w14:paraId="5BDBBB90" w14:textId="77777777" w:rsidR="00BB3D13" w:rsidRPr="00180D8A" w:rsidRDefault="00BB3D13" w:rsidP="00BB3D13">
      <w:pPr>
        <w:spacing w:line="360" w:lineRule="auto"/>
        <w:jc w:val="center"/>
        <w:rPr>
          <w:sz w:val="28"/>
          <w:szCs w:val="28"/>
        </w:rPr>
      </w:pPr>
      <w:r w:rsidRPr="00180D8A">
        <w:rPr>
          <w:sz w:val="28"/>
          <w:szCs w:val="28"/>
        </w:rPr>
        <w:t>July 2026</w:t>
      </w:r>
    </w:p>
    <w:p w14:paraId="17B77834" w14:textId="77777777" w:rsidR="00BB3D13" w:rsidRDefault="00BB3D13" w:rsidP="00BB3D13"/>
    <w:p w14:paraId="748B2426" w14:textId="77777777" w:rsidR="00BB3D13" w:rsidRDefault="00BB3D13" w:rsidP="00BB3D13">
      <w:pPr>
        <w:rPr>
          <w:b/>
          <w:bCs/>
          <w:sz w:val="36"/>
          <w:szCs w:val="36"/>
        </w:rPr>
      </w:pPr>
    </w:p>
    <w:p w14:paraId="18F6CE07" w14:textId="77777777" w:rsidR="00BB3D13" w:rsidRDefault="00BB3D13" w:rsidP="00BB3D13">
      <w:pPr>
        <w:jc w:val="center"/>
      </w:pPr>
      <w:r w:rsidRPr="000E70DD">
        <w:rPr>
          <w:b/>
          <w:bCs/>
          <w:sz w:val="36"/>
          <w:szCs w:val="36"/>
        </w:rPr>
        <w:lastRenderedPageBreak/>
        <w:t>INDEX</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104"/>
        <w:gridCol w:w="7022"/>
        <w:gridCol w:w="880"/>
      </w:tblGrid>
      <w:tr w:rsidR="00BB3D13" w:rsidRPr="000F555D" w14:paraId="0889694C" w14:textId="77777777" w:rsidTr="009D5370">
        <w:trPr>
          <w:tblHeader/>
          <w:tblCellSpacing w:w="15" w:type="dxa"/>
        </w:trPr>
        <w:tc>
          <w:tcPr>
            <w:tcW w:w="0" w:type="auto"/>
            <w:vAlign w:val="center"/>
            <w:hideMark/>
          </w:tcPr>
          <w:p w14:paraId="4F4A9EB6" w14:textId="77777777" w:rsidR="00BB3D13" w:rsidRPr="000F555D" w:rsidRDefault="00BB3D13" w:rsidP="009D5370">
            <w:pPr>
              <w:rPr>
                <w:b/>
                <w:bCs/>
              </w:rPr>
            </w:pPr>
            <w:r w:rsidRPr="000F555D">
              <w:rPr>
                <w:b/>
                <w:bCs/>
              </w:rPr>
              <w:t>Chapter</w:t>
            </w:r>
          </w:p>
        </w:tc>
        <w:tc>
          <w:tcPr>
            <w:tcW w:w="0" w:type="auto"/>
            <w:vAlign w:val="center"/>
            <w:hideMark/>
          </w:tcPr>
          <w:p w14:paraId="7CB7807C" w14:textId="77777777" w:rsidR="00BB3D13" w:rsidRPr="000F555D" w:rsidRDefault="00BB3D13" w:rsidP="009D5370">
            <w:pPr>
              <w:rPr>
                <w:b/>
                <w:bCs/>
              </w:rPr>
            </w:pPr>
            <w:r w:rsidRPr="000F555D">
              <w:rPr>
                <w:b/>
                <w:bCs/>
              </w:rPr>
              <w:t>Title</w:t>
            </w:r>
          </w:p>
        </w:tc>
        <w:tc>
          <w:tcPr>
            <w:tcW w:w="0" w:type="auto"/>
            <w:vAlign w:val="center"/>
            <w:hideMark/>
          </w:tcPr>
          <w:p w14:paraId="26C9031E" w14:textId="77777777" w:rsidR="00BB3D13" w:rsidRPr="000F555D" w:rsidRDefault="00BB3D13" w:rsidP="009D5370">
            <w:pPr>
              <w:rPr>
                <w:b/>
                <w:bCs/>
              </w:rPr>
            </w:pPr>
            <w:r w:rsidRPr="000F555D">
              <w:rPr>
                <w:b/>
                <w:bCs/>
              </w:rPr>
              <w:t>Page No.</w:t>
            </w:r>
          </w:p>
        </w:tc>
      </w:tr>
      <w:tr w:rsidR="00BB3D13" w:rsidRPr="000F555D" w14:paraId="38953944" w14:textId="77777777" w:rsidTr="009D5370">
        <w:trPr>
          <w:tblCellSpacing w:w="15" w:type="dxa"/>
        </w:trPr>
        <w:tc>
          <w:tcPr>
            <w:tcW w:w="0" w:type="auto"/>
            <w:vAlign w:val="center"/>
            <w:hideMark/>
          </w:tcPr>
          <w:p w14:paraId="1A994275" w14:textId="77777777" w:rsidR="00BB3D13" w:rsidRPr="000F555D" w:rsidRDefault="00BB3D13" w:rsidP="009D5370">
            <w:pPr>
              <w:rPr>
                <w:b/>
                <w:bCs/>
              </w:rPr>
            </w:pPr>
          </w:p>
        </w:tc>
        <w:tc>
          <w:tcPr>
            <w:tcW w:w="0" w:type="auto"/>
            <w:vAlign w:val="center"/>
            <w:hideMark/>
          </w:tcPr>
          <w:p w14:paraId="04973EAD" w14:textId="77777777" w:rsidR="00BB3D13" w:rsidRPr="000F555D" w:rsidRDefault="00BB3D13" w:rsidP="009D5370">
            <w:r w:rsidRPr="000F555D">
              <w:rPr>
                <w:b/>
                <w:bCs/>
              </w:rPr>
              <w:t>DECLARATION OF AUTHENTICITY</w:t>
            </w:r>
          </w:p>
        </w:tc>
        <w:tc>
          <w:tcPr>
            <w:tcW w:w="0" w:type="auto"/>
            <w:vAlign w:val="center"/>
            <w:hideMark/>
          </w:tcPr>
          <w:p w14:paraId="394C20DB" w14:textId="77777777" w:rsidR="00BB3D13" w:rsidRPr="000F555D" w:rsidRDefault="00BB3D13" w:rsidP="009D5370">
            <w:pPr>
              <w:jc w:val="center"/>
            </w:pPr>
            <w:r>
              <w:t>3</w:t>
            </w:r>
          </w:p>
        </w:tc>
      </w:tr>
      <w:tr w:rsidR="00BB3D13" w:rsidRPr="000F555D" w14:paraId="4F414FD3" w14:textId="77777777" w:rsidTr="009D5370">
        <w:trPr>
          <w:tblCellSpacing w:w="15" w:type="dxa"/>
        </w:trPr>
        <w:tc>
          <w:tcPr>
            <w:tcW w:w="0" w:type="auto"/>
            <w:vAlign w:val="center"/>
            <w:hideMark/>
          </w:tcPr>
          <w:p w14:paraId="4FC2B906" w14:textId="77777777" w:rsidR="00BB3D13" w:rsidRPr="000F555D" w:rsidRDefault="00BB3D13" w:rsidP="009D5370"/>
        </w:tc>
        <w:tc>
          <w:tcPr>
            <w:tcW w:w="0" w:type="auto"/>
            <w:vAlign w:val="center"/>
            <w:hideMark/>
          </w:tcPr>
          <w:p w14:paraId="7C40F46A" w14:textId="77777777" w:rsidR="00BB3D13" w:rsidRPr="000F555D" w:rsidRDefault="00BB3D13" w:rsidP="009D5370">
            <w:r w:rsidRPr="000F555D">
              <w:rPr>
                <w:b/>
                <w:bCs/>
              </w:rPr>
              <w:t>CERTIFICATE</w:t>
            </w:r>
          </w:p>
        </w:tc>
        <w:tc>
          <w:tcPr>
            <w:tcW w:w="0" w:type="auto"/>
            <w:vAlign w:val="center"/>
            <w:hideMark/>
          </w:tcPr>
          <w:p w14:paraId="62ED9385" w14:textId="77777777" w:rsidR="00BB3D13" w:rsidRPr="000F555D" w:rsidRDefault="00BB3D13" w:rsidP="009D5370">
            <w:pPr>
              <w:jc w:val="center"/>
            </w:pPr>
            <w:r>
              <w:t>4</w:t>
            </w:r>
          </w:p>
        </w:tc>
      </w:tr>
      <w:tr w:rsidR="00BB3D13" w:rsidRPr="000F555D" w14:paraId="1173B33D" w14:textId="77777777" w:rsidTr="009D5370">
        <w:trPr>
          <w:tblCellSpacing w:w="15" w:type="dxa"/>
        </w:trPr>
        <w:tc>
          <w:tcPr>
            <w:tcW w:w="0" w:type="auto"/>
            <w:vAlign w:val="center"/>
            <w:hideMark/>
          </w:tcPr>
          <w:p w14:paraId="17A02AD2" w14:textId="77777777" w:rsidR="00BB3D13" w:rsidRPr="000F555D" w:rsidRDefault="00BB3D13" w:rsidP="009D5370"/>
        </w:tc>
        <w:tc>
          <w:tcPr>
            <w:tcW w:w="0" w:type="auto"/>
            <w:vAlign w:val="center"/>
            <w:hideMark/>
          </w:tcPr>
          <w:p w14:paraId="7697739B" w14:textId="77777777" w:rsidR="00BB3D13" w:rsidRPr="000F555D" w:rsidRDefault="00BB3D13" w:rsidP="009D5370">
            <w:r w:rsidRPr="000F555D">
              <w:rPr>
                <w:b/>
                <w:bCs/>
              </w:rPr>
              <w:t>ACKNOWLEDGEMENT</w:t>
            </w:r>
          </w:p>
        </w:tc>
        <w:tc>
          <w:tcPr>
            <w:tcW w:w="0" w:type="auto"/>
            <w:vAlign w:val="center"/>
            <w:hideMark/>
          </w:tcPr>
          <w:p w14:paraId="2B3AFFCA" w14:textId="77777777" w:rsidR="00BB3D13" w:rsidRPr="000F555D" w:rsidRDefault="00BB3D13" w:rsidP="009D5370">
            <w:pPr>
              <w:jc w:val="center"/>
            </w:pPr>
            <w:r>
              <w:t>5</w:t>
            </w:r>
          </w:p>
        </w:tc>
      </w:tr>
      <w:tr w:rsidR="00BB3D13" w:rsidRPr="000F555D" w14:paraId="00F28C70" w14:textId="77777777" w:rsidTr="009D5370">
        <w:trPr>
          <w:tblCellSpacing w:w="15" w:type="dxa"/>
        </w:trPr>
        <w:tc>
          <w:tcPr>
            <w:tcW w:w="0" w:type="auto"/>
            <w:vAlign w:val="center"/>
            <w:hideMark/>
          </w:tcPr>
          <w:p w14:paraId="1EAFF03F" w14:textId="77777777" w:rsidR="00BB3D13" w:rsidRPr="000F555D" w:rsidRDefault="00BB3D13" w:rsidP="009D5370"/>
        </w:tc>
        <w:tc>
          <w:tcPr>
            <w:tcW w:w="0" w:type="auto"/>
            <w:vAlign w:val="center"/>
            <w:hideMark/>
          </w:tcPr>
          <w:p w14:paraId="5EA0667E" w14:textId="77777777" w:rsidR="00BB3D13" w:rsidRPr="000F555D" w:rsidRDefault="00BB3D13" w:rsidP="009D5370">
            <w:r w:rsidRPr="000F555D">
              <w:rPr>
                <w:b/>
                <w:bCs/>
              </w:rPr>
              <w:t>ABSTRACT</w:t>
            </w:r>
          </w:p>
        </w:tc>
        <w:tc>
          <w:tcPr>
            <w:tcW w:w="0" w:type="auto"/>
            <w:vAlign w:val="center"/>
            <w:hideMark/>
          </w:tcPr>
          <w:p w14:paraId="4A88E629" w14:textId="77777777" w:rsidR="00BB3D13" w:rsidRPr="000F555D" w:rsidRDefault="00BB3D13" w:rsidP="009D5370">
            <w:pPr>
              <w:jc w:val="center"/>
            </w:pPr>
            <w:r>
              <w:t>6</w:t>
            </w:r>
          </w:p>
        </w:tc>
      </w:tr>
      <w:tr w:rsidR="00BB3D13" w:rsidRPr="000F555D" w14:paraId="79B306A8" w14:textId="77777777" w:rsidTr="009D5370">
        <w:trPr>
          <w:tblCellSpacing w:w="15" w:type="dxa"/>
        </w:trPr>
        <w:tc>
          <w:tcPr>
            <w:tcW w:w="0" w:type="auto"/>
            <w:vAlign w:val="center"/>
            <w:hideMark/>
          </w:tcPr>
          <w:p w14:paraId="74025A7C" w14:textId="77777777" w:rsidR="00BB3D13" w:rsidRPr="000F555D" w:rsidRDefault="00BB3D13" w:rsidP="009D5370">
            <w:r w:rsidRPr="000F555D">
              <w:rPr>
                <w:b/>
                <w:bCs/>
              </w:rPr>
              <w:t>CHAPTER 1</w:t>
            </w:r>
          </w:p>
        </w:tc>
        <w:tc>
          <w:tcPr>
            <w:tcW w:w="0" w:type="auto"/>
            <w:vAlign w:val="center"/>
            <w:hideMark/>
          </w:tcPr>
          <w:p w14:paraId="195630ED" w14:textId="77777777" w:rsidR="00BB3D13" w:rsidRPr="000F555D" w:rsidRDefault="00BB3D13" w:rsidP="009D5370">
            <w:r w:rsidRPr="000F555D">
              <w:rPr>
                <w:b/>
                <w:bCs/>
              </w:rPr>
              <w:t>INTRODUCTION</w:t>
            </w:r>
          </w:p>
        </w:tc>
        <w:tc>
          <w:tcPr>
            <w:tcW w:w="0" w:type="auto"/>
            <w:vAlign w:val="center"/>
            <w:hideMark/>
          </w:tcPr>
          <w:p w14:paraId="1A9FA614" w14:textId="77777777" w:rsidR="00BB3D13" w:rsidRPr="000F555D" w:rsidRDefault="00BB3D13" w:rsidP="009D5370">
            <w:pPr>
              <w:jc w:val="center"/>
            </w:pPr>
          </w:p>
        </w:tc>
      </w:tr>
      <w:tr w:rsidR="00BB3D13" w:rsidRPr="000F555D" w14:paraId="416D3BDB" w14:textId="77777777" w:rsidTr="009D5370">
        <w:trPr>
          <w:tblCellSpacing w:w="15" w:type="dxa"/>
        </w:trPr>
        <w:tc>
          <w:tcPr>
            <w:tcW w:w="0" w:type="auto"/>
            <w:vAlign w:val="center"/>
            <w:hideMark/>
          </w:tcPr>
          <w:p w14:paraId="6413607A" w14:textId="77777777" w:rsidR="00BB3D13" w:rsidRPr="000F555D" w:rsidRDefault="00BB3D13" w:rsidP="009D5370">
            <w:r w:rsidRPr="000F555D">
              <w:t>1.1</w:t>
            </w:r>
          </w:p>
        </w:tc>
        <w:tc>
          <w:tcPr>
            <w:tcW w:w="0" w:type="auto"/>
            <w:vAlign w:val="center"/>
            <w:hideMark/>
          </w:tcPr>
          <w:p w14:paraId="5669157D" w14:textId="77777777" w:rsidR="00BB3D13" w:rsidRPr="000F555D" w:rsidRDefault="00BB3D13" w:rsidP="009D5370">
            <w:r w:rsidRPr="000F555D">
              <w:t>Company Profile</w:t>
            </w:r>
          </w:p>
        </w:tc>
        <w:tc>
          <w:tcPr>
            <w:tcW w:w="0" w:type="auto"/>
            <w:vAlign w:val="center"/>
            <w:hideMark/>
          </w:tcPr>
          <w:p w14:paraId="186A4F34" w14:textId="77777777" w:rsidR="00BB3D13" w:rsidRPr="000F555D" w:rsidRDefault="00BB3D13" w:rsidP="009D5370">
            <w:pPr>
              <w:jc w:val="center"/>
            </w:pPr>
            <w:r>
              <w:t>7</w:t>
            </w:r>
          </w:p>
        </w:tc>
      </w:tr>
      <w:tr w:rsidR="00BB3D13" w:rsidRPr="000F555D" w14:paraId="440C3619" w14:textId="77777777" w:rsidTr="009D5370">
        <w:trPr>
          <w:tblCellSpacing w:w="15" w:type="dxa"/>
        </w:trPr>
        <w:tc>
          <w:tcPr>
            <w:tcW w:w="0" w:type="auto"/>
            <w:vAlign w:val="center"/>
            <w:hideMark/>
          </w:tcPr>
          <w:p w14:paraId="169E22B8" w14:textId="77777777" w:rsidR="00BB3D13" w:rsidRPr="000F555D" w:rsidRDefault="00BB3D13" w:rsidP="009D5370">
            <w:r w:rsidRPr="000F555D">
              <w:t>1.2</w:t>
            </w:r>
          </w:p>
        </w:tc>
        <w:tc>
          <w:tcPr>
            <w:tcW w:w="0" w:type="auto"/>
            <w:vAlign w:val="center"/>
            <w:hideMark/>
          </w:tcPr>
          <w:p w14:paraId="4BA69E5F" w14:textId="77777777" w:rsidR="00BB3D13" w:rsidRPr="000F555D" w:rsidRDefault="00BB3D13" w:rsidP="009D5370">
            <w:r w:rsidRPr="000F555D">
              <w:t>Objectives of the Internship</w:t>
            </w:r>
          </w:p>
        </w:tc>
        <w:tc>
          <w:tcPr>
            <w:tcW w:w="0" w:type="auto"/>
            <w:vAlign w:val="center"/>
            <w:hideMark/>
          </w:tcPr>
          <w:p w14:paraId="52167ED3" w14:textId="77777777" w:rsidR="00BB3D13" w:rsidRPr="000F555D" w:rsidRDefault="00BB3D13" w:rsidP="009D5370">
            <w:pPr>
              <w:jc w:val="center"/>
            </w:pPr>
            <w:r>
              <w:t>7-8</w:t>
            </w:r>
          </w:p>
        </w:tc>
      </w:tr>
      <w:tr w:rsidR="00BB3D13" w:rsidRPr="000F555D" w14:paraId="13D9CC3E" w14:textId="77777777" w:rsidTr="009D5370">
        <w:trPr>
          <w:tblCellSpacing w:w="15" w:type="dxa"/>
        </w:trPr>
        <w:tc>
          <w:tcPr>
            <w:tcW w:w="0" w:type="auto"/>
            <w:vAlign w:val="center"/>
            <w:hideMark/>
          </w:tcPr>
          <w:p w14:paraId="238447EF" w14:textId="77777777" w:rsidR="00BB3D13" w:rsidRPr="000F555D" w:rsidRDefault="00BB3D13" w:rsidP="009D5370">
            <w:r w:rsidRPr="000F555D">
              <w:t>1.3</w:t>
            </w:r>
          </w:p>
        </w:tc>
        <w:tc>
          <w:tcPr>
            <w:tcW w:w="0" w:type="auto"/>
            <w:vAlign w:val="center"/>
            <w:hideMark/>
          </w:tcPr>
          <w:p w14:paraId="24C8500D" w14:textId="77777777" w:rsidR="00BB3D13" w:rsidRPr="000F555D" w:rsidRDefault="00BB3D13" w:rsidP="009D5370">
            <w:r w:rsidRPr="000F555D">
              <w:t>Internship Overview</w:t>
            </w:r>
          </w:p>
        </w:tc>
        <w:tc>
          <w:tcPr>
            <w:tcW w:w="0" w:type="auto"/>
            <w:vAlign w:val="center"/>
            <w:hideMark/>
          </w:tcPr>
          <w:p w14:paraId="33B3CD5A" w14:textId="77777777" w:rsidR="00BB3D13" w:rsidRPr="000F555D" w:rsidRDefault="00BB3D13" w:rsidP="009D5370">
            <w:pPr>
              <w:jc w:val="center"/>
            </w:pPr>
            <w:r>
              <w:t>8</w:t>
            </w:r>
          </w:p>
        </w:tc>
      </w:tr>
      <w:tr w:rsidR="00BB3D13" w:rsidRPr="000F555D" w14:paraId="61A1D84F" w14:textId="77777777" w:rsidTr="009D5370">
        <w:trPr>
          <w:tblCellSpacing w:w="15" w:type="dxa"/>
        </w:trPr>
        <w:tc>
          <w:tcPr>
            <w:tcW w:w="0" w:type="auto"/>
            <w:vAlign w:val="center"/>
            <w:hideMark/>
          </w:tcPr>
          <w:p w14:paraId="257D1222" w14:textId="77777777" w:rsidR="00BB3D13" w:rsidRPr="000F555D" w:rsidRDefault="00BB3D13" w:rsidP="009D5370">
            <w:r w:rsidRPr="000F555D">
              <w:rPr>
                <w:b/>
                <w:bCs/>
              </w:rPr>
              <w:t>CHAPTER 2</w:t>
            </w:r>
          </w:p>
        </w:tc>
        <w:tc>
          <w:tcPr>
            <w:tcW w:w="0" w:type="auto"/>
            <w:vAlign w:val="center"/>
            <w:hideMark/>
          </w:tcPr>
          <w:p w14:paraId="4A2D7140" w14:textId="77777777" w:rsidR="00BB3D13" w:rsidRPr="000F555D" w:rsidRDefault="00BB3D13" w:rsidP="009D5370">
            <w:r w:rsidRPr="000F555D">
              <w:rPr>
                <w:b/>
                <w:bCs/>
              </w:rPr>
              <w:t>WEEKLY PROJECTS</w:t>
            </w:r>
          </w:p>
        </w:tc>
        <w:tc>
          <w:tcPr>
            <w:tcW w:w="0" w:type="auto"/>
            <w:vAlign w:val="center"/>
            <w:hideMark/>
          </w:tcPr>
          <w:p w14:paraId="4C5E885B" w14:textId="77777777" w:rsidR="00BB3D13" w:rsidRPr="000F555D" w:rsidRDefault="00BB3D13" w:rsidP="009D5370"/>
        </w:tc>
      </w:tr>
      <w:tr w:rsidR="00BB3D13" w:rsidRPr="000F555D" w14:paraId="3ECB627B" w14:textId="77777777" w:rsidTr="009D5370">
        <w:trPr>
          <w:tblCellSpacing w:w="15" w:type="dxa"/>
        </w:trPr>
        <w:tc>
          <w:tcPr>
            <w:tcW w:w="0" w:type="auto"/>
            <w:vAlign w:val="center"/>
            <w:hideMark/>
          </w:tcPr>
          <w:p w14:paraId="18F432F5" w14:textId="77777777" w:rsidR="00BB3D13" w:rsidRPr="000F555D" w:rsidRDefault="00BB3D13" w:rsidP="009D5370">
            <w:r w:rsidRPr="000F555D">
              <w:t>2.1</w:t>
            </w:r>
          </w:p>
        </w:tc>
        <w:tc>
          <w:tcPr>
            <w:tcW w:w="0" w:type="auto"/>
            <w:vAlign w:val="center"/>
            <w:hideMark/>
          </w:tcPr>
          <w:p w14:paraId="6B5395D3" w14:textId="77777777" w:rsidR="00BB3D13" w:rsidRPr="000F555D" w:rsidRDefault="00BB3D13" w:rsidP="009D5370">
            <w:r w:rsidRPr="000F555D">
              <w:rPr>
                <w:b/>
                <w:bCs/>
              </w:rPr>
              <w:t>Week 1:</w:t>
            </w:r>
            <w:r w:rsidRPr="000F555D">
              <w:t xml:space="preserve"> </w:t>
            </w:r>
            <w:r>
              <w:t xml:space="preserve">Customer Churn Analysis &amp; </w:t>
            </w:r>
            <w:proofErr w:type="gramStart"/>
            <w:r>
              <w:t>Prediction</w:t>
            </w:r>
            <w:r w:rsidRPr="000F555D">
              <w:t>(</w:t>
            </w:r>
            <w:proofErr w:type="gramEnd"/>
            <w:r w:rsidRPr="000F555D">
              <w:t>Microsoft Excel)</w:t>
            </w:r>
          </w:p>
        </w:tc>
        <w:tc>
          <w:tcPr>
            <w:tcW w:w="0" w:type="auto"/>
            <w:vAlign w:val="center"/>
            <w:hideMark/>
          </w:tcPr>
          <w:p w14:paraId="00A7C208" w14:textId="65852CAF" w:rsidR="00BB3D13" w:rsidRPr="000F555D" w:rsidRDefault="00BB3D13" w:rsidP="00BB3D13"/>
        </w:tc>
      </w:tr>
      <w:tr w:rsidR="00BB3D13" w:rsidRPr="000F555D" w14:paraId="4712444F" w14:textId="77777777" w:rsidTr="009D5370">
        <w:trPr>
          <w:tblCellSpacing w:w="15" w:type="dxa"/>
        </w:trPr>
        <w:tc>
          <w:tcPr>
            <w:tcW w:w="0" w:type="auto"/>
            <w:vAlign w:val="center"/>
            <w:hideMark/>
          </w:tcPr>
          <w:p w14:paraId="1B8DDDA8" w14:textId="77777777" w:rsidR="00BB3D13" w:rsidRPr="000F555D" w:rsidRDefault="00BB3D13" w:rsidP="009D5370">
            <w:r w:rsidRPr="000F555D">
              <w:t>2.2</w:t>
            </w:r>
          </w:p>
        </w:tc>
        <w:tc>
          <w:tcPr>
            <w:tcW w:w="0" w:type="auto"/>
            <w:vAlign w:val="center"/>
            <w:hideMark/>
          </w:tcPr>
          <w:p w14:paraId="2C7D3439" w14:textId="77777777" w:rsidR="00BB3D13" w:rsidRPr="000F555D" w:rsidRDefault="00BB3D13" w:rsidP="009D5370">
            <w:r w:rsidRPr="000F555D">
              <w:rPr>
                <w:b/>
                <w:bCs/>
              </w:rPr>
              <w:t>Week 2:</w:t>
            </w:r>
            <w:r w:rsidRPr="000F555D">
              <w:t xml:space="preserve"> </w:t>
            </w:r>
            <w:r>
              <w:t xml:space="preserve">E-Commerce Sales Trends </w:t>
            </w:r>
            <w:r w:rsidRPr="000F555D">
              <w:t xml:space="preserve">Analysis (Advanced Excel &amp; </w:t>
            </w:r>
            <w:r>
              <w:t>Postgre</w:t>
            </w:r>
            <w:r w:rsidRPr="000F555D">
              <w:t>SQL)</w:t>
            </w:r>
          </w:p>
        </w:tc>
        <w:tc>
          <w:tcPr>
            <w:tcW w:w="0" w:type="auto"/>
            <w:vAlign w:val="center"/>
            <w:hideMark/>
          </w:tcPr>
          <w:p w14:paraId="5A493F67" w14:textId="43354DA9" w:rsidR="00BB3D13" w:rsidRPr="000F555D" w:rsidRDefault="00BB3D13" w:rsidP="009D5370">
            <w:pPr>
              <w:jc w:val="center"/>
            </w:pPr>
          </w:p>
        </w:tc>
      </w:tr>
      <w:tr w:rsidR="00BB3D13" w:rsidRPr="000F555D" w14:paraId="1EE70C08" w14:textId="77777777" w:rsidTr="009D5370">
        <w:trPr>
          <w:tblCellSpacing w:w="15" w:type="dxa"/>
        </w:trPr>
        <w:tc>
          <w:tcPr>
            <w:tcW w:w="0" w:type="auto"/>
            <w:vAlign w:val="center"/>
            <w:hideMark/>
          </w:tcPr>
          <w:p w14:paraId="22D36823" w14:textId="77777777" w:rsidR="00BB3D13" w:rsidRPr="000F555D" w:rsidRDefault="00BB3D13" w:rsidP="009D5370">
            <w:r w:rsidRPr="000F555D">
              <w:t>2.3</w:t>
            </w:r>
          </w:p>
        </w:tc>
        <w:tc>
          <w:tcPr>
            <w:tcW w:w="0" w:type="auto"/>
            <w:vAlign w:val="center"/>
            <w:hideMark/>
          </w:tcPr>
          <w:p w14:paraId="234ECD99" w14:textId="3A88595E" w:rsidR="00BB3D13" w:rsidRPr="000F555D" w:rsidRDefault="00BB3D13" w:rsidP="009D5370">
            <w:r w:rsidRPr="000F555D">
              <w:rPr>
                <w:b/>
                <w:bCs/>
              </w:rPr>
              <w:t>Week 3:</w:t>
            </w:r>
            <w:r w:rsidR="00EE5DC7" w:rsidRPr="00EE5DC7">
              <w:rPr>
                <w:b/>
                <w:bCs/>
              </w:rPr>
              <w:t xml:space="preserve"> </w:t>
            </w:r>
            <w:r w:rsidR="00EE5DC7" w:rsidRPr="00EE5DC7">
              <w:t xml:space="preserve">Renewable </w:t>
            </w:r>
            <w:r w:rsidR="002875BE">
              <w:t>E</w:t>
            </w:r>
            <w:r w:rsidR="00EE5DC7" w:rsidRPr="00EE5DC7">
              <w:t xml:space="preserve">nergy </w:t>
            </w:r>
            <w:r w:rsidR="002875BE">
              <w:t>F</w:t>
            </w:r>
            <w:r w:rsidR="00EE5DC7" w:rsidRPr="00EE5DC7">
              <w:t>orecasting</w:t>
            </w:r>
            <w:r w:rsidR="00EE5DC7" w:rsidRPr="00EE5DC7">
              <w:rPr>
                <w:b/>
                <w:bCs/>
              </w:rPr>
              <w:t xml:space="preserve"> </w:t>
            </w:r>
            <w:r w:rsidRPr="000F555D">
              <w:t>(Python</w:t>
            </w:r>
            <w:r>
              <w:t>, Excel, SQL</w:t>
            </w:r>
            <w:r w:rsidRPr="000F555D">
              <w:t>)</w:t>
            </w:r>
          </w:p>
        </w:tc>
        <w:tc>
          <w:tcPr>
            <w:tcW w:w="0" w:type="auto"/>
            <w:vAlign w:val="center"/>
            <w:hideMark/>
          </w:tcPr>
          <w:p w14:paraId="213239FB" w14:textId="2FDDE2F7" w:rsidR="00BB3D13" w:rsidRPr="000F555D" w:rsidRDefault="00BB3D13" w:rsidP="009D5370">
            <w:pPr>
              <w:jc w:val="center"/>
            </w:pPr>
          </w:p>
        </w:tc>
      </w:tr>
      <w:tr w:rsidR="00BB3D13" w:rsidRPr="000F555D" w14:paraId="633E6F09" w14:textId="77777777" w:rsidTr="009D5370">
        <w:trPr>
          <w:tblCellSpacing w:w="15" w:type="dxa"/>
        </w:trPr>
        <w:tc>
          <w:tcPr>
            <w:tcW w:w="0" w:type="auto"/>
            <w:vAlign w:val="center"/>
            <w:hideMark/>
          </w:tcPr>
          <w:p w14:paraId="20C54B13" w14:textId="77777777" w:rsidR="00BB3D13" w:rsidRPr="000F555D" w:rsidRDefault="00BB3D13" w:rsidP="009D5370">
            <w:r w:rsidRPr="000F555D">
              <w:t>2.4</w:t>
            </w:r>
          </w:p>
        </w:tc>
        <w:tc>
          <w:tcPr>
            <w:tcW w:w="0" w:type="auto"/>
            <w:vAlign w:val="center"/>
            <w:hideMark/>
          </w:tcPr>
          <w:p w14:paraId="4BDDEC45" w14:textId="6C6D8E54" w:rsidR="00BB3D13" w:rsidRPr="000F555D" w:rsidRDefault="00BB3D13" w:rsidP="009D5370">
            <w:r w:rsidRPr="000F555D">
              <w:rPr>
                <w:b/>
                <w:bCs/>
              </w:rPr>
              <w:t>Week 4:</w:t>
            </w:r>
            <w:r w:rsidRPr="000F555D">
              <w:t xml:space="preserve"> </w:t>
            </w:r>
            <w:r w:rsidR="002875BE" w:rsidRPr="002875BE">
              <w:t xml:space="preserve">COVID </w:t>
            </w:r>
            <w:r w:rsidR="002875BE">
              <w:t>D</w:t>
            </w:r>
            <w:r w:rsidR="002875BE" w:rsidRPr="002875BE">
              <w:t xml:space="preserve">ata </w:t>
            </w:r>
            <w:r w:rsidR="002875BE">
              <w:t>V</w:t>
            </w:r>
            <w:r w:rsidR="002875BE" w:rsidRPr="002875BE">
              <w:t xml:space="preserve">isualization </w:t>
            </w:r>
            <w:r w:rsidRPr="000F555D">
              <w:t>(Tableau)</w:t>
            </w:r>
          </w:p>
        </w:tc>
        <w:tc>
          <w:tcPr>
            <w:tcW w:w="0" w:type="auto"/>
            <w:vAlign w:val="center"/>
            <w:hideMark/>
          </w:tcPr>
          <w:p w14:paraId="1BBE0123" w14:textId="65F7DD53" w:rsidR="00BB3D13" w:rsidRPr="000F555D" w:rsidRDefault="00BB3D13" w:rsidP="009D5370">
            <w:pPr>
              <w:jc w:val="center"/>
            </w:pPr>
          </w:p>
        </w:tc>
      </w:tr>
      <w:tr w:rsidR="00BB3D13" w:rsidRPr="000F555D" w14:paraId="4FBAF844" w14:textId="77777777" w:rsidTr="009D5370">
        <w:trPr>
          <w:tblCellSpacing w:w="15" w:type="dxa"/>
        </w:trPr>
        <w:tc>
          <w:tcPr>
            <w:tcW w:w="0" w:type="auto"/>
            <w:vAlign w:val="center"/>
            <w:hideMark/>
          </w:tcPr>
          <w:p w14:paraId="6D368582" w14:textId="77777777" w:rsidR="00BB3D13" w:rsidRPr="000F555D" w:rsidRDefault="00BB3D13" w:rsidP="009D5370">
            <w:r w:rsidRPr="000F555D">
              <w:t>2.5</w:t>
            </w:r>
          </w:p>
        </w:tc>
        <w:tc>
          <w:tcPr>
            <w:tcW w:w="0" w:type="auto"/>
            <w:vAlign w:val="center"/>
            <w:hideMark/>
          </w:tcPr>
          <w:p w14:paraId="5FACB2E0" w14:textId="1FF96A71" w:rsidR="00BB3D13" w:rsidRPr="000F555D" w:rsidRDefault="00BB3D13" w:rsidP="009D5370">
            <w:pPr>
              <w:rPr>
                <w:b/>
                <w:bCs/>
              </w:rPr>
            </w:pPr>
            <w:r w:rsidRPr="000F555D">
              <w:rPr>
                <w:b/>
                <w:bCs/>
              </w:rPr>
              <w:t>Week 5:</w:t>
            </w:r>
            <w:r>
              <w:t xml:space="preserve"> </w:t>
            </w:r>
            <w:r w:rsidR="00AA79A9" w:rsidRPr="00AA79A9">
              <w:t xml:space="preserve">Supply </w:t>
            </w:r>
            <w:r w:rsidR="00AA79A9">
              <w:t>C</w:t>
            </w:r>
            <w:r w:rsidR="00AA79A9" w:rsidRPr="00AA79A9">
              <w:t>hain Analysis</w:t>
            </w:r>
            <w:r w:rsidRPr="000F555D">
              <w:t>| Power BI</w:t>
            </w:r>
          </w:p>
        </w:tc>
        <w:tc>
          <w:tcPr>
            <w:tcW w:w="0" w:type="auto"/>
            <w:vAlign w:val="center"/>
            <w:hideMark/>
          </w:tcPr>
          <w:p w14:paraId="7F5735E1" w14:textId="75340A4C" w:rsidR="00BB3D13" w:rsidRPr="000F555D" w:rsidRDefault="00BB3D13" w:rsidP="009D5370">
            <w:pPr>
              <w:jc w:val="center"/>
            </w:pPr>
          </w:p>
        </w:tc>
      </w:tr>
      <w:tr w:rsidR="00BB3D13" w:rsidRPr="000F555D" w14:paraId="6BB39089" w14:textId="77777777" w:rsidTr="009D5370">
        <w:trPr>
          <w:tblCellSpacing w:w="15" w:type="dxa"/>
        </w:trPr>
        <w:tc>
          <w:tcPr>
            <w:tcW w:w="0" w:type="auto"/>
            <w:vAlign w:val="center"/>
            <w:hideMark/>
          </w:tcPr>
          <w:p w14:paraId="52D32889" w14:textId="77777777" w:rsidR="00BB3D13" w:rsidRPr="000F555D" w:rsidRDefault="00BB3D13" w:rsidP="009D5370">
            <w:r w:rsidRPr="000F555D">
              <w:t>2.6</w:t>
            </w:r>
          </w:p>
        </w:tc>
        <w:tc>
          <w:tcPr>
            <w:tcW w:w="0" w:type="auto"/>
            <w:vAlign w:val="center"/>
            <w:hideMark/>
          </w:tcPr>
          <w:p w14:paraId="09C6F5D3" w14:textId="4ECC0C9B" w:rsidR="00BB3D13" w:rsidRPr="000F555D" w:rsidRDefault="00BB3D13" w:rsidP="009D5370">
            <w:r w:rsidRPr="000F555D">
              <w:rPr>
                <w:b/>
                <w:bCs/>
              </w:rPr>
              <w:t>Week 6:</w:t>
            </w:r>
            <w:r w:rsidRPr="000F555D">
              <w:t xml:space="preserve"> </w:t>
            </w:r>
            <w:r w:rsidR="00AA79A9" w:rsidRPr="00AA79A9">
              <w:t xml:space="preserve">Financial Fraud </w:t>
            </w:r>
            <w:r w:rsidR="00AA79A9">
              <w:t>D</w:t>
            </w:r>
            <w:r w:rsidR="00AA79A9" w:rsidRPr="00AA79A9">
              <w:t>etection</w:t>
            </w:r>
            <w:r w:rsidR="00AA79A9" w:rsidRPr="00AA79A9">
              <w:t xml:space="preserve"> </w:t>
            </w:r>
            <w:r w:rsidRPr="000F555D">
              <w:t xml:space="preserve">(Python, Machine </w:t>
            </w:r>
            <w:proofErr w:type="gramStart"/>
            <w:r w:rsidRPr="000F555D">
              <w:t xml:space="preserve">Learning </w:t>
            </w:r>
            <w:r w:rsidR="008E7D56">
              <w:t>,</w:t>
            </w:r>
            <w:r w:rsidRPr="000F555D">
              <w:t>Power</w:t>
            </w:r>
            <w:proofErr w:type="gramEnd"/>
            <w:r w:rsidRPr="000F555D">
              <w:t xml:space="preserve"> BI</w:t>
            </w:r>
            <w:r w:rsidR="008E7D56">
              <w:t xml:space="preserve"> &amp; </w:t>
            </w:r>
            <w:proofErr w:type="spellStart"/>
            <w:r w:rsidR="008E7D56" w:rsidRPr="008E7D56">
              <w:rPr>
                <w:rFonts w:ascii="Times New Roman" w:hAnsi="Times New Roman" w:cs="Times New Roman"/>
              </w:rPr>
              <w:t>Streamlit</w:t>
            </w:r>
            <w:proofErr w:type="spellEnd"/>
            <w:r w:rsidRPr="008E7D56">
              <w:t>)</w:t>
            </w:r>
          </w:p>
        </w:tc>
        <w:tc>
          <w:tcPr>
            <w:tcW w:w="0" w:type="auto"/>
            <w:vAlign w:val="center"/>
            <w:hideMark/>
          </w:tcPr>
          <w:p w14:paraId="30D16244" w14:textId="7370ADDC" w:rsidR="00BB3D13" w:rsidRPr="000F555D" w:rsidRDefault="00BB3D13" w:rsidP="009D5370">
            <w:pPr>
              <w:jc w:val="center"/>
            </w:pPr>
          </w:p>
        </w:tc>
      </w:tr>
      <w:tr w:rsidR="00BB3D13" w:rsidRPr="000F555D" w14:paraId="38975BB3" w14:textId="77777777" w:rsidTr="009D5370">
        <w:trPr>
          <w:tblCellSpacing w:w="15" w:type="dxa"/>
        </w:trPr>
        <w:tc>
          <w:tcPr>
            <w:tcW w:w="0" w:type="auto"/>
            <w:vAlign w:val="center"/>
            <w:hideMark/>
          </w:tcPr>
          <w:p w14:paraId="62BCBCB2" w14:textId="77777777" w:rsidR="00BB3D13" w:rsidRPr="000F555D" w:rsidRDefault="00BB3D13" w:rsidP="009D5370">
            <w:r w:rsidRPr="000F555D">
              <w:rPr>
                <w:b/>
                <w:bCs/>
              </w:rPr>
              <w:t xml:space="preserve">CHAPTER </w:t>
            </w:r>
            <w:r>
              <w:rPr>
                <w:b/>
                <w:bCs/>
              </w:rPr>
              <w:t>3</w:t>
            </w:r>
          </w:p>
        </w:tc>
        <w:tc>
          <w:tcPr>
            <w:tcW w:w="0" w:type="auto"/>
            <w:vAlign w:val="center"/>
            <w:hideMark/>
          </w:tcPr>
          <w:p w14:paraId="7D9FEC46" w14:textId="77777777" w:rsidR="00BB3D13" w:rsidRPr="000F555D" w:rsidRDefault="00BB3D13" w:rsidP="009D5370">
            <w:r w:rsidRPr="000F555D">
              <w:rPr>
                <w:b/>
                <w:bCs/>
              </w:rPr>
              <w:t>CONCLUSION</w:t>
            </w:r>
          </w:p>
        </w:tc>
        <w:tc>
          <w:tcPr>
            <w:tcW w:w="0" w:type="auto"/>
            <w:vAlign w:val="center"/>
            <w:hideMark/>
          </w:tcPr>
          <w:p w14:paraId="7B38440B" w14:textId="77777777" w:rsidR="00BB3D13" w:rsidRPr="000F555D" w:rsidRDefault="00BB3D13" w:rsidP="009D5370">
            <w:pPr>
              <w:jc w:val="center"/>
            </w:pPr>
          </w:p>
        </w:tc>
      </w:tr>
      <w:tr w:rsidR="00BB3D13" w:rsidRPr="000F555D" w14:paraId="68EC9AFD" w14:textId="77777777" w:rsidTr="009D5370">
        <w:trPr>
          <w:tblCellSpacing w:w="15" w:type="dxa"/>
        </w:trPr>
        <w:tc>
          <w:tcPr>
            <w:tcW w:w="0" w:type="auto"/>
            <w:vAlign w:val="center"/>
            <w:hideMark/>
          </w:tcPr>
          <w:p w14:paraId="21A5A5B1" w14:textId="77777777" w:rsidR="00BB3D13" w:rsidRPr="000F555D" w:rsidRDefault="00BB3D13" w:rsidP="009D5370">
            <w:r>
              <w:t>3</w:t>
            </w:r>
            <w:r w:rsidRPr="000F555D">
              <w:t>.1</w:t>
            </w:r>
          </w:p>
        </w:tc>
        <w:tc>
          <w:tcPr>
            <w:tcW w:w="0" w:type="auto"/>
            <w:vAlign w:val="center"/>
            <w:hideMark/>
          </w:tcPr>
          <w:p w14:paraId="6AD22B99" w14:textId="77777777" w:rsidR="00BB3D13" w:rsidRPr="000F555D" w:rsidRDefault="00BB3D13" w:rsidP="009D5370">
            <w:r w:rsidRPr="000F555D">
              <w:t>Overall Learning Outcomes</w:t>
            </w:r>
          </w:p>
        </w:tc>
        <w:tc>
          <w:tcPr>
            <w:tcW w:w="0" w:type="auto"/>
            <w:vAlign w:val="center"/>
            <w:hideMark/>
          </w:tcPr>
          <w:p w14:paraId="1BDF848B" w14:textId="3027F404" w:rsidR="00BB3D13" w:rsidRPr="000F555D" w:rsidRDefault="00BB3D13" w:rsidP="009D5370">
            <w:pPr>
              <w:jc w:val="center"/>
            </w:pPr>
          </w:p>
        </w:tc>
      </w:tr>
      <w:tr w:rsidR="00BB3D13" w:rsidRPr="000F555D" w14:paraId="7B02FEBF" w14:textId="77777777" w:rsidTr="009D5370">
        <w:trPr>
          <w:tblCellSpacing w:w="15" w:type="dxa"/>
        </w:trPr>
        <w:tc>
          <w:tcPr>
            <w:tcW w:w="0" w:type="auto"/>
            <w:vAlign w:val="center"/>
            <w:hideMark/>
          </w:tcPr>
          <w:p w14:paraId="5802DB96" w14:textId="77777777" w:rsidR="00BB3D13" w:rsidRPr="000F555D" w:rsidRDefault="00BB3D13" w:rsidP="009D5370">
            <w:r>
              <w:t>3</w:t>
            </w:r>
            <w:r w:rsidRPr="000F555D">
              <w:t>.2</w:t>
            </w:r>
          </w:p>
        </w:tc>
        <w:tc>
          <w:tcPr>
            <w:tcW w:w="0" w:type="auto"/>
            <w:vAlign w:val="center"/>
            <w:hideMark/>
          </w:tcPr>
          <w:p w14:paraId="00AEF71E" w14:textId="77777777" w:rsidR="00BB3D13" w:rsidRPr="000F555D" w:rsidRDefault="00BB3D13" w:rsidP="009D5370">
            <w:r w:rsidRPr="000F555D">
              <w:t>Internship Experience &amp; Industry Exposure</w:t>
            </w:r>
          </w:p>
        </w:tc>
        <w:tc>
          <w:tcPr>
            <w:tcW w:w="0" w:type="auto"/>
            <w:vAlign w:val="center"/>
            <w:hideMark/>
          </w:tcPr>
          <w:p w14:paraId="534AE368" w14:textId="472DD9D3" w:rsidR="00BB3D13" w:rsidRPr="000F555D" w:rsidRDefault="00BB3D13" w:rsidP="009D5370">
            <w:pPr>
              <w:jc w:val="center"/>
            </w:pPr>
          </w:p>
        </w:tc>
      </w:tr>
      <w:tr w:rsidR="00BB3D13" w:rsidRPr="000F555D" w14:paraId="010DCD3E" w14:textId="77777777" w:rsidTr="009D5370">
        <w:trPr>
          <w:tblCellSpacing w:w="15" w:type="dxa"/>
        </w:trPr>
        <w:tc>
          <w:tcPr>
            <w:tcW w:w="0" w:type="auto"/>
            <w:vAlign w:val="center"/>
            <w:hideMark/>
          </w:tcPr>
          <w:p w14:paraId="3CF3D541" w14:textId="77777777" w:rsidR="00BB3D13" w:rsidRPr="000F555D" w:rsidRDefault="00BB3D13" w:rsidP="009D5370">
            <w:r>
              <w:t>3</w:t>
            </w:r>
            <w:r w:rsidRPr="000F555D">
              <w:t>.3</w:t>
            </w:r>
          </w:p>
        </w:tc>
        <w:tc>
          <w:tcPr>
            <w:tcW w:w="0" w:type="auto"/>
            <w:vAlign w:val="center"/>
            <w:hideMark/>
          </w:tcPr>
          <w:p w14:paraId="7148FFCB" w14:textId="77777777" w:rsidR="00BB3D13" w:rsidRPr="000F555D" w:rsidRDefault="00BB3D13" w:rsidP="009D5370">
            <w:r w:rsidRPr="000F555D">
              <w:t>Future Scope</w:t>
            </w:r>
          </w:p>
        </w:tc>
        <w:tc>
          <w:tcPr>
            <w:tcW w:w="0" w:type="auto"/>
            <w:vAlign w:val="center"/>
            <w:hideMark/>
          </w:tcPr>
          <w:p w14:paraId="1889FF24" w14:textId="3873BF20" w:rsidR="00BB3D13" w:rsidRPr="000F555D" w:rsidRDefault="00BB3D13" w:rsidP="009D5370">
            <w:pPr>
              <w:jc w:val="center"/>
            </w:pPr>
          </w:p>
        </w:tc>
      </w:tr>
      <w:tr w:rsidR="00BB3D13" w:rsidRPr="000F555D" w14:paraId="29C056DC" w14:textId="77777777" w:rsidTr="009D5370">
        <w:trPr>
          <w:tblCellSpacing w:w="15" w:type="dxa"/>
        </w:trPr>
        <w:tc>
          <w:tcPr>
            <w:tcW w:w="0" w:type="auto"/>
            <w:vAlign w:val="center"/>
            <w:hideMark/>
          </w:tcPr>
          <w:p w14:paraId="098769BE" w14:textId="77777777" w:rsidR="00BB3D13" w:rsidRPr="000F555D" w:rsidRDefault="00BB3D13" w:rsidP="009D5370"/>
        </w:tc>
        <w:tc>
          <w:tcPr>
            <w:tcW w:w="0" w:type="auto"/>
            <w:vAlign w:val="center"/>
            <w:hideMark/>
          </w:tcPr>
          <w:p w14:paraId="2AF04391" w14:textId="77777777" w:rsidR="00BB3D13" w:rsidRPr="000F555D" w:rsidRDefault="00BB3D13" w:rsidP="009D5370">
            <w:r w:rsidRPr="000F555D">
              <w:rPr>
                <w:b/>
                <w:bCs/>
              </w:rPr>
              <w:t>REFERENCES</w:t>
            </w:r>
          </w:p>
        </w:tc>
        <w:tc>
          <w:tcPr>
            <w:tcW w:w="0" w:type="auto"/>
            <w:vAlign w:val="center"/>
            <w:hideMark/>
          </w:tcPr>
          <w:p w14:paraId="5E5CD0BA" w14:textId="789A4975" w:rsidR="00BB3D13" w:rsidRPr="000F555D" w:rsidRDefault="00BB3D13" w:rsidP="009D5370">
            <w:pPr>
              <w:jc w:val="center"/>
            </w:pPr>
          </w:p>
        </w:tc>
      </w:tr>
    </w:tbl>
    <w:p w14:paraId="52D10BA4" w14:textId="77777777" w:rsidR="00BB3D13" w:rsidRPr="00686A90" w:rsidRDefault="00BB3D13" w:rsidP="00BB3D13">
      <w:pPr>
        <w:jc w:val="center"/>
        <w:rPr>
          <w:rFonts w:ascii="Times New Roman" w:hAnsi="Times New Roman" w:cs="Times New Roman"/>
          <w:b/>
          <w:bCs/>
          <w:sz w:val="36"/>
          <w:szCs w:val="36"/>
        </w:rPr>
      </w:pPr>
      <w:r w:rsidRPr="00686A90">
        <w:rPr>
          <w:rFonts w:ascii="Times New Roman" w:hAnsi="Times New Roman" w:cs="Times New Roman"/>
          <w:b/>
          <w:bCs/>
          <w:sz w:val="36"/>
          <w:szCs w:val="36"/>
        </w:rPr>
        <w:lastRenderedPageBreak/>
        <w:t>DECLARATION OF AUTHENTICITY</w:t>
      </w:r>
    </w:p>
    <w:p w14:paraId="38B864A0"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I hereby declare that the work presented in this report entitled </w:t>
      </w:r>
      <w:r w:rsidRPr="00686A90">
        <w:rPr>
          <w:rFonts w:ascii="Times New Roman" w:hAnsi="Times New Roman" w:cs="Times New Roman"/>
          <w:b/>
          <w:bCs/>
          <w:sz w:val="24"/>
          <w:szCs w:val="24"/>
        </w:rPr>
        <w:t>"Data Analytics Internship Report"</w:t>
      </w:r>
      <w:r w:rsidRPr="00686A90">
        <w:rPr>
          <w:rFonts w:ascii="Times New Roman" w:hAnsi="Times New Roman" w:cs="Times New Roman"/>
          <w:sz w:val="24"/>
          <w:szCs w:val="24"/>
        </w:rPr>
        <w:t xml:space="preserve"> is an original record of the work carried out by me during the </w:t>
      </w:r>
      <w:r w:rsidRPr="00686A90">
        <w:rPr>
          <w:rFonts w:ascii="Times New Roman" w:hAnsi="Times New Roman" w:cs="Times New Roman"/>
          <w:b/>
          <w:bCs/>
          <w:sz w:val="24"/>
          <w:szCs w:val="24"/>
        </w:rPr>
        <w:t>Six-Week Data Analytics Internship Program</w:t>
      </w:r>
      <w:r w:rsidRPr="00686A90">
        <w:rPr>
          <w:rFonts w:ascii="Times New Roman" w:hAnsi="Times New Roman" w:cs="Times New Roman"/>
          <w:sz w:val="24"/>
          <w:szCs w:val="24"/>
        </w:rPr>
        <w:t xml:space="preserve"> conducted by </w:t>
      </w:r>
      <w:r w:rsidRPr="00686A90">
        <w:rPr>
          <w:rFonts w:ascii="Times New Roman" w:hAnsi="Times New Roman" w:cs="Times New Roman"/>
          <w:b/>
          <w:bCs/>
          <w:sz w:val="24"/>
          <w:szCs w:val="24"/>
        </w:rPr>
        <w:t xml:space="preserve">Global Next Consulting India </w:t>
      </w:r>
      <w:proofErr w:type="spellStart"/>
      <w:r w:rsidRPr="00686A90">
        <w:rPr>
          <w:rFonts w:ascii="Times New Roman" w:hAnsi="Times New Roman" w:cs="Times New Roman"/>
          <w:b/>
          <w:bCs/>
          <w:sz w:val="24"/>
          <w:szCs w:val="24"/>
        </w:rPr>
        <w:t>Pvt.</w:t>
      </w:r>
      <w:proofErr w:type="spellEnd"/>
      <w:r w:rsidRPr="00686A90">
        <w:rPr>
          <w:rFonts w:ascii="Times New Roman" w:hAnsi="Times New Roman" w:cs="Times New Roman"/>
          <w:b/>
          <w:bCs/>
          <w:sz w:val="24"/>
          <w:szCs w:val="24"/>
        </w:rPr>
        <w:t xml:space="preserve"> Ltd.</w:t>
      </w:r>
      <w:r w:rsidRPr="00686A90">
        <w:rPr>
          <w:rFonts w:ascii="Times New Roman" w:hAnsi="Times New Roman" w:cs="Times New Roman"/>
          <w:sz w:val="24"/>
          <w:szCs w:val="24"/>
        </w:rPr>
        <w:t xml:space="preserve">, under the guidance of </w:t>
      </w:r>
      <w:r w:rsidRPr="00686A90">
        <w:rPr>
          <w:rFonts w:ascii="Times New Roman" w:hAnsi="Times New Roman" w:cs="Times New Roman"/>
          <w:b/>
          <w:bCs/>
          <w:sz w:val="24"/>
          <w:szCs w:val="24"/>
        </w:rPr>
        <w:t>Dr. Anuradha Gupta (Project Director)</w:t>
      </w:r>
      <w:r w:rsidRPr="00686A90">
        <w:rPr>
          <w:rFonts w:ascii="Times New Roman" w:hAnsi="Times New Roman" w:cs="Times New Roman"/>
          <w:sz w:val="24"/>
          <w:szCs w:val="24"/>
        </w:rPr>
        <w:t xml:space="preserve"> from </w:t>
      </w:r>
      <w:r w:rsidRPr="00686A90">
        <w:rPr>
          <w:rFonts w:ascii="Times New Roman" w:hAnsi="Times New Roman" w:cs="Times New Roman"/>
          <w:b/>
          <w:bCs/>
          <w:sz w:val="24"/>
          <w:szCs w:val="24"/>
        </w:rPr>
        <w:t>01 June 2026 to 20 July 2026</w:t>
      </w:r>
      <w:r w:rsidRPr="00686A90">
        <w:rPr>
          <w:rFonts w:ascii="Times New Roman" w:hAnsi="Times New Roman" w:cs="Times New Roman"/>
          <w:sz w:val="24"/>
          <w:szCs w:val="24"/>
        </w:rPr>
        <w:t>.</w:t>
      </w:r>
    </w:p>
    <w:p w14:paraId="14F923FF"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I certify that the analyses, findings, visualizations, and project outcomes presented in this report are based on my own efforts and learning throughout the internship period. Wherever the ideas, data, or information of others have been utilized, appropriate acknowledgment has been provided.</w:t>
      </w:r>
    </w:p>
    <w:p w14:paraId="34E6A742"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I further declare that this report has not been submitted, either wholly or partially, to any other institution, university, or organization for the award of any degree, diploma, certification, or any other academic qualification.</w:t>
      </w:r>
    </w:p>
    <w:p w14:paraId="0FAB5C9B"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I affirm that this report reflects my genuine work and has been prepared in accordance with the principles of academic integrity, honesty, and professional ethics.</w:t>
      </w:r>
    </w:p>
    <w:p w14:paraId="3C0C60AE" w14:textId="3478E344" w:rsidR="00BB3D13" w:rsidRPr="00686A90" w:rsidRDefault="00BB3D13" w:rsidP="00BB3D13">
      <w:pPr>
        <w:jc w:val="right"/>
        <w:rPr>
          <w:rFonts w:ascii="Times New Roman" w:hAnsi="Times New Roman" w:cs="Times New Roman"/>
          <w:sz w:val="24"/>
          <w:szCs w:val="24"/>
        </w:rPr>
      </w:pPr>
      <w:r>
        <w:rPr>
          <w:rFonts w:ascii="Times New Roman" w:hAnsi="Times New Roman" w:cs="Times New Roman"/>
          <w:b/>
          <w:bCs/>
          <w:sz w:val="24"/>
          <w:szCs w:val="24"/>
        </w:rPr>
        <w:t xml:space="preserve">Ayesha </w:t>
      </w:r>
      <w:proofErr w:type="spellStart"/>
      <w:r>
        <w:rPr>
          <w:rFonts w:ascii="Times New Roman" w:hAnsi="Times New Roman" w:cs="Times New Roman"/>
          <w:b/>
          <w:bCs/>
          <w:sz w:val="24"/>
          <w:szCs w:val="24"/>
        </w:rPr>
        <w:t>Siddikha</w:t>
      </w:r>
      <w:proofErr w:type="spellEnd"/>
      <w:r>
        <w:rPr>
          <w:rFonts w:ascii="Times New Roman" w:hAnsi="Times New Roman" w:cs="Times New Roman"/>
          <w:b/>
          <w:bCs/>
          <w:sz w:val="24"/>
          <w:szCs w:val="24"/>
        </w:rPr>
        <w:t xml:space="preserve"> Shaik</w:t>
      </w:r>
    </w:p>
    <w:p w14:paraId="41E5B9CB" w14:textId="77777777" w:rsidR="00BB3D13" w:rsidRPr="00686A90" w:rsidRDefault="00BB3D13" w:rsidP="00BB3D13">
      <w:pPr>
        <w:jc w:val="right"/>
        <w:rPr>
          <w:rFonts w:ascii="Times New Roman" w:hAnsi="Times New Roman" w:cs="Times New Roman"/>
          <w:sz w:val="24"/>
          <w:szCs w:val="24"/>
        </w:rPr>
      </w:pPr>
      <w:r w:rsidRPr="00686A90">
        <w:rPr>
          <w:rFonts w:ascii="Times New Roman" w:hAnsi="Times New Roman" w:cs="Times New Roman"/>
          <w:b/>
          <w:bCs/>
          <w:sz w:val="24"/>
          <w:szCs w:val="24"/>
        </w:rPr>
        <w:t>Date:</w:t>
      </w:r>
      <w:r w:rsidRPr="00686A90">
        <w:rPr>
          <w:rFonts w:ascii="Times New Roman" w:hAnsi="Times New Roman" w:cs="Times New Roman"/>
          <w:sz w:val="24"/>
          <w:szCs w:val="24"/>
        </w:rPr>
        <w:t xml:space="preserve"> 20 July 2026</w:t>
      </w:r>
    </w:p>
    <w:p w14:paraId="25157EA2" w14:textId="77777777" w:rsidR="00BB3D13" w:rsidRDefault="00BB3D13" w:rsidP="00BB3D13"/>
    <w:p w14:paraId="44A7D72E" w14:textId="77777777" w:rsidR="00BB3D13" w:rsidRDefault="00BB3D13" w:rsidP="00BB3D13">
      <w:pPr>
        <w:jc w:val="center"/>
      </w:pPr>
    </w:p>
    <w:p w14:paraId="75F6E0BD" w14:textId="77777777" w:rsidR="00BB3D13" w:rsidRDefault="00BB3D13" w:rsidP="00BB3D13">
      <w:pPr>
        <w:jc w:val="center"/>
      </w:pPr>
    </w:p>
    <w:p w14:paraId="1B18BB7B" w14:textId="77777777" w:rsidR="00BB3D13" w:rsidRDefault="00BB3D13" w:rsidP="00BB3D13">
      <w:pPr>
        <w:jc w:val="center"/>
      </w:pPr>
    </w:p>
    <w:p w14:paraId="1EDD2B3D" w14:textId="77777777" w:rsidR="00BB3D13" w:rsidRDefault="00BB3D13" w:rsidP="00BB3D13">
      <w:pPr>
        <w:jc w:val="center"/>
      </w:pPr>
    </w:p>
    <w:p w14:paraId="25D07690" w14:textId="77777777" w:rsidR="00BB3D13" w:rsidRDefault="00BB3D13" w:rsidP="00BB3D13">
      <w:pPr>
        <w:jc w:val="center"/>
      </w:pPr>
    </w:p>
    <w:p w14:paraId="49613D04" w14:textId="77777777" w:rsidR="00BB3D13" w:rsidRDefault="00BB3D13" w:rsidP="00BB3D13">
      <w:pPr>
        <w:jc w:val="center"/>
      </w:pPr>
    </w:p>
    <w:p w14:paraId="326E9FF7" w14:textId="77777777" w:rsidR="00BB3D13" w:rsidRDefault="00BB3D13" w:rsidP="00BB3D13">
      <w:pPr>
        <w:jc w:val="center"/>
      </w:pPr>
    </w:p>
    <w:p w14:paraId="58FB9494" w14:textId="77777777" w:rsidR="00BB3D13" w:rsidRDefault="00BB3D13" w:rsidP="00BB3D13">
      <w:pPr>
        <w:jc w:val="center"/>
      </w:pPr>
    </w:p>
    <w:p w14:paraId="467FE767" w14:textId="77777777" w:rsidR="00BB3D13" w:rsidRDefault="00BB3D13" w:rsidP="00BB3D13">
      <w:pPr>
        <w:jc w:val="center"/>
      </w:pPr>
    </w:p>
    <w:p w14:paraId="33DD3B00" w14:textId="77777777" w:rsidR="00BB3D13" w:rsidRDefault="00BB3D13" w:rsidP="00BB3D13">
      <w:pPr>
        <w:jc w:val="center"/>
      </w:pPr>
    </w:p>
    <w:p w14:paraId="492D4E02" w14:textId="77777777" w:rsidR="00BB3D13" w:rsidRDefault="00BB3D13" w:rsidP="00BB3D13">
      <w:pPr>
        <w:jc w:val="center"/>
      </w:pPr>
    </w:p>
    <w:p w14:paraId="6A1688DA" w14:textId="77777777" w:rsidR="00BB3D13" w:rsidRDefault="00BB3D13" w:rsidP="00BB3D13">
      <w:pPr>
        <w:jc w:val="center"/>
      </w:pPr>
    </w:p>
    <w:p w14:paraId="7D8D0322" w14:textId="77777777" w:rsidR="00BB3D13" w:rsidRDefault="00BB3D13" w:rsidP="00BB3D13">
      <w:pPr>
        <w:jc w:val="center"/>
      </w:pPr>
    </w:p>
    <w:p w14:paraId="25BE3DCB" w14:textId="77777777" w:rsidR="00BB3D13" w:rsidRDefault="00BB3D13" w:rsidP="00BB3D13">
      <w:pPr>
        <w:jc w:val="center"/>
      </w:pPr>
    </w:p>
    <w:p w14:paraId="0E5553C4" w14:textId="77777777" w:rsidR="00BB3D13" w:rsidRDefault="00BB3D13" w:rsidP="00BB3D13">
      <w:pPr>
        <w:jc w:val="center"/>
      </w:pPr>
    </w:p>
    <w:p w14:paraId="7A7B3076" w14:textId="77777777" w:rsidR="00BB3D13" w:rsidRDefault="00BB3D13" w:rsidP="00BB3D13">
      <w:pPr>
        <w:jc w:val="center"/>
      </w:pPr>
    </w:p>
    <w:p w14:paraId="62FF09CA" w14:textId="77777777" w:rsidR="00BB3D13" w:rsidRPr="00686A90" w:rsidRDefault="00BB3D13" w:rsidP="00BB3D13">
      <w:pPr>
        <w:jc w:val="center"/>
        <w:rPr>
          <w:rFonts w:ascii="Times New Roman" w:hAnsi="Times New Roman" w:cs="Times New Roman"/>
          <w:b/>
          <w:bCs/>
          <w:sz w:val="36"/>
          <w:szCs w:val="36"/>
        </w:rPr>
      </w:pPr>
      <w:r w:rsidRPr="00686A90">
        <w:rPr>
          <w:rFonts w:ascii="Times New Roman" w:hAnsi="Times New Roman" w:cs="Times New Roman"/>
          <w:b/>
          <w:bCs/>
          <w:sz w:val="36"/>
          <w:szCs w:val="36"/>
        </w:rPr>
        <w:lastRenderedPageBreak/>
        <w:t>CERTIFICATE</w:t>
      </w:r>
    </w:p>
    <w:p w14:paraId="6D276C03" w14:textId="67FB1D9F"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This is to certify that </w:t>
      </w:r>
      <w:r w:rsidRPr="00686A90">
        <w:rPr>
          <w:rFonts w:ascii="Times New Roman" w:hAnsi="Times New Roman" w:cs="Times New Roman"/>
          <w:b/>
          <w:bCs/>
          <w:sz w:val="24"/>
          <w:szCs w:val="24"/>
        </w:rPr>
        <w:t xml:space="preserve">Ms. </w:t>
      </w:r>
      <w:r>
        <w:rPr>
          <w:rFonts w:ascii="Times New Roman" w:hAnsi="Times New Roman" w:cs="Times New Roman"/>
          <w:b/>
          <w:bCs/>
          <w:sz w:val="24"/>
          <w:szCs w:val="24"/>
        </w:rPr>
        <w:t xml:space="preserve">Ayesha </w:t>
      </w:r>
      <w:proofErr w:type="spellStart"/>
      <w:r>
        <w:rPr>
          <w:rFonts w:ascii="Times New Roman" w:hAnsi="Times New Roman" w:cs="Times New Roman"/>
          <w:b/>
          <w:bCs/>
          <w:sz w:val="24"/>
          <w:szCs w:val="24"/>
        </w:rPr>
        <w:t>Siddikha</w:t>
      </w:r>
      <w:proofErr w:type="spellEnd"/>
      <w:r>
        <w:rPr>
          <w:rFonts w:ascii="Times New Roman" w:hAnsi="Times New Roman" w:cs="Times New Roman"/>
          <w:b/>
          <w:bCs/>
          <w:sz w:val="24"/>
          <w:szCs w:val="24"/>
        </w:rPr>
        <w:t xml:space="preserve"> Shaik</w:t>
      </w:r>
      <w:r w:rsidRPr="00686A90">
        <w:rPr>
          <w:rFonts w:ascii="Times New Roman" w:hAnsi="Times New Roman" w:cs="Times New Roman"/>
          <w:sz w:val="24"/>
          <w:szCs w:val="24"/>
        </w:rPr>
        <w:t xml:space="preserve">, a </w:t>
      </w:r>
      <w:r w:rsidRPr="00686A90">
        <w:rPr>
          <w:rFonts w:ascii="Times New Roman" w:hAnsi="Times New Roman" w:cs="Times New Roman"/>
          <w:b/>
          <w:bCs/>
          <w:sz w:val="24"/>
          <w:szCs w:val="24"/>
        </w:rPr>
        <w:t xml:space="preserve">Final-Year </w:t>
      </w:r>
      <w:proofErr w:type="spellStart"/>
      <w:proofErr w:type="gramStart"/>
      <w:r w:rsidRPr="00686A90">
        <w:rPr>
          <w:rFonts w:ascii="Times New Roman" w:hAnsi="Times New Roman" w:cs="Times New Roman"/>
          <w:b/>
          <w:bCs/>
          <w:sz w:val="24"/>
          <w:szCs w:val="24"/>
        </w:rPr>
        <w:t>B.Tech</w:t>
      </w:r>
      <w:proofErr w:type="spellEnd"/>
      <w:proofErr w:type="gramEnd"/>
      <w:r w:rsidRPr="00686A90">
        <w:rPr>
          <w:rFonts w:ascii="Times New Roman" w:hAnsi="Times New Roman" w:cs="Times New Roman"/>
          <w:b/>
          <w:bCs/>
          <w:sz w:val="24"/>
          <w:szCs w:val="24"/>
        </w:rPr>
        <w:t xml:space="preserve"> student</w:t>
      </w:r>
      <w:r w:rsidRPr="00686A90">
        <w:rPr>
          <w:rFonts w:ascii="Times New Roman" w:hAnsi="Times New Roman" w:cs="Times New Roman"/>
          <w:sz w:val="24"/>
          <w:szCs w:val="24"/>
        </w:rPr>
        <w:t xml:space="preserve"> in </w:t>
      </w:r>
      <w:r w:rsidRPr="00686A90">
        <w:rPr>
          <w:rFonts w:ascii="Times New Roman" w:hAnsi="Times New Roman" w:cs="Times New Roman"/>
          <w:b/>
          <w:bCs/>
          <w:sz w:val="24"/>
          <w:szCs w:val="24"/>
        </w:rPr>
        <w:t>Artificial Intelligence &amp; Data Science</w:t>
      </w:r>
      <w:r w:rsidRPr="00686A90">
        <w:rPr>
          <w:rFonts w:ascii="Times New Roman" w:hAnsi="Times New Roman" w:cs="Times New Roman"/>
          <w:sz w:val="24"/>
          <w:szCs w:val="24"/>
        </w:rPr>
        <w:t xml:space="preserve"> from </w:t>
      </w:r>
      <w:r w:rsidRPr="00686A90">
        <w:rPr>
          <w:rFonts w:ascii="Times New Roman" w:hAnsi="Times New Roman" w:cs="Times New Roman"/>
          <w:b/>
          <w:bCs/>
          <w:sz w:val="24"/>
          <w:szCs w:val="24"/>
        </w:rPr>
        <w:t>KLM College of Engineering for Women</w:t>
      </w:r>
      <w:r w:rsidRPr="00686A90">
        <w:rPr>
          <w:rFonts w:ascii="Times New Roman" w:hAnsi="Times New Roman" w:cs="Times New Roman"/>
          <w:sz w:val="24"/>
          <w:szCs w:val="24"/>
        </w:rPr>
        <w:t xml:space="preserve">, has successfully completed the </w:t>
      </w:r>
      <w:r w:rsidRPr="00686A90">
        <w:rPr>
          <w:rFonts w:ascii="Times New Roman" w:hAnsi="Times New Roman" w:cs="Times New Roman"/>
          <w:b/>
          <w:bCs/>
          <w:sz w:val="24"/>
          <w:szCs w:val="24"/>
        </w:rPr>
        <w:t>Six-Week Data Analytics Internship Program</w:t>
      </w:r>
      <w:r w:rsidRPr="00686A90">
        <w:rPr>
          <w:rFonts w:ascii="Times New Roman" w:hAnsi="Times New Roman" w:cs="Times New Roman"/>
          <w:sz w:val="24"/>
          <w:szCs w:val="24"/>
        </w:rPr>
        <w:t xml:space="preserve"> conducted by </w:t>
      </w:r>
      <w:r w:rsidRPr="00686A90">
        <w:rPr>
          <w:rFonts w:ascii="Times New Roman" w:hAnsi="Times New Roman" w:cs="Times New Roman"/>
          <w:b/>
          <w:bCs/>
          <w:sz w:val="24"/>
          <w:szCs w:val="24"/>
        </w:rPr>
        <w:t xml:space="preserve">Global Next Consulting India </w:t>
      </w:r>
      <w:proofErr w:type="spellStart"/>
      <w:r w:rsidRPr="00686A90">
        <w:rPr>
          <w:rFonts w:ascii="Times New Roman" w:hAnsi="Times New Roman" w:cs="Times New Roman"/>
          <w:b/>
          <w:bCs/>
          <w:sz w:val="24"/>
          <w:szCs w:val="24"/>
        </w:rPr>
        <w:t>Pvt.</w:t>
      </w:r>
      <w:proofErr w:type="spellEnd"/>
      <w:r w:rsidRPr="00686A90">
        <w:rPr>
          <w:rFonts w:ascii="Times New Roman" w:hAnsi="Times New Roman" w:cs="Times New Roman"/>
          <w:b/>
          <w:bCs/>
          <w:sz w:val="24"/>
          <w:szCs w:val="24"/>
        </w:rPr>
        <w:t xml:space="preserve"> Ltd.</w:t>
      </w:r>
      <w:r w:rsidRPr="00686A90">
        <w:rPr>
          <w:rFonts w:ascii="Times New Roman" w:hAnsi="Times New Roman" w:cs="Times New Roman"/>
          <w:sz w:val="24"/>
          <w:szCs w:val="24"/>
        </w:rPr>
        <w:t xml:space="preserve"> during the period </w:t>
      </w:r>
      <w:r w:rsidRPr="00686A90">
        <w:rPr>
          <w:rFonts w:ascii="Times New Roman" w:hAnsi="Times New Roman" w:cs="Times New Roman"/>
          <w:b/>
          <w:bCs/>
          <w:sz w:val="24"/>
          <w:szCs w:val="24"/>
        </w:rPr>
        <w:t>01 June 2026 to 20 July 2026</w:t>
      </w:r>
      <w:r w:rsidRPr="00686A90">
        <w:rPr>
          <w:rFonts w:ascii="Times New Roman" w:hAnsi="Times New Roman" w:cs="Times New Roman"/>
          <w:sz w:val="24"/>
          <w:szCs w:val="24"/>
        </w:rPr>
        <w:t>.</w:t>
      </w:r>
    </w:p>
    <w:p w14:paraId="1C67A2EE"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During the internship, she actively participated in the assigned learning modules, practical exercises, and project-based activities. She demonstrated dedication, analytical thinking, and a strong commitment to learning while successfully completing the internship requirements.</w:t>
      </w:r>
    </w:p>
    <w:p w14:paraId="4EE25768"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It is further certified that this internship report is an original record of the work carried out by the candidate under the guidance of </w:t>
      </w:r>
      <w:r w:rsidRPr="00686A90">
        <w:rPr>
          <w:rFonts w:ascii="Times New Roman" w:hAnsi="Times New Roman" w:cs="Times New Roman"/>
          <w:b/>
          <w:bCs/>
          <w:sz w:val="24"/>
          <w:szCs w:val="24"/>
        </w:rPr>
        <w:t>Dr. Anuradha Gupta, Project Director</w:t>
      </w:r>
      <w:r w:rsidRPr="00686A90">
        <w:rPr>
          <w:rFonts w:ascii="Times New Roman" w:hAnsi="Times New Roman" w:cs="Times New Roman"/>
          <w:sz w:val="24"/>
          <w:szCs w:val="24"/>
        </w:rPr>
        <w:t>, and has not been submitted, either wholly or partially, to any other institution or organization for the award of any degree, diploma, or certification.</w:t>
      </w:r>
    </w:p>
    <w:p w14:paraId="5C400D8B" w14:textId="77777777" w:rsidR="00BB3D13" w:rsidRPr="00686A90" w:rsidRDefault="00BB3D13" w:rsidP="00BB3D13">
      <w:pPr>
        <w:jc w:val="right"/>
        <w:rPr>
          <w:rFonts w:ascii="Times New Roman" w:hAnsi="Times New Roman" w:cs="Times New Roman"/>
        </w:rPr>
      </w:pPr>
      <w:r w:rsidRPr="00686A90">
        <w:rPr>
          <w:rFonts w:ascii="Times New Roman" w:hAnsi="Times New Roman" w:cs="Times New Roman"/>
          <w:b/>
          <w:bCs/>
        </w:rPr>
        <w:t>Dr. Anuradha Gupta</w:t>
      </w:r>
      <w:r w:rsidRPr="00686A90">
        <w:rPr>
          <w:rFonts w:ascii="Times New Roman" w:hAnsi="Times New Roman" w:cs="Times New Roman"/>
        </w:rPr>
        <w:br/>
      </w:r>
      <w:r w:rsidRPr="00686A90">
        <w:rPr>
          <w:rFonts w:ascii="Times New Roman" w:hAnsi="Times New Roman" w:cs="Times New Roman"/>
          <w:b/>
          <w:bCs/>
        </w:rPr>
        <w:t>Project Director</w:t>
      </w:r>
      <w:r w:rsidRPr="00686A90">
        <w:rPr>
          <w:rFonts w:ascii="Times New Roman" w:hAnsi="Times New Roman" w:cs="Times New Roman"/>
        </w:rPr>
        <w:br/>
      </w:r>
      <w:r w:rsidRPr="00686A90">
        <w:rPr>
          <w:rFonts w:ascii="Times New Roman" w:hAnsi="Times New Roman" w:cs="Times New Roman"/>
          <w:b/>
          <w:bCs/>
        </w:rPr>
        <w:t xml:space="preserve">Global Next Consulting India </w:t>
      </w:r>
      <w:proofErr w:type="spellStart"/>
      <w:r w:rsidRPr="00686A90">
        <w:rPr>
          <w:rFonts w:ascii="Times New Roman" w:hAnsi="Times New Roman" w:cs="Times New Roman"/>
          <w:b/>
          <w:bCs/>
        </w:rPr>
        <w:t>Pvt.</w:t>
      </w:r>
      <w:proofErr w:type="spellEnd"/>
      <w:r w:rsidRPr="00686A90">
        <w:rPr>
          <w:rFonts w:ascii="Times New Roman" w:hAnsi="Times New Roman" w:cs="Times New Roman"/>
          <w:b/>
          <w:bCs/>
        </w:rPr>
        <w:t xml:space="preserve"> Ltd.</w:t>
      </w:r>
    </w:p>
    <w:p w14:paraId="20546264" w14:textId="77777777" w:rsidR="00BB3D13" w:rsidRPr="00686A90" w:rsidRDefault="00BB3D13" w:rsidP="00BB3D13">
      <w:pPr>
        <w:rPr>
          <w:rFonts w:ascii="Times New Roman" w:hAnsi="Times New Roman" w:cs="Times New Roman"/>
        </w:rPr>
      </w:pPr>
    </w:p>
    <w:p w14:paraId="604F6873" w14:textId="77777777" w:rsidR="00BB3D13" w:rsidRPr="00686A90" w:rsidRDefault="00BB3D13" w:rsidP="00BB3D13">
      <w:pPr>
        <w:rPr>
          <w:rFonts w:ascii="Times New Roman" w:hAnsi="Times New Roman" w:cs="Times New Roman"/>
        </w:rPr>
      </w:pPr>
    </w:p>
    <w:p w14:paraId="6166E09D" w14:textId="77777777" w:rsidR="00BB3D13" w:rsidRPr="00686A90" w:rsidRDefault="00BB3D13" w:rsidP="00BB3D13">
      <w:pPr>
        <w:rPr>
          <w:rFonts w:ascii="Times New Roman" w:hAnsi="Times New Roman" w:cs="Times New Roman"/>
        </w:rPr>
      </w:pPr>
    </w:p>
    <w:p w14:paraId="42C3C2E6" w14:textId="77777777" w:rsidR="00BB3D13" w:rsidRPr="00686A90" w:rsidRDefault="00BB3D13" w:rsidP="00BB3D13">
      <w:pPr>
        <w:rPr>
          <w:rFonts w:ascii="Times New Roman" w:hAnsi="Times New Roman" w:cs="Times New Roman"/>
        </w:rPr>
      </w:pPr>
    </w:p>
    <w:p w14:paraId="6B18BF8E" w14:textId="77777777" w:rsidR="00BB3D13" w:rsidRPr="00686A90" w:rsidRDefault="00BB3D13" w:rsidP="00BB3D13">
      <w:pPr>
        <w:rPr>
          <w:rFonts w:ascii="Times New Roman" w:hAnsi="Times New Roman" w:cs="Times New Roman"/>
        </w:rPr>
      </w:pPr>
    </w:p>
    <w:p w14:paraId="2F7987CC" w14:textId="77777777" w:rsidR="00BB3D13" w:rsidRPr="00686A90" w:rsidRDefault="00BB3D13" w:rsidP="00BB3D13">
      <w:pPr>
        <w:rPr>
          <w:rFonts w:ascii="Times New Roman" w:hAnsi="Times New Roman" w:cs="Times New Roman"/>
        </w:rPr>
      </w:pPr>
    </w:p>
    <w:p w14:paraId="645B7573" w14:textId="77777777" w:rsidR="00BB3D13" w:rsidRPr="00686A90" w:rsidRDefault="00BB3D13" w:rsidP="00BB3D13">
      <w:pPr>
        <w:rPr>
          <w:rFonts w:ascii="Times New Roman" w:hAnsi="Times New Roman" w:cs="Times New Roman"/>
        </w:rPr>
      </w:pPr>
    </w:p>
    <w:p w14:paraId="23B59C8A" w14:textId="77777777" w:rsidR="00BB3D13" w:rsidRPr="00686A90" w:rsidRDefault="00BB3D13" w:rsidP="00BB3D13">
      <w:pPr>
        <w:rPr>
          <w:rFonts w:ascii="Times New Roman" w:hAnsi="Times New Roman" w:cs="Times New Roman"/>
        </w:rPr>
      </w:pPr>
    </w:p>
    <w:p w14:paraId="094312DB" w14:textId="77777777" w:rsidR="00BB3D13" w:rsidRPr="00686A90" w:rsidRDefault="00BB3D13" w:rsidP="00BB3D13">
      <w:pPr>
        <w:rPr>
          <w:rFonts w:ascii="Times New Roman" w:hAnsi="Times New Roman" w:cs="Times New Roman"/>
        </w:rPr>
      </w:pPr>
    </w:p>
    <w:p w14:paraId="6D37224A" w14:textId="77777777" w:rsidR="00BB3D13" w:rsidRPr="00686A90" w:rsidRDefault="00BB3D13" w:rsidP="00BB3D13">
      <w:pPr>
        <w:rPr>
          <w:rFonts w:ascii="Times New Roman" w:hAnsi="Times New Roman" w:cs="Times New Roman"/>
        </w:rPr>
      </w:pPr>
    </w:p>
    <w:p w14:paraId="772B5CB4" w14:textId="77777777" w:rsidR="00BB3D13" w:rsidRPr="00686A90" w:rsidRDefault="00BB3D13" w:rsidP="00BB3D13">
      <w:pPr>
        <w:rPr>
          <w:rFonts w:ascii="Times New Roman" w:hAnsi="Times New Roman" w:cs="Times New Roman"/>
        </w:rPr>
      </w:pPr>
    </w:p>
    <w:p w14:paraId="55904DEA" w14:textId="77777777" w:rsidR="00BB3D13" w:rsidRPr="00686A90" w:rsidRDefault="00BB3D13" w:rsidP="00BB3D13">
      <w:pPr>
        <w:rPr>
          <w:rFonts w:ascii="Times New Roman" w:hAnsi="Times New Roman" w:cs="Times New Roman"/>
        </w:rPr>
      </w:pPr>
    </w:p>
    <w:p w14:paraId="1C09F2D6" w14:textId="77777777" w:rsidR="00BB3D13" w:rsidRPr="00686A90" w:rsidRDefault="00BB3D13" w:rsidP="00BB3D13">
      <w:pPr>
        <w:rPr>
          <w:rFonts w:ascii="Times New Roman" w:hAnsi="Times New Roman" w:cs="Times New Roman"/>
        </w:rPr>
      </w:pPr>
    </w:p>
    <w:p w14:paraId="44B5B3A4" w14:textId="77777777" w:rsidR="00BB3D13" w:rsidRPr="00686A90" w:rsidRDefault="00BB3D13" w:rsidP="00BB3D13">
      <w:pPr>
        <w:rPr>
          <w:rFonts w:ascii="Times New Roman" w:hAnsi="Times New Roman" w:cs="Times New Roman"/>
        </w:rPr>
      </w:pPr>
    </w:p>
    <w:p w14:paraId="09B96164" w14:textId="77777777" w:rsidR="00BB3D13" w:rsidRPr="00686A90" w:rsidRDefault="00BB3D13" w:rsidP="00BB3D13">
      <w:pPr>
        <w:rPr>
          <w:rFonts w:ascii="Times New Roman" w:hAnsi="Times New Roman" w:cs="Times New Roman"/>
        </w:rPr>
      </w:pPr>
    </w:p>
    <w:p w14:paraId="27D9DF65" w14:textId="77777777" w:rsidR="00BB3D13" w:rsidRPr="00686A90" w:rsidRDefault="00BB3D13" w:rsidP="00BB3D13">
      <w:pPr>
        <w:rPr>
          <w:rFonts w:ascii="Times New Roman" w:hAnsi="Times New Roman" w:cs="Times New Roman"/>
        </w:rPr>
      </w:pPr>
    </w:p>
    <w:p w14:paraId="6C5BE3A8" w14:textId="77777777" w:rsidR="00BB3D13" w:rsidRPr="00686A90" w:rsidRDefault="00BB3D13" w:rsidP="00BB3D13">
      <w:pPr>
        <w:rPr>
          <w:rFonts w:ascii="Times New Roman" w:hAnsi="Times New Roman" w:cs="Times New Roman"/>
        </w:rPr>
      </w:pPr>
    </w:p>
    <w:p w14:paraId="1C398631" w14:textId="77777777" w:rsidR="00BB3D13" w:rsidRPr="00686A90" w:rsidRDefault="00BB3D13" w:rsidP="00BB3D13">
      <w:pPr>
        <w:rPr>
          <w:rFonts w:ascii="Times New Roman" w:hAnsi="Times New Roman" w:cs="Times New Roman"/>
        </w:rPr>
      </w:pPr>
    </w:p>
    <w:p w14:paraId="65DDB77A" w14:textId="77777777" w:rsidR="00BB3D13" w:rsidRDefault="00BB3D13" w:rsidP="00BB3D13">
      <w:pPr>
        <w:jc w:val="center"/>
        <w:rPr>
          <w:rFonts w:ascii="Times New Roman" w:hAnsi="Times New Roman" w:cs="Times New Roman"/>
          <w:b/>
          <w:bCs/>
          <w:sz w:val="36"/>
          <w:szCs w:val="36"/>
        </w:rPr>
      </w:pPr>
    </w:p>
    <w:p w14:paraId="05D4AD93" w14:textId="77777777" w:rsidR="00BB3D13" w:rsidRPr="00686A90" w:rsidRDefault="00BB3D13" w:rsidP="00BB3D13">
      <w:pPr>
        <w:jc w:val="center"/>
        <w:rPr>
          <w:rFonts w:ascii="Times New Roman" w:hAnsi="Times New Roman" w:cs="Times New Roman"/>
          <w:b/>
          <w:bCs/>
          <w:sz w:val="36"/>
          <w:szCs w:val="36"/>
        </w:rPr>
      </w:pPr>
      <w:r w:rsidRPr="00686A90">
        <w:rPr>
          <w:rFonts w:ascii="Times New Roman" w:hAnsi="Times New Roman" w:cs="Times New Roman"/>
          <w:b/>
          <w:bCs/>
          <w:sz w:val="36"/>
          <w:szCs w:val="36"/>
        </w:rPr>
        <w:lastRenderedPageBreak/>
        <w:t>ACKNOWLEDGEMENT</w:t>
      </w:r>
    </w:p>
    <w:p w14:paraId="4B13833E"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I would like to express my sincere gratitude to </w:t>
      </w:r>
      <w:r w:rsidRPr="00686A90">
        <w:rPr>
          <w:rFonts w:ascii="Times New Roman" w:hAnsi="Times New Roman" w:cs="Times New Roman"/>
          <w:b/>
          <w:bCs/>
          <w:sz w:val="24"/>
          <w:szCs w:val="24"/>
        </w:rPr>
        <w:t xml:space="preserve">Global Next Consulting India </w:t>
      </w:r>
      <w:proofErr w:type="spellStart"/>
      <w:r w:rsidRPr="00686A90">
        <w:rPr>
          <w:rFonts w:ascii="Times New Roman" w:hAnsi="Times New Roman" w:cs="Times New Roman"/>
          <w:b/>
          <w:bCs/>
          <w:sz w:val="24"/>
          <w:szCs w:val="24"/>
        </w:rPr>
        <w:t>Pvt.</w:t>
      </w:r>
      <w:proofErr w:type="spellEnd"/>
      <w:r w:rsidRPr="00686A90">
        <w:rPr>
          <w:rFonts w:ascii="Times New Roman" w:hAnsi="Times New Roman" w:cs="Times New Roman"/>
          <w:b/>
          <w:bCs/>
          <w:sz w:val="24"/>
          <w:szCs w:val="24"/>
        </w:rPr>
        <w:t xml:space="preserve"> Ltd.</w:t>
      </w:r>
      <w:r w:rsidRPr="00686A90">
        <w:rPr>
          <w:rFonts w:ascii="Times New Roman" w:hAnsi="Times New Roman" w:cs="Times New Roman"/>
          <w:sz w:val="24"/>
          <w:szCs w:val="24"/>
        </w:rPr>
        <w:t xml:space="preserve"> for providing me with the opportunity to undertake the </w:t>
      </w:r>
      <w:r w:rsidRPr="00686A90">
        <w:rPr>
          <w:rFonts w:ascii="Times New Roman" w:hAnsi="Times New Roman" w:cs="Times New Roman"/>
          <w:b/>
          <w:bCs/>
          <w:sz w:val="24"/>
          <w:szCs w:val="24"/>
        </w:rPr>
        <w:t>Six-Week Data Analytics Internship Program</w:t>
      </w:r>
      <w:r w:rsidRPr="00686A90">
        <w:rPr>
          <w:rFonts w:ascii="Times New Roman" w:hAnsi="Times New Roman" w:cs="Times New Roman"/>
          <w:sz w:val="24"/>
          <w:szCs w:val="24"/>
        </w:rPr>
        <w:t>. This internship has been an enriching learning experience that enabled me to strengthen my technical knowledge and gain practical exposure to real-world data analytics concepts and tools.</w:t>
      </w:r>
    </w:p>
    <w:p w14:paraId="469ECD1F"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I extend my heartfelt appreciation to </w:t>
      </w:r>
      <w:r w:rsidRPr="00686A90">
        <w:rPr>
          <w:rFonts w:ascii="Times New Roman" w:hAnsi="Times New Roman" w:cs="Times New Roman"/>
          <w:b/>
          <w:bCs/>
          <w:sz w:val="24"/>
          <w:szCs w:val="24"/>
        </w:rPr>
        <w:t>Dr. Anuradha Gupta, Project Director</w:t>
      </w:r>
      <w:r w:rsidRPr="00686A90">
        <w:rPr>
          <w:rFonts w:ascii="Times New Roman" w:hAnsi="Times New Roman" w:cs="Times New Roman"/>
          <w:sz w:val="24"/>
          <w:szCs w:val="24"/>
        </w:rPr>
        <w:t>, for her invaluable guidance, continuous encouragement, and constructive feedback throughout the internship. Her mentorship and expert insights significantly contributed to the successful completion of this internship and the preparation of this report.</w:t>
      </w:r>
    </w:p>
    <w:p w14:paraId="552FF1CE"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I would also like to thank the entire team at </w:t>
      </w:r>
      <w:r w:rsidRPr="00686A90">
        <w:rPr>
          <w:rFonts w:ascii="Times New Roman" w:hAnsi="Times New Roman" w:cs="Times New Roman"/>
          <w:b/>
          <w:bCs/>
          <w:sz w:val="24"/>
          <w:szCs w:val="24"/>
        </w:rPr>
        <w:t xml:space="preserve">Global Next Consulting India </w:t>
      </w:r>
      <w:proofErr w:type="spellStart"/>
      <w:r w:rsidRPr="00686A90">
        <w:rPr>
          <w:rFonts w:ascii="Times New Roman" w:hAnsi="Times New Roman" w:cs="Times New Roman"/>
          <w:b/>
          <w:bCs/>
          <w:sz w:val="24"/>
          <w:szCs w:val="24"/>
        </w:rPr>
        <w:t>Pvt.</w:t>
      </w:r>
      <w:proofErr w:type="spellEnd"/>
      <w:r w:rsidRPr="00686A90">
        <w:rPr>
          <w:rFonts w:ascii="Times New Roman" w:hAnsi="Times New Roman" w:cs="Times New Roman"/>
          <w:b/>
          <w:bCs/>
          <w:sz w:val="24"/>
          <w:szCs w:val="24"/>
        </w:rPr>
        <w:t xml:space="preserve"> Ltd.</w:t>
      </w:r>
      <w:r w:rsidRPr="00686A90">
        <w:rPr>
          <w:rFonts w:ascii="Times New Roman" w:hAnsi="Times New Roman" w:cs="Times New Roman"/>
          <w:sz w:val="24"/>
          <w:szCs w:val="24"/>
        </w:rPr>
        <w:t xml:space="preserve"> for creating a supportive learning environment and for providing the necessary resources, technical assistance, and valuable learning opportunities during the internship.</w:t>
      </w:r>
    </w:p>
    <w:p w14:paraId="2B5C59FB"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I express my sincere gratitude to the faculty members of </w:t>
      </w:r>
      <w:r w:rsidRPr="00686A90">
        <w:rPr>
          <w:rFonts w:ascii="Times New Roman" w:hAnsi="Times New Roman" w:cs="Times New Roman"/>
          <w:b/>
          <w:bCs/>
          <w:sz w:val="24"/>
          <w:szCs w:val="24"/>
        </w:rPr>
        <w:t>KLM College of Engineering for Women</w:t>
      </w:r>
      <w:r w:rsidRPr="00686A90">
        <w:rPr>
          <w:rFonts w:ascii="Times New Roman" w:hAnsi="Times New Roman" w:cs="Times New Roman"/>
          <w:sz w:val="24"/>
          <w:szCs w:val="24"/>
        </w:rPr>
        <w:t xml:space="preserve"> for their constant motivation, encouragement, and academic support throughout my learning journey.</w:t>
      </w:r>
    </w:p>
    <w:p w14:paraId="10F4CC7A"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Finally, I would like to thank my family and friends for their unwavering support, encouragement, and motivation, which inspired me to successfully complete this internship and prepare this report.</w:t>
      </w:r>
    </w:p>
    <w:p w14:paraId="1A551314"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I am grateful to everyone who directly or indirectly contributed to making this internship a valuable learning experience.</w:t>
      </w:r>
    </w:p>
    <w:p w14:paraId="7F3FD4CB" w14:textId="11706380" w:rsidR="00BB3D13" w:rsidRPr="00686A90" w:rsidRDefault="00BB3D13" w:rsidP="00BB3D13">
      <w:pPr>
        <w:jc w:val="right"/>
        <w:rPr>
          <w:rFonts w:ascii="Times New Roman" w:hAnsi="Times New Roman" w:cs="Times New Roman"/>
          <w:sz w:val="24"/>
          <w:szCs w:val="24"/>
        </w:rPr>
      </w:pPr>
      <w:r>
        <w:rPr>
          <w:rFonts w:ascii="Times New Roman" w:hAnsi="Times New Roman" w:cs="Times New Roman"/>
          <w:b/>
          <w:bCs/>
          <w:sz w:val="24"/>
          <w:szCs w:val="24"/>
        </w:rPr>
        <w:t xml:space="preserve">Ayesha </w:t>
      </w:r>
      <w:proofErr w:type="spellStart"/>
      <w:r>
        <w:rPr>
          <w:rFonts w:ascii="Times New Roman" w:hAnsi="Times New Roman" w:cs="Times New Roman"/>
          <w:b/>
          <w:bCs/>
          <w:sz w:val="24"/>
          <w:szCs w:val="24"/>
        </w:rPr>
        <w:t>Siddikha</w:t>
      </w:r>
      <w:proofErr w:type="spellEnd"/>
      <w:r>
        <w:rPr>
          <w:rFonts w:ascii="Times New Roman" w:hAnsi="Times New Roman" w:cs="Times New Roman"/>
          <w:b/>
          <w:bCs/>
          <w:sz w:val="24"/>
          <w:szCs w:val="24"/>
        </w:rPr>
        <w:t xml:space="preserve"> Shaik</w:t>
      </w:r>
    </w:p>
    <w:p w14:paraId="4CC9A6EE" w14:textId="4ED35B6B" w:rsidR="00BB3D13" w:rsidRPr="00686A90" w:rsidRDefault="00BB3D13" w:rsidP="00BB3D13">
      <w:pPr>
        <w:jc w:val="right"/>
        <w:rPr>
          <w:rFonts w:ascii="Times New Roman" w:hAnsi="Times New Roman" w:cs="Times New Roman"/>
        </w:rPr>
      </w:pPr>
    </w:p>
    <w:p w14:paraId="6F15C8EE" w14:textId="77777777" w:rsidR="00BB3D13" w:rsidRPr="00686A90" w:rsidRDefault="00BB3D13" w:rsidP="00BB3D13">
      <w:pPr>
        <w:rPr>
          <w:rFonts w:ascii="Times New Roman" w:hAnsi="Times New Roman" w:cs="Times New Roman"/>
        </w:rPr>
      </w:pPr>
    </w:p>
    <w:p w14:paraId="31CA55D0" w14:textId="77777777" w:rsidR="00BB3D13" w:rsidRPr="00686A90" w:rsidRDefault="00BB3D13" w:rsidP="00BB3D13">
      <w:pPr>
        <w:rPr>
          <w:rFonts w:ascii="Times New Roman" w:hAnsi="Times New Roman" w:cs="Times New Roman"/>
        </w:rPr>
      </w:pPr>
    </w:p>
    <w:p w14:paraId="3A4AD013" w14:textId="77777777" w:rsidR="00BB3D13" w:rsidRPr="00686A90" w:rsidRDefault="00BB3D13" w:rsidP="00BB3D13">
      <w:pPr>
        <w:rPr>
          <w:rFonts w:ascii="Times New Roman" w:hAnsi="Times New Roman" w:cs="Times New Roman"/>
        </w:rPr>
      </w:pPr>
    </w:p>
    <w:p w14:paraId="631D35A1" w14:textId="77777777" w:rsidR="00BB3D13" w:rsidRPr="00686A90" w:rsidRDefault="00BB3D13" w:rsidP="00BB3D13">
      <w:pPr>
        <w:rPr>
          <w:rFonts w:ascii="Times New Roman" w:hAnsi="Times New Roman" w:cs="Times New Roman"/>
        </w:rPr>
      </w:pPr>
    </w:p>
    <w:p w14:paraId="729F3B53" w14:textId="77777777" w:rsidR="00BB3D13" w:rsidRPr="00686A90" w:rsidRDefault="00BB3D13" w:rsidP="00BB3D13">
      <w:pPr>
        <w:rPr>
          <w:rFonts w:ascii="Times New Roman" w:hAnsi="Times New Roman" w:cs="Times New Roman"/>
        </w:rPr>
      </w:pPr>
    </w:p>
    <w:p w14:paraId="61B3D730" w14:textId="77777777" w:rsidR="00BB3D13" w:rsidRPr="00686A90" w:rsidRDefault="00BB3D13" w:rsidP="00BB3D13">
      <w:pPr>
        <w:rPr>
          <w:rFonts w:ascii="Times New Roman" w:hAnsi="Times New Roman" w:cs="Times New Roman"/>
        </w:rPr>
      </w:pPr>
    </w:p>
    <w:p w14:paraId="4B5325FA" w14:textId="77777777" w:rsidR="00BB3D13" w:rsidRPr="00686A90" w:rsidRDefault="00BB3D13" w:rsidP="00BB3D13">
      <w:pPr>
        <w:rPr>
          <w:rFonts w:ascii="Times New Roman" w:hAnsi="Times New Roman" w:cs="Times New Roman"/>
        </w:rPr>
      </w:pPr>
    </w:p>
    <w:p w14:paraId="4FE4C3FB" w14:textId="77777777" w:rsidR="00BB3D13" w:rsidRPr="00686A90" w:rsidRDefault="00BB3D13" w:rsidP="00BB3D13">
      <w:pPr>
        <w:rPr>
          <w:rFonts w:ascii="Times New Roman" w:hAnsi="Times New Roman" w:cs="Times New Roman"/>
        </w:rPr>
      </w:pPr>
    </w:p>
    <w:p w14:paraId="163F5E0F" w14:textId="77777777" w:rsidR="00BB3D13" w:rsidRPr="00686A90" w:rsidRDefault="00BB3D13" w:rsidP="00BB3D13">
      <w:pPr>
        <w:rPr>
          <w:rFonts w:ascii="Times New Roman" w:hAnsi="Times New Roman" w:cs="Times New Roman"/>
        </w:rPr>
      </w:pPr>
    </w:p>
    <w:p w14:paraId="1808322E" w14:textId="77777777" w:rsidR="00BB3D13" w:rsidRPr="00686A90" w:rsidRDefault="00BB3D13" w:rsidP="00BB3D13">
      <w:pPr>
        <w:rPr>
          <w:rFonts w:ascii="Times New Roman" w:hAnsi="Times New Roman" w:cs="Times New Roman"/>
        </w:rPr>
      </w:pPr>
    </w:p>
    <w:p w14:paraId="0D79C231" w14:textId="77777777" w:rsidR="00BB3D13" w:rsidRPr="00686A90" w:rsidRDefault="00BB3D13" w:rsidP="00BB3D13">
      <w:pPr>
        <w:rPr>
          <w:rFonts w:ascii="Times New Roman" w:hAnsi="Times New Roman" w:cs="Times New Roman"/>
        </w:rPr>
      </w:pPr>
    </w:p>
    <w:p w14:paraId="131B7D1D" w14:textId="77777777" w:rsidR="00BB3D13" w:rsidRDefault="00BB3D13" w:rsidP="00BB3D13">
      <w:pPr>
        <w:rPr>
          <w:rFonts w:ascii="Times New Roman" w:hAnsi="Times New Roman" w:cs="Times New Roman"/>
        </w:rPr>
      </w:pPr>
    </w:p>
    <w:p w14:paraId="209B7490" w14:textId="77777777" w:rsidR="00BB3D13" w:rsidRDefault="00BB3D13" w:rsidP="00BB3D13">
      <w:pPr>
        <w:rPr>
          <w:rFonts w:ascii="Times New Roman" w:hAnsi="Times New Roman" w:cs="Times New Roman"/>
          <w:b/>
          <w:bCs/>
          <w:sz w:val="36"/>
          <w:szCs w:val="36"/>
        </w:rPr>
      </w:pPr>
    </w:p>
    <w:p w14:paraId="06D3868B" w14:textId="77777777" w:rsidR="00BB3D13" w:rsidRPr="00686A90" w:rsidRDefault="00BB3D13" w:rsidP="00BB3D13">
      <w:pPr>
        <w:jc w:val="center"/>
        <w:rPr>
          <w:rFonts w:ascii="Times New Roman" w:hAnsi="Times New Roman" w:cs="Times New Roman"/>
          <w:b/>
          <w:bCs/>
          <w:sz w:val="36"/>
          <w:szCs w:val="36"/>
        </w:rPr>
      </w:pPr>
      <w:r w:rsidRPr="00686A90">
        <w:rPr>
          <w:rFonts w:ascii="Times New Roman" w:hAnsi="Times New Roman" w:cs="Times New Roman"/>
          <w:b/>
          <w:bCs/>
          <w:sz w:val="36"/>
          <w:szCs w:val="36"/>
        </w:rPr>
        <w:t>ABSTRACT</w:t>
      </w:r>
    </w:p>
    <w:p w14:paraId="7BDD27E2"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This report presents a comprehensive overview of my </w:t>
      </w:r>
      <w:r w:rsidRPr="00686A90">
        <w:rPr>
          <w:rFonts w:ascii="Times New Roman" w:hAnsi="Times New Roman" w:cs="Times New Roman"/>
          <w:b/>
          <w:bCs/>
          <w:sz w:val="24"/>
          <w:szCs w:val="24"/>
        </w:rPr>
        <w:t>Six-Week Data Analytics Internship</w:t>
      </w:r>
      <w:r w:rsidRPr="00686A90">
        <w:rPr>
          <w:rFonts w:ascii="Times New Roman" w:hAnsi="Times New Roman" w:cs="Times New Roman"/>
          <w:sz w:val="24"/>
          <w:szCs w:val="24"/>
        </w:rPr>
        <w:t xml:space="preserve"> completed at </w:t>
      </w:r>
      <w:r w:rsidRPr="00686A90">
        <w:rPr>
          <w:rFonts w:ascii="Times New Roman" w:hAnsi="Times New Roman" w:cs="Times New Roman"/>
          <w:b/>
          <w:bCs/>
          <w:sz w:val="24"/>
          <w:szCs w:val="24"/>
        </w:rPr>
        <w:t xml:space="preserve">Global Next Consulting India </w:t>
      </w:r>
      <w:proofErr w:type="spellStart"/>
      <w:r w:rsidRPr="00686A90">
        <w:rPr>
          <w:rFonts w:ascii="Times New Roman" w:hAnsi="Times New Roman" w:cs="Times New Roman"/>
          <w:b/>
          <w:bCs/>
          <w:sz w:val="24"/>
          <w:szCs w:val="24"/>
        </w:rPr>
        <w:t>Pvt.</w:t>
      </w:r>
      <w:proofErr w:type="spellEnd"/>
      <w:r w:rsidRPr="00686A90">
        <w:rPr>
          <w:rFonts w:ascii="Times New Roman" w:hAnsi="Times New Roman" w:cs="Times New Roman"/>
          <w:b/>
          <w:bCs/>
          <w:sz w:val="24"/>
          <w:szCs w:val="24"/>
        </w:rPr>
        <w:t xml:space="preserve"> Ltd.</w:t>
      </w:r>
      <w:r w:rsidRPr="00686A90">
        <w:rPr>
          <w:rFonts w:ascii="Times New Roman" w:hAnsi="Times New Roman" w:cs="Times New Roman"/>
          <w:sz w:val="24"/>
          <w:szCs w:val="24"/>
        </w:rPr>
        <w:t xml:space="preserve"> The internship was designed to provide practical exposure to data analytics through a series of structured weekly projects, enabling the application of theoretical concepts to real-world business scenarios.</w:t>
      </w:r>
    </w:p>
    <w:p w14:paraId="6E4FFB71"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Throughout the internship, I worked on diverse projects involving </w:t>
      </w:r>
      <w:r w:rsidRPr="00686A90">
        <w:rPr>
          <w:rFonts w:ascii="Times New Roman" w:hAnsi="Times New Roman" w:cs="Times New Roman"/>
          <w:b/>
          <w:bCs/>
          <w:sz w:val="24"/>
          <w:szCs w:val="24"/>
        </w:rPr>
        <w:t>data collection, data cleaning, exploratory data analysis (EDA), statistical analysis, interactive dashboard development, sales forecasting, inventory optimization, and business intelligence reporting</w:t>
      </w:r>
      <w:r w:rsidRPr="00686A90">
        <w:rPr>
          <w:rFonts w:ascii="Times New Roman" w:hAnsi="Times New Roman" w:cs="Times New Roman"/>
          <w:sz w:val="24"/>
          <w:szCs w:val="24"/>
        </w:rPr>
        <w:t xml:space="preserve">. These projects were completed using industry-standard tools and technologies, including </w:t>
      </w:r>
      <w:r w:rsidRPr="00686A90">
        <w:rPr>
          <w:rFonts w:ascii="Times New Roman" w:hAnsi="Times New Roman" w:cs="Times New Roman"/>
          <w:b/>
          <w:bCs/>
          <w:sz w:val="24"/>
          <w:szCs w:val="24"/>
        </w:rPr>
        <w:t>Python, SQL, Microsoft Excel, Power BI, and Machine Learning techniques</w:t>
      </w:r>
      <w:r w:rsidRPr="00686A90">
        <w:rPr>
          <w:rFonts w:ascii="Times New Roman" w:hAnsi="Times New Roman" w:cs="Times New Roman"/>
          <w:sz w:val="24"/>
          <w:szCs w:val="24"/>
        </w:rPr>
        <w:t>.</w:t>
      </w:r>
    </w:p>
    <w:p w14:paraId="0D6DFF16"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The internship significantly enhanced my technical proficiency in </w:t>
      </w:r>
      <w:r w:rsidRPr="00686A90">
        <w:rPr>
          <w:rFonts w:ascii="Times New Roman" w:hAnsi="Times New Roman" w:cs="Times New Roman"/>
          <w:b/>
          <w:bCs/>
          <w:sz w:val="24"/>
          <w:szCs w:val="24"/>
        </w:rPr>
        <w:t>data preprocessing, feature engineering, data visualization, predictive analytics, and dashboard development</w:t>
      </w:r>
      <w:r w:rsidRPr="00686A90">
        <w:rPr>
          <w:rFonts w:ascii="Times New Roman" w:hAnsi="Times New Roman" w:cs="Times New Roman"/>
          <w:sz w:val="24"/>
          <w:szCs w:val="24"/>
        </w:rPr>
        <w:t>. It also strengthened my analytical thinking, problem-solving abilities, presentation skills, and understanding of data-driven decision-making in business environments.</w:t>
      </w:r>
    </w:p>
    <w:p w14:paraId="4FDFAB29"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Overall, this internship provided valuable hands-on industry exposure and practical experience in solving business problems using data analytics. The knowledge and skills acquired during this program have established a strong foundation for pursuing a professional career in the fields of </w:t>
      </w:r>
      <w:r w:rsidRPr="00686A90">
        <w:rPr>
          <w:rFonts w:ascii="Times New Roman" w:hAnsi="Times New Roman" w:cs="Times New Roman"/>
          <w:b/>
          <w:bCs/>
          <w:sz w:val="24"/>
          <w:szCs w:val="24"/>
        </w:rPr>
        <w:t>Data Analytics, Business Intelligence, and Data Science</w:t>
      </w:r>
      <w:r w:rsidRPr="00686A90">
        <w:rPr>
          <w:rFonts w:ascii="Times New Roman" w:hAnsi="Times New Roman" w:cs="Times New Roman"/>
          <w:sz w:val="24"/>
          <w:szCs w:val="24"/>
        </w:rPr>
        <w:t>.</w:t>
      </w:r>
    </w:p>
    <w:p w14:paraId="52B61843" w14:textId="77777777" w:rsidR="00BB3D13" w:rsidRPr="00686A90" w:rsidRDefault="00BB3D13" w:rsidP="00BB3D13">
      <w:pPr>
        <w:jc w:val="both"/>
        <w:rPr>
          <w:rFonts w:ascii="Times New Roman" w:hAnsi="Times New Roman" w:cs="Times New Roman"/>
          <w:sz w:val="24"/>
          <w:szCs w:val="24"/>
        </w:rPr>
      </w:pPr>
    </w:p>
    <w:p w14:paraId="2ECDB069" w14:textId="77777777" w:rsidR="00BB3D13" w:rsidRPr="00686A90" w:rsidRDefault="00BB3D13" w:rsidP="00BB3D13">
      <w:pPr>
        <w:jc w:val="both"/>
        <w:rPr>
          <w:rFonts w:ascii="Times New Roman" w:hAnsi="Times New Roman" w:cs="Times New Roman"/>
          <w:sz w:val="24"/>
          <w:szCs w:val="24"/>
        </w:rPr>
      </w:pPr>
    </w:p>
    <w:p w14:paraId="23F57F78" w14:textId="77777777" w:rsidR="00BB3D13" w:rsidRPr="00686A90" w:rsidRDefault="00BB3D13" w:rsidP="00BB3D13">
      <w:pPr>
        <w:jc w:val="both"/>
        <w:rPr>
          <w:rFonts w:ascii="Times New Roman" w:hAnsi="Times New Roman" w:cs="Times New Roman"/>
          <w:sz w:val="24"/>
          <w:szCs w:val="24"/>
        </w:rPr>
      </w:pPr>
    </w:p>
    <w:p w14:paraId="1C27D179" w14:textId="77777777" w:rsidR="00BB3D13" w:rsidRPr="00686A90" w:rsidRDefault="00BB3D13" w:rsidP="00BB3D13">
      <w:pPr>
        <w:jc w:val="both"/>
        <w:rPr>
          <w:rFonts w:ascii="Times New Roman" w:hAnsi="Times New Roman" w:cs="Times New Roman"/>
          <w:sz w:val="24"/>
          <w:szCs w:val="24"/>
        </w:rPr>
      </w:pPr>
    </w:p>
    <w:p w14:paraId="3E9BCF3F" w14:textId="77777777" w:rsidR="00BB3D13" w:rsidRPr="00686A90" w:rsidRDefault="00BB3D13" w:rsidP="00BB3D13">
      <w:pPr>
        <w:jc w:val="both"/>
        <w:rPr>
          <w:rFonts w:ascii="Times New Roman" w:hAnsi="Times New Roman" w:cs="Times New Roman"/>
          <w:sz w:val="24"/>
          <w:szCs w:val="24"/>
        </w:rPr>
      </w:pPr>
    </w:p>
    <w:p w14:paraId="7A6A77E1" w14:textId="77777777" w:rsidR="00BB3D13" w:rsidRPr="00686A90" w:rsidRDefault="00BB3D13" w:rsidP="00BB3D13">
      <w:pPr>
        <w:jc w:val="both"/>
        <w:rPr>
          <w:rFonts w:ascii="Times New Roman" w:hAnsi="Times New Roman" w:cs="Times New Roman"/>
          <w:sz w:val="24"/>
          <w:szCs w:val="24"/>
        </w:rPr>
      </w:pPr>
    </w:p>
    <w:p w14:paraId="6185E454" w14:textId="77777777" w:rsidR="00BB3D13" w:rsidRPr="00686A90" w:rsidRDefault="00BB3D13" w:rsidP="00BB3D13">
      <w:pPr>
        <w:jc w:val="both"/>
        <w:rPr>
          <w:rFonts w:ascii="Times New Roman" w:hAnsi="Times New Roman" w:cs="Times New Roman"/>
          <w:sz w:val="24"/>
          <w:szCs w:val="24"/>
        </w:rPr>
      </w:pPr>
    </w:p>
    <w:p w14:paraId="68955270" w14:textId="77777777" w:rsidR="00BB3D13" w:rsidRPr="00686A90" w:rsidRDefault="00BB3D13" w:rsidP="00BB3D13">
      <w:pPr>
        <w:jc w:val="both"/>
        <w:rPr>
          <w:rFonts w:ascii="Times New Roman" w:hAnsi="Times New Roman" w:cs="Times New Roman"/>
          <w:sz w:val="24"/>
          <w:szCs w:val="24"/>
        </w:rPr>
      </w:pPr>
    </w:p>
    <w:p w14:paraId="4388906B" w14:textId="77777777" w:rsidR="00BB3D13" w:rsidRPr="00686A90" w:rsidRDefault="00BB3D13" w:rsidP="00BB3D13">
      <w:pPr>
        <w:jc w:val="both"/>
        <w:rPr>
          <w:rFonts w:ascii="Times New Roman" w:hAnsi="Times New Roman" w:cs="Times New Roman"/>
          <w:sz w:val="24"/>
          <w:szCs w:val="24"/>
        </w:rPr>
      </w:pPr>
    </w:p>
    <w:p w14:paraId="69192AC4" w14:textId="77777777" w:rsidR="00BB3D13" w:rsidRPr="00686A90" w:rsidRDefault="00BB3D13" w:rsidP="00BB3D13">
      <w:pPr>
        <w:jc w:val="both"/>
        <w:rPr>
          <w:rFonts w:ascii="Times New Roman" w:hAnsi="Times New Roman" w:cs="Times New Roman"/>
          <w:sz w:val="24"/>
          <w:szCs w:val="24"/>
        </w:rPr>
      </w:pPr>
    </w:p>
    <w:p w14:paraId="058A8F80" w14:textId="77777777" w:rsidR="00BB3D13" w:rsidRPr="00686A90" w:rsidRDefault="00BB3D13" w:rsidP="00BB3D13">
      <w:pPr>
        <w:jc w:val="both"/>
        <w:rPr>
          <w:rFonts w:ascii="Times New Roman" w:hAnsi="Times New Roman" w:cs="Times New Roman"/>
          <w:sz w:val="24"/>
          <w:szCs w:val="24"/>
        </w:rPr>
      </w:pPr>
    </w:p>
    <w:p w14:paraId="2FAFE35D" w14:textId="77777777" w:rsidR="00BB3D13" w:rsidRPr="00686A90" w:rsidRDefault="00BB3D13" w:rsidP="00BB3D13">
      <w:pPr>
        <w:jc w:val="both"/>
        <w:rPr>
          <w:rFonts w:ascii="Times New Roman" w:hAnsi="Times New Roman" w:cs="Times New Roman"/>
          <w:sz w:val="24"/>
          <w:szCs w:val="24"/>
        </w:rPr>
      </w:pPr>
    </w:p>
    <w:p w14:paraId="09B233AA" w14:textId="77777777" w:rsidR="00BB3D13" w:rsidRPr="00686A90" w:rsidRDefault="00BB3D13" w:rsidP="00BB3D13">
      <w:pPr>
        <w:jc w:val="both"/>
        <w:rPr>
          <w:rFonts w:ascii="Times New Roman" w:hAnsi="Times New Roman" w:cs="Times New Roman"/>
          <w:sz w:val="24"/>
          <w:szCs w:val="24"/>
        </w:rPr>
      </w:pPr>
    </w:p>
    <w:p w14:paraId="1474C22C" w14:textId="77777777" w:rsidR="00BB3D13" w:rsidRPr="00686A90" w:rsidRDefault="00BB3D13" w:rsidP="00BB3D13">
      <w:pPr>
        <w:jc w:val="both"/>
        <w:rPr>
          <w:rFonts w:ascii="Times New Roman" w:hAnsi="Times New Roman" w:cs="Times New Roman"/>
          <w:sz w:val="24"/>
          <w:szCs w:val="24"/>
        </w:rPr>
      </w:pPr>
    </w:p>
    <w:p w14:paraId="3803462F" w14:textId="77777777" w:rsidR="00BB3D13" w:rsidRDefault="00BB3D13" w:rsidP="00BB3D13">
      <w:pPr>
        <w:rPr>
          <w:rFonts w:ascii="Times New Roman" w:hAnsi="Times New Roman" w:cs="Times New Roman"/>
          <w:b/>
          <w:bCs/>
          <w:sz w:val="32"/>
          <w:szCs w:val="32"/>
        </w:rPr>
      </w:pPr>
    </w:p>
    <w:p w14:paraId="2C29E67D" w14:textId="1FA5D5AE" w:rsidR="00BB3D13" w:rsidRPr="00686A90" w:rsidRDefault="00BB3D13" w:rsidP="00BB3D13">
      <w:pPr>
        <w:jc w:val="center"/>
        <w:rPr>
          <w:rFonts w:ascii="Times New Roman" w:hAnsi="Times New Roman" w:cs="Times New Roman"/>
          <w:b/>
          <w:bCs/>
          <w:sz w:val="32"/>
          <w:szCs w:val="32"/>
        </w:rPr>
      </w:pPr>
      <w:r w:rsidRPr="00686A90">
        <w:rPr>
          <w:rFonts w:ascii="Times New Roman" w:hAnsi="Times New Roman" w:cs="Times New Roman"/>
          <w:b/>
          <w:bCs/>
          <w:sz w:val="32"/>
          <w:szCs w:val="32"/>
        </w:rPr>
        <w:lastRenderedPageBreak/>
        <w:t>CHAPTER 1</w:t>
      </w:r>
    </w:p>
    <w:p w14:paraId="5E7C1250" w14:textId="77777777" w:rsidR="00BB3D13" w:rsidRPr="00686A90" w:rsidRDefault="00BB3D13" w:rsidP="00BB3D13">
      <w:pPr>
        <w:jc w:val="center"/>
        <w:rPr>
          <w:rFonts w:ascii="Times New Roman" w:hAnsi="Times New Roman" w:cs="Times New Roman"/>
          <w:b/>
          <w:bCs/>
          <w:sz w:val="32"/>
          <w:szCs w:val="32"/>
        </w:rPr>
      </w:pPr>
      <w:r w:rsidRPr="00686A90">
        <w:rPr>
          <w:rFonts w:ascii="Times New Roman" w:hAnsi="Times New Roman" w:cs="Times New Roman"/>
          <w:b/>
          <w:bCs/>
          <w:sz w:val="32"/>
          <w:szCs w:val="32"/>
        </w:rPr>
        <w:t>INTRODUCTION</w:t>
      </w:r>
    </w:p>
    <w:p w14:paraId="58D77D26" w14:textId="77777777" w:rsidR="00BB3D13" w:rsidRPr="00686A90" w:rsidRDefault="00BB3D13" w:rsidP="00BB3D13">
      <w:pPr>
        <w:rPr>
          <w:rFonts w:ascii="Times New Roman" w:hAnsi="Times New Roman" w:cs="Times New Roman"/>
          <w:b/>
          <w:bCs/>
          <w:sz w:val="28"/>
          <w:szCs w:val="28"/>
        </w:rPr>
      </w:pPr>
      <w:r w:rsidRPr="00686A90">
        <w:rPr>
          <w:rFonts w:ascii="Times New Roman" w:hAnsi="Times New Roman" w:cs="Times New Roman"/>
          <w:b/>
          <w:bCs/>
          <w:sz w:val="28"/>
          <w:szCs w:val="28"/>
        </w:rPr>
        <w:t>1.1 Company Profile</w:t>
      </w:r>
    </w:p>
    <w:p w14:paraId="5DE8FED5" w14:textId="77777777" w:rsidR="00BB3D13" w:rsidRPr="00686A90" w:rsidRDefault="00BB3D13" w:rsidP="00BB3D13">
      <w:pPr>
        <w:rPr>
          <w:rFonts w:ascii="Times New Roman" w:hAnsi="Times New Roman" w:cs="Times New Roman"/>
          <w:sz w:val="24"/>
          <w:szCs w:val="24"/>
        </w:rPr>
      </w:pPr>
      <w:r w:rsidRPr="00686A90">
        <w:rPr>
          <w:rFonts w:ascii="Times New Roman" w:hAnsi="Times New Roman" w:cs="Times New Roman"/>
          <w:b/>
          <w:bCs/>
          <w:sz w:val="24"/>
          <w:szCs w:val="24"/>
        </w:rPr>
        <w:t>Global Next Consulting India Private Limited (GNCIPL)</w:t>
      </w:r>
      <w:r w:rsidRPr="00686A90">
        <w:rPr>
          <w:rFonts w:ascii="Times New Roman" w:hAnsi="Times New Roman" w:cs="Times New Roman"/>
          <w:sz w:val="24"/>
          <w:szCs w:val="24"/>
        </w:rPr>
        <w:t xml:space="preserve">, headquartered in </w:t>
      </w:r>
      <w:r w:rsidRPr="00686A90">
        <w:rPr>
          <w:rFonts w:ascii="Times New Roman" w:hAnsi="Times New Roman" w:cs="Times New Roman"/>
          <w:b/>
          <w:bCs/>
          <w:sz w:val="24"/>
          <w:szCs w:val="24"/>
        </w:rPr>
        <w:t>Greater Noida, Uttar Pradesh</w:t>
      </w:r>
      <w:r w:rsidRPr="00686A90">
        <w:rPr>
          <w:rFonts w:ascii="Times New Roman" w:hAnsi="Times New Roman" w:cs="Times New Roman"/>
          <w:sz w:val="24"/>
          <w:szCs w:val="24"/>
        </w:rPr>
        <w:t xml:space="preserve">, is a technology-driven consulting organization specializing in </w:t>
      </w:r>
      <w:r w:rsidRPr="00686A90">
        <w:rPr>
          <w:rFonts w:ascii="Times New Roman" w:hAnsi="Times New Roman" w:cs="Times New Roman"/>
          <w:b/>
          <w:bCs/>
          <w:sz w:val="24"/>
          <w:szCs w:val="24"/>
        </w:rPr>
        <w:t>Cybersecurity, Data Analytics, Artificial Intelligence, Cloud Computing, and Digital Transformation Services</w:t>
      </w:r>
      <w:r w:rsidRPr="00686A90">
        <w:rPr>
          <w:rFonts w:ascii="Times New Roman" w:hAnsi="Times New Roman" w:cs="Times New Roman"/>
          <w:sz w:val="24"/>
          <w:szCs w:val="24"/>
        </w:rPr>
        <w:t>. The company is committed to helping organizations leverage modern technologies to solve complex business challenges while ensuring the security and integrity of their digital assets.</w:t>
      </w:r>
    </w:p>
    <w:p w14:paraId="4E851E06" w14:textId="77777777" w:rsidR="00BB3D13" w:rsidRPr="00686A90" w:rsidRDefault="00BB3D13" w:rsidP="00BB3D13">
      <w:pPr>
        <w:rPr>
          <w:rFonts w:ascii="Times New Roman" w:hAnsi="Times New Roman" w:cs="Times New Roman"/>
          <w:sz w:val="24"/>
          <w:szCs w:val="24"/>
        </w:rPr>
      </w:pPr>
      <w:r w:rsidRPr="00686A90">
        <w:rPr>
          <w:rFonts w:ascii="Times New Roman" w:hAnsi="Times New Roman" w:cs="Times New Roman"/>
          <w:sz w:val="24"/>
          <w:szCs w:val="24"/>
        </w:rPr>
        <w:t xml:space="preserve">GNCIPL provides industry-focused solutions across multiple domains, including </w:t>
      </w:r>
      <w:r w:rsidRPr="00686A90">
        <w:rPr>
          <w:rFonts w:ascii="Times New Roman" w:hAnsi="Times New Roman" w:cs="Times New Roman"/>
          <w:b/>
          <w:bCs/>
          <w:sz w:val="24"/>
          <w:szCs w:val="24"/>
        </w:rPr>
        <w:t>Finance, Healthcare, Manufacturing, Retail, and Information Technology</w:t>
      </w:r>
      <w:r w:rsidRPr="00686A90">
        <w:rPr>
          <w:rFonts w:ascii="Times New Roman" w:hAnsi="Times New Roman" w:cs="Times New Roman"/>
          <w:sz w:val="24"/>
          <w:szCs w:val="24"/>
        </w:rPr>
        <w:t xml:space="preserve">. Its service portfolio includes </w:t>
      </w:r>
      <w:r w:rsidRPr="00686A90">
        <w:rPr>
          <w:rFonts w:ascii="Times New Roman" w:hAnsi="Times New Roman" w:cs="Times New Roman"/>
          <w:b/>
          <w:bCs/>
          <w:sz w:val="24"/>
          <w:szCs w:val="24"/>
        </w:rPr>
        <w:t>cybersecurity consulting, data analytics, business intelligence, risk assessment, incident response, compliance consulting, machine learning solutions, and digital transformation strategies</w:t>
      </w:r>
      <w:r w:rsidRPr="00686A90">
        <w:rPr>
          <w:rFonts w:ascii="Times New Roman" w:hAnsi="Times New Roman" w:cs="Times New Roman"/>
          <w:sz w:val="24"/>
          <w:szCs w:val="24"/>
        </w:rPr>
        <w:t>. By combining technical expertise with a client-centric approach, the organization delivers customized solutions that support informed decision-making and sustainable business growth.</w:t>
      </w:r>
    </w:p>
    <w:p w14:paraId="63DDB48E" w14:textId="77777777" w:rsidR="00BB3D13" w:rsidRPr="00686A90" w:rsidRDefault="00BB3D13" w:rsidP="00BB3D13">
      <w:pPr>
        <w:rPr>
          <w:rFonts w:ascii="Times New Roman" w:hAnsi="Times New Roman" w:cs="Times New Roman"/>
          <w:sz w:val="24"/>
          <w:szCs w:val="24"/>
        </w:rPr>
      </w:pPr>
      <w:r w:rsidRPr="00686A90">
        <w:rPr>
          <w:rFonts w:ascii="Times New Roman" w:hAnsi="Times New Roman" w:cs="Times New Roman"/>
          <w:sz w:val="24"/>
          <w:szCs w:val="24"/>
        </w:rPr>
        <w:t xml:space="preserve">The company strongly emphasizes </w:t>
      </w:r>
      <w:r w:rsidRPr="00686A90">
        <w:rPr>
          <w:rFonts w:ascii="Times New Roman" w:hAnsi="Times New Roman" w:cs="Times New Roman"/>
          <w:b/>
          <w:bCs/>
          <w:sz w:val="24"/>
          <w:szCs w:val="24"/>
        </w:rPr>
        <w:t>innovation, integrity, excellence, collaboration, and continuous learning</w:t>
      </w:r>
      <w:r w:rsidRPr="00686A90">
        <w:rPr>
          <w:rFonts w:ascii="Times New Roman" w:hAnsi="Times New Roman" w:cs="Times New Roman"/>
          <w:sz w:val="24"/>
          <w:szCs w:val="24"/>
        </w:rPr>
        <w:t>, providing interns and professionals with opportunities to gain practical exposure to industry-standard tools, technologies, and real-world business projects.</w:t>
      </w:r>
    </w:p>
    <w:p w14:paraId="4B648666" w14:textId="77777777" w:rsidR="00BB3D13" w:rsidRPr="00686A90" w:rsidRDefault="00BB3D13" w:rsidP="00BB3D13">
      <w:pPr>
        <w:rPr>
          <w:rFonts w:ascii="Times New Roman" w:hAnsi="Times New Roman" w:cs="Times New Roman"/>
          <w:b/>
          <w:bCs/>
          <w:sz w:val="24"/>
          <w:szCs w:val="24"/>
        </w:rPr>
      </w:pPr>
      <w:r w:rsidRPr="00686A90">
        <w:rPr>
          <w:rFonts w:ascii="Times New Roman" w:hAnsi="Times New Roman" w:cs="Times New Roman"/>
          <w:b/>
          <w:bCs/>
          <w:sz w:val="24"/>
          <w:szCs w:val="24"/>
        </w:rPr>
        <w:t>Contact Details</w:t>
      </w:r>
    </w:p>
    <w:p w14:paraId="6A84D696" w14:textId="77777777" w:rsidR="00BB3D13" w:rsidRPr="00686A90" w:rsidRDefault="00BB3D13" w:rsidP="00BB3D13">
      <w:pPr>
        <w:rPr>
          <w:rFonts w:ascii="Times New Roman" w:hAnsi="Times New Roman" w:cs="Times New Roman"/>
          <w:sz w:val="24"/>
          <w:szCs w:val="24"/>
        </w:rPr>
      </w:pPr>
      <w:r w:rsidRPr="00686A90">
        <w:rPr>
          <w:rFonts w:ascii="Times New Roman" w:hAnsi="Times New Roman" w:cs="Times New Roman"/>
          <w:b/>
          <w:bCs/>
          <w:sz w:val="24"/>
          <w:szCs w:val="24"/>
        </w:rPr>
        <w:t>Organization:</w:t>
      </w:r>
      <w:r w:rsidRPr="00686A90">
        <w:rPr>
          <w:rFonts w:ascii="Times New Roman" w:hAnsi="Times New Roman" w:cs="Times New Roman"/>
          <w:sz w:val="24"/>
          <w:szCs w:val="24"/>
        </w:rPr>
        <w:t xml:space="preserve"> Global Next Consulting India </w:t>
      </w:r>
      <w:proofErr w:type="spellStart"/>
      <w:r w:rsidRPr="00686A90">
        <w:rPr>
          <w:rFonts w:ascii="Times New Roman" w:hAnsi="Times New Roman" w:cs="Times New Roman"/>
          <w:sz w:val="24"/>
          <w:szCs w:val="24"/>
        </w:rPr>
        <w:t>Pvt.</w:t>
      </w:r>
      <w:proofErr w:type="spellEnd"/>
      <w:r w:rsidRPr="00686A90">
        <w:rPr>
          <w:rFonts w:ascii="Times New Roman" w:hAnsi="Times New Roman" w:cs="Times New Roman"/>
          <w:sz w:val="24"/>
          <w:szCs w:val="24"/>
        </w:rPr>
        <w:t xml:space="preserve"> Ltd.</w:t>
      </w:r>
    </w:p>
    <w:p w14:paraId="0529290A" w14:textId="77777777" w:rsidR="00BB3D13" w:rsidRPr="00686A90" w:rsidRDefault="00BB3D13" w:rsidP="00BB3D13">
      <w:pPr>
        <w:rPr>
          <w:rFonts w:ascii="Times New Roman" w:hAnsi="Times New Roman" w:cs="Times New Roman"/>
          <w:sz w:val="24"/>
          <w:szCs w:val="24"/>
        </w:rPr>
      </w:pPr>
      <w:r w:rsidRPr="00686A90">
        <w:rPr>
          <w:rFonts w:ascii="Times New Roman" w:hAnsi="Times New Roman" w:cs="Times New Roman"/>
          <w:b/>
          <w:bCs/>
          <w:sz w:val="24"/>
          <w:szCs w:val="24"/>
        </w:rPr>
        <w:t>Head Office:</w:t>
      </w:r>
      <w:r w:rsidRPr="00686A90">
        <w:rPr>
          <w:rFonts w:ascii="Times New Roman" w:hAnsi="Times New Roman" w:cs="Times New Roman"/>
          <w:sz w:val="24"/>
          <w:szCs w:val="24"/>
        </w:rPr>
        <w:br/>
        <w:t>B5, 402, P4 PHI-2, CGEWHO Tower, Greater Noida – 201310, Uttar Pradesh, India</w:t>
      </w:r>
    </w:p>
    <w:p w14:paraId="1718115E" w14:textId="77777777" w:rsidR="00BB3D13" w:rsidRPr="00686A90" w:rsidRDefault="00BB3D13" w:rsidP="00BB3D13">
      <w:pPr>
        <w:rPr>
          <w:rFonts w:ascii="Times New Roman" w:hAnsi="Times New Roman" w:cs="Times New Roman"/>
          <w:sz w:val="24"/>
          <w:szCs w:val="24"/>
        </w:rPr>
      </w:pPr>
      <w:r w:rsidRPr="00686A90">
        <w:rPr>
          <w:rFonts w:ascii="Times New Roman" w:hAnsi="Times New Roman" w:cs="Times New Roman"/>
          <w:b/>
          <w:bCs/>
          <w:sz w:val="24"/>
          <w:szCs w:val="24"/>
        </w:rPr>
        <w:t>Contact Numbers:</w:t>
      </w:r>
      <w:r w:rsidRPr="00686A90">
        <w:rPr>
          <w:rFonts w:ascii="Times New Roman" w:hAnsi="Times New Roman" w:cs="Times New Roman"/>
          <w:sz w:val="24"/>
          <w:szCs w:val="24"/>
        </w:rPr>
        <w:br/>
        <w:t>0120-4001768</w:t>
      </w:r>
      <w:r w:rsidRPr="00686A90">
        <w:rPr>
          <w:rFonts w:ascii="Times New Roman" w:hAnsi="Times New Roman" w:cs="Times New Roman"/>
          <w:sz w:val="24"/>
          <w:szCs w:val="24"/>
        </w:rPr>
        <w:br/>
        <w:t>+91-9315504902</w:t>
      </w:r>
      <w:r w:rsidRPr="00686A90">
        <w:rPr>
          <w:rFonts w:ascii="Times New Roman" w:hAnsi="Times New Roman" w:cs="Times New Roman"/>
          <w:sz w:val="24"/>
          <w:szCs w:val="24"/>
        </w:rPr>
        <w:br/>
        <w:t>+91-7666141260</w:t>
      </w:r>
    </w:p>
    <w:p w14:paraId="115F077C" w14:textId="77777777" w:rsidR="00BB3D13" w:rsidRDefault="00BB3D13" w:rsidP="00BB3D13">
      <w:pPr>
        <w:rPr>
          <w:rFonts w:ascii="Times New Roman" w:hAnsi="Times New Roman" w:cs="Times New Roman"/>
          <w:sz w:val="24"/>
          <w:szCs w:val="24"/>
        </w:rPr>
      </w:pPr>
      <w:r w:rsidRPr="00686A90">
        <w:rPr>
          <w:rFonts w:ascii="Times New Roman" w:hAnsi="Times New Roman" w:cs="Times New Roman"/>
          <w:b/>
          <w:bCs/>
          <w:sz w:val="24"/>
          <w:szCs w:val="24"/>
        </w:rPr>
        <w:t>Email:</w:t>
      </w:r>
      <w:r w:rsidRPr="00686A90">
        <w:rPr>
          <w:rFonts w:ascii="Times New Roman" w:hAnsi="Times New Roman" w:cs="Times New Roman"/>
          <w:sz w:val="24"/>
          <w:szCs w:val="24"/>
        </w:rPr>
        <w:br/>
      </w:r>
      <w:hyperlink r:id="rId8" w:history="1">
        <w:r w:rsidRPr="00A07EA9">
          <w:rPr>
            <w:rStyle w:val="Hyperlink"/>
            <w:rFonts w:ascii="Times New Roman" w:hAnsi="Times New Roman" w:cs="Times New Roman"/>
            <w:sz w:val="24"/>
            <w:szCs w:val="24"/>
          </w:rPr>
          <w:t>hr@gncipl.com</w:t>
        </w:r>
      </w:hyperlink>
    </w:p>
    <w:p w14:paraId="05AEECB4" w14:textId="77777777" w:rsidR="00BB3D13" w:rsidRPr="00686A90" w:rsidRDefault="00BB3D13" w:rsidP="00BB3D13">
      <w:pPr>
        <w:rPr>
          <w:rFonts w:ascii="Times New Roman" w:hAnsi="Times New Roman" w:cs="Times New Roman"/>
          <w:sz w:val="24"/>
          <w:szCs w:val="24"/>
        </w:rPr>
      </w:pPr>
    </w:p>
    <w:p w14:paraId="22BB61E6" w14:textId="77777777" w:rsidR="00BB3D13" w:rsidRPr="00686A90" w:rsidRDefault="00BB3D13" w:rsidP="00BB3D13">
      <w:pPr>
        <w:jc w:val="both"/>
        <w:rPr>
          <w:rFonts w:ascii="Times New Roman" w:hAnsi="Times New Roman" w:cs="Times New Roman"/>
          <w:b/>
          <w:bCs/>
          <w:sz w:val="28"/>
          <w:szCs w:val="28"/>
        </w:rPr>
      </w:pPr>
      <w:r w:rsidRPr="00686A90">
        <w:rPr>
          <w:rFonts w:ascii="Times New Roman" w:hAnsi="Times New Roman" w:cs="Times New Roman"/>
          <w:b/>
          <w:bCs/>
          <w:sz w:val="28"/>
          <w:szCs w:val="28"/>
        </w:rPr>
        <w:t>1.2 Objectives of the Internship</w:t>
      </w:r>
    </w:p>
    <w:p w14:paraId="09A78A5A"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The primary objective of the </w:t>
      </w:r>
      <w:r w:rsidRPr="00686A90">
        <w:rPr>
          <w:rFonts w:ascii="Times New Roman" w:hAnsi="Times New Roman" w:cs="Times New Roman"/>
          <w:b/>
          <w:bCs/>
          <w:sz w:val="24"/>
          <w:szCs w:val="24"/>
        </w:rPr>
        <w:t>Six-Week Data Analytics Internship</w:t>
      </w:r>
      <w:r w:rsidRPr="00686A90">
        <w:rPr>
          <w:rFonts w:ascii="Times New Roman" w:hAnsi="Times New Roman" w:cs="Times New Roman"/>
          <w:sz w:val="24"/>
          <w:szCs w:val="24"/>
        </w:rPr>
        <w:t xml:space="preserve"> at </w:t>
      </w:r>
      <w:r w:rsidRPr="00686A90">
        <w:rPr>
          <w:rFonts w:ascii="Times New Roman" w:hAnsi="Times New Roman" w:cs="Times New Roman"/>
          <w:b/>
          <w:bCs/>
          <w:sz w:val="24"/>
          <w:szCs w:val="24"/>
        </w:rPr>
        <w:t xml:space="preserve">Global Next Consulting India </w:t>
      </w:r>
      <w:proofErr w:type="spellStart"/>
      <w:r w:rsidRPr="00686A90">
        <w:rPr>
          <w:rFonts w:ascii="Times New Roman" w:hAnsi="Times New Roman" w:cs="Times New Roman"/>
          <w:b/>
          <w:bCs/>
          <w:sz w:val="24"/>
          <w:szCs w:val="24"/>
        </w:rPr>
        <w:t>Pvt.</w:t>
      </w:r>
      <w:proofErr w:type="spellEnd"/>
      <w:r w:rsidRPr="00686A90">
        <w:rPr>
          <w:rFonts w:ascii="Times New Roman" w:hAnsi="Times New Roman" w:cs="Times New Roman"/>
          <w:b/>
          <w:bCs/>
          <w:sz w:val="24"/>
          <w:szCs w:val="24"/>
        </w:rPr>
        <w:t xml:space="preserve"> Ltd.</w:t>
      </w:r>
      <w:r w:rsidRPr="00686A90">
        <w:rPr>
          <w:rFonts w:ascii="Times New Roman" w:hAnsi="Times New Roman" w:cs="Times New Roman"/>
          <w:sz w:val="24"/>
          <w:szCs w:val="24"/>
        </w:rPr>
        <w:t xml:space="preserve"> was to gain practical exposure to real-world data analytics workflows while strengthening technical, analytical, and problem-solving skills through project-based learning.</w:t>
      </w:r>
    </w:p>
    <w:p w14:paraId="7B735158"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The key objectives of the internship were:</w:t>
      </w:r>
    </w:p>
    <w:p w14:paraId="12049515" w14:textId="77777777" w:rsidR="00BB3D13" w:rsidRPr="00686A90"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t xml:space="preserve">To develop practical proficiency in </w:t>
      </w:r>
      <w:r w:rsidRPr="00686A90">
        <w:rPr>
          <w:rFonts w:ascii="Times New Roman" w:hAnsi="Times New Roman" w:cs="Times New Roman"/>
          <w:b/>
          <w:bCs/>
          <w:sz w:val="24"/>
          <w:szCs w:val="24"/>
        </w:rPr>
        <w:t>Python, Microsoft Excel, SQL (PostgreSQL), Power BI, Tableau, and Machine Learning</w:t>
      </w:r>
      <w:r w:rsidRPr="00686A90">
        <w:rPr>
          <w:rFonts w:ascii="Times New Roman" w:hAnsi="Times New Roman" w:cs="Times New Roman"/>
          <w:sz w:val="24"/>
          <w:szCs w:val="24"/>
        </w:rPr>
        <w:t xml:space="preserve"> for solving real-world business problems. </w:t>
      </w:r>
    </w:p>
    <w:p w14:paraId="54D800B3" w14:textId="77777777" w:rsidR="00BB3D13" w:rsidRPr="00686A90"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lastRenderedPageBreak/>
        <w:t xml:space="preserve">To gain hands-on experience in </w:t>
      </w:r>
      <w:r w:rsidRPr="00686A90">
        <w:rPr>
          <w:rFonts w:ascii="Times New Roman" w:hAnsi="Times New Roman" w:cs="Times New Roman"/>
          <w:b/>
          <w:bCs/>
          <w:sz w:val="24"/>
          <w:szCs w:val="24"/>
        </w:rPr>
        <w:t>data collection, preprocessing, cleaning, transformation, exploratory data analysis (EDA), and feature engineering</w:t>
      </w:r>
      <w:r w:rsidRPr="00686A90">
        <w:rPr>
          <w:rFonts w:ascii="Times New Roman" w:hAnsi="Times New Roman" w:cs="Times New Roman"/>
          <w:sz w:val="24"/>
          <w:szCs w:val="24"/>
        </w:rPr>
        <w:t xml:space="preserve"> using structured and unstructured datasets. </w:t>
      </w:r>
    </w:p>
    <w:p w14:paraId="7D9FA419" w14:textId="77777777" w:rsidR="00BB3D13" w:rsidRPr="00686A90"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t xml:space="preserve">To design and develop </w:t>
      </w:r>
      <w:r w:rsidRPr="00686A90">
        <w:rPr>
          <w:rFonts w:ascii="Times New Roman" w:hAnsi="Times New Roman" w:cs="Times New Roman"/>
          <w:b/>
          <w:bCs/>
          <w:sz w:val="24"/>
          <w:szCs w:val="24"/>
        </w:rPr>
        <w:t>interactive dashboards, business reports, and visualizations</w:t>
      </w:r>
      <w:r w:rsidRPr="00686A90">
        <w:rPr>
          <w:rFonts w:ascii="Times New Roman" w:hAnsi="Times New Roman" w:cs="Times New Roman"/>
          <w:sz w:val="24"/>
          <w:szCs w:val="24"/>
        </w:rPr>
        <w:t xml:space="preserve"> that effectively communicate data-driven insights to support decision-making. </w:t>
      </w:r>
    </w:p>
    <w:p w14:paraId="70674173" w14:textId="77777777" w:rsidR="00BB3D13" w:rsidRPr="00686A90"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t xml:space="preserve">To understand and implement </w:t>
      </w:r>
      <w:r w:rsidRPr="00686A90">
        <w:rPr>
          <w:rFonts w:ascii="Times New Roman" w:hAnsi="Times New Roman" w:cs="Times New Roman"/>
          <w:b/>
          <w:bCs/>
          <w:sz w:val="24"/>
          <w:szCs w:val="24"/>
        </w:rPr>
        <w:t>predictive analytics techniques</w:t>
      </w:r>
      <w:r w:rsidRPr="00686A90">
        <w:rPr>
          <w:rFonts w:ascii="Times New Roman" w:hAnsi="Times New Roman" w:cs="Times New Roman"/>
          <w:sz w:val="24"/>
          <w:szCs w:val="24"/>
        </w:rPr>
        <w:t xml:space="preserve">, including forecasting and machine learning models, for business intelligence applications. </w:t>
      </w:r>
    </w:p>
    <w:p w14:paraId="4446C80C" w14:textId="77777777" w:rsidR="00BB3D13" w:rsidRPr="00686A90"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t xml:space="preserve">To strengthen analytical thinking, critical reasoning, presentation skills, and professional communication through weekly project presentations and technical documentation. </w:t>
      </w:r>
    </w:p>
    <w:p w14:paraId="6A754428" w14:textId="77777777" w:rsidR="00BB3D13" w:rsidRPr="00686A90"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t xml:space="preserve">To apply industry best practices in data analytics by completing multiple real-world projects covering customer analytics, sales analytics, financial analytics, agricultural analytics, and retail sales forecasting. </w:t>
      </w:r>
    </w:p>
    <w:p w14:paraId="2FC49D88" w14:textId="77777777" w:rsidR="00BB3D13" w:rsidRDefault="00BB3D13" w:rsidP="00BB3D13">
      <w:pPr>
        <w:numPr>
          <w:ilvl w:val="0"/>
          <w:numId w:val="1"/>
        </w:numPr>
        <w:jc w:val="both"/>
        <w:rPr>
          <w:rFonts w:ascii="Times New Roman" w:hAnsi="Times New Roman" w:cs="Times New Roman"/>
          <w:sz w:val="24"/>
          <w:szCs w:val="24"/>
        </w:rPr>
      </w:pPr>
      <w:r w:rsidRPr="00686A90">
        <w:rPr>
          <w:rFonts w:ascii="Times New Roman" w:hAnsi="Times New Roman" w:cs="Times New Roman"/>
          <w:sz w:val="24"/>
          <w:szCs w:val="24"/>
        </w:rPr>
        <w:t>To gain practical exposure to the complete data analytics lifecycle, from data acquisition and preprocessing to visualization, forecasting, and business recommendation generation.</w:t>
      </w:r>
    </w:p>
    <w:p w14:paraId="24DC2C92" w14:textId="77777777" w:rsidR="00BB3D13" w:rsidRDefault="00BB3D13" w:rsidP="00BB3D13">
      <w:pPr>
        <w:jc w:val="both"/>
        <w:rPr>
          <w:rFonts w:ascii="Times New Roman" w:hAnsi="Times New Roman" w:cs="Times New Roman"/>
          <w:sz w:val="24"/>
          <w:szCs w:val="24"/>
        </w:rPr>
      </w:pPr>
    </w:p>
    <w:p w14:paraId="2DA69F6D" w14:textId="77777777" w:rsidR="00BB3D13" w:rsidRPr="00686A90" w:rsidRDefault="00BB3D13" w:rsidP="00BB3D13">
      <w:pPr>
        <w:jc w:val="both"/>
        <w:rPr>
          <w:rFonts w:ascii="Times New Roman" w:hAnsi="Times New Roman" w:cs="Times New Roman"/>
          <w:b/>
          <w:bCs/>
          <w:sz w:val="28"/>
          <w:szCs w:val="28"/>
        </w:rPr>
      </w:pPr>
      <w:r w:rsidRPr="00686A90">
        <w:rPr>
          <w:rFonts w:ascii="Times New Roman" w:hAnsi="Times New Roman" w:cs="Times New Roman"/>
          <w:b/>
          <w:bCs/>
          <w:sz w:val="28"/>
          <w:szCs w:val="28"/>
        </w:rPr>
        <w:t>1.3 Internship Overview</w:t>
      </w:r>
    </w:p>
    <w:p w14:paraId="6C3EEFE3"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The internship was conducted over a period of </w:t>
      </w:r>
      <w:r w:rsidRPr="00686A90">
        <w:rPr>
          <w:rFonts w:ascii="Times New Roman" w:hAnsi="Times New Roman" w:cs="Times New Roman"/>
          <w:b/>
          <w:bCs/>
          <w:sz w:val="24"/>
          <w:szCs w:val="24"/>
        </w:rPr>
        <w:t>six weeks</w:t>
      </w:r>
      <w:r w:rsidRPr="00686A90">
        <w:rPr>
          <w:rFonts w:ascii="Times New Roman" w:hAnsi="Times New Roman" w:cs="Times New Roman"/>
          <w:sz w:val="24"/>
          <w:szCs w:val="24"/>
        </w:rPr>
        <w:t>, with each week dedicated to a specific project designed to develop practical skills in different areas of data analytics. The projects progressively introduced concepts ranging from data analysis using spreadsheets to programming with Python, SQL-based data management, interactive dashboard development, machine learning, and business intelligence reporting.</w:t>
      </w:r>
    </w:p>
    <w:p w14:paraId="4585C8C2" w14:textId="77777777" w:rsidR="00BB3D13" w:rsidRPr="00686A90" w:rsidRDefault="00BB3D13" w:rsidP="00BB3D13">
      <w:pPr>
        <w:jc w:val="both"/>
        <w:rPr>
          <w:rFonts w:ascii="Times New Roman" w:hAnsi="Times New Roman" w:cs="Times New Roman"/>
          <w:sz w:val="24"/>
          <w:szCs w:val="24"/>
        </w:rPr>
      </w:pPr>
      <w:r w:rsidRPr="00686A90">
        <w:rPr>
          <w:rFonts w:ascii="Times New Roman" w:hAnsi="Times New Roman" w:cs="Times New Roman"/>
          <w:sz w:val="24"/>
          <w:szCs w:val="24"/>
        </w:rPr>
        <w:t xml:space="preserve">Throughout the internship, I successfully completed six hands-on projects covering customer analytics, sales analysis, agricultural analytics, financial performance analysis, and retail sales forecasting. Each project emphasized the complete data analytics workflow, including data preprocessing, exploratory data analysis, visualization, predictive </w:t>
      </w:r>
      <w:proofErr w:type="spellStart"/>
      <w:r w:rsidRPr="00686A90">
        <w:rPr>
          <w:rFonts w:ascii="Times New Roman" w:hAnsi="Times New Roman" w:cs="Times New Roman"/>
          <w:sz w:val="24"/>
          <w:szCs w:val="24"/>
        </w:rPr>
        <w:t>modeling</w:t>
      </w:r>
      <w:proofErr w:type="spellEnd"/>
      <w:r w:rsidRPr="00686A90">
        <w:rPr>
          <w:rFonts w:ascii="Times New Roman" w:hAnsi="Times New Roman" w:cs="Times New Roman"/>
          <w:sz w:val="24"/>
          <w:szCs w:val="24"/>
        </w:rPr>
        <w:t xml:space="preserve">, and business recommendation generation. The internship concluded with an industry-oriented project on </w:t>
      </w:r>
      <w:r w:rsidRPr="00686A90">
        <w:rPr>
          <w:rFonts w:ascii="Times New Roman" w:hAnsi="Times New Roman" w:cs="Times New Roman"/>
          <w:b/>
          <w:bCs/>
          <w:sz w:val="24"/>
          <w:szCs w:val="24"/>
        </w:rPr>
        <w:t>Retail Sales Forecasting &amp; Inventory Optimization</w:t>
      </w:r>
      <w:r w:rsidRPr="00686A90">
        <w:rPr>
          <w:rFonts w:ascii="Times New Roman" w:hAnsi="Times New Roman" w:cs="Times New Roman"/>
          <w:sz w:val="24"/>
          <w:szCs w:val="24"/>
        </w:rPr>
        <w:t>, integrating Python, Machine Learning, and Power BI to address real-world retail business challenges.</w:t>
      </w:r>
    </w:p>
    <w:p w14:paraId="38738688" w14:textId="77777777" w:rsidR="00BB3D13" w:rsidRDefault="00BB3D13" w:rsidP="00BB3D13">
      <w:pPr>
        <w:jc w:val="both"/>
        <w:rPr>
          <w:rFonts w:ascii="Times New Roman" w:hAnsi="Times New Roman" w:cs="Times New Roman"/>
          <w:sz w:val="24"/>
          <w:szCs w:val="24"/>
        </w:rPr>
      </w:pPr>
    </w:p>
    <w:p w14:paraId="42FCD0E5" w14:textId="77777777" w:rsidR="00BB3D13" w:rsidRDefault="00BB3D13" w:rsidP="00BB3D13">
      <w:pPr>
        <w:jc w:val="both"/>
        <w:rPr>
          <w:rFonts w:ascii="Times New Roman" w:hAnsi="Times New Roman" w:cs="Times New Roman"/>
          <w:sz w:val="24"/>
          <w:szCs w:val="24"/>
        </w:rPr>
      </w:pPr>
    </w:p>
    <w:p w14:paraId="77E6B196" w14:textId="77777777" w:rsidR="00BB3D13" w:rsidRDefault="00BB3D13" w:rsidP="00BB3D13">
      <w:pPr>
        <w:pStyle w:val="ListParagraph"/>
        <w:spacing w:after="180" w:line="240" w:lineRule="auto"/>
        <w:ind w:right="284"/>
        <w:contextualSpacing w:val="0"/>
        <w:jc w:val="center"/>
        <w:rPr>
          <w:b/>
          <w:bCs/>
          <w:color w:val="000000" w:themeColor="text1"/>
          <w:sz w:val="44"/>
          <w:szCs w:val="44"/>
        </w:rPr>
      </w:pPr>
    </w:p>
    <w:p w14:paraId="6837C3DF" w14:textId="77777777" w:rsidR="00BB3D13" w:rsidRDefault="00BB3D13" w:rsidP="00BB3D13">
      <w:pPr>
        <w:pStyle w:val="ListParagraph"/>
        <w:spacing w:after="180" w:line="240" w:lineRule="auto"/>
        <w:ind w:right="284"/>
        <w:contextualSpacing w:val="0"/>
        <w:jc w:val="center"/>
        <w:rPr>
          <w:b/>
          <w:bCs/>
          <w:color w:val="000000" w:themeColor="text1"/>
          <w:sz w:val="44"/>
          <w:szCs w:val="44"/>
        </w:rPr>
      </w:pPr>
    </w:p>
    <w:p w14:paraId="444183BC" w14:textId="77777777" w:rsidR="00BB3D13" w:rsidRDefault="00BB3D13" w:rsidP="00BB3D13">
      <w:pPr>
        <w:spacing w:after="180" w:line="240" w:lineRule="auto"/>
        <w:ind w:right="284"/>
        <w:rPr>
          <w:b/>
          <w:bCs/>
          <w:color w:val="000000" w:themeColor="text1"/>
          <w:sz w:val="44"/>
          <w:szCs w:val="44"/>
        </w:rPr>
      </w:pPr>
    </w:p>
    <w:p w14:paraId="57D5A935" w14:textId="30EB0C3E" w:rsidR="00BB3D13" w:rsidRPr="00BB3D13" w:rsidRDefault="00BB3D13" w:rsidP="00BB3D13">
      <w:pPr>
        <w:spacing w:after="180" w:line="240" w:lineRule="auto"/>
        <w:ind w:right="284"/>
        <w:jc w:val="center"/>
        <w:rPr>
          <w:b/>
          <w:bCs/>
          <w:color w:val="000000" w:themeColor="text1"/>
          <w:sz w:val="44"/>
          <w:szCs w:val="44"/>
        </w:rPr>
      </w:pPr>
      <w:r w:rsidRPr="00BB3D13">
        <w:rPr>
          <w:b/>
          <w:bCs/>
          <w:color w:val="000000" w:themeColor="text1"/>
          <w:sz w:val="44"/>
          <w:szCs w:val="44"/>
        </w:rPr>
        <w:lastRenderedPageBreak/>
        <w:t>Chapter 2 - Projects</w:t>
      </w:r>
    </w:p>
    <w:p w14:paraId="3AC937BC" w14:textId="41CA9BF9" w:rsidR="00BB3D13" w:rsidRPr="004478DD" w:rsidRDefault="00BB3D13" w:rsidP="00BB3D13">
      <w:pPr>
        <w:jc w:val="both"/>
        <w:rPr>
          <w:rFonts w:ascii="Times New Roman" w:hAnsi="Times New Roman" w:cs="Times New Roman"/>
          <w:b/>
          <w:bCs/>
          <w:sz w:val="28"/>
          <w:szCs w:val="28"/>
        </w:rPr>
      </w:pPr>
      <w:r w:rsidRPr="004478DD">
        <w:rPr>
          <w:rFonts w:ascii="Times New Roman" w:hAnsi="Times New Roman" w:cs="Times New Roman"/>
          <w:b/>
          <w:bCs/>
          <w:sz w:val="28"/>
          <w:szCs w:val="28"/>
        </w:rPr>
        <w:t>2.1 Week 1: Customer Churn Analysis &amp; Prediction</w:t>
      </w:r>
    </w:p>
    <w:p w14:paraId="55ECEDA7" w14:textId="77777777" w:rsidR="007B1D39" w:rsidRPr="007B1D39" w:rsidRDefault="007B1D39" w:rsidP="007B1D39">
      <w:pPr>
        <w:jc w:val="both"/>
        <w:rPr>
          <w:rFonts w:ascii="Times New Roman" w:hAnsi="Times New Roman" w:cs="Times New Roman"/>
          <w:b/>
          <w:bCs/>
          <w:sz w:val="24"/>
          <w:szCs w:val="24"/>
          <w:u w:val="single"/>
        </w:rPr>
      </w:pPr>
      <w:r w:rsidRPr="007B1D39">
        <w:rPr>
          <w:rFonts w:ascii="Times New Roman" w:hAnsi="Times New Roman" w:cs="Times New Roman"/>
          <w:b/>
          <w:bCs/>
          <w:sz w:val="24"/>
          <w:szCs w:val="24"/>
          <w:u w:val="single"/>
        </w:rPr>
        <w:t>2.1.1 Introduction</w:t>
      </w:r>
    </w:p>
    <w:p w14:paraId="7D6607BD"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Customer retention has become one of the most critical challenges for subscription-based businesses, particularly in the Software-as-a-Service (SaaS) industry. Acquiring new customers requires significantly higher investment than retaining existing ones, making churn reduction a key business priority.</w:t>
      </w:r>
    </w:p>
    <w:p w14:paraId="4E43E953"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This project focuses on </w:t>
      </w:r>
      <w:proofErr w:type="spellStart"/>
      <w:r w:rsidRPr="007B1D39">
        <w:rPr>
          <w:rFonts w:ascii="Times New Roman" w:hAnsi="Times New Roman" w:cs="Times New Roman"/>
          <w:sz w:val="24"/>
          <w:szCs w:val="24"/>
        </w:rPr>
        <w:t>analyzing</w:t>
      </w:r>
      <w:proofErr w:type="spellEnd"/>
      <w:r w:rsidRPr="007B1D39">
        <w:rPr>
          <w:rFonts w:ascii="Times New Roman" w:hAnsi="Times New Roman" w:cs="Times New Roman"/>
          <w:sz w:val="24"/>
          <w:szCs w:val="24"/>
        </w:rPr>
        <w:t xml:space="preserve"> customer churn </w:t>
      </w:r>
      <w:proofErr w:type="spellStart"/>
      <w:r w:rsidRPr="007B1D39">
        <w:rPr>
          <w:rFonts w:ascii="Times New Roman" w:hAnsi="Times New Roman" w:cs="Times New Roman"/>
          <w:sz w:val="24"/>
          <w:szCs w:val="24"/>
        </w:rPr>
        <w:t>behavior</w:t>
      </w:r>
      <w:proofErr w:type="spellEnd"/>
      <w:r w:rsidRPr="007B1D39">
        <w:rPr>
          <w:rFonts w:ascii="Times New Roman" w:hAnsi="Times New Roman" w:cs="Times New Roman"/>
          <w:sz w:val="24"/>
          <w:szCs w:val="24"/>
        </w:rPr>
        <w:t xml:space="preserve"> using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and transactional data collected from a subscription-based SaaS platform. The analysis examines customer engagement, payment </w:t>
      </w:r>
      <w:proofErr w:type="spellStart"/>
      <w:r w:rsidRPr="007B1D39">
        <w:rPr>
          <w:rFonts w:ascii="Times New Roman" w:hAnsi="Times New Roman" w:cs="Times New Roman"/>
          <w:sz w:val="24"/>
          <w:szCs w:val="24"/>
        </w:rPr>
        <w:t>behavior</w:t>
      </w:r>
      <w:proofErr w:type="spellEnd"/>
      <w:r w:rsidRPr="007B1D39">
        <w:rPr>
          <w:rFonts w:ascii="Times New Roman" w:hAnsi="Times New Roman" w:cs="Times New Roman"/>
          <w:sz w:val="24"/>
          <w:szCs w:val="24"/>
        </w:rPr>
        <w:t>, support interactions, inactivity levels, and subscription information to identify the major factors contributing to customer attrition.</w:t>
      </w:r>
    </w:p>
    <w:p w14:paraId="1E5B052C"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 dataset consists of </w:t>
      </w:r>
      <w:r w:rsidRPr="007B1D39">
        <w:rPr>
          <w:rFonts w:ascii="Times New Roman" w:hAnsi="Times New Roman" w:cs="Times New Roman"/>
          <w:b/>
          <w:bCs/>
          <w:sz w:val="24"/>
          <w:szCs w:val="24"/>
        </w:rPr>
        <w:t>2,800 customer records</w:t>
      </w:r>
      <w:r w:rsidRPr="007B1D39">
        <w:rPr>
          <w:rFonts w:ascii="Times New Roman" w:hAnsi="Times New Roman" w:cs="Times New Roman"/>
          <w:sz w:val="24"/>
          <w:szCs w:val="24"/>
        </w:rPr>
        <w:t xml:space="preserve"> with </w:t>
      </w:r>
      <w:r w:rsidRPr="007B1D39">
        <w:rPr>
          <w:rFonts w:ascii="Times New Roman" w:hAnsi="Times New Roman" w:cs="Times New Roman"/>
          <w:b/>
          <w:bCs/>
          <w:sz w:val="24"/>
          <w:szCs w:val="24"/>
        </w:rPr>
        <w:t>10 key features</w:t>
      </w:r>
      <w:r w:rsidRPr="007B1D39">
        <w:rPr>
          <w:rFonts w:ascii="Times New Roman" w:hAnsi="Times New Roman" w:cs="Times New Roman"/>
          <w:sz w:val="24"/>
          <w:szCs w:val="24"/>
        </w:rPr>
        <w:t xml:space="preserve">, including plan type, weekly usage hours, payment failures, tenure, support tickets, inactivity, and churn status. Through exploratory data analysis and business intelligence techniques, the project develops a churn risk scoring framework that enables organizations to proactively identify high-risk customers and improve retention strategies. </w:t>
      </w:r>
    </w:p>
    <w:p w14:paraId="24E231AB" w14:textId="62CAF002" w:rsidR="007B1D39" w:rsidRPr="007B1D39" w:rsidRDefault="007B1D39" w:rsidP="007B1D39">
      <w:pPr>
        <w:jc w:val="both"/>
        <w:rPr>
          <w:rFonts w:ascii="Times New Roman" w:hAnsi="Times New Roman" w:cs="Times New Roman"/>
          <w:sz w:val="24"/>
          <w:szCs w:val="24"/>
        </w:rPr>
      </w:pPr>
    </w:p>
    <w:p w14:paraId="149827F1" w14:textId="77777777" w:rsidR="007B1D39" w:rsidRPr="007B1D39" w:rsidRDefault="007B1D39" w:rsidP="007B1D39">
      <w:pPr>
        <w:jc w:val="both"/>
        <w:rPr>
          <w:rFonts w:ascii="Times New Roman" w:hAnsi="Times New Roman" w:cs="Times New Roman"/>
          <w:b/>
          <w:bCs/>
          <w:sz w:val="24"/>
          <w:szCs w:val="24"/>
          <w:u w:val="single"/>
        </w:rPr>
      </w:pPr>
      <w:r w:rsidRPr="007B1D39">
        <w:rPr>
          <w:rFonts w:ascii="Times New Roman" w:hAnsi="Times New Roman" w:cs="Times New Roman"/>
          <w:b/>
          <w:bCs/>
          <w:sz w:val="24"/>
          <w:szCs w:val="24"/>
          <w:u w:val="single"/>
        </w:rPr>
        <w:t>2.1.2 Objectives</w:t>
      </w:r>
    </w:p>
    <w:p w14:paraId="2C411295"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Primary Objectives</w:t>
      </w:r>
    </w:p>
    <w:p w14:paraId="5772A349" w14:textId="77777777" w:rsidR="007B1D39" w:rsidRPr="007B1D39" w:rsidRDefault="007B1D39">
      <w:pPr>
        <w:numPr>
          <w:ilvl w:val="0"/>
          <w:numId w:val="4"/>
        </w:numPr>
        <w:jc w:val="both"/>
        <w:rPr>
          <w:rFonts w:ascii="Times New Roman" w:hAnsi="Times New Roman" w:cs="Times New Roman"/>
          <w:sz w:val="24"/>
          <w:szCs w:val="24"/>
        </w:rPr>
      </w:pPr>
      <w:r w:rsidRPr="007B1D39">
        <w:rPr>
          <w:rFonts w:ascii="Times New Roman" w:hAnsi="Times New Roman" w:cs="Times New Roman"/>
          <w:sz w:val="24"/>
          <w:szCs w:val="24"/>
        </w:rPr>
        <w:t xml:space="preserve">To </w:t>
      </w:r>
      <w:proofErr w:type="spellStart"/>
      <w:r w:rsidRPr="007B1D39">
        <w:rPr>
          <w:rFonts w:ascii="Times New Roman" w:hAnsi="Times New Roman" w:cs="Times New Roman"/>
          <w:sz w:val="24"/>
          <w:szCs w:val="24"/>
        </w:rPr>
        <w:t>analyze</w:t>
      </w:r>
      <w:proofErr w:type="spellEnd"/>
      <w:r w:rsidRPr="007B1D39">
        <w:rPr>
          <w:rFonts w:ascii="Times New Roman" w:hAnsi="Times New Roman" w:cs="Times New Roman"/>
          <w:sz w:val="24"/>
          <w:szCs w:val="24"/>
        </w:rPr>
        <w:t xml:space="preserve"> customer churn </w:t>
      </w:r>
      <w:proofErr w:type="spellStart"/>
      <w:r w:rsidRPr="007B1D39">
        <w:rPr>
          <w:rFonts w:ascii="Times New Roman" w:hAnsi="Times New Roman" w:cs="Times New Roman"/>
          <w:sz w:val="24"/>
          <w:szCs w:val="24"/>
        </w:rPr>
        <w:t>behavior</w:t>
      </w:r>
      <w:proofErr w:type="spellEnd"/>
      <w:r w:rsidRPr="007B1D39">
        <w:rPr>
          <w:rFonts w:ascii="Times New Roman" w:hAnsi="Times New Roman" w:cs="Times New Roman"/>
          <w:sz w:val="24"/>
          <w:szCs w:val="24"/>
        </w:rPr>
        <w:t xml:space="preserve"> using subscription and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data. </w:t>
      </w:r>
    </w:p>
    <w:p w14:paraId="63EF1A75" w14:textId="77777777" w:rsidR="007B1D39" w:rsidRPr="007B1D39" w:rsidRDefault="007B1D39">
      <w:pPr>
        <w:numPr>
          <w:ilvl w:val="0"/>
          <w:numId w:val="4"/>
        </w:numPr>
        <w:jc w:val="both"/>
        <w:rPr>
          <w:rFonts w:ascii="Times New Roman" w:hAnsi="Times New Roman" w:cs="Times New Roman"/>
          <w:sz w:val="24"/>
          <w:szCs w:val="24"/>
        </w:rPr>
      </w:pPr>
      <w:r w:rsidRPr="007B1D39">
        <w:rPr>
          <w:rFonts w:ascii="Times New Roman" w:hAnsi="Times New Roman" w:cs="Times New Roman"/>
          <w:sz w:val="24"/>
          <w:szCs w:val="24"/>
        </w:rPr>
        <w:t xml:space="preserve">To identify the major factors contributing to customer attrition. </w:t>
      </w:r>
    </w:p>
    <w:p w14:paraId="66D6ECC4" w14:textId="77777777" w:rsidR="007B1D39" w:rsidRPr="007B1D39" w:rsidRDefault="007B1D39">
      <w:pPr>
        <w:numPr>
          <w:ilvl w:val="0"/>
          <w:numId w:val="4"/>
        </w:numPr>
        <w:jc w:val="both"/>
        <w:rPr>
          <w:rFonts w:ascii="Times New Roman" w:hAnsi="Times New Roman" w:cs="Times New Roman"/>
          <w:sz w:val="24"/>
          <w:szCs w:val="24"/>
        </w:rPr>
      </w:pPr>
      <w:r w:rsidRPr="007B1D39">
        <w:rPr>
          <w:rFonts w:ascii="Times New Roman" w:hAnsi="Times New Roman" w:cs="Times New Roman"/>
          <w:sz w:val="24"/>
          <w:szCs w:val="24"/>
        </w:rPr>
        <w:t xml:space="preserve">To segment customers based on their churn risk levels. </w:t>
      </w:r>
    </w:p>
    <w:p w14:paraId="5E461B7B" w14:textId="77777777" w:rsidR="007B1D39" w:rsidRPr="007B1D39" w:rsidRDefault="007B1D39">
      <w:pPr>
        <w:numPr>
          <w:ilvl w:val="0"/>
          <w:numId w:val="4"/>
        </w:numPr>
        <w:jc w:val="both"/>
        <w:rPr>
          <w:rFonts w:ascii="Times New Roman" w:hAnsi="Times New Roman" w:cs="Times New Roman"/>
          <w:sz w:val="24"/>
          <w:szCs w:val="24"/>
        </w:rPr>
      </w:pPr>
      <w:r w:rsidRPr="007B1D39">
        <w:rPr>
          <w:rFonts w:ascii="Times New Roman" w:hAnsi="Times New Roman" w:cs="Times New Roman"/>
          <w:sz w:val="24"/>
          <w:szCs w:val="24"/>
        </w:rPr>
        <w:t xml:space="preserve">To develop a customer churn risk scoring framework. </w:t>
      </w:r>
    </w:p>
    <w:p w14:paraId="42991653" w14:textId="77777777" w:rsidR="007B1D39" w:rsidRPr="007B1D39" w:rsidRDefault="007B1D39">
      <w:pPr>
        <w:numPr>
          <w:ilvl w:val="0"/>
          <w:numId w:val="4"/>
        </w:numPr>
        <w:jc w:val="both"/>
        <w:rPr>
          <w:rFonts w:ascii="Times New Roman" w:hAnsi="Times New Roman" w:cs="Times New Roman"/>
          <w:sz w:val="24"/>
          <w:szCs w:val="24"/>
        </w:rPr>
      </w:pPr>
      <w:r w:rsidRPr="007B1D39">
        <w:rPr>
          <w:rFonts w:ascii="Times New Roman" w:hAnsi="Times New Roman" w:cs="Times New Roman"/>
          <w:sz w:val="24"/>
          <w:szCs w:val="24"/>
        </w:rPr>
        <w:t xml:space="preserve">To generate business recommendations for improving customer retention. </w:t>
      </w:r>
    </w:p>
    <w:p w14:paraId="05FA436D"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Specific Analytical Goals</w:t>
      </w:r>
    </w:p>
    <w:p w14:paraId="6CF954D5" w14:textId="77777777" w:rsidR="007B1D39" w:rsidRPr="007B1D39" w:rsidRDefault="007B1D39">
      <w:pPr>
        <w:numPr>
          <w:ilvl w:val="0"/>
          <w:numId w:val="5"/>
        </w:numPr>
        <w:jc w:val="both"/>
        <w:rPr>
          <w:rFonts w:ascii="Times New Roman" w:hAnsi="Times New Roman" w:cs="Times New Roman"/>
          <w:sz w:val="24"/>
          <w:szCs w:val="24"/>
        </w:rPr>
      </w:pPr>
      <w:r w:rsidRPr="007B1D39">
        <w:rPr>
          <w:rFonts w:ascii="Times New Roman" w:hAnsi="Times New Roman" w:cs="Times New Roman"/>
          <w:sz w:val="24"/>
          <w:szCs w:val="24"/>
        </w:rPr>
        <w:t xml:space="preserve">Evaluate overall customer churn distribution. </w:t>
      </w:r>
    </w:p>
    <w:p w14:paraId="34385DF9" w14:textId="77777777" w:rsidR="007B1D39" w:rsidRPr="007B1D39" w:rsidRDefault="007B1D39">
      <w:pPr>
        <w:numPr>
          <w:ilvl w:val="0"/>
          <w:numId w:val="5"/>
        </w:numPr>
        <w:jc w:val="both"/>
        <w:rPr>
          <w:rFonts w:ascii="Times New Roman" w:hAnsi="Times New Roman" w:cs="Times New Roman"/>
          <w:sz w:val="24"/>
          <w:szCs w:val="24"/>
        </w:rPr>
      </w:pPr>
      <w:proofErr w:type="spellStart"/>
      <w:r w:rsidRPr="007B1D39">
        <w:rPr>
          <w:rFonts w:ascii="Times New Roman" w:hAnsi="Times New Roman" w:cs="Times New Roman"/>
          <w:sz w:val="24"/>
          <w:szCs w:val="24"/>
        </w:rPr>
        <w:t>Analyze</w:t>
      </w:r>
      <w:proofErr w:type="spellEnd"/>
      <w:r w:rsidRPr="007B1D39">
        <w:rPr>
          <w:rFonts w:ascii="Times New Roman" w:hAnsi="Times New Roman" w:cs="Times New Roman"/>
          <w:sz w:val="24"/>
          <w:szCs w:val="24"/>
        </w:rPr>
        <w:t xml:space="preserve"> the impact of customer engagement and inactivity on churn. </w:t>
      </w:r>
    </w:p>
    <w:p w14:paraId="7179F731" w14:textId="77777777" w:rsidR="007B1D39" w:rsidRPr="007B1D39" w:rsidRDefault="007B1D39">
      <w:pPr>
        <w:numPr>
          <w:ilvl w:val="0"/>
          <w:numId w:val="5"/>
        </w:numPr>
        <w:jc w:val="both"/>
        <w:rPr>
          <w:rFonts w:ascii="Times New Roman" w:hAnsi="Times New Roman" w:cs="Times New Roman"/>
          <w:sz w:val="24"/>
          <w:szCs w:val="24"/>
        </w:rPr>
      </w:pPr>
      <w:r w:rsidRPr="007B1D39">
        <w:rPr>
          <w:rFonts w:ascii="Times New Roman" w:hAnsi="Times New Roman" w:cs="Times New Roman"/>
          <w:sz w:val="24"/>
          <w:szCs w:val="24"/>
        </w:rPr>
        <w:t xml:space="preserve">Study payment failures and their relationship with customer attrition. </w:t>
      </w:r>
    </w:p>
    <w:p w14:paraId="6F0CF58E" w14:textId="77777777" w:rsidR="007B1D39" w:rsidRPr="007B1D39" w:rsidRDefault="007B1D39">
      <w:pPr>
        <w:numPr>
          <w:ilvl w:val="0"/>
          <w:numId w:val="5"/>
        </w:numPr>
        <w:jc w:val="both"/>
        <w:rPr>
          <w:rFonts w:ascii="Times New Roman" w:hAnsi="Times New Roman" w:cs="Times New Roman"/>
          <w:sz w:val="24"/>
          <w:szCs w:val="24"/>
        </w:rPr>
      </w:pPr>
      <w:r w:rsidRPr="007B1D39">
        <w:rPr>
          <w:rFonts w:ascii="Times New Roman" w:hAnsi="Times New Roman" w:cs="Times New Roman"/>
          <w:sz w:val="24"/>
          <w:szCs w:val="24"/>
        </w:rPr>
        <w:t xml:space="preserve">Assess the influence of customer support interactions. </w:t>
      </w:r>
    </w:p>
    <w:p w14:paraId="5F353202" w14:textId="77777777" w:rsidR="007B1D39" w:rsidRPr="007B1D39" w:rsidRDefault="007B1D39">
      <w:pPr>
        <w:numPr>
          <w:ilvl w:val="0"/>
          <w:numId w:val="5"/>
        </w:numPr>
        <w:jc w:val="both"/>
        <w:rPr>
          <w:rFonts w:ascii="Times New Roman" w:hAnsi="Times New Roman" w:cs="Times New Roman"/>
          <w:sz w:val="24"/>
          <w:szCs w:val="24"/>
        </w:rPr>
      </w:pPr>
      <w:r w:rsidRPr="007B1D39">
        <w:rPr>
          <w:rFonts w:ascii="Times New Roman" w:hAnsi="Times New Roman" w:cs="Times New Roman"/>
          <w:sz w:val="24"/>
          <w:szCs w:val="24"/>
        </w:rPr>
        <w:t xml:space="preserve">Identify high-risk customers using predefined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indicators. </w:t>
      </w:r>
    </w:p>
    <w:p w14:paraId="16CC6673" w14:textId="77777777" w:rsidR="007B1D39" w:rsidRPr="007B1D39" w:rsidRDefault="007B1D39">
      <w:pPr>
        <w:numPr>
          <w:ilvl w:val="0"/>
          <w:numId w:val="5"/>
        </w:numPr>
        <w:jc w:val="both"/>
        <w:rPr>
          <w:rFonts w:ascii="Times New Roman" w:hAnsi="Times New Roman" w:cs="Times New Roman"/>
          <w:sz w:val="24"/>
          <w:szCs w:val="24"/>
        </w:rPr>
      </w:pPr>
      <w:r w:rsidRPr="007B1D39">
        <w:rPr>
          <w:rFonts w:ascii="Times New Roman" w:hAnsi="Times New Roman" w:cs="Times New Roman"/>
          <w:sz w:val="24"/>
          <w:szCs w:val="24"/>
        </w:rPr>
        <w:t xml:space="preserve">Recommend proactive retention strategies based on analytical findings. </w:t>
      </w:r>
    </w:p>
    <w:p w14:paraId="3A82F696" w14:textId="2B7FD995" w:rsidR="007B1D39" w:rsidRPr="007B1D39" w:rsidRDefault="007B1D39" w:rsidP="007B1D39">
      <w:pPr>
        <w:jc w:val="both"/>
        <w:rPr>
          <w:rFonts w:ascii="Times New Roman" w:hAnsi="Times New Roman" w:cs="Times New Roman"/>
          <w:sz w:val="24"/>
          <w:szCs w:val="24"/>
        </w:rPr>
      </w:pPr>
    </w:p>
    <w:p w14:paraId="4D3AA3CB" w14:textId="77777777" w:rsidR="007B1D39" w:rsidRPr="007B1D39" w:rsidRDefault="007B1D39" w:rsidP="007B1D39">
      <w:pPr>
        <w:jc w:val="both"/>
        <w:rPr>
          <w:rFonts w:ascii="Times New Roman" w:hAnsi="Times New Roman" w:cs="Times New Roman"/>
          <w:b/>
          <w:bCs/>
          <w:sz w:val="24"/>
          <w:szCs w:val="24"/>
          <w:u w:val="single"/>
        </w:rPr>
      </w:pPr>
      <w:r w:rsidRPr="007B1D39">
        <w:rPr>
          <w:rFonts w:ascii="Times New Roman" w:hAnsi="Times New Roman" w:cs="Times New Roman"/>
          <w:b/>
          <w:bCs/>
          <w:sz w:val="24"/>
          <w:szCs w:val="24"/>
          <w:u w:val="single"/>
        </w:rPr>
        <w:t>2.1.3 Methodology</w:t>
      </w:r>
    </w:p>
    <w:p w14:paraId="5DAA91A3" w14:textId="77777777" w:rsid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lastRenderedPageBreak/>
        <w:t>a) Dataset Preparation</w:t>
      </w:r>
    </w:p>
    <w:p w14:paraId="3184EFA3" w14:textId="6901F4D6" w:rsidR="00762EEA" w:rsidRPr="007B1D39" w:rsidRDefault="00762EEA" w:rsidP="00762EEA">
      <w:pPr>
        <w:jc w:val="center"/>
        <w:rPr>
          <w:rFonts w:ascii="Times New Roman" w:hAnsi="Times New Roman" w:cs="Times New Roman"/>
          <w:b/>
          <w:bCs/>
          <w:sz w:val="24"/>
          <w:szCs w:val="24"/>
        </w:rPr>
      </w:pPr>
      <w:r w:rsidRPr="00762EEA">
        <w:rPr>
          <w:rFonts w:ascii="Times New Roman" w:hAnsi="Times New Roman" w:cs="Times New Roman"/>
          <w:b/>
          <w:bCs/>
          <w:noProof/>
          <w:sz w:val="24"/>
          <w:szCs w:val="24"/>
        </w:rPr>
        <w:drawing>
          <wp:inline distT="0" distB="0" distL="0" distR="0" wp14:anchorId="16BADF4C" wp14:editId="5410230A">
            <wp:extent cx="5731510" cy="906145"/>
            <wp:effectExtent l="0" t="0" r="2540" b="8255"/>
            <wp:docPr id="664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06145"/>
                    </a:xfrm>
                    <a:prstGeom prst="rect">
                      <a:avLst/>
                    </a:prstGeom>
                    <a:noFill/>
                    <a:ln>
                      <a:noFill/>
                    </a:ln>
                  </pic:spPr>
                </pic:pic>
              </a:graphicData>
            </a:graphic>
          </wp:inline>
        </w:drawing>
      </w:r>
    </w:p>
    <w:p w14:paraId="73A213D2" w14:textId="77777777" w:rsidR="007B1D39" w:rsidRPr="007B1D39" w:rsidRDefault="007B1D39">
      <w:pPr>
        <w:numPr>
          <w:ilvl w:val="0"/>
          <w:numId w:val="6"/>
        </w:numPr>
        <w:jc w:val="both"/>
        <w:rPr>
          <w:rFonts w:ascii="Times New Roman" w:hAnsi="Times New Roman" w:cs="Times New Roman"/>
          <w:sz w:val="24"/>
          <w:szCs w:val="24"/>
        </w:rPr>
      </w:pPr>
      <w:r w:rsidRPr="007B1D39">
        <w:rPr>
          <w:rFonts w:ascii="Times New Roman" w:hAnsi="Times New Roman" w:cs="Times New Roman"/>
          <w:sz w:val="24"/>
          <w:szCs w:val="24"/>
        </w:rPr>
        <w:t xml:space="preserve">Imported the customer churn dataset containing </w:t>
      </w:r>
      <w:r w:rsidRPr="007B1D39">
        <w:rPr>
          <w:rFonts w:ascii="Times New Roman" w:hAnsi="Times New Roman" w:cs="Times New Roman"/>
          <w:b/>
          <w:bCs/>
          <w:sz w:val="24"/>
          <w:szCs w:val="24"/>
        </w:rPr>
        <w:t>2,800 customer records</w:t>
      </w:r>
      <w:r w:rsidRPr="007B1D39">
        <w:rPr>
          <w:rFonts w:ascii="Times New Roman" w:hAnsi="Times New Roman" w:cs="Times New Roman"/>
          <w:sz w:val="24"/>
          <w:szCs w:val="24"/>
        </w:rPr>
        <w:t xml:space="preserve"> and </w:t>
      </w:r>
      <w:r w:rsidRPr="007B1D39">
        <w:rPr>
          <w:rFonts w:ascii="Times New Roman" w:hAnsi="Times New Roman" w:cs="Times New Roman"/>
          <w:b/>
          <w:bCs/>
          <w:sz w:val="24"/>
          <w:szCs w:val="24"/>
        </w:rPr>
        <w:t xml:space="preserve">10 </w:t>
      </w:r>
      <w:proofErr w:type="spellStart"/>
      <w:r w:rsidRPr="007B1D39">
        <w:rPr>
          <w:rFonts w:ascii="Times New Roman" w:hAnsi="Times New Roman" w:cs="Times New Roman"/>
          <w:b/>
          <w:bCs/>
          <w:sz w:val="24"/>
          <w:szCs w:val="24"/>
        </w:rPr>
        <w:t>behavioral</w:t>
      </w:r>
      <w:proofErr w:type="spellEnd"/>
      <w:r w:rsidRPr="007B1D39">
        <w:rPr>
          <w:rFonts w:ascii="Times New Roman" w:hAnsi="Times New Roman" w:cs="Times New Roman"/>
          <w:b/>
          <w:bCs/>
          <w:sz w:val="24"/>
          <w:szCs w:val="24"/>
        </w:rPr>
        <w:t xml:space="preserve"> features</w:t>
      </w:r>
      <w:r w:rsidRPr="007B1D39">
        <w:rPr>
          <w:rFonts w:ascii="Times New Roman" w:hAnsi="Times New Roman" w:cs="Times New Roman"/>
          <w:sz w:val="24"/>
          <w:szCs w:val="24"/>
        </w:rPr>
        <w:t xml:space="preserve">. </w:t>
      </w:r>
    </w:p>
    <w:p w14:paraId="2BDF57ED" w14:textId="77777777" w:rsidR="007B1D39" w:rsidRPr="007B1D39" w:rsidRDefault="007B1D39">
      <w:pPr>
        <w:numPr>
          <w:ilvl w:val="0"/>
          <w:numId w:val="6"/>
        </w:numPr>
        <w:jc w:val="both"/>
        <w:rPr>
          <w:rFonts w:ascii="Times New Roman" w:hAnsi="Times New Roman" w:cs="Times New Roman"/>
          <w:sz w:val="24"/>
          <w:szCs w:val="24"/>
        </w:rPr>
      </w:pPr>
      <w:r w:rsidRPr="007B1D39">
        <w:rPr>
          <w:rFonts w:ascii="Times New Roman" w:hAnsi="Times New Roman" w:cs="Times New Roman"/>
          <w:sz w:val="24"/>
          <w:szCs w:val="24"/>
        </w:rPr>
        <w:t xml:space="preserve">Verified data quality and confirmed that no missing values were present. </w:t>
      </w:r>
    </w:p>
    <w:p w14:paraId="323CE3A9" w14:textId="77777777" w:rsidR="007B1D39" w:rsidRPr="007B1D39" w:rsidRDefault="007B1D39">
      <w:pPr>
        <w:numPr>
          <w:ilvl w:val="0"/>
          <w:numId w:val="6"/>
        </w:numPr>
        <w:jc w:val="both"/>
        <w:rPr>
          <w:rFonts w:ascii="Times New Roman" w:hAnsi="Times New Roman" w:cs="Times New Roman"/>
          <w:sz w:val="24"/>
          <w:szCs w:val="24"/>
        </w:rPr>
      </w:pPr>
      <w:r w:rsidRPr="007B1D39">
        <w:rPr>
          <w:rFonts w:ascii="Times New Roman" w:hAnsi="Times New Roman" w:cs="Times New Roman"/>
          <w:sz w:val="24"/>
          <w:szCs w:val="24"/>
        </w:rPr>
        <w:t xml:space="preserve">Validated data consistency and ensured all variables were suitable for analysis. </w:t>
      </w:r>
    </w:p>
    <w:p w14:paraId="64F68596" w14:textId="77777777" w:rsidR="007B1D39" w:rsidRPr="007B1D39" w:rsidRDefault="007B1D39">
      <w:pPr>
        <w:numPr>
          <w:ilvl w:val="0"/>
          <w:numId w:val="6"/>
        </w:numPr>
        <w:jc w:val="both"/>
        <w:rPr>
          <w:rFonts w:ascii="Times New Roman" w:hAnsi="Times New Roman" w:cs="Times New Roman"/>
          <w:sz w:val="24"/>
          <w:szCs w:val="24"/>
        </w:rPr>
      </w:pPr>
      <w:r w:rsidRPr="007B1D39">
        <w:rPr>
          <w:rFonts w:ascii="Times New Roman" w:hAnsi="Times New Roman" w:cs="Times New Roman"/>
          <w:sz w:val="24"/>
          <w:szCs w:val="24"/>
        </w:rPr>
        <w:t xml:space="preserve">Reviewed customer subscription plans, engagement metrics, payment history, and support information before conducting analysis. </w:t>
      </w:r>
    </w:p>
    <w:p w14:paraId="606FB85D"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b) Exploratory Data Analysis</w:t>
      </w:r>
    </w:p>
    <w:p w14:paraId="39009EB4"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 customer dataset was </w:t>
      </w:r>
      <w:proofErr w:type="spellStart"/>
      <w:r w:rsidRPr="007B1D39">
        <w:rPr>
          <w:rFonts w:ascii="Times New Roman" w:hAnsi="Times New Roman" w:cs="Times New Roman"/>
          <w:sz w:val="24"/>
          <w:szCs w:val="24"/>
        </w:rPr>
        <w:t>analyzed</w:t>
      </w:r>
      <w:proofErr w:type="spellEnd"/>
      <w:r w:rsidRPr="007B1D39">
        <w:rPr>
          <w:rFonts w:ascii="Times New Roman" w:hAnsi="Times New Roman" w:cs="Times New Roman"/>
          <w:sz w:val="24"/>
          <w:szCs w:val="24"/>
        </w:rPr>
        <w:t xml:space="preserve"> using various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indicators to identify patterns associated with churn.</w:t>
      </w:r>
    </w:p>
    <w:p w14:paraId="67D52DD7"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The following factors were examined:</w:t>
      </w:r>
    </w:p>
    <w:p w14:paraId="784C71C3" w14:textId="77777777" w:rsidR="007B1D39" w:rsidRPr="007B1D39" w:rsidRDefault="007B1D39">
      <w:pPr>
        <w:numPr>
          <w:ilvl w:val="0"/>
          <w:numId w:val="7"/>
        </w:numPr>
        <w:jc w:val="both"/>
        <w:rPr>
          <w:rFonts w:ascii="Times New Roman" w:hAnsi="Times New Roman" w:cs="Times New Roman"/>
          <w:sz w:val="24"/>
          <w:szCs w:val="24"/>
        </w:rPr>
      </w:pPr>
      <w:r w:rsidRPr="007B1D39">
        <w:rPr>
          <w:rFonts w:ascii="Times New Roman" w:hAnsi="Times New Roman" w:cs="Times New Roman"/>
          <w:sz w:val="24"/>
          <w:szCs w:val="24"/>
        </w:rPr>
        <w:t xml:space="preserve">Subscription Plan </w:t>
      </w:r>
    </w:p>
    <w:p w14:paraId="27B52BD2" w14:textId="77777777" w:rsidR="007B1D39" w:rsidRPr="007B1D39" w:rsidRDefault="007B1D39">
      <w:pPr>
        <w:numPr>
          <w:ilvl w:val="0"/>
          <w:numId w:val="7"/>
        </w:numPr>
        <w:jc w:val="both"/>
        <w:rPr>
          <w:rFonts w:ascii="Times New Roman" w:hAnsi="Times New Roman" w:cs="Times New Roman"/>
          <w:sz w:val="24"/>
          <w:szCs w:val="24"/>
        </w:rPr>
      </w:pPr>
      <w:r w:rsidRPr="007B1D39">
        <w:rPr>
          <w:rFonts w:ascii="Times New Roman" w:hAnsi="Times New Roman" w:cs="Times New Roman"/>
          <w:sz w:val="24"/>
          <w:szCs w:val="24"/>
        </w:rPr>
        <w:t xml:space="preserve">Weekly Usage Hours </w:t>
      </w:r>
    </w:p>
    <w:p w14:paraId="6C5ED301" w14:textId="77777777" w:rsidR="007B1D39" w:rsidRPr="007B1D39" w:rsidRDefault="007B1D39">
      <w:pPr>
        <w:numPr>
          <w:ilvl w:val="0"/>
          <w:numId w:val="7"/>
        </w:numPr>
        <w:jc w:val="both"/>
        <w:rPr>
          <w:rFonts w:ascii="Times New Roman" w:hAnsi="Times New Roman" w:cs="Times New Roman"/>
          <w:sz w:val="24"/>
          <w:szCs w:val="24"/>
        </w:rPr>
      </w:pPr>
      <w:r w:rsidRPr="007B1D39">
        <w:rPr>
          <w:rFonts w:ascii="Times New Roman" w:hAnsi="Times New Roman" w:cs="Times New Roman"/>
          <w:sz w:val="24"/>
          <w:szCs w:val="24"/>
        </w:rPr>
        <w:t xml:space="preserve">Customer Inactivity </w:t>
      </w:r>
    </w:p>
    <w:p w14:paraId="0CD1C4A7" w14:textId="77777777" w:rsidR="007B1D39" w:rsidRPr="007B1D39" w:rsidRDefault="007B1D39">
      <w:pPr>
        <w:numPr>
          <w:ilvl w:val="0"/>
          <w:numId w:val="7"/>
        </w:numPr>
        <w:jc w:val="both"/>
        <w:rPr>
          <w:rFonts w:ascii="Times New Roman" w:hAnsi="Times New Roman" w:cs="Times New Roman"/>
          <w:sz w:val="24"/>
          <w:szCs w:val="24"/>
        </w:rPr>
      </w:pPr>
      <w:r w:rsidRPr="007B1D39">
        <w:rPr>
          <w:rFonts w:ascii="Times New Roman" w:hAnsi="Times New Roman" w:cs="Times New Roman"/>
          <w:sz w:val="24"/>
          <w:szCs w:val="24"/>
        </w:rPr>
        <w:t xml:space="preserve">Payment Failures </w:t>
      </w:r>
    </w:p>
    <w:p w14:paraId="6671F4BC" w14:textId="77777777" w:rsidR="007B1D39" w:rsidRPr="007B1D39" w:rsidRDefault="007B1D39">
      <w:pPr>
        <w:numPr>
          <w:ilvl w:val="0"/>
          <w:numId w:val="7"/>
        </w:numPr>
        <w:jc w:val="both"/>
        <w:rPr>
          <w:rFonts w:ascii="Times New Roman" w:hAnsi="Times New Roman" w:cs="Times New Roman"/>
          <w:sz w:val="24"/>
          <w:szCs w:val="24"/>
        </w:rPr>
      </w:pPr>
      <w:r w:rsidRPr="007B1D39">
        <w:rPr>
          <w:rFonts w:ascii="Times New Roman" w:hAnsi="Times New Roman" w:cs="Times New Roman"/>
          <w:sz w:val="24"/>
          <w:szCs w:val="24"/>
        </w:rPr>
        <w:t xml:space="preserve">Support Ticket Volume </w:t>
      </w:r>
    </w:p>
    <w:p w14:paraId="3CC6C7BC" w14:textId="77777777" w:rsidR="007B1D39" w:rsidRPr="007B1D39" w:rsidRDefault="007B1D39">
      <w:pPr>
        <w:numPr>
          <w:ilvl w:val="0"/>
          <w:numId w:val="7"/>
        </w:numPr>
        <w:jc w:val="both"/>
        <w:rPr>
          <w:rFonts w:ascii="Times New Roman" w:hAnsi="Times New Roman" w:cs="Times New Roman"/>
          <w:sz w:val="24"/>
          <w:szCs w:val="24"/>
        </w:rPr>
      </w:pPr>
      <w:r w:rsidRPr="007B1D39">
        <w:rPr>
          <w:rFonts w:ascii="Times New Roman" w:hAnsi="Times New Roman" w:cs="Times New Roman"/>
          <w:sz w:val="24"/>
          <w:szCs w:val="24"/>
        </w:rPr>
        <w:t xml:space="preserve">Customer Tenure </w:t>
      </w:r>
    </w:p>
    <w:p w14:paraId="30E93F4E" w14:textId="77777777" w:rsidR="007B1D39" w:rsidRPr="007B1D39" w:rsidRDefault="007B1D39" w:rsidP="007B1D39">
      <w:pPr>
        <w:jc w:val="both"/>
        <w:rPr>
          <w:rFonts w:ascii="Times New Roman" w:hAnsi="Times New Roman" w:cs="Times New Roman"/>
          <w:sz w:val="24"/>
          <w:szCs w:val="24"/>
        </w:rPr>
      </w:pP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comparisons were performed between churned and retained customers to identify significant differences influencing customer retention.</w:t>
      </w:r>
    </w:p>
    <w:p w14:paraId="7F2E5C2A"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c) Churn Risk Scoring Framework</w:t>
      </w:r>
    </w:p>
    <w:p w14:paraId="3092A661"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A rule-based churn risk framework was developed by assigning one risk point for each of the following conditions:</w:t>
      </w:r>
    </w:p>
    <w:p w14:paraId="0505991B" w14:textId="77777777" w:rsidR="007B1D39" w:rsidRPr="007B1D39" w:rsidRDefault="007B1D39">
      <w:pPr>
        <w:numPr>
          <w:ilvl w:val="0"/>
          <w:numId w:val="8"/>
        </w:numPr>
        <w:jc w:val="both"/>
        <w:rPr>
          <w:rFonts w:ascii="Times New Roman" w:hAnsi="Times New Roman" w:cs="Times New Roman"/>
          <w:sz w:val="24"/>
          <w:szCs w:val="24"/>
        </w:rPr>
      </w:pPr>
      <w:r w:rsidRPr="007B1D39">
        <w:rPr>
          <w:rFonts w:ascii="Times New Roman" w:hAnsi="Times New Roman" w:cs="Times New Roman"/>
          <w:sz w:val="24"/>
          <w:szCs w:val="24"/>
        </w:rPr>
        <w:t xml:space="preserve">Weekly product usage below 10 hours. </w:t>
      </w:r>
    </w:p>
    <w:p w14:paraId="42CF4752" w14:textId="77777777" w:rsidR="007B1D39" w:rsidRPr="007B1D39" w:rsidRDefault="007B1D39">
      <w:pPr>
        <w:numPr>
          <w:ilvl w:val="0"/>
          <w:numId w:val="8"/>
        </w:numPr>
        <w:jc w:val="both"/>
        <w:rPr>
          <w:rFonts w:ascii="Times New Roman" w:hAnsi="Times New Roman" w:cs="Times New Roman"/>
          <w:sz w:val="24"/>
          <w:szCs w:val="24"/>
        </w:rPr>
      </w:pPr>
      <w:r w:rsidRPr="007B1D39">
        <w:rPr>
          <w:rFonts w:ascii="Times New Roman" w:hAnsi="Times New Roman" w:cs="Times New Roman"/>
          <w:sz w:val="24"/>
          <w:szCs w:val="24"/>
        </w:rPr>
        <w:t xml:space="preserve">More than three payment failures. </w:t>
      </w:r>
    </w:p>
    <w:p w14:paraId="24EFFC91" w14:textId="77777777" w:rsidR="007B1D39" w:rsidRPr="007B1D39" w:rsidRDefault="007B1D39">
      <w:pPr>
        <w:numPr>
          <w:ilvl w:val="0"/>
          <w:numId w:val="8"/>
        </w:numPr>
        <w:jc w:val="both"/>
        <w:rPr>
          <w:rFonts w:ascii="Times New Roman" w:hAnsi="Times New Roman" w:cs="Times New Roman"/>
          <w:sz w:val="24"/>
          <w:szCs w:val="24"/>
        </w:rPr>
      </w:pPr>
      <w:r w:rsidRPr="007B1D39">
        <w:rPr>
          <w:rFonts w:ascii="Times New Roman" w:hAnsi="Times New Roman" w:cs="Times New Roman"/>
          <w:sz w:val="24"/>
          <w:szCs w:val="24"/>
        </w:rPr>
        <w:t xml:space="preserve">More than five customer support tickets. </w:t>
      </w:r>
    </w:p>
    <w:p w14:paraId="25B9101C" w14:textId="77777777" w:rsidR="007B1D39" w:rsidRPr="007B1D39" w:rsidRDefault="007B1D39">
      <w:pPr>
        <w:numPr>
          <w:ilvl w:val="0"/>
          <w:numId w:val="8"/>
        </w:numPr>
        <w:jc w:val="both"/>
        <w:rPr>
          <w:rFonts w:ascii="Times New Roman" w:hAnsi="Times New Roman" w:cs="Times New Roman"/>
          <w:sz w:val="24"/>
          <w:szCs w:val="24"/>
        </w:rPr>
      </w:pPr>
      <w:r w:rsidRPr="007B1D39">
        <w:rPr>
          <w:rFonts w:ascii="Times New Roman" w:hAnsi="Times New Roman" w:cs="Times New Roman"/>
          <w:sz w:val="24"/>
          <w:szCs w:val="24"/>
        </w:rPr>
        <w:t xml:space="preserve">Last customer login exceeding 30 days. </w:t>
      </w:r>
    </w:p>
    <w:p w14:paraId="47ABB5F2"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Customers satisfying multiple conditions were classified as high-risk customers requiring immediate retention efforts. </w:t>
      </w:r>
    </w:p>
    <w:p w14:paraId="216FF276" w14:textId="1D3C406A" w:rsidR="007B1D39" w:rsidRPr="007B1D39" w:rsidRDefault="007B1D39" w:rsidP="007B1D39">
      <w:pPr>
        <w:jc w:val="both"/>
        <w:rPr>
          <w:rFonts w:ascii="Times New Roman" w:hAnsi="Times New Roman" w:cs="Times New Roman"/>
          <w:sz w:val="24"/>
          <w:szCs w:val="24"/>
        </w:rPr>
      </w:pPr>
    </w:p>
    <w:p w14:paraId="5EB561C5" w14:textId="77777777" w:rsidR="007B1D39" w:rsidRPr="007B1D39" w:rsidRDefault="007B1D39" w:rsidP="007B1D39">
      <w:pPr>
        <w:jc w:val="both"/>
        <w:rPr>
          <w:rFonts w:ascii="Times New Roman" w:hAnsi="Times New Roman" w:cs="Times New Roman"/>
          <w:b/>
          <w:bCs/>
          <w:sz w:val="24"/>
          <w:szCs w:val="24"/>
          <w:u w:val="single"/>
        </w:rPr>
      </w:pPr>
      <w:r w:rsidRPr="007B1D39">
        <w:rPr>
          <w:rFonts w:ascii="Times New Roman" w:hAnsi="Times New Roman" w:cs="Times New Roman"/>
          <w:b/>
          <w:bCs/>
          <w:sz w:val="24"/>
          <w:szCs w:val="24"/>
          <w:u w:val="single"/>
        </w:rPr>
        <w:lastRenderedPageBreak/>
        <w:t>2.1.4 Results and Insights</w:t>
      </w:r>
    </w:p>
    <w:p w14:paraId="6F74B8A7" w14:textId="77777777" w:rsid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a) Customer Churn Overview</w:t>
      </w:r>
    </w:p>
    <w:p w14:paraId="1ACE03F2" w14:textId="28B5FFFA" w:rsidR="00762EEA" w:rsidRPr="007B1D39" w:rsidRDefault="00762EEA" w:rsidP="00762EEA">
      <w:pPr>
        <w:jc w:val="center"/>
        <w:rPr>
          <w:rFonts w:ascii="Times New Roman" w:hAnsi="Times New Roman" w:cs="Times New Roman"/>
          <w:b/>
          <w:bCs/>
          <w:sz w:val="24"/>
          <w:szCs w:val="24"/>
        </w:rPr>
      </w:pPr>
      <w:r w:rsidRPr="00762EEA">
        <w:rPr>
          <w:rFonts w:ascii="Times New Roman" w:hAnsi="Times New Roman" w:cs="Times New Roman"/>
          <w:b/>
          <w:bCs/>
          <w:noProof/>
          <w:sz w:val="24"/>
          <w:szCs w:val="24"/>
        </w:rPr>
        <w:drawing>
          <wp:inline distT="0" distB="0" distL="0" distR="0" wp14:anchorId="477BF8F9" wp14:editId="5D2AFE82">
            <wp:extent cx="5731510" cy="3113405"/>
            <wp:effectExtent l="0" t="0" r="2540" b="0"/>
            <wp:docPr id="1182858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13405"/>
                    </a:xfrm>
                    <a:prstGeom prst="rect">
                      <a:avLst/>
                    </a:prstGeom>
                    <a:noFill/>
                    <a:ln>
                      <a:noFill/>
                    </a:ln>
                  </pic:spPr>
                </pic:pic>
              </a:graphicData>
            </a:graphic>
          </wp:inline>
        </w:drawing>
      </w:r>
    </w:p>
    <w:p w14:paraId="6BDCC2B2"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 analysis identified a customer churn rate of </w:t>
      </w:r>
      <w:r w:rsidRPr="007B1D39">
        <w:rPr>
          <w:rFonts w:ascii="Times New Roman" w:hAnsi="Times New Roman" w:cs="Times New Roman"/>
          <w:b/>
          <w:bCs/>
          <w:sz w:val="24"/>
          <w:szCs w:val="24"/>
        </w:rPr>
        <w:t>57.3%</w:t>
      </w:r>
      <w:r w:rsidRPr="007B1D39">
        <w:rPr>
          <w:rFonts w:ascii="Times New Roman" w:hAnsi="Times New Roman" w:cs="Times New Roman"/>
          <w:sz w:val="24"/>
          <w:szCs w:val="24"/>
        </w:rPr>
        <w:t>, indicating a significant retention challenge for the organization.</w:t>
      </w:r>
    </w:p>
    <w:p w14:paraId="42C28605" w14:textId="6CCA055A"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A total of </w:t>
      </w:r>
      <w:r w:rsidRPr="007B1D39">
        <w:rPr>
          <w:rFonts w:ascii="Times New Roman" w:hAnsi="Times New Roman" w:cs="Times New Roman"/>
          <w:b/>
          <w:bCs/>
          <w:sz w:val="24"/>
          <w:szCs w:val="24"/>
        </w:rPr>
        <w:t>2,800 customers</w:t>
      </w:r>
      <w:r w:rsidRPr="007B1D39">
        <w:rPr>
          <w:rFonts w:ascii="Times New Roman" w:hAnsi="Times New Roman" w:cs="Times New Roman"/>
          <w:sz w:val="24"/>
          <w:szCs w:val="24"/>
        </w:rPr>
        <w:t xml:space="preserve"> were </w:t>
      </w:r>
      <w:proofErr w:type="spellStart"/>
      <w:r w:rsidRPr="007B1D39">
        <w:rPr>
          <w:rFonts w:ascii="Times New Roman" w:hAnsi="Times New Roman" w:cs="Times New Roman"/>
          <w:sz w:val="24"/>
          <w:szCs w:val="24"/>
        </w:rPr>
        <w:t>analyzed</w:t>
      </w:r>
      <w:proofErr w:type="spellEnd"/>
      <w:r w:rsidRPr="007B1D39">
        <w:rPr>
          <w:rFonts w:ascii="Times New Roman" w:hAnsi="Times New Roman" w:cs="Times New Roman"/>
          <w:sz w:val="24"/>
          <w:szCs w:val="24"/>
        </w:rPr>
        <w:t xml:space="preserve"> using </w:t>
      </w:r>
      <w:r w:rsidRPr="007B1D39">
        <w:rPr>
          <w:rFonts w:ascii="Times New Roman" w:hAnsi="Times New Roman" w:cs="Times New Roman"/>
          <w:b/>
          <w:bCs/>
          <w:sz w:val="24"/>
          <w:szCs w:val="24"/>
        </w:rPr>
        <w:t xml:space="preserve">10 </w:t>
      </w:r>
      <w:proofErr w:type="spellStart"/>
      <w:r w:rsidRPr="007B1D39">
        <w:rPr>
          <w:rFonts w:ascii="Times New Roman" w:hAnsi="Times New Roman" w:cs="Times New Roman"/>
          <w:b/>
          <w:bCs/>
          <w:sz w:val="24"/>
          <w:szCs w:val="24"/>
        </w:rPr>
        <w:t>behavioral</w:t>
      </w:r>
      <w:proofErr w:type="spellEnd"/>
      <w:r w:rsidRPr="007B1D39">
        <w:rPr>
          <w:rFonts w:ascii="Times New Roman" w:hAnsi="Times New Roman" w:cs="Times New Roman"/>
          <w:b/>
          <w:bCs/>
          <w:sz w:val="24"/>
          <w:szCs w:val="24"/>
        </w:rPr>
        <w:t xml:space="preserve"> variables</w:t>
      </w:r>
      <w:r w:rsidRPr="007B1D39">
        <w:rPr>
          <w:rFonts w:ascii="Times New Roman" w:hAnsi="Times New Roman" w:cs="Times New Roman"/>
          <w:sz w:val="24"/>
          <w:szCs w:val="24"/>
        </w:rPr>
        <w:t xml:space="preserve">, and the churn risk framework successfully identified </w:t>
      </w:r>
      <w:r w:rsidRPr="007B1D39">
        <w:rPr>
          <w:rFonts w:ascii="Times New Roman" w:hAnsi="Times New Roman" w:cs="Times New Roman"/>
          <w:b/>
          <w:bCs/>
          <w:sz w:val="24"/>
          <w:szCs w:val="24"/>
        </w:rPr>
        <w:t>419 high-risk customers</w:t>
      </w:r>
      <w:r w:rsidRPr="007B1D39">
        <w:rPr>
          <w:rFonts w:ascii="Times New Roman" w:hAnsi="Times New Roman" w:cs="Times New Roman"/>
          <w:sz w:val="24"/>
          <w:szCs w:val="24"/>
        </w:rPr>
        <w:t xml:space="preserve"> before actual customer attrition occurred. </w:t>
      </w:r>
    </w:p>
    <w:p w14:paraId="3B9C4B7A"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b) Subscription Plan Analysis</w:t>
      </w:r>
    </w:p>
    <w:p w14:paraId="7608631B"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Customer churn rates remained nearly identical across Basic, Standard, and Premium subscription plans.</w:t>
      </w:r>
    </w:p>
    <w:p w14:paraId="3ACEF034"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This indicates that pricing plans were not the primary reason for customer churn.</w:t>
      </w:r>
    </w:p>
    <w:p w14:paraId="06CA4EAD" w14:textId="1CDC8598"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Instead, customer </w:t>
      </w:r>
      <w:proofErr w:type="spellStart"/>
      <w:r w:rsidRPr="007B1D39">
        <w:rPr>
          <w:rFonts w:ascii="Times New Roman" w:hAnsi="Times New Roman" w:cs="Times New Roman"/>
          <w:sz w:val="24"/>
          <w:szCs w:val="24"/>
        </w:rPr>
        <w:t>behavior</w:t>
      </w:r>
      <w:proofErr w:type="spellEnd"/>
      <w:r w:rsidRPr="007B1D39">
        <w:rPr>
          <w:rFonts w:ascii="Times New Roman" w:hAnsi="Times New Roman" w:cs="Times New Roman"/>
          <w:sz w:val="24"/>
          <w:szCs w:val="24"/>
        </w:rPr>
        <w:t xml:space="preserve"> played a much greater role in determining retention outcomes. </w:t>
      </w:r>
    </w:p>
    <w:p w14:paraId="1A38FFC4"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c) Customer Engagement Analysis</w:t>
      </w:r>
    </w:p>
    <w:p w14:paraId="17B8CF88"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Customers who eventually churned consistently demonstrated lower weekly product usage compared to retained customers.</w:t>
      </w:r>
    </w:p>
    <w:p w14:paraId="63B35CC5" w14:textId="4BCDA673"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Reduced engagement suggests declining customer interest and satisfaction, making usage </w:t>
      </w:r>
      <w:proofErr w:type="spellStart"/>
      <w:r w:rsidRPr="007B1D39">
        <w:rPr>
          <w:rFonts w:ascii="Times New Roman" w:hAnsi="Times New Roman" w:cs="Times New Roman"/>
          <w:sz w:val="24"/>
          <w:szCs w:val="24"/>
        </w:rPr>
        <w:t>behavior</w:t>
      </w:r>
      <w:proofErr w:type="spellEnd"/>
      <w:r w:rsidRPr="007B1D39">
        <w:rPr>
          <w:rFonts w:ascii="Times New Roman" w:hAnsi="Times New Roman" w:cs="Times New Roman"/>
          <w:sz w:val="24"/>
          <w:szCs w:val="24"/>
        </w:rPr>
        <w:t xml:space="preserve"> one of the strongest predictors of churn.</w:t>
      </w:r>
    </w:p>
    <w:p w14:paraId="72FACDF3"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d) Customer Inactivity Analysis</w:t>
      </w:r>
    </w:p>
    <w:p w14:paraId="1ABBE20F"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Inactivity emerged as the most influential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indicator.</w:t>
      </w:r>
    </w:p>
    <w:p w14:paraId="34DC19D0"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Customers remaining inactive for more than </w:t>
      </w:r>
      <w:r w:rsidRPr="007B1D39">
        <w:rPr>
          <w:rFonts w:ascii="Times New Roman" w:hAnsi="Times New Roman" w:cs="Times New Roman"/>
          <w:b/>
          <w:bCs/>
          <w:sz w:val="24"/>
          <w:szCs w:val="24"/>
        </w:rPr>
        <w:t>30 days</w:t>
      </w:r>
      <w:r w:rsidRPr="007B1D39">
        <w:rPr>
          <w:rFonts w:ascii="Times New Roman" w:hAnsi="Times New Roman" w:cs="Times New Roman"/>
          <w:sz w:val="24"/>
          <w:szCs w:val="24"/>
        </w:rPr>
        <w:t xml:space="preserve"> were significantly more likely to leave the platform.</w:t>
      </w:r>
    </w:p>
    <w:p w14:paraId="2947D127" w14:textId="19DAF1A6"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lastRenderedPageBreak/>
        <w:t xml:space="preserve">This provides businesses with an actionable early-warning signal that can trigger automated customer engagement campaigns before churn occurs. </w:t>
      </w:r>
    </w:p>
    <w:p w14:paraId="432F872E"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e) Payment Failure Analysis</w:t>
      </w:r>
    </w:p>
    <w:p w14:paraId="1161CA87"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Customers experiencing multiple payment failures showed substantially higher churn rates.</w:t>
      </w:r>
    </w:p>
    <w:p w14:paraId="682F4628" w14:textId="0ADE778F"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Payment-related issues represent both billing friction and declining customer commitment, making them an important intervention point for improving retention. </w:t>
      </w:r>
    </w:p>
    <w:p w14:paraId="78A36623"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f) Customer Support Analysis</w:t>
      </w:r>
    </w:p>
    <w:p w14:paraId="2F92455A"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Customers generating a high number of support tickets were more likely to churn.</w:t>
      </w:r>
    </w:p>
    <w:p w14:paraId="197B5242"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Frequent unresolved issues may increase customer dissatisfaction and accelerate the decision to discontinue the service.</w:t>
      </w:r>
    </w:p>
    <w:p w14:paraId="0942837F" w14:textId="3EB31974"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Improving support quality can therefore contribute directly to customer retention. </w:t>
      </w:r>
    </w:p>
    <w:p w14:paraId="57BB4FB0"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g) Churn Risk Segmentation</w:t>
      </w:r>
    </w:p>
    <w:p w14:paraId="47ED07C0"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 risk scoring framework successfully classified </w:t>
      </w:r>
      <w:r w:rsidRPr="007B1D39">
        <w:rPr>
          <w:rFonts w:ascii="Times New Roman" w:hAnsi="Times New Roman" w:cs="Times New Roman"/>
          <w:b/>
          <w:bCs/>
          <w:sz w:val="24"/>
          <w:szCs w:val="24"/>
        </w:rPr>
        <w:t>419 customers</w:t>
      </w:r>
      <w:r w:rsidRPr="007B1D39">
        <w:rPr>
          <w:rFonts w:ascii="Times New Roman" w:hAnsi="Times New Roman" w:cs="Times New Roman"/>
          <w:sz w:val="24"/>
          <w:szCs w:val="24"/>
        </w:rPr>
        <w:t xml:space="preserve"> as high-risk based on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indicators.</w:t>
      </w:r>
    </w:p>
    <w:p w14:paraId="6B4F3168"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These customers can be prioritized for targeted retention campaigns before they decide to leave the platform. </w:t>
      </w:r>
    </w:p>
    <w:p w14:paraId="582748C2" w14:textId="1FD0FD54" w:rsidR="007B1D39" w:rsidRPr="007B1D39" w:rsidRDefault="007B1D39" w:rsidP="007B1D39">
      <w:pPr>
        <w:jc w:val="both"/>
        <w:rPr>
          <w:rFonts w:ascii="Times New Roman" w:hAnsi="Times New Roman" w:cs="Times New Roman"/>
          <w:sz w:val="24"/>
          <w:szCs w:val="24"/>
        </w:rPr>
      </w:pPr>
    </w:p>
    <w:p w14:paraId="761F1C8E" w14:textId="77777777" w:rsidR="007B1D39" w:rsidRPr="007B1D39" w:rsidRDefault="007B1D39" w:rsidP="007B1D39">
      <w:pPr>
        <w:jc w:val="both"/>
        <w:rPr>
          <w:rFonts w:ascii="Times New Roman" w:hAnsi="Times New Roman" w:cs="Times New Roman"/>
          <w:b/>
          <w:bCs/>
          <w:sz w:val="24"/>
          <w:szCs w:val="24"/>
          <w:u w:val="single"/>
        </w:rPr>
      </w:pPr>
      <w:r w:rsidRPr="007B1D39">
        <w:rPr>
          <w:rFonts w:ascii="Times New Roman" w:hAnsi="Times New Roman" w:cs="Times New Roman"/>
          <w:b/>
          <w:bCs/>
          <w:sz w:val="24"/>
          <w:szCs w:val="24"/>
          <w:u w:val="single"/>
        </w:rPr>
        <w:t>2.1.5 Recommendations</w:t>
      </w:r>
    </w:p>
    <w:p w14:paraId="22976AE0" w14:textId="77777777" w:rsid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Based on the analysis, the following business recommendations are proposed:</w:t>
      </w:r>
    </w:p>
    <w:p w14:paraId="29D5FFCA" w14:textId="6C1BA4B8" w:rsidR="00762EEA" w:rsidRPr="007B1D39" w:rsidRDefault="00762EEA" w:rsidP="007B1D39">
      <w:pPr>
        <w:jc w:val="both"/>
        <w:rPr>
          <w:rFonts w:ascii="Times New Roman" w:hAnsi="Times New Roman" w:cs="Times New Roman"/>
          <w:sz w:val="24"/>
          <w:szCs w:val="24"/>
        </w:rPr>
      </w:pPr>
      <w:r w:rsidRPr="00762EEA">
        <w:rPr>
          <w:rFonts w:ascii="Times New Roman" w:hAnsi="Times New Roman" w:cs="Times New Roman"/>
          <w:noProof/>
          <w:sz w:val="24"/>
          <w:szCs w:val="24"/>
        </w:rPr>
        <w:drawing>
          <wp:inline distT="0" distB="0" distL="0" distR="0" wp14:anchorId="693C654B" wp14:editId="5B04C422">
            <wp:extent cx="5731510" cy="2903855"/>
            <wp:effectExtent l="0" t="0" r="2540" b="0"/>
            <wp:docPr id="810291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25EBCD72"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Improve Customer Engagement</w:t>
      </w:r>
    </w:p>
    <w:p w14:paraId="62355F7C" w14:textId="77777777" w:rsidR="007B1D39" w:rsidRPr="007B1D39" w:rsidRDefault="007B1D39">
      <w:pPr>
        <w:numPr>
          <w:ilvl w:val="0"/>
          <w:numId w:val="9"/>
        </w:numPr>
        <w:jc w:val="both"/>
        <w:rPr>
          <w:rFonts w:ascii="Times New Roman" w:hAnsi="Times New Roman" w:cs="Times New Roman"/>
          <w:sz w:val="24"/>
          <w:szCs w:val="24"/>
        </w:rPr>
      </w:pPr>
      <w:r w:rsidRPr="007B1D39">
        <w:rPr>
          <w:rFonts w:ascii="Times New Roman" w:hAnsi="Times New Roman" w:cs="Times New Roman"/>
          <w:sz w:val="24"/>
          <w:szCs w:val="24"/>
        </w:rPr>
        <w:t xml:space="preserve">Launch personalized engagement campaigns targeting customers with declining weekly usage. </w:t>
      </w:r>
    </w:p>
    <w:p w14:paraId="349D066B" w14:textId="77777777" w:rsidR="007B1D39" w:rsidRPr="007B1D39" w:rsidRDefault="007B1D39">
      <w:pPr>
        <w:numPr>
          <w:ilvl w:val="0"/>
          <w:numId w:val="9"/>
        </w:numPr>
        <w:jc w:val="both"/>
        <w:rPr>
          <w:rFonts w:ascii="Times New Roman" w:hAnsi="Times New Roman" w:cs="Times New Roman"/>
          <w:sz w:val="24"/>
          <w:szCs w:val="24"/>
        </w:rPr>
      </w:pPr>
      <w:r w:rsidRPr="007B1D39">
        <w:rPr>
          <w:rFonts w:ascii="Times New Roman" w:hAnsi="Times New Roman" w:cs="Times New Roman"/>
          <w:sz w:val="24"/>
          <w:szCs w:val="24"/>
        </w:rPr>
        <w:lastRenderedPageBreak/>
        <w:t xml:space="preserve">Provide product tutorials, feature recommendations, and promotional offers to encourage regular platform usage. </w:t>
      </w:r>
    </w:p>
    <w:p w14:paraId="070BFFB5"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Strengthen Payment Management</w:t>
      </w:r>
    </w:p>
    <w:p w14:paraId="725D6525" w14:textId="77777777" w:rsidR="007B1D39" w:rsidRPr="007B1D39" w:rsidRDefault="007B1D39">
      <w:pPr>
        <w:numPr>
          <w:ilvl w:val="0"/>
          <w:numId w:val="10"/>
        </w:numPr>
        <w:jc w:val="both"/>
        <w:rPr>
          <w:rFonts w:ascii="Times New Roman" w:hAnsi="Times New Roman" w:cs="Times New Roman"/>
          <w:sz w:val="24"/>
          <w:szCs w:val="24"/>
        </w:rPr>
      </w:pPr>
      <w:r w:rsidRPr="007B1D39">
        <w:rPr>
          <w:rFonts w:ascii="Times New Roman" w:hAnsi="Times New Roman" w:cs="Times New Roman"/>
          <w:sz w:val="24"/>
          <w:szCs w:val="24"/>
        </w:rPr>
        <w:t xml:space="preserve">Implement automated payment reminders and intelligent payment retry mechanisms. </w:t>
      </w:r>
    </w:p>
    <w:p w14:paraId="03FE2499" w14:textId="77777777" w:rsidR="007B1D39" w:rsidRPr="007B1D39" w:rsidRDefault="007B1D39">
      <w:pPr>
        <w:numPr>
          <w:ilvl w:val="0"/>
          <w:numId w:val="10"/>
        </w:numPr>
        <w:jc w:val="both"/>
        <w:rPr>
          <w:rFonts w:ascii="Times New Roman" w:hAnsi="Times New Roman" w:cs="Times New Roman"/>
          <w:sz w:val="24"/>
          <w:szCs w:val="24"/>
        </w:rPr>
      </w:pPr>
      <w:r w:rsidRPr="007B1D39">
        <w:rPr>
          <w:rFonts w:ascii="Times New Roman" w:hAnsi="Times New Roman" w:cs="Times New Roman"/>
          <w:sz w:val="24"/>
          <w:szCs w:val="24"/>
        </w:rPr>
        <w:t xml:space="preserve">Notify customers immediately when payment failures occur. </w:t>
      </w:r>
    </w:p>
    <w:p w14:paraId="47CEA147"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Monitor Customer Inactivity</w:t>
      </w:r>
    </w:p>
    <w:p w14:paraId="5D0DF443" w14:textId="77777777" w:rsidR="007B1D39" w:rsidRPr="007B1D39" w:rsidRDefault="007B1D39">
      <w:pPr>
        <w:numPr>
          <w:ilvl w:val="0"/>
          <w:numId w:val="11"/>
        </w:numPr>
        <w:jc w:val="both"/>
        <w:rPr>
          <w:rFonts w:ascii="Times New Roman" w:hAnsi="Times New Roman" w:cs="Times New Roman"/>
          <w:sz w:val="24"/>
          <w:szCs w:val="24"/>
        </w:rPr>
      </w:pPr>
      <w:r w:rsidRPr="007B1D39">
        <w:rPr>
          <w:rFonts w:ascii="Times New Roman" w:hAnsi="Times New Roman" w:cs="Times New Roman"/>
          <w:sz w:val="24"/>
          <w:szCs w:val="24"/>
        </w:rPr>
        <w:t xml:space="preserve">Automatically identify customers who remain inactive for more than 30 days. </w:t>
      </w:r>
    </w:p>
    <w:p w14:paraId="7B609583" w14:textId="77777777" w:rsidR="007B1D39" w:rsidRPr="007B1D39" w:rsidRDefault="007B1D39">
      <w:pPr>
        <w:numPr>
          <w:ilvl w:val="0"/>
          <w:numId w:val="11"/>
        </w:numPr>
        <w:jc w:val="both"/>
        <w:rPr>
          <w:rFonts w:ascii="Times New Roman" w:hAnsi="Times New Roman" w:cs="Times New Roman"/>
          <w:sz w:val="24"/>
          <w:szCs w:val="24"/>
        </w:rPr>
      </w:pPr>
      <w:r w:rsidRPr="007B1D39">
        <w:rPr>
          <w:rFonts w:ascii="Times New Roman" w:hAnsi="Times New Roman" w:cs="Times New Roman"/>
          <w:sz w:val="24"/>
          <w:szCs w:val="24"/>
        </w:rPr>
        <w:t xml:space="preserve">Trigger personalized retention campaigns before customers become inactive for extended periods. </w:t>
      </w:r>
    </w:p>
    <w:p w14:paraId="4354C75D"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Enhance Customer Support</w:t>
      </w:r>
    </w:p>
    <w:p w14:paraId="26710F88" w14:textId="77777777" w:rsidR="007B1D39" w:rsidRPr="007B1D39" w:rsidRDefault="007B1D39">
      <w:pPr>
        <w:numPr>
          <w:ilvl w:val="0"/>
          <w:numId w:val="12"/>
        </w:numPr>
        <w:jc w:val="both"/>
        <w:rPr>
          <w:rFonts w:ascii="Times New Roman" w:hAnsi="Times New Roman" w:cs="Times New Roman"/>
          <w:sz w:val="24"/>
          <w:szCs w:val="24"/>
        </w:rPr>
      </w:pPr>
      <w:r w:rsidRPr="007B1D39">
        <w:rPr>
          <w:rFonts w:ascii="Times New Roman" w:hAnsi="Times New Roman" w:cs="Times New Roman"/>
          <w:sz w:val="24"/>
          <w:szCs w:val="24"/>
        </w:rPr>
        <w:t xml:space="preserve">Improve first-contact resolution rates. </w:t>
      </w:r>
    </w:p>
    <w:p w14:paraId="5A6D9897" w14:textId="77777777" w:rsidR="007B1D39" w:rsidRPr="007B1D39" w:rsidRDefault="007B1D39">
      <w:pPr>
        <w:numPr>
          <w:ilvl w:val="0"/>
          <w:numId w:val="12"/>
        </w:numPr>
        <w:jc w:val="both"/>
        <w:rPr>
          <w:rFonts w:ascii="Times New Roman" w:hAnsi="Times New Roman" w:cs="Times New Roman"/>
          <w:sz w:val="24"/>
          <w:szCs w:val="24"/>
        </w:rPr>
      </w:pPr>
      <w:r w:rsidRPr="007B1D39">
        <w:rPr>
          <w:rFonts w:ascii="Times New Roman" w:hAnsi="Times New Roman" w:cs="Times New Roman"/>
          <w:sz w:val="24"/>
          <w:szCs w:val="24"/>
        </w:rPr>
        <w:t xml:space="preserve">Reduce customer waiting time. </w:t>
      </w:r>
    </w:p>
    <w:p w14:paraId="3983BDEF" w14:textId="77777777" w:rsidR="007B1D39" w:rsidRPr="007B1D39" w:rsidRDefault="007B1D39">
      <w:pPr>
        <w:numPr>
          <w:ilvl w:val="0"/>
          <w:numId w:val="12"/>
        </w:numPr>
        <w:jc w:val="both"/>
        <w:rPr>
          <w:rFonts w:ascii="Times New Roman" w:hAnsi="Times New Roman" w:cs="Times New Roman"/>
          <w:sz w:val="24"/>
          <w:szCs w:val="24"/>
        </w:rPr>
      </w:pPr>
      <w:proofErr w:type="spellStart"/>
      <w:r w:rsidRPr="007B1D39">
        <w:rPr>
          <w:rFonts w:ascii="Times New Roman" w:hAnsi="Times New Roman" w:cs="Times New Roman"/>
          <w:sz w:val="24"/>
          <w:szCs w:val="24"/>
        </w:rPr>
        <w:t>Analyze</w:t>
      </w:r>
      <w:proofErr w:type="spellEnd"/>
      <w:r w:rsidRPr="007B1D39">
        <w:rPr>
          <w:rFonts w:ascii="Times New Roman" w:hAnsi="Times New Roman" w:cs="Times New Roman"/>
          <w:sz w:val="24"/>
          <w:szCs w:val="24"/>
        </w:rPr>
        <w:t xml:space="preserve"> recurring support issues and address root causes. </w:t>
      </w:r>
    </w:p>
    <w:p w14:paraId="0E1A54F1" w14:textId="77777777" w:rsidR="007B1D39" w:rsidRPr="007B1D39" w:rsidRDefault="007B1D39" w:rsidP="007B1D39">
      <w:pPr>
        <w:jc w:val="both"/>
        <w:rPr>
          <w:rFonts w:ascii="Times New Roman" w:hAnsi="Times New Roman" w:cs="Times New Roman"/>
          <w:b/>
          <w:bCs/>
          <w:sz w:val="24"/>
          <w:szCs w:val="24"/>
        </w:rPr>
      </w:pPr>
      <w:r w:rsidRPr="007B1D39">
        <w:rPr>
          <w:rFonts w:ascii="Times New Roman" w:hAnsi="Times New Roman" w:cs="Times New Roman"/>
          <w:b/>
          <w:bCs/>
          <w:sz w:val="24"/>
          <w:szCs w:val="24"/>
        </w:rPr>
        <w:t>Implement Predictive Analytics</w:t>
      </w:r>
    </w:p>
    <w:p w14:paraId="2339503C" w14:textId="77777777" w:rsidR="007B1D39" w:rsidRPr="007B1D39" w:rsidRDefault="007B1D39">
      <w:pPr>
        <w:numPr>
          <w:ilvl w:val="0"/>
          <w:numId w:val="13"/>
        </w:numPr>
        <w:jc w:val="both"/>
        <w:rPr>
          <w:rFonts w:ascii="Times New Roman" w:hAnsi="Times New Roman" w:cs="Times New Roman"/>
          <w:sz w:val="24"/>
          <w:szCs w:val="24"/>
        </w:rPr>
      </w:pPr>
      <w:r w:rsidRPr="007B1D39">
        <w:rPr>
          <w:rFonts w:ascii="Times New Roman" w:hAnsi="Times New Roman" w:cs="Times New Roman"/>
          <w:sz w:val="24"/>
          <w:szCs w:val="24"/>
        </w:rPr>
        <w:t xml:space="preserve">Develop machine learning models such as Logistic Regression, Random Forest, and </w:t>
      </w:r>
      <w:proofErr w:type="spellStart"/>
      <w:r w:rsidRPr="007B1D39">
        <w:rPr>
          <w:rFonts w:ascii="Times New Roman" w:hAnsi="Times New Roman" w:cs="Times New Roman"/>
          <w:sz w:val="24"/>
          <w:szCs w:val="24"/>
        </w:rPr>
        <w:t>XGBoost</w:t>
      </w:r>
      <w:proofErr w:type="spellEnd"/>
      <w:r w:rsidRPr="007B1D39">
        <w:rPr>
          <w:rFonts w:ascii="Times New Roman" w:hAnsi="Times New Roman" w:cs="Times New Roman"/>
          <w:sz w:val="24"/>
          <w:szCs w:val="24"/>
        </w:rPr>
        <w:t xml:space="preserve"> to predict churn probability in real time. </w:t>
      </w:r>
    </w:p>
    <w:p w14:paraId="68C7C77D" w14:textId="77777777" w:rsidR="007B1D39" w:rsidRPr="007B1D39" w:rsidRDefault="007B1D39">
      <w:pPr>
        <w:numPr>
          <w:ilvl w:val="0"/>
          <w:numId w:val="13"/>
        </w:numPr>
        <w:jc w:val="both"/>
        <w:rPr>
          <w:rFonts w:ascii="Times New Roman" w:hAnsi="Times New Roman" w:cs="Times New Roman"/>
          <w:sz w:val="24"/>
          <w:szCs w:val="24"/>
        </w:rPr>
      </w:pPr>
      <w:r w:rsidRPr="007B1D39">
        <w:rPr>
          <w:rFonts w:ascii="Times New Roman" w:hAnsi="Times New Roman" w:cs="Times New Roman"/>
          <w:sz w:val="24"/>
          <w:szCs w:val="24"/>
        </w:rPr>
        <w:t xml:space="preserve">Integrate predictive models into customer relationship management systems for continuous churn monitoring. </w:t>
      </w:r>
    </w:p>
    <w:p w14:paraId="533D015E" w14:textId="639D2CEA" w:rsidR="007B1D39" w:rsidRPr="007B1D39" w:rsidRDefault="007B1D39" w:rsidP="007B1D39">
      <w:pPr>
        <w:jc w:val="both"/>
        <w:rPr>
          <w:rFonts w:ascii="Times New Roman" w:hAnsi="Times New Roman" w:cs="Times New Roman"/>
          <w:sz w:val="24"/>
          <w:szCs w:val="24"/>
        </w:rPr>
      </w:pPr>
    </w:p>
    <w:p w14:paraId="666A4FC2" w14:textId="77777777" w:rsidR="007B1D39" w:rsidRPr="007B1D39" w:rsidRDefault="007B1D39" w:rsidP="007B1D39">
      <w:pPr>
        <w:jc w:val="both"/>
        <w:rPr>
          <w:rFonts w:ascii="Times New Roman" w:hAnsi="Times New Roman" w:cs="Times New Roman"/>
          <w:b/>
          <w:bCs/>
          <w:sz w:val="24"/>
          <w:szCs w:val="24"/>
          <w:u w:val="single"/>
        </w:rPr>
      </w:pPr>
      <w:r w:rsidRPr="007B1D39">
        <w:rPr>
          <w:rFonts w:ascii="Times New Roman" w:hAnsi="Times New Roman" w:cs="Times New Roman"/>
          <w:b/>
          <w:bCs/>
          <w:sz w:val="24"/>
          <w:szCs w:val="24"/>
          <w:u w:val="single"/>
        </w:rPr>
        <w:t>2.1.6 Conclusion</w:t>
      </w:r>
    </w:p>
    <w:p w14:paraId="1782B2CD"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This project successfully </w:t>
      </w:r>
      <w:proofErr w:type="spellStart"/>
      <w:r w:rsidRPr="007B1D39">
        <w:rPr>
          <w:rFonts w:ascii="Times New Roman" w:hAnsi="Times New Roman" w:cs="Times New Roman"/>
          <w:sz w:val="24"/>
          <w:szCs w:val="24"/>
        </w:rPr>
        <w:t>analyzed</w:t>
      </w:r>
      <w:proofErr w:type="spellEnd"/>
      <w:r w:rsidRPr="007B1D39">
        <w:rPr>
          <w:rFonts w:ascii="Times New Roman" w:hAnsi="Times New Roman" w:cs="Times New Roman"/>
          <w:sz w:val="24"/>
          <w:szCs w:val="24"/>
        </w:rPr>
        <w:t xml:space="preserve"> customer churn </w:t>
      </w:r>
      <w:proofErr w:type="spellStart"/>
      <w:r w:rsidRPr="007B1D39">
        <w:rPr>
          <w:rFonts w:ascii="Times New Roman" w:hAnsi="Times New Roman" w:cs="Times New Roman"/>
          <w:sz w:val="24"/>
          <w:szCs w:val="24"/>
        </w:rPr>
        <w:t>behavior</w:t>
      </w:r>
      <w:proofErr w:type="spellEnd"/>
      <w:r w:rsidRPr="007B1D39">
        <w:rPr>
          <w:rFonts w:ascii="Times New Roman" w:hAnsi="Times New Roman" w:cs="Times New Roman"/>
          <w:sz w:val="24"/>
          <w:szCs w:val="24"/>
        </w:rPr>
        <w:t xml:space="preserve"> within a subscription-based SaaS environment using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analytics and business intelligence techniques.</w:t>
      </w:r>
    </w:p>
    <w:p w14:paraId="0C12167A"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 analysis demonstrated that customer churn is primarily driven by </w:t>
      </w:r>
      <w:proofErr w:type="spellStart"/>
      <w:r w:rsidRPr="007B1D39">
        <w:rPr>
          <w:rFonts w:ascii="Times New Roman" w:hAnsi="Times New Roman" w:cs="Times New Roman"/>
          <w:sz w:val="24"/>
          <w:szCs w:val="24"/>
        </w:rPr>
        <w:t>behavioral</w:t>
      </w:r>
      <w:proofErr w:type="spellEnd"/>
      <w:r w:rsidRPr="007B1D39">
        <w:rPr>
          <w:rFonts w:ascii="Times New Roman" w:hAnsi="Times New Roman" w:cs="Times New Roman"/>
          <w:sz w:val="24"/>
          <w:szCs w:val="24"/>
        </w:rPr>
        <w:t xml:space="preserve"> factors rather than subscription plans. Low customer engagement, prolonged inactivity, payment failures, and frequent support interactions emerged as the strongest indicators of churn.</w:t>
      </w:r>
    </w:p>
    <w:p w14:paraId="2CF4FC0C" w14:textId="77777777" w:rsidR="007B1D39" w:rsidRPr="007B1D39" w:rsidRDefault="007B1D39" w:rsidP="007B1D39">
      <w:pPr>
        <w:jc w:val="both"/>
        <w:rPr>
          <w:rFonts w:ascii="Times New Roman" w:hAnsi="Times New Roman" w:cs="Times New Roman"/>
          <w:sz w:val="24"/>
          <w:szCs w:val="24"/>
        </w:rPr>
      </w:pPr>
      <w:r w:rsidRPr="007B1D39">
        <w:rPr>
          <w:rFonts w:ascii="Times New Roman" w:hAnsi="Times New Roman" w:cs="Times New Roman"/>
          <w:sz w:val="24"/>
          <w:szCs w:val="24"/>
        </w:rPr>
        <w:t xml:space="preserve">The churn risk scoring framework effectively identified </w:t>
      </w:r>
      <w:r w:rsidRPr="007B1D39">
        <w:rPr>
          <w:rFonts w:ascii="Times New Roman" w:hAnsi="Times New Roman" w:cs="Times New Roman"/>
          <w:b/>
          <w:bCs/>
          <w:sz w:val="24"/>
          <w:szCs w:val="24"/>
        </w:rPr>
        <w:t>419 high-risk customers</w:t>
      </w:r>
      <w:r w:rsidRPr="007B1D39">
        <w:rPr>
          <w:rFonts w:ascii="Times New Roman" w:hAnsi="Times New Roman" w:cs="Times New Roman"/>
          <w:sz w:val="24"/>
          <w:szCs w:val="24"/>
        </w:rPr>
        <w:t>, enabling organizations to implement proactive retention strategies before customer attrition occurs.</w:t>
      </w:r>
    </w:p>
    <w:p w14:paraId="0C049809" w14:textId="60E53B78" w:rsidR="007B1D39" w:rsidRDefault="007B1D39" w:rsidP="00762EEA">
      <w:pPr>
        <w:jc w:val="both"/>
        <w:rPr>
          <w:rFonts w:ascii="Times New Roman" w:hAnsi="Times New Roman" w:cs="Times New Roman"/>
          <w:sz w:val="24"/>
          <w:szCs w:val="24"/>
        </w:rPr>
      </w:pPr>
      <w:r w:rsidRPr="007B1D39">
        <w:rPr>
          <w:rFonts w:ascii="Times New Roman" w:hAnsi="Times New Roman" w:cs="Times New Roman"/>
          <w:sz w:val="24"/>
          <w:szCs w:val="24"/>
        </w:rPr>
        <w:t>Overall, the project highlights how data-driven customer analytics can support informed decision-making, improve customer retention, enhance operational efficiency, and contribute to long-term business growth.</w:t>
      </w:r>
    </w:p>
    <w:p w14:paraId="609E2F4B" w14:textId="77777777" w:rsidR="00762EEA" w:rsidRDefault="00762EEA" w:rsidP="00762EEA">
      <w:pPr>
        <w:jc w:val="both"/>
        <w:rPr>
          <w:rFonts w:ascii="Times New Roman" w:hAnsi="Times New Roman" w:cs="Times New Roman"/>
          <w:sz w:val="24"/>
          <w:szCs w:val="24"/>
        </w:rPr>
      </w:pPr>
    </w:p>
    <w:p w14:paraId="3ED5207F" w14:textId="77777777" w:rsidR="00762EEA" w:rsidRDefault="00762EEA" w:rsidP="00762EEA">
      <w:pPr>
        <w:jc w:val="both"/>
        <w:rPr>
          <w:rFonts w:ascii="Times New Roman" w:hAnsi="Times New Roman" w:cs="Times New Roman"/>
          <w:sz w:val="24"/>
          <w:szCs w:val="24"/>
        </w:rPr>
      </w:pPr>
    </w:p>
    <w:p w14:paraId="3FB5BEE6" w14:textId="77777777" w:rsidR="00762EEA" w:rsidRPr="00762EEA" w:rsidRDefault="00762EEA" w:rsidP="00762EEA">
      <w:pPr>
        <w:jc w:val="both"/>
        <w:rPr>
          <w:rFonts w:ascii="Times New Roman" w:hAnsi="Times New Roman" w:cs="Times New Roman"/>
          <w:sz w:val="24"/>
          <w:szCs w:val="24"/>
        </w:rPr>
      </w:pPr>
    </w:p>
    <w:p w14:paraId="7CB58384" w14:textId="1DA4C70B" w:rsidR="00BB3D13" w:rsidRPr="00ED47F7" w:rsidRDefault="00BB3D13" w:rsidP="00BB3D13">
      <w:pPr>
        <w:jc w:val="center"/>
        <w:rPr>
          <w:rFonts w:ascii="Times New Roman" w:hAnsi="Times New Roman" w:cs="Times New Roman"/>
          <w:b/>
          <w:bCs/>
          <w:sz w:val="36"/>
          <w:szCs w:val="36"/>
        </w:rPr>
      </w:pPr>
      <w:r w:rsidRPr="00ED47F7">
        <w:rPr>
          <w:rFonts w:ascii="Times New Roman" w:hAnsi="Times New Roman" w:cs="Times New Roman"/>
          <w:b/>
          <w:bCs/>
          <w:sz w:val="36"/>
          <w:szCs w:val="36"/>
        </w:rPr>
        <w:lastRenderedPageBreak/>
        <w:t xml:space="preserve">2.2 Week 2: </w:t>
      </w:r>
      <w:r w:rsidR="00822FEB" w:rsidRPr="00822FEB">
        <w:rPr>
          <w:rFonts w:ascii="Times New Roman" w:hAnsi="Times New Roman" w:cs="Times New Roman"/>
          <w:b/>
          <w:bCs/>
          <w:sz w:val="36"/>
          <w:szCs w:val="36"/>
        </w:rPr>
        <w:t>Customer Experience Analysis Using E-Commerce Customer Support Data</w:t>
      </w:r>
    </w:p>
    <w:p w14:paraId="04BFE96B"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2.2.1 Introduction</w:t>
      </w:r>
    </w:p>
    <w:p w14:paraId="516A623F"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Customer experience is one of the most important factors influencing customer satisfaction, loyalty, and business growth in the e-commerce industry. Every interaction between a customer and a support team contributes to the overall perception of a company's service quality.</w:t>
      </w:r>
    </w:p>
    <w:p w14:paraId="7947E37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This project focuses on </w:t>
      </w:r>
      <w:proofErr w:type="spellStart"/>
      <w:r w:rsidRPr="00822FEB">
        <w:rPr>
          <w:rFonts w:ascii="Times New Roman" w:hAnsi="Times New Roman" w:cs="Times New Roman"/>
          <w:sz w:val="24"/>
          <w:szCs w:val="24"/>
        </w:rPr>
        <w:t>analyzing</w:t>
      </w:r>
      <w:proofErr w:type="spellEnd"/>
      <w:r w:rsidRPr="00822FEB">
        <w:rPr>
          <w:rFonts w:ascii="Times New Roman" w:hAnsi="Times New Roman" w:cs="Times New Roman"/>
          <w:sz w:val="24"/>
          <w:szCs w:val="24"/>
        </w:rPr>
        <w:t xml:space="preserve"> customer support data to evaluate service performance, identify response patterns, measure customer satisfaction, and uncover operational challenges. By examining customer interactions, response times, issue categories, support channels, and resolution outcomes, the analysis provides valuable insights that help organizations improve customer service efficiency and enhance customer retention.</w:t>
      </w:r>
    </w:p>
    <w:p w14:paraId="55EDA771" w14:textId="77777777" w:rsid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project was carried out using Microsoft Excel, where data cleaning, exploratory analysis, KPI development, Pivot Tables, Pivot Charts, and an interactive dashboard were used to transform raw customer support records into meaningful business insights.</w:t>
      </w:r>
    </w:p>
    <w:p w14:paraId="193D6CD9" w14:textId="37376DC8" w:rsidR="00822FEB" w:rsidRPr="00822FEB" w:rsidRDefault="00762EEA" w:rsidP="00822FEB">
      <w:pPr>
        <w:jc w:val="both"/>
        <w:rPr>
          <w:rFonts w:ascii="Times New Roman" w:hAnsi="Times New Roman" w:cs="Times New Roman"/>
          <w:sz w:val="24"/>
          <w:szCs w:val="24"/>
        </w:rPr>
      </w:pPr>
      <w:r w:rsidRPr="00762EEA">
        <w:rPr>
          <w:rFonts w:ascii="Times New Roman" w:hAnsi="Times New Roman" w:cs="Times New Roman"/>
          <w:noProof/>
          <w:sz w:val="24"/>
          <w:szCs w:val="24"/>
        </w:rPr>
        <w:drawing>
          <wp:inline distT="0" distB="0" distL="0" distR="0" wp14:anchorId="4650F241" wp14:editId="0AAD58E1">
            <wp:extent cx="5731510" cy="2386965"/>
            <wp:effectExtent l="0" t="0" r="2540" b="0"/>
            <wp:docPr id="1959692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inline>
        </w:drawing>
      </w:r>
    </w:p>
    <w:p w14:paraId="64858FA8"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2.2.2 Objectives</w:t>
      </w:r>
    </w:p>
    <w:p w14:paraId="72E4FD2A"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Primary Objectives</w:t>
      </w:r>
    </w:p>
    <w:p w14:paraId="55D12BFE" w14:textId="77777777" w:rsidR="00822FEB" w:rsidRPr="00822FEB" w:rsidRDefault="00822FEB">
      <w:pPr>
        <w:numPr>
          <w:ilvl w:val="0"/>
          <w:numId w:val="14"/>
        </w:numPr>
        <w:jc w:val="both"/>
        <w:rPr>
          <w:rFonts w:ascii="Times New Roman" w:hAnsi="Times New Roman" w:cs="Times New Roman"/>
          <w:sz w:val="24"/>
          <w:szCs w:val="24"/>
        </w:rPr>
      </w:pPr>
      <w:r w:rsidRPr="00822FEB">
        <w:rPr>
          <w:rFonts w:ascii="Times New Roman" w:hAnsi="Times New Roman" w:cs="Times New Roman"/>
          <w:sz w:val="24"/>
          <w:szCs w:val="24"/>
        </w:rPr>
        <w:t xml:space="preserve">To </w:t>
      </w:r>
      <w:proofErr w:type="spellStart"/>
      <w:r w:rsidRPr="00822FEB">
        <w:rPr>
          <w:rFonts w:ascii="Times New Roman" w:hAnsi="Times New Roman" w:cs="Times New Roman"/>
          <w:sz w:val="24"/>
          <w:szCs w:val="24"/>
        </w:rPr>
        <w:t>analyze</w:t>
      </w:r>
      <w:proofErr w:type="spellEnd"/>
      <w:r w:rsidRPr="00822FEB">
        <w:rPr>
          <w:rFonts w:ascii="Times New Roman" w:hAnsi="Times New Roman" w:cs="Times New Roman"/>
          <w:sz w:val="24"/>
          <w:szCs w:val="24"/>
        </w:rPr>
        <w:t xml:space="preserve"> customer support interactions and evaluate service performance. </w:t>
      </w:r>
    </w:p>
    <w:p w14:paraId="5491934D" w14:textId="77777777" w:rsidR="00822FEB" w:rsidRPr="00822FEB" w:rsidRDefault="00822FEB">
      <w:pPr>
        <w:numPr>
          <w:ilvl w:val="0"/>
          <w:numId w:val="14"/>
        </w:numPr>
        <w:jc w:val="both"/>
        <w:rPr>
          <w:rFonts w:ascii="Times New Roman" w:hAnsi="Times New Roman" w:cs="Times New Roman"/>
          <w:sz w:val="24"/>
          <w:szCs w:val="24"/>
        </w:rPr>
      </w:pPr>
      <w:r w:rsidRPr="00822FEB">
        <w:rPr>
          <w:rFonts w:ascii="Times New Roman" w:hAnsi="Times New Roman" w:cs="Times New Roman"/>
          <w:sz w:val="24"/>
          <w:szCs w:val="24"/>
        </w:rPr>
        <w:t xml:space="preserve">To identify factors affecting customer satisfaction and issue resolution. </w:t>
      </w:r>
    </w:p>
    <w:p w14:paraId="6FCCDD9E" w14:textId="77777777" w:rsidR="00822FEB" w:rsidRPr="00822FEB" w:rsidRDefault="00822FEB">
      <w:pPr>
        <w:numPr>
          <w:ilvl w:val="0"/>
          <w:numId w:val="14"/>
        </w:numPr>
        <w:jc w:val="both"/>
        <w:rPr>
          <w:rFonts w:ascii="Times New Roman" w:hAnsi="Times New Roman" w:cs="Times New Roman"/>
          <w:sz w:val="24"/>
          <w:szCs w:val="24"/>
        </w:rPr>
      </w:pPr>
      <w:r w:rsidRPr="00822FEB">
        <w:rPr>
          <w:rFonts w:ascii="Times New Roman" w:hAnsi="Times New Roman" w:cs="Times New Roman"/>
          <w:sz w:val="24"/>
          <w:szCs w:val="24"/>
        </w:rPr>
        <w:t xml:space="preserve">To measure key customer support KPIs using Excel. </w:t>
      </w:r>
    </w:p>
    <w:p w14:paraId="215EDEC7" w14:textId="77777777" w:rsidR="00822FEB" w:rsidRPr="00822FEB" w:rsidRDefault="00822FEB">
      <w:pPr>
        <w:numPr>
          <w:ilvl w:val="0"/>
          <w:numId w:val="14"/>
        </w:numPr>
        <w:jc w:val="both"/>
        <w:rPr>
          <w:rFonts w:ascii="Times New Roman" w:hAnsi="Times New Roman" w:cs="Times New Roman"/>
          <w:sz w:val="24"/>
          <w:szCs w:val="24"/>
        </w:rPr>
      </w:pPr>
      <w:r w:rsidRPr="00822FEB">
        <w:rPr>
          <w:rFonts w:ascii="Times New Roman" w:hAnsi="Times New Roman" w:cs="Times New Roman"/>
          <w:sz w:val="24"/>
          <w:szCs w:val="24"/>
        </w:rPr>
        <w:t xml:space="preserve">To develop an interactive dashboard for monitoring customer experience. </w:t>
      </w:r>
    </w:p>
    <w:p w14:paraId="4F952CD1" w14:textId="77777777" w:rsidR="00822FEB" w:rsidRPr="00822FEB" w:rsidRDefault="00822FEB">
      <w:pPr>
        <w:numPr>
          <w:ilvl w:val="0"/>
          <w:numId w:val="14"/>
        </w:numPr>
        <w:jc w:val="both"/>
        <w:rPr>
          <w:rFonts w:ascii="Times New Roman" w:hAnsi="Times New Roman" w:cs="Times New Roman"/>
          <w:sz w:val="24"/>
          <w:szCs w:val="24"/>
        </w:rPr>
      </w:pPr>
      <w:r w:rsidRPr="00822FEB">
        <w:rPr>
          <w:rFonts w:ascii="Times New Roman" w:hAnsi="Times New Roman" w:cs="Times New Roman"/>
          <w:sz w:val="24"/>
          <w:szCs w:val="24"/>
        </w:rPr>
        <w:t xml:space="preserve">To generate business insights that support service improvement and customer retention. </w:t>
      </w:r>
    </w:p>
    <w:p w14:paraId="28E5346E"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Specific Analytical Goals</w:t>
      </w:r>
    </w:p>
    <w:p w14:paraId="7C192604" w14:textId="77777777" w:rsidR="00822FEB" w:rsidRPr="00822FEB" w:rsidRDefault="00822FEB">
      <w:pPr>
        <w:numPr>
          <w:ilvl w:val="0"/>
          <w:numId w:val="15"/>
        </w:numPr>
        <w:jc w:val="both"/>
        <w:rPr>
          <w:rFonts w:ascii="Times New Roman" w:hAnsi="Times New Roman" w:cs="Times New Roman"/>
          <w:sz w:val="24"/>
          <w:szCs w:val="24"/>
        </w:rPr>
      </w:pPr>
      <w:proofErr w:type="spellStart"/>
      <w:r w:rsidRPr="00822FEB">
        <w:rPr>
          <w:rFonts w:ascii="Times New Roman" w:hAnsi="Times New Roman" w:cs="Times New Roman"/>
          <w:sz w:val="24"/>
          <w:szCs w:val="24"/>
        </w:rPr>
        <w:t>Analyze</w:t>
      </w:r>
      <w:proofErr w:type="spellEnd"/>
      <w:r w:rsidRPr="00822FEB">
        <w:rPr>
          <w:rFonts w:ascii="Times New Roman" w:hAnsi="Times New Roman" w:cs="Times New Roman"/>
          <w:sz w:val="24"/>
          <w:szCs w:val="24"/>
        </w:rPr>
        <w:t xml:space="preserve"> customer satisfaction across different support channels. </w:t>
      </w:r>
    </w:p>
    <w:p w14:paraId="6BD46149" w14:textId="77777777" w:rsidR="00822FEB" w:rsidRPr="00822FEB" w:rsidRDefault="00822FEB">
      <w:pPr>
        <w:numPr>
          <w:ilvl w:val="0"/>
          <w:numId w:val="15"/>
        </w:numPr>
        <w:jc w:val="both"/>
        <w:rPr>
          <w:rFonts w:ascii="Times New Roman" w:hAnsi="Times New Roman" w:cs="Times New Roman"/>
          <w:sz w:val="24"/>
          <w:szCs w:val="24"/>
        </w:rPr>
      </w:pPr>
      <w:r w:rsidRPr="00822FEB">
        <w:rPr>
          <w:rFonts w:ascii="Times New Roman" w:hAnsi="Times New Roman" w:cs="Times New Roman"/>
          <w:sz w:val="24"/>
          <w:szCs w:val="24"/>
        </w:rPr>
        <w:t xml:space="preserve">Evaluate response time and issue resolution performance. </w:t>
      </w:r>
    </w:p>
    <w:p w14:paraId="4DA514D8" w14:textId="77777777" w:rsidR="00822FEB" w:rsidRPr="00822FEB" w:rsidRDefault="00822FEB">
      <w:pPr>
        <w:numPr>
          <w:ilvl w:val="0"/>
          <w:numId w:val="15"/>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Compare ticket volumes by issue category. </w:t>
      </w:r>
    </w:p>
    <w:p w14:paraId="511D8EE4" w14:textId="77777777" w:rsidR="00822FEB" w:rsidRPr="00822FEB" w:rsidRDefault="00822FEB">
      <w:pPr>
        <w:numPr>
          <w:ilvl w:val="0"/>
          <w:numId w:val="15"/>
        </w:numPr>
        <w:jc w:val="both"/>
        <w:rPr>
          <w:rFonts w:ascii="Times New Roman" w:hAnsi="Times New Roman" w:cs="Times New Roman"/>
          <w:sz w:val="24"/>
          <w:szCs w:val="24"/>
        </w:rPr>
      </w:pPr>
      <w:r w:rsidRPr="00822FEB">
        <w:rPr>
          <w:rFonts w:ascii="Times New Roman" w:hAnsi="Times New Roman" w:cs="Times New Roman"/>
          <w:sz w:val="24"/>
          <w:szCs w:val="24"/>
        </w:rPr>
        <w:t xml:space="preserve">Study customer interactions across various communication channels. </w:t>
      </w:r>
    </w:p>
    <w:p w14:paraId="75FF944C" w14:textId="77777777" w:rsidR="00822FEB" w:rsidRPr="00822FEB" w:rsidRDefault="00822FEB">
      <w:pPr>
        <w:numPr>
          <w:ilvl w:val="0"/>
          <w:numId w:val="15"/>
        </w:numPr>
        <w:jc w:val="both"/>
        <w:rPr>
          <w:rFonts w:ascii="Times New Roman" w:hAnsi="Times New Roman" w:cs="Times New Roman"/>
          <w:sz w:val="24"/>
          <w:szCs w:val="24"/>
        </w:rPr>
      </w:pPr>
      <w:r w:rsidRPr="00822FEB">
        <w:rPr>
          <w:rFonts w:ascii="Times New Roman" w:hAnsi="Times New Roman" w:cs="Times New Roman"/>
          <w:sz w:val="24"/>
          <w:szCs w:val="24"/>
        </w:rPr>
        <w:t xml:space="preserve">Identify trends that impact customer satisfaction. </w:t>
      </w:r>
    </w:p>
    <w:p w14:paraId="4FE91381" w14:textId="08CBFA69" w:rsidR="00822FEB" w:rsidRDefault="00822FEB">
      <w:pPr>
        <w:numPr>
          <w:ilvl w:val="0"/>
          <w:numId w:val="15"/>
        </w:numPr>
        <w:jc w:val="both"/>
        <w:rPr>
          <w:rFonts w:ascii="Times New Roman" w:hAnsi="Times New Roman" w:cs="Times New Roman"/>
          <w:sz w:val="24"/>
          <w:szCs w:val="24"/>
        </w:rPr>
      </w:pPr>
      <w:r w:rsidRPr="00822FEB">
        <w:rPr>
          <w:rFonts w:ascii="Times New Roman" w:hAnsi="Times New Roman" w:cs="Times New Roman"/>
          <w:sz w:val="24"/>
          <w:szCs w:val="24"/>
        </w:rPr>
        <w:t xml:space="preserve">Design an interactive dashboard for business decision-making. </w:t>
      </w:r>
    </w:p>
    <w:p w14:paraId="311CB469" w14:textId="77777777" w:rsidR="00822FEB" w:rsidRPr="00822FEB" w:rsidRDefault="00822FEB" w:rsidP="00822FEB">
      <w:pPr>
        <w:jc w:val="both"/>
        <w:rPr>
          <w:rFonts w:ascii="Times New Roman" w:hAnsi="Times New Roman" w:cs="Times New Roman"/>
          <w:sz w:val="24"/>
          <w:szCs w:val="24"/>
        </w:rPr>
      </w:pPr>
    </w:p>
    <w:p w14:paraId="3B9E1793"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2.2.3 Methodology</w:t>
      </w:r>
    </w:p>
    <w:p w14:paraId="3AFB48D4" w14:textId="77777777" w:rsid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a) Dataset Preparation</w:t>
      </w:r>
    </w:p>
    <w:p w14:paraId="73790FD2" w14:textId="2EFDC8B1" w:rsidR="00762EEA" w:rsidRPr="00822FEB" w:rsidRDefault="00762EEA" w:rsidP="00762EEA">
      <w:pPr>
        <w:jc w:val="center"/>
        <w:rPr>
          <w:rFonts w:ascii="Times New Roman" w:hAnsi="Times New Roman" w:cs="Times New Roman"/>
          <w:b/>
          <w:bCs/>
          <w:sz w:val="24"/>
          <w:szCs w:val="24"/>
        </w:rPr>
      </w:pPr>
      <w:r w:rsidRPr="00762EEA">
        <w:rPr>
          <w:rFonts w:ascii="Times New Roman" w:hAnsi="Times New Roman" w:cs="Times New Roman"/>
          <w:b/>
          <w:bCs/>
          <w:noProof/>
          <w:sz w:val="24"/>
          <w:szCs w:val="24"/>
        </w:rPr>
        <w:drawing>
          <wp:inline distT="0" distB="0" distL="0" distR="0" wp14:anchorId="38FF43C6" wp14:editId="4D2632BD">
            <wp:extent cx="4620260" cy="2530752"/>
            <wp:effectExtent l="0" t="0" r="8890" b="3175"/>
            <wp:docPr id="21194808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1567" cy="2536946"/>
                    </a:xfrm>
                    <a:prstGeom prst="rect">
                      <a:avLst/>
                    </a:prstGeom>
                    <a:noFill/>
                    <a:ln>
                      <a:noFill/>
                    </a:ln>
                  </pic:spPr>
                </pic:pic>
              </a:graphicData>
            </a:graphic>
          </wp:inline>
        </w:drawing>
      </w:r>
    </w:p>
    <w:p w14:paraId="5525D278" w14:textId="77777777" w:rsidR="00822FEB" w:rsidRPr="00822FEB" w:rsidRDefault="00822FEB">
      <w:pPr>
        <w:numPr>
          <w:ilvl w:val="0"/>
          <w:numId w:val="16"/>
        </w:numPr>
        <w:jc w:val="both"/>
        <w:rPr>
          <w:rFonts w:ascii="Times New Roman" w:hAnsi="Times New Roman" w:cs="Times New Roman"/>
          <w:sz w:val="24"/>
          <w:szCs w:val="24"/>
        </w:rPr>
      </w:pPr>
      <w:r w:rsidRPr="00822FEB">
        <w:rPr>
          <w:rFonts w:ascii="Times New Roman" w:hAnsi="Times New Roman" w:cs="Times New Roman"/>
          <w:sz w:val="24"/>
          <w:szCs w:val="24"/>
        </w:rPr>
        <w:t xml:space="preserve">Imported the E-Commerce Customer Support dataset into Microsoft Excel. </w:t>
      </w:r>
    </w:p>
    <w:p w14:paraId="27081D30" w14:textId="77777777" w:rsidR="00822FEB" w:rsidRPr="00822FEB" w:rsidRDefault="00822FEB">
      <w:pPr>
        <w:numPr>
          <w:ilvl w:val="0"/>
          <w:numId w:val="16"/>
        </w:numPr>
        <w:jc w:val="both"/>
        <w:rPr>
          <w:rFonts w:ascii="Times New Roman" w:hAnsi="Times New Roman" w:cs="Times New Roman"/>
          <w:sz w:val="24"/>
          <w:szCs w:val="24"/>
        </w:rPr>
      </w:pPr>
      <w:r w:rsidRPr="00822FEB">
        <w:rPr>
          <w:rFonts w:ascii="Times New Roman" w:hAnsi="Times New Roman" w:cs="Times New Roman"/>
          <w:sz w:val="24"/>
          <w:szCs w:val="24"/>
        </w:rPr>
        <w:t xml:space="preserve">Reviewed the dataset for missing values, duplicate records, and inconsistent entries. </w:t>
      </w:r>
    </w:p>
    <w:p w14:paraId="7D547ADF" w14:textId="77777777" w:rsidR="00822FEB" w:rsidRPr="00822FEB" w:rsidRDefault="00822FEB">
      <w:pPr>
        <w:numPr>
          <w:ilvl w:val="0"/>
          <w:numId w:val="16"/>
        </w:numPr>
        <w:jc w:val="both"/>
        <w:rPr>
          <w:rFonts w:ascii="Times New Roman" w:hAnsi="Times New Roman" w:cs="Times New Roman"/>
          <w:sz w:val="24"/>
          <w:szCs w:val="24"/>
        </w:rPr>
      </w:pPr>
      <w:r w:rsidRPr="00822FEB">
        <w:rPr>
          <w:rFonts w:ascii="Times New Roman" w:hAnsi="Times New Roman" w:cs="Times New Roman"/>
          <w:sz w:val="24"/>
          <w:szCs w:val="24"/>
        </w:rPr>
        <w:t xml:space="preserve">Standardized categorical variables such as support channel, issue category, and ticket status. </w:t>
      </w:r>
    </w:p>
    <w:p w14:paraId="2CFAC54F" w14:textId="77777777" w:rsidR="00822FEB" w:rsidRPr="00822FEB" w:rsidRDefault="00822FEB">
      <w:pPr>
        <w:numPr>
          <w:ilvl w:val="0"/>
          <w:numId w:val="16"/>
        </w:numPr>
        <w:jc w:val="both"/>
        <w:rPr>
          <w:rFonts w:ascii="Times New Roman" w:hAnsi="Times New Roman" w:cs="Times New Roman"/>
          <w:sz w:val="24"/>
          <w:szCs w:val="24"/>
        </w:rPr>
      </w:pPr>
      <w:r w:rsidRPr="00822FEB">
        <w:rPr>
          <w:rFonts w:ascii="Times New Roman" w:hAnsi="Times New Roman" w:cs="Times New Roman"/>
          <w:sz w:val="24"/>
          <w:szCs w:val="24"/>
        </w:rPr>
        <w:t xml:space="preserve">Verified numerical and date-related fields for analytical consistency. </w:t>
      </w:r>
    </w:p>
    <w:p w14:paraId="09254420" w14:textId="3B8CCEDF" w:rsidR="00822FEB" w:rsidRPr="00822FEB" w:rsidRDefault="00822FEB">
      <w:pPr>
        <w:numPr>
          <w:ilvl w:val="0"/>
          <w:numId w:val="16"/>
        </w:numPr>
        <w:jc w:val="both"/>
        <w:rPr>
          <w:rFonts w:ascii="Times New Roman" w:hAnsi="Times New Roman" w:cs="Times New Roman"/>
          <w:sz w:val="24"/>
          <w:szCs w:val="24"/>
        </w:rPr>
      </w:pPr>
      <w:r w:rsidRPr="00822FEB">
        <w:rPr>
          <w:rFonts w:ascii="Times New Roman" w:hAnsi="Times New Roman" w:cs="Times New Roman"/>
          <w:sz w:val="24"/>
          <w:szCs w:val="24"/>
        </w:rPr>
        <w:t xml:space="preserve">Prepared the dataset for dashboard development and reporting. </w:t>
      </w:r>
    </w:p>
    <w:p w14:paraId="75B32576"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b) Data Analysis</w:t>
      </w:r>
    </w:p>
    <w:p w14:paraId="74B115A7"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dataset was </w:t>
      </w:r>
      <w:proofErr w:type="spellStart"/>
      <w:r w:rsidRPr="00822FEB">
        <w:rPr>
          <w:rFonts w:ascii="Times New Roman" w:hAnsi="Times New Roman" w:cs="Times New Roman"/>
          <w:sz w:val="24"/>
          <w:szCs w:val="24"/>
        </w:rPr>
        <w:t>analyzed</w:t>
      </w:r>
      <w:proofErr w:type="spellEnd"/>
      <w:r w:rsidRPr="00822FEB">
        <w:rPr>
          <w:rFonts w:ascii="Times New Roman" w:hAnsi="Times New Roman" w:cs="Times New Roman"/>
          <w:sz w:val="24"/>
          <w:szCs w:val="24"/>
        </w:rPr>
        <w:t xml:space="preserve"> using Microsoft Excel features including:</w:t>
      </w:r>
    </w:p>
    <w:p w14:paraId="48989630" w14:textId="77777777" w:rsidR="00822FEB" w:rsidRPr="00822FEB" w:rsidRDefault="00822FEB">
      <w:pPr>
        <w:numPr>
          <w:ilvl w:val="0"/>
          <w:numId w:val="17"/>
        </w:numPr>
        <w:jc w:val="both"/>
        <w:rPr>
          <w:rFonts w:ascii="Times New Roman" w:hAnsi="Times New Roman" w:cs="Times New Roman"/>
          <w:sz w:val="24"/>
          <w:szCs w:val="24"/>
        </w:rPr>
      </w:pPr>
      <w:r w:rsidRPr="00822FEB">
        <w:rPr>
          <w:rFonts w:ascii="Times New Roman" w:hAnsi="Times New Roman" w:cs="Times New Roman"/>
          <w:sz w:val="24"/>
          <w:szCs w:val="24"/>
        </w:rPr>
        <w:t xml:space="preserve">Pivot Tables </w:t>
      </w:r>
    </w:p>
    <w:p w14:paraId="20C68648" w14:textId="77777777" w:rsidR="00822FEB" w:rsidRPr="00822FEB" w:rsidRDefault="00822FEB">
      <w:pPr>
        <w:numPr>
          <w:ilvl w:val="0"/>
          <w:numId w:val="17"/>
        </w:numPr>
        <w:jc w:val="both"/>
        <w:rPr>
          <w:rFonts w:ascii="Times New Roman" w:hAnsi="Times New Roman" w:cs="Times New Roman"/>
          <w:sz w:val="24"/>
          <w:szCs w:val="24"/>
        </w:rPr>
      </w:pPr>
      <w:r w:rsidRPr="00822FEB">
        <w:rPr>
          <w:rFonts w:ascii="Times New Roman" w:hAnsi="Times New Roman" w:cs="Times New Roman"/>
          <w:sz w:val="24"/>
          <w:szCs w:val="24"/>
        </w:rPr>
        <w:t xml:space="preserve">Pivot Charts </w:t>
      </w:r>
    </w:p>
    <w:p w14:paraId="7B1A3FA2" w14:textId="77777777" w:rsidR="00822FEB" w:rsidRPr="00822FEB" w:rsidRDefault="00822FEB">
      <w:pPr>
        <w:numPr>
          <w:ilvl w:val="0"/>
          <w:numId w:val="17"/>
        </w:numPr>
        <w:jc w:val="both"/>
        <w:rPr>
          <w:rFonts w:ascii="Times New Roman" w:hAnsi="Times New Roman" w:cs="Times New Roman"/>
          <w:sz w:val="24"/>
          <w:szCs w:val="24"/>
        </w:rPr>
      </w:pPr>
      <w:r w:rsidRPr="00822FEB">
        <w:rPr>
          <w:rFonts w:ascii="Times New Roman" w:hAnsi="Times New Roman" w:cs="Times New Roman"/>
          <w:sz w:val="24"/>
          <w:szCs w:val="24"/>
        </w:rPr>
        <w:t xml:space="preserve">Sorting and Filtering </w:t>
      </w:r>
    </w:p>
    <w:p w14:paraId="390834FF" w14:textId="77777777" w:rsidR="00822FEB" w:rsidRPr="00822FEB" w:rsidRDefault="00822FEB">
      <w:pPr>
        <w:numPr>
          <w:ilvl w:val="0"/>
          <w:numId w:val="17"/>
        </w:numPr>
        <w:jc w:val="both"/>
        <w:rPr>
          <w:rFonts w:ascii="Times New Roman" w:hAnsi="Times New Roman" w:cs="Times New Roman"/>
          <w:sz w:val="24"/>
          <w:szCs w:val="24"/>
        </w:rPr>
      </w:pPr>
      <w:r w:rsidRPr="00822FEB">
        <w:rPr>
          <w:rFonts w:ascii="Times New Roman" w:hAnsi="Times New Roman" w:cs="Times New Roman"/>
          <w:sz w:val="24"/>
          <w:szCs w:val="24"/>
        </w:rPr>
        <w:t xml:space="preserve">Conditional Formatting </w:t>
      </w:r>
    </w:p>
    <w:p w14:paraId="0AE5D9F4" w14:textId="77777777" w:rsidR="00822FEB" w:rsidRPr="00822FEB" w:rsidRDefault="00822FEB">
      <w:pPr>
        <w:numPr>
          <w:ilvl w:val="0"/>
          <w:numId w:val="17"/>
        </w:numPr>
        <w:jc w:val="both"/>
        <w:rPr>
          <w:rFonts w:ascii="Times New Roman" w:hAnsi="Times New Roman" w:cs="Times New Roman"/>
          <w:sz w:val="24"/>
          <w:szCs w:val="24"/>
        </w:rPr>
      </w:pPr>
      <w:r w:rsidRPr="00822FEB">
        <w:rPr>
          <w:rFonts w:ascii="Times New Roman" w:hAnsi="Times New Roman" w:cs="Times New Roman"/>
          <w:sz w:val="24"/>
          <w:szCs w:val="24"/>
        </w:rPr>
        <w:t xml:space="preserve">KPI Calculations </w:t>
      </w:r>
    </w:p>
    <w:p w14:paraId="2EE72BC6"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following business metrics were evaluated:</w:t>
      </w:r>
    </w:p>
    <w:p w14:paraId="7587255D" w14:textId="77777777"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t xml:space="preserve">Total Customer Support Tickets </w:t>
      </w:r>
    </w:p>
    <w:p w14:paraId="5CB16A34" w14:textId="77777777"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Average Customer Satisfaction Score </w:t>
      </w:r>
    </w:p>
    <w:p w14:paraId="1D442BD4" w14:textId="77777777"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Response Time </w:t>
      </w:r>
    </w:p>
    <w:p w14:paraId="5B521CCF" w14:textId="77777777"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Resolution Time </w:t>
      </w:r>
    </w:p>
    <w:p w14:paraId="78282543" w14:textId="77777777"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t xml:space="preserve">Issue Category Distribution </w:t>
      </w:r>
    </w:p>
    <w:p w14:paraId="372A630B" w14:textId="77777777"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t xml:space="preserve">Support Channel Performance </w:t>
      </w:r>
    </w:p>
    <w:p w14:paraId="0B28E9C4" w14:textId="27BDC53D" w:rsidR="00822FEB" w:rsidRPr="00822FEB" w:rsidRDefault="00822FEB">
      <w:pPr>
        <w:numPr>
          <w:ilvl w:val="0"/>
          <w:numId w:val="18"/>
        </w:numPr>
        <w:jc w:val="both"/>
        <w:rPr>
          <w:rFonts w:ascii="Times New Roman" w:hAnsi="Times New Roman" w:cs="Times New Roman"/>
          <w:sz w:val="24"/>
          <w:szCs w:val="24"/>
        </w:rPr>
      </w:pPr>
      <w:r w:rsidRPr="00822FEB">
        <w:rPr>
          <w:rFonts w:ascii="Times New Roman" w:hAnsi="Times New Roman" w:cs="Times New Roman"/>
          <w:sz w:val="24"/>
          <w:szCs w:val="24"/>
        </w:rPr>
        <w:t xml:space="preserve">Resolution Status Analysis </w:t>
      </w:r>
    </w:p>
    <w:p w14:paraId="3B9CCB29"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c) Dashboard Development</w:t>
      </w:r>
    </w:p>
    <w:p w14:paraId="092ABE4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An interactive Excel dashboard was designed containing:</w:t>
      </w:r>
    </w:p>
    <w:p w14:paraId="47D1C610"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KPI Cards </w:t>
      </w:r>
    </w:p>
    <w:p w14:paraId="55A836B8" w14:textId="77777777" w:rsidR="00822FEB" w:rsidRPr="00822FEB" w:rsidRDefault="00822FEB">
      <w:pPr>
        <w:numPr>
          <w:ilvl w:val="1"/>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Total Tickets </w:t>
      </w:r>
    </w:p>
    <w:p w14:paraId="314801B1" w14:textId="77777777" w:rsidR="00822FEB" w:rsidRPr="00822FEB" w:rsidRDefault="00822FEB">
      <w:pPr>
        <w:numPr>
          <w:ilvl w:val="1"/>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Satisfaction Score </w:t>
      </w:r>
    </w:p>
    <w:p w14:paraId="3275BCC4" w14:textId="77777777" w:rsidR="00822FEB" w:rsidRPr="00822FEB" w:rsidRDefault="00822FEB">
      <w:pPr>
        <w:numPr>
          <w:ilvl w:val="1"/>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Response Time </w:t>
      </w:r>
    </w:p>
    <w:p w14:paraId="69D78065" w14:textId="77777777" w:rsidR="00822FEB" w:rsidRPr="00822FEB" w:rsidRDefault="00822FEB">
      <w:pPr>
        <w:numPr>
          <w:ilvl w:val="1"/>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Resolution Time </w:t>
      </w:r>
    </w:p>
    <w:p w14:paraId="0B6590B1"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Customer Satisfaction Analysis </w:t>
      </w:r>
    </w:p>
    <w:p w14:paraId="526C7C4A"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Issue Category Distribution </w:t>
      </w:r>
    </w:p>
    <w:p w14:paraId="26E9003F"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Support Channel Performance </w:t>
      </w:r>
    </w:p>
    <w:p w14:paraId="53BB30CD"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Resolution Status Analysis </w:t>
      </w:r>
    </w:p>
    <w:p w14:paraId="4F4BFFFD"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Ticket Volume Trends </w:t>
      </w:r>
    </w:p>
    <w:p w14:paraId="31A86CBF" w14:textId="77777777" w:rsidR="00822FEB" w:rsidRPr="00822FEB" w:rsidRDefault="00822FEB">
      <w:pPr>
        <w:numPr>
          <w:ilvl w:val="0"/>
          <w:numId w:val="19"/>
        </w:numPr>
        <w:jc w:val="both"/>
        <w:rPr>
          <w:rFonts w:ascii="Times New Roman" w:hAnsi="Times New Roman" w:cs="Times New Roman"/>
          <w:sz w:val="24"/>
          <w:szCs w:val="24"/>
        </w:rPr>
      </w:pPr>
      <w:r w:rsidRPr="00822FEB">
        <w:rPr>
          <w:rFonts w:ascii="Times New Roman" w:hAnsi="Times New Roman" w:cs="Times New Roman"/>
          <w:sz w:val="24"/>
          <w:szCs w:val="24"/>
        </w:rPr>
        <w:t xml:space="preserve">Interactive Slicers for dynamic filtering and business exploration </w:t>
      </w:r>
    </w:p>
    <w:p w14:paraId="25609B14" w14:textId="3E7D3306" w:rsidR="00822FEB" w:rsidRPr="00822FEB" w:rsidRDefault="00822FEB" w:rsidP="00822FEB">
      <w:pPr>
        <w:jc w:val="both"/>
        <w:rPr>
          <w:rFonts w:ascii="Times New Roman" w:hAnsi="Times New Roman" w:cs="Times New Roman"/>
          <w:sz w:val="24"/>
          <w:szCs w:val="24"/>
        </w:rPr>
      </w:pPr>
    </w:p>
    <w:p w14:paraId="062A10E1"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2.2.4 Results and Insights</w:t>
      </w:r>
    </w:p>
    <w:p w14:paraId="16D64D93"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a) Customer Support Performance</w:t>
      </w:r>
    </w:p>
    <w:p w14:paraId="6A6260A3" w14:textId="1822AC39" w:rsidR="00762EEA"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dashboard provided a comprehensive overview of customer support operations by summarizing ticket volume, customer satisfaction, response efficiency, and resolution effectiveness.</w:t>
      </w:r>
    </w:p>
    <w:p w14:paraId="30FD1D5A"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b) Customer Satisfaction Analysis</w:t>
      </w:r>
    </w:p>
    <w:p w14:paraId="795BE500" w14:textId="77777777" w:rsidR="00822FEB" w:rsidRPr="00822FEB" w:rsidRDefault="00822FEB">
      <w:pPr>
        <w:numPr>
          <w:ilvl w:val="0"/>
          <w:numId w:val="20"/>
        </w:numPr>
        <w:jc w:val="both"/>
        <w:rPr>
          <w:rFonts w:ascii="Times New Roman" w:hAnsi="Times New Roman" w:cs="Times New Roman"/>
          <w:sz w:val="24"/>
          <w:szCs w:val="24"/>
        </w:rPr>
      </w:pPr>
      <w:r w:rsidRPr="00822FEB">
        <w:rPr>
          <w:rFonts w:ascii="Times New Roman" w:hAnsi="Times New Roman" w:cs="Times New Roman"/>
          <w:sz w:val="24"/>
          <w:szCs w:val="24"/>
        </w:rPr>
        <w:t xml:space="preserve">Customer satisfaction varied across different support interactions. </w:t>
      </w:r>
    </w:p>
    <w:p w14:paraId="556D3300" w14:textId="77777777" w:rsidR="00822FEB" w:rsidRPr="00822FEB" w:rsidRDefault="00822FEB">
      <w:pPr>
        <w:numPr>
          <w:ilvl w:val="0"/>
          <w:numId w:val="20"/>
        </w:numPr>
        <w:jc w:val="both"/>
        <w:rPr>
          <w:rFonts w:ascii="Times New Roman" w:hAnsi="Times New Roman" w:cs="Times New Roman"/>
          <w:sz w:val="24"/>
          <w:szCs w:val="24"/>
        </w:rPr>
      </w:pPr>
      <w:r w:rsidRPr="00822FEB">
        <w:rPr>
          <w:rFonts w:ascii="Times New Roman" w:hAnsi="Times New Roman" w:cs="Times New Roman"/>
          <w:sz w:val="24"/>
          <w:szCs w:val="24"/>
        </w:rPr>
        <w:t xml:space="preserve">Faster issue resolution generally resulted in higher satisfaction ratings. </w:t>
      </w:r>
    </w:p>
    <w:p w14:paraId="164C5FF4" w14:textId="53C289D4" w:rsidR="00822FEB" w:rsidRPr="00822FEB" w:rsidRDefault="00822FEB">
      <w:pPr>
        <w:numPr>
          <w:ilvl w:val="0"/>
          <w:numId w:val="20"/>
        </w:numPr>
        <w:jc w:val="both"/>
        <w:rPr>
          <w:rFonts w:ascii="Times New Roman" w:hAnsi="Times New Roman" w:cs="Times New Roman"/>
          <w:sz w:val="24"/>
          <w:szCs w:val="24"/>
        </w:rPr>
      </w:pPr>
      <w:r w:rsidRPr="00822FEB">
        <w:rPr>
          <w:rFonts w:ascii="Times New Roman" w:hAnsi="Times New Roman" w:cs="Times New Roman"/>
          <w:sz w:val="24"/>
          <w:szCs w:val="24"/>
        </w:rPr>
        <w:t xml:space="preserve">Delayed responses were associated with lower customer satisfaction. </w:t>
      </w:r>
    </w:p>
    <w:p w14:paraId="0B09C060"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c) Issue Category Analysis</w:t>
      </w:r>
    </w:p>
    <w:p w14:paraId="1025E736" w14:textId="77777777" w:rsidR="00822FEB" w:rsidRPr="00822FEB" w:rsidRDefault="00822FEB">
      <w:pPr>
        <w:numPr>
          <w:ilvl w:val="0"/>
          <w:numId w:val="21"/>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Certain issue categories generated significantly more customer support requests than others. </w:t>
      </w:r>
    </w:p>
    <w:p w14:paraId="0DD35CF1" w14:textId="0CEAD8E3" w:rsidR="00822FEB" w:rsidRDefault="00822FEB">
      <w:pPr>
        <w:numPr>
          <w:ilvl w:val="0"/>
          <w:numId w:val="21"/>
        </w:numPr>
        <w:jc w:val="both"/>
        <w:rPr>
          <w:rFonts w:ascii="Times New Roman" w:hAnsi="Times New Roman" w:cs="Times New Roman"/>
          <w:sz w:val="24"/>
          <w:szCs w:val="24"/>
        </w:rPr>
      </w:pPr>
      <w:r w:rsidRPr="00822FEB">
        <w:rPr>
          <w:rFonts w:ascii="Times New Roman" w:hAnsi="Times New Roman" w:cs="Times New Roman"/>
          <w:sz w:val="24"/>
          <w:szCs w:val="24"/>
        </w:rPr>
        <w:t xml:space="preserve">Frequently reported issues indicate opportunities for operational improvements and preventive measures. </w:t>
      </w:r>
    </w:p>
    <w:p w14:paraId="78CA1387" w14:textId="6F2AB511" w:rsidR="00762EEA" w:rsidRPr="00822FEB" w:rsidRDefault="00762EEA" w:rsidP="00762EEA">
      <w:pPr>
        <w:jc w:val="center"/>
        <w:rPr>
          <w:rFonts w:ascii="Times New Roman" w:hAnsi="Times New Roman" w:cs="Times New Roman"/>
          <w:sz w:val="24"/>
          <w:szCs w:val="24"/>
        </w:rPr>
      </w:pPr>
      <w:r w:rsidRPr="00762EEA">
        <w:rPr>
          <w:rFonts w:ascii="Times New Roman" w:hAnsi="Times New Roman" w:cs="Times New Roman"/>
          <w:noProof/>
          <w:sz w:val="24"/>
          <w:szCs w:val="24"/>
        </w:rPr>
        <w:drawing>
          <wp:inline distT="0" distB="0" distL="0" distR="0" wp14:anchorId="29010ADA" wp14:editId="59F29260">
            <wp:extent cx="5731510" cy="3083560"/>
            <wp:effectExtent l="0" t="0" r="2540" b="2540"/>
            <wp:docPr id="2161753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83560"/>
                    </a:xfrm>
                    <a:prstGeom prst="rect">
                      <a:avLst/>
                    </a:prstGeom>
                    <a:noFill/>
                    <a:ln>
                      <a:noFill/>
                    </a:ln>
                  </pic:spPr>
                </pic:pic>
              </a:graphicData>
            </a:graphic>
          </wp:inline>
        </w:drawing>
      </w:r>
    </w:p>
    <w:p w14:paraId="00A138FC"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d) Response Time Analysis</w:t>
      </w:r>
    </w:p>
    <w:p w14:paraId="4413CE33" w14:textId="77777777" w:rsidR="00822FEB" w:rsidRPr="00822FEB" w:rsidRDefault="00822FEB">
      <w:pPr>
        <w:numPr>
          <w:ilvl w:val="0"/>
          <w:numId w:val="22"/>
        </w:numPr>
        <w:jc w:val="both"/>
        <w:rPr>
          <w:rFonts w:ascii="Times New Roman" w:hAnsi="Times New Roman" w:cs="Times New Roman"/>
          <w:sz w:val="24"/>
          <w:szCs w:val="24"/>
        </w:rPr>
      </w:pPr>
      <w:r w:rsidRPr="00822FEB">
        <w:rPr>
          <w:rFonts w:ascii="Times New Roman" w:hAnsi="Times New Roman" w:cs="Times New Roman"/>
          <w:sz w:val="24"/>
          <w:szCs w:val="24"/>
        </w:rPr>
        <w:t xml:space="preserve">Response time emerged as one of the strongest factors affecting customer experience. </w:t>
      </w:r>
    </w:p>
    <w:p w14:paraId="3FAD0540" w14:textId="748790FD" w:rsidR="00822FEB" w:rsidRPr="00822FEB" w:rsidRDefault="00822FEB">
      <w:pPr>
        <w:numPr>
          <w:ilvl w:val="0"/>
          <w:numId w:val="22"/>
        </w:numPr>
        <w:jc w:val="both"/>
        <w:rPr>
          <w:rFonts w:ascii="Times New Roman" w:hAnsi="Times New Roman" w:cs="Times New Roman"/>
          <w:sz w:val="24"/>
          <w:szCs w:val="24"/>
        </w:rPr>
      </w:pPr>
      <w:r w:rsidRPr="00822FEB">
        <w:rPr>
          <w:rFonts w:ascii="Times New Roman" w:hAnsi="Times New Roman" w:cs="Times New Roman"/>
          <w:sz w:val="24"/>
          <w:szCs w:val="24"/>
        </w:rPr>
        <w:t xml:space="preserve">Reducing response delays can significantly improve customer satisfaction and service quality. </w:t>
      </w:r>
    </w:p>
    <w:p w14:paraId="6BAF50B3"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e) Support Channel Performance</w:t>
      </w:r>
    </w:p>
    <w:p w14:paraId="3FB7C4CF" w14:textId="77777777" w:rsidR="00822FEB" w:rsidRPr="00822FEB" w:rsidRDefault="00822FEB">
      <w:pPr>
        <w:numPr>
          <w:ilvl w:val="0"/>
          <w:numId w:val="23"/>
        </w:numPr>
        <w:jc w:val="both"/>
        <w:rPr>
          <w:rFonts w:ascii="Times New Roman" w:hAnsi="Times New Roman" w:cs="Times New Roman"/>
          <w:sz w:val="24"/>
          <w:szCs w:val="24"/>
        </w:rPr>
      </w:pPr>
      <w:r w:rsidRPr="00822FEB">
        <w:rPr>
          <w:rFonts w:ascii="Times New Roman" w:hAnsi="Times New Roman" w:cs="Times New Roman"/>
          <w:sz w:val="24"/>
          <w:szCs w:val="24"/>
        </w:rPr>
        <w:t xml:space="preserve">Customer interactions differed across support channels such as Email, Chat, and Phone. </w:t>
      </w:r>
    </w:p>
    <w:p w14:paraId="6C547575" w14:textId="4F11FBEC" w:rsidR="00822FEB" w:rsidRPr="00822FEB" w:rsidRDefault="00822FEB">
      <w:pPr>
        <w:numPr>
          <w:ilvl w:val="0"/>
          <w:numId w:val="23"/>
        </w:numPr>
        <w:jc w:val="both"/>
        <w:rPr>
          <w:rFonts w:ascii="Times New Roman" w:hAnsi="Times New Roman" w:cs="Times New Roman"/>
          <w:sz w:val="24"/>
          <w:szCs w:val="24"/>
        </w:rPr>
      </w:pPr>
      <w:r w:rsidRPr="00822FEB">
        <w:rPr>
          <w:rFonts w:ascii="Times New Roman" w:hAnsi="Times New Roman" w:cs="Times New Roman"/>
          <w:sz w:val="24"/>
          <w:szCs w:val="24"/>
        </w:rPr>
        <w:t xml:space="preserve">Some communication channels handled larger ticket volumes while maintaining better response efficiency. </w:t>
      </w:r>
    </w:p>
    <w:p w14:paraId="7F2AFB51"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f) Resolution Analysis</w:t>
      </w:r>
    </w:p>
    <w:p w14:paraId="2EF84F55" w14:textId="77777777" w:rsidR="00822FEB" w:rsidRPr="00822FEB" w:rsidRDefault="00822FEB">
      <w:pPr>
        <w:numPr>
          <w:ilvl w:val="0"/>
          <w:numId w:val="24"/>
        </w:numPr>
        <w:jc w:val="both"/>
        <w:rPr>
          <w:rFonts w:ascii="Times New Roman" w:hAnsi="Times New Roman" w:cs="Times New Roman"/>
          <w:sz w:val="24"/>
          <w:szCs w:val="24"/>
        </w:rPr>
      </w:pPr>
      <w:r w:rsidRPr="00822FEB">
        <w:rPr>
          <w:rFonts w:ascii="Times New Roman" w:hAnsi="Times New Roman" w:cs="Times New Roman"/>
          <w:sz w:val="24"/>
          <w:szCs w:val="24"/>
        </w:rPr>
        <w:t xml:space="preserve">Successfully resolved tickets contributed positively to customer experience. </w:t>
      </w:r>
    </w:p>
    <w:p w14:paraId="070841EE" w14:textId="77777777" w:rsidR="00822FEB" w:rsidRPr="00822FEB" w:rsidRDefault="00822FEB">
      <w:pPr>
        <w:numPr>
          <w:ilvl w:val="0"/>
          <w:numId w:val="24"/>
        </w:numPr>
        <w:jc w:val="both"/>
        <w:rPr>
          <w:rFonts w:ascii="Times New Roman" w:hAnsi="Times New Roman" w:cs="Times New Roman"/>
          <w:sz w:val="24"/>
          <w:szCs w:val="24"/>
        </w:rPr>
      </w:pPr>
      <w:r w:rsidRPr="00822FEB">
        <w:rPr>
          <w:rFonts w:ascii="Times New Roman" w:hAnsi="Times New Roman" w:cs="Times New Roman"/>
          <w:sz w:val="24"/>
          <w:szCs w:val="24"/>
        </w:rPr>
        <w:t xml:space="preserve">Monitoring unresolved or delayed tickets helps organizations improve service efficiency. </w:t>
      </w:r>
    </w:p>
    <w:p w14:paraId="62D5F6F7" w14:textId="005D46E1" w:rsidR="00822FEB" w:rsidRPr="00822FEB" w:rsidRDefault="00822FEB" w:rsidP="00822FEB">
      <w:pPr>
        <w:jc w:val="both"/>
        <w:rPr>
          <w:rFonts w:ascii="Times New Roman" w:hAnsi="Times New Roman" w:cs="Times New Roman"/>
          <w:sz w:val="24"/>
          <w:szCs w:val="24"/>
        </w:rPr>
      </w:pPr>
    </w:p>
    <w:p w14:paraId="457041B7"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2.2.5 Recommendations</w:t>
      </w:r>
    </w:p>
    <w:p w14:paraId="7E95D71A" w14:textId="77777777" w:rsidR="00822FEB" w:rsidRPr="00822FEB" w:rsidRDefault="00822FEB">
      <w:pPr>
        <w:numPr>
          <w:ilvl w:val="0"/>
          <w:numId w:val="25"/>
        </w:numPr>
        <w:jc w:val="both"/>
        <w:rPr>
          <w:rFonts w:ascii="Times New Roman" w:hAnsi="Times New Roman" w:cs="Times New Roman"/>
          <w:sz w:val="24"/>
          <w:szCs w:val="24"/>
        </w:rPr>
      </w:pPr>
      <w:r w:rsidRPr="00822FEB">
        <w:rPr>
          <w:rFonts w:ascii="Times New Roman" w:hAnsi="Times New Roman" w:cs="Times New Roman"/>
          <w:sz w:val="24"/>
          <w:szCs w:val="24"/>
        </w:rPr>
        <w:t xml:space="preserve">Reduce customer response time by improving support team efficiency. </w:t>
      </w:r>
    </w:p>
    <w:p w14:paraId="556A078A" w14:textId="77777777" w:rsidR="00822FEB" w:rsidRPr="00822FEB" w:rsidRDefault="00822FEB">
      <w:pPr>
        <w:numPr>
          <w:ilvl w:val="0"/>
          <w:numId w:val="25"/>
        </w:numPr>
        <w:jc w:val="both"/>
        <w:rPr>
          <w:rFonts w:ascii="Times New Roman" w:hAnsi="Times New Roman" w:cs="Times New Roman"/>
          <w:sz w:val="24"/>
          <w:szCs w:val="24"/>
        </w:rPr>
      </w:pPr>
      <w:r w:rsidRPr="00822FEB">
        <w:rPr>
          <w:rFonts w:ascii="Times New Roman" w:hAnsi="Times New Roman" w:cs="Times New Roman"/>
          <w:sz w:val="24"/>
          <w:szCs w:val="24"/>
        </w:rPr>
        <w:t xml:space="preserve">Prioritize frequently reported issue categories for faster resolution. </w:t>
      </w:r>
    </w:p>
    <w:p w14:paraId="5FB02627" w14:textId="77777777" w:rsidR="00822FEB" w:rsidRPr="00822FEB" w:rsidRDefault="00822FEB">
      <w:pPr>
        <w:numPr>
          <w:ilvl w:val="0"/>
          <w:numId w:val="25"/>
        </w:numPr>
        <w:jc w:val="both"/>
        <w:rPr>
          <w:rFonts w:ascii="Times New Roman" w:hAnsi="Times New Roman" w:cs="Times New Roman"/>
          <w:sz w:val="24"/>
          <w:szCs w:val="24"/>
        </w:rPr>
      </w:pPr>
      <w:r w:rsidRPr="00822FEB">
        <w:rPr>
          <w:rFonts w:ascii="Times New Roman" w:hAnsi="Times New Roman" w:cs="Times New Roman"/>
          <w:sz w:val="24"/>
          <w:szCs w:val="24"/>
        </w:rPr>
        <w:t xml:space="preserve">Strengthen support channels with high customer demand. </w:t>
      </w:r>
    </w:p>
    <w:p w14:paraId="03B48B07" w14:textId="77777777" w:rsidR="00822FEB" w:rsidRPr="00822FEB" w:rsidRDefault="00822FEB">
      <w:pPr>
        <w:numPr>
          <w:ilvl w:val="0"/>
          <w:numId w:val="25"/>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Monitor customer satisfaction regularly through dashboard KPIs. </w:t>
      </w:r>
    </w:p>
    <w:p w14:paraId="40462B63" w14:textId="77777777" w:rsidR="00822FEB" w:rsidRPr="00822FEB" w:rsidRDefault="00822FEB">
      <w:pPr>
        <w:numPr>
          <w:ilvl w:val="0"/>
          <w:numId w:val="25"/>
        </w:numPr>
        <w:jc w:val="both"/>
        <w:rPr>
          <w:rFonts w:ascii="Times New Roman" w:hAnsi="Times New Roman" w:cs="Times New Roman"/>
          <w:sz w:val="24"/>
          <w:szCs w:val="24"/>
        </w:rPr>
      </w:pPr>
      <w:r w:rsidRPr="00822FEB">
        <w:rPr>
          <w:rFonts w:ascii="Times New Roman" w:hAnsi="Times New Roman" w:cs="Times New Roman"/>
          <w:sz w:val="24"/>
          <w:szCs w:val="24"/>
        </w:rPr>
        <w:t xml:space="preserve">Use customer feedback to improve products and support services. </w:t>
      </w:r>
    </w:p>
    <w:p w14:paraId="5EFB565F" w14:textId="77777777" w:rsidR="00822FEB" w:rsidRPr="00822FEB" w:rsidRDefault="00822FEB">
      <w:pPr>
        <w:numPr>
          <w:ilvl w:val="0"/>
          <w:numId w:val="25"/>
        </w:numPr>
        <w:jc w:val="both"/>
        <w:rPr>
          <w:rFonts w:ascii="Times New Roman" w:hAnsi="Times New Roman" w:cs="Times New Roman"/>
          <w:sz w:val="24"/>
          <w:szCs w:val="24"/>
        </w:rPr>
      </w:pPr>
      <w:r w:rsidRPr="00822FEB">
        <w:rPr>
          <w:rFonts w:ascii="Times New Roman" w:hAnsi="Times New Roman" w:cs="Times New Roman"/>
          <w:sz w:val="24"/>
          <w:szCs w:val="24"/>
        </w:rPr>
        <w:t xml:space="preserve">Implement proactive customer support strategies to reduce recurring issues. </w:t>
      </w:r>
    </w:p>
    <w:p w14:paraId="6B2D5972" w14:textId="631A3B2E" w:rsidR="00822FEB" w:rsidRPr="00822FEB" w:rsidRDefault="00822FEB" w:rsidP="00822FEB">
      <w:pPr>
        <w:jc w:val="both"/>
        <w:rPr>
          <w:rFonts w:ascii="Times New Roman" w:hAnsi="Times New Roman" w:cs="Times New Roman"/>
          <w:sz w:val="24"/>
          <w:szCs w:val="24"/>
        </w:rPr>
      </w:pPr>
    </w:p>
    <w:p w14:paraId="45CD4993"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2.2.6 Conclusion</w:t>
      </w:r>
    </w:p>
    <w:p w14:paraId="6F8C5A40"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This project successfully </w:t>
      </w:r>
      <w:proofErr w:type="spellStart"/>
      <w:r w:rsidRPr="00822FEB">
        <w:rPr>
          <w:rFonts w:ascii="Times New Roman" w:hAnsi="Times New Roman" w:cs="Times New Roman"/>
          <w:sz w:val="24"/>
          <w:szCs w:val="24"/>
        </w:rPr>
        <w:t>analyzed</w:t>
      </w:r>
      <w:proofErr w:type="spellEnd"/>
      <w:r w:rsidRPr="00822FEB">
        <w:rPr>
          <w:rFonts w:ascii="Times New Roman" w:hAnsi="Times New Roman" w:cs="Times New Roman"/>
          <w:sz w:val="24"/>
          <w:szCs w:val="24"/>
        </w:rPr>
        <w:t xml:space="preserve"> customer support data to evaluate overall customer experience using Microsoft Excel.</w:t>
      </w:r>
    </w:p>
    <w:p w14:paraId="766F3EE2"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Through data cleaning, exploratory analysis, KPI development, Pivot Tables, Pivot Charts, and dashboard visualization, meaningful insights were generated regarding customer satisfaction, response efficiency, issue trends, and support performance.</w:t>
      </w:r>
    </w:p>
    <w:p w14:paraId="24CC6B3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interactive dashboard provides decision-makers with valuable information to monitor service quality, improve operational efficiency, enhance customer satisfaction, and strengthen long-term customer relationships.</w:t>
      </w:r>
    </w:p>
    <w:p w14:paraId="7B9B05E8" w14:textId="77777777" w:rsidR="00BB3D13" w:rsidRDefault="00BB3D13" w:rsidP="00BB3D13">
      <w:pPr>
        <w:jc w:val="both"/>
        <w:rPr>
          <w:rFonts w:ascii="Times New Roman" w:hAnsi="Times New Roman" w:cs="Times New Roman"/>
          <w:sz w:val="24"/>
          <w:szCs w:val="24"/>
        </w:rPr>
      </w:pPr>
    </w:p>
    <w:p w14:paraId="053E84C7" w14:textId="77777777" w:rsidR="00BB3D13" w:rsidRDefault="00BB3D13" w:rsidP="00BB3D13">
      <w:pPr>
        <w:jc w:val="both"/>
        <w:rPr>
          <w:rFonts w:ascii="Times New Roman" w:hAnsi="Times New Roman" w:cs="Times New Roman"/>
          <w:sz w:val="24"/>
          <w:szCs w:val="24"/>
        </w:rPr>
      </w:pPr>
    </w:p>
    <w:p w14:paraId="4A78848F" w14:textId="77777777" w:rsidR="00BB3D13" w:rsidRDefault="00BB3D13" w:rsidP="00BB3D13">
      <w:pPr>
        <w:jc w:val="both"/>
        <w:rPr>
          <w:rFonts w:ascii="Times New Roman" w:hAnsi="Times New Roman" w:cs="Times New Roman"/>
          <w:sz w:val="24"/>
          <w:szCs w:val="24"/>
        </w:rPr>
      </w:pPr>
    </w:p>
    <w:p w14:paraId="0C82399E" w14:textId="77777777" w:rsidR="00BB3D13" w:rsidRDefault="00BB3D13" w:rsidP="00BB3D13">
      <w:pPr>
        <w:jc w:val="both"/>
        <w:rPr>
          <w:rFonts w:ascii="Times New Roman" w:hAnsi="Times New Roman" w:cs="Times New Roman"/>
          <w:sz w:val="24"/>
          <w:szCs w:val="24"/>
        </w:rPr>
      </w:pPr>
    </w:p>
    <w:p w14:paraId="7AE929CD" w14:textId="77777777" w:rsidR="00BB3D13" w:rsidRDefault="00BB3D13" w:rsidP="00BB3D13">
      <w:pPr>
        <w:jc w:val="both"/>
        <w:rPr>
          <w:rFonts w:ascii="Times New Roman" w:hAnsi="Times New Roman" w:cs="Times New Roman"/>
          <w:sz w:val="24"/>
          <w:szCs w:val="24"/>
        </w:rPr>
      </w:pPr>
    </w:p>
    <w:p w14:paraId="5DF5A1A5" w14:textId="77777777" w:rsidR="00BB3D13" w:rsidRDefault="00BB3D13" w:rsidP="00BB3D13">
      <w:pPr>
        <w:jc w:val="both"/>
        <w:rPr>
          <w:rFonts w:ascii="Times New Roman" w:hAnsi="Times New Roman" w:cs="Times New Roman"/>
          <w:sz w:val="24"/>
          <w:szCs w:val="24"/>
        </w:rPr>
      </w:pPr>
    </w:p>
    <w:p w14:paraId="334720AB" w14:textId="77777777" w:rsidR="00BB3D13" w:rsidRDefault="00BB3D13" w:rsidP="00BB3D13">
      <w:pPr>
        <w:jc w:val="both"/>
        <w:rPr>
          <w:rFonts w:ascii="Times New Roman" w:hAnsi="Times New Roman" w:cs="Times New Roman"/>
          <w:sz w:val="24"/>
          <w:szCs w:val="24"/>
        </w:rPr>
      </w:pPr>
    </w:p>
    <w:p w14:paraId="4ABCFEE9" w14:textId="77777777" w:rsidR="00BB3D13" w:rsidRDefault="00BB3D13" w:rsidP="00BB3D13">
      <w:pPr>
        <w:jc w:val="both"/>
        <w:rPr>
          <w:rFonts w:ascii="Times New Roman" w:hAnsi="Times New Roman" w:cs="Times New Roman"/>
          <w:sz w:val="24"/>
          <w:szCs w:val="24"/>
        </w:rPr>
      </w:pPr>
    </w:p>
    <w:p w14:paraId="4F8C12BA" w14:textId="77777777" w:rsidR="00BB3D13" w:rsidRDefault="00BB3D13" w:rsidP="00BB3D13">
      <w:pPr>
        <w:jc w:val="both"/>
        <w:rPr>
          <w:rFonts w:ascii="Times New Roman" w:hAnsi="Times New Roman" w:cs="Times New Roman"/>
          <w:sz w:val="24"/>
          <w:szCs w:val="24"/>
        </w:rPr>
      </w:pPr>
    </w:p>
    <w:p w14:paraId="4BB73A7E" w14:textId="77777777" w:rsidR="00BB3D13" w:rsidRDefault="00BB3D13" w:rsidP="00BB3D13">
      <w:pPr>
        <w:jc w:val="both"/>
        <w:rPr>
          <w:rFonts w:ascii="Times New Roman" w:hAnsi="Times New Roman" w:cs="Times New Roman"/>
          <w:sz w:val="24"/>
          <w:szCs w:val="24"/>
        </w:rPr>
      </w:pPr>
    </w:p>
    <w:p w14:paraId="4F4BD435" w14:textId="77777777" w:rsidR="00BB3D13" w:rsidRDefault="00BB3D13" w:rsidP="00BB3D13">
      <w:pPr>
        <w:jc w:val="both"/>
        <w:rPr>
          <w:rFonts w:ascii="Times New Roman" w:hAnsi="Times New Roman" w:cs="Times New Roman"/>
          <w:noProof/>
          <w:sz w:val="24"/>
          <w:szCs w:val="24"/>
        </w:rPr>
      </w:pPr>
    </w:p>
    <w:p w14:paraId="2B18C654" w14:textId="77777777" w:rsidR="00BB3D13" w:rsidRDefault="00BB3D13" w:rsidP="00BB3D13">
      <w:pPr>
        <w:jc w:val="both"/>
        <w:rPr>
          <w:rFonts w:ascii="Times New Roman" w:hAnsi="Times New Roman" w:cs="Times New Roman"/>
          <w:noProof/>
          <w:sz w:val="24"/>
          <w:szCs w:val="24"/>
        </w:rPr>
      </w:pPr>
    </w:p>
    <w:p w14:paraId="707D4C85" w14:textId="77777777" w:rsidR="00BB3D13" w:rsidRDefault="00BB3D13" w:rsidP="00BB3D13">
      <w:pPr>
        <w:jc w:val="both"/>
        <w:rPr>
          <w:rFonts w:ascii="Times New Roman" w:hAnsi="Times New Roman" w:cs="Times New Roman"/>
          <w:noProof/>
          <w:sz w:val="24"/>
          <w:szCs w:val="24"/>
        </w:rPr>
      </w:pPr>
    </w:p>
    <w:p w14:paraId="11ED7983" w14:textId="77777777" w:rsidR="00BB3D13" w:rsidRDefault="00BB3D13" w:rsidP="00BB3D13">
      <w:pPr>
        <w:jc w:val="both"/>
        <w:rPr>
          <w:rFonts w:ascii="Times New Roman" w:hAnsi="Times New Roman" w:cs="Times New Roman"/>
          <w:noProof/>
          <w:sz w:val="24"/>
          <w:szCs w:val="24"/>
        </w:rPr>
      </w:pPr>
    </w:p>
    <w:p w14:paraId="5E5B5F58" w14:textId="77777777" w:rsidR="00BB3D13" w:rsidRDefault="00BB3D13" w:rsidP="00BB3D13">
      <w:pPr>
        <w:jc w:val="both"/>
        <w:rPr>
          <w:rFonts w:ascii="Times New Roman" w:hAnsi="Times New Roman" w:cs="Times New Roman"/>
          <w:noProof/>
          <w:sz w:val="24"/>
          <w:szCs w:val="24"/>
        </w:rPr>
      </w:pPr>
    </w:p>
    <w:p w14:paraId="72659B1E" w14:textId="77777777" w:rsidR="00BB3D13" w:rsidRDefault="00BB3D13" w:rsidP="00BB3D13">
      <w:pPr>
        <w:jc w:val="both"/>
        <w:rPr>
          <w:rFonts w:ascii="Times New Roman" w:hAnsi="Times New Roman" w:cs="Times New Roman"/>
          <w:noProof/>
          <w:sz w:val="24"/>
          <w:szCs w:val="24"/>
        </w:rPr>
      </w:pPr>
    </w:p>
    <w:p w14:paraId="3EFCBA2C" w14:textId="77777777" w:rsidR="00BB3D13" w:rsidRDefault="00BB3D13" w:rsidP="00BB3D13">
      <w:pPr>
        <w:jc w:val="both"/>
        <w:rPr>
          <w:rFonts w:ascii="Times New Roman" w:hAnsi="Times New Roman" w:cs="Times New Roman"/>
          <w:noProof/>
          <w:sz w:val="24"/>
          <w:szCs w:val="24"/>
        </w:rPr>
      </w:pPr>
    </w:p>
    <w:p w14:paraId="21EDEA38" w14:textId="77777777" w:rsidR="00822FEB" w:rsidRDefault="00822FEB" w:rsidP="00822FEB">
      <w:pPr>
        <w:rPr>
          <w:rFonts w:ascii="Times New Roman" w:hAnsi="Times New Roman" w:cs="Times New Roman"/>
          <w:noProof/>
          <w:sz w:val="24"/>
          <w:szCs w:val="24"/>
        </w:rPr>
      </w:pPr>
    </w:p>
    <w:p w14:paraId="4AB4BFFA" w14:textId="459D989C" w:rsidR="00BB3D13" w:rsidRPr="00ED47F7" w:rsidRDefault="00BB3D13" w:rsidP="00822FEB">
      <w:pPr>
        <w:jc w:val="center"/>
        <w:rPr>
          <w:rFonts w:ascii="Times New Roman" w:hAnsi="Times New Roman" w:cs="Times New Roman"/>
          <w:b/>
          <w:bCs/>
          <w:sz w:val="36"/>
          <w:szCs w:val="36"/>
        </w:rPr>
      </w:pPr>
      <w:r w:rsidRPr="00ED47F7">
        <w:rPr>
          <w:rFonts w:ascii="Times New Roman" w:hAnsi="Times New Roman" w:cs="Times New Roman"/>
          <w:b/>
          <w:bCs/>
          <w:sz w:val="36"/>
          <w:szCs w:val="36"/>
        </w:rPr>
        <w:lastRenderedPageBreak/>
        <w:t xml:space="preserve">2.3 Week 3: </w:t>
      </w:r>
      <w:r w:rsidR="00822FEB" w:rsidRPr="00822FEB">
        <w:rPr>
          <w:rFonts w:ascii="Times New Roman" w:hAnsi="Times New Roman" w:cs="Times New Roman"/>
          <w:b/>
          <w:bCs/>
          <w:sz w:val="36"/>
          <w:szCs w:val="36"/>
        </w:rPr>
        <w:t>Renewable Energy Forecasting Using Advanced Excel &amp; PostgreSQL</w:t>
      </w:r>
    </w:p>
    <w:p w14:paraId="367E0A59"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2.3.1 Introduction</w:t>
      </w:r>
    </w:p>
    <w:p w14:paraId="1C5FCCEE"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Renewable energy has become an essential component of sustainable development, helping reduce dependence on fossil fuels while minimizing environmental impact. Efficient management of renewable energy resources requires continuous monitoring of energy generation and the environmental conditions that influence production.</w:t>
      </w:r>
    </w:p>
    <w:p w14:paraId="22457CB6"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This project focuses on </w:t>
      </w:r>
      <w:proofErr w:type="spellStart"/>
      <w:r w:rsidRPr="00822FEB">
        <w:rPr>
          <w:rFonts w:ascii="Times New Roman" w:hAnsi="Times New Roman" w:cs="Times New Roman"/>
          <w:sz w:val="24"/>
          <w:szCs w:val="24"/>
        </w:rPr>
        <w:t>analyzing</w:t>
      </w:r>
      <w:proofErr w:type="spellEnd"/>
      <w:r w:rsidRPr="00822FEB">
        <w:rPr>
          <w:rFonts w:ascii="Times New Roman" w:hAnsi="Times New Roman" w:cs="Times New Roman"/>
          <w:sz w:val="24"/>
          <w:szCs w:val="24"/>
        </w:rPr>
        <w:t xml:space="preserve"> renewable energy generation data alongside weather parameters such as temperature, humidity, wind speed, and Global Horizontal Irradiance (GHI). Using Advanced Excel and PostgreSQL, historical data was transformed into meaningful business insights through data cleaning, exploratory analysis, KPI reporting, dashboard development, and SQL-based analytics.</w:t>
      </w:r>
    </w:p>
    <w:p w14:paraId="5ECE191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dataset contains </w:t>
      </w:r>
      <w:r w:rsidRPr="00822FEB">
        <w:rPr>
          <w:rFonts w:ascii="Times New Roman" w:hAnsi="Times New Roman" w:cs="Times New Roman"/>
          <w:b/>
          <w:bCs/>
          <w:sz w:val="24"/>
          <w:szCs w:val="24"/>
        </w:rPr>
        <w:t>196,777 records</w:t>
      </w:r>
      <w:r w:rsidRPr="00822FEB">
        <w:rPr>
          <w:rFonts w:ascii="Times New Roman" w:hAnsi="Times New Roman" w:cs="Times New Roman"/>
          <w:sz w:val="24"/>
          <w:szCs w:val="24"/>
        </w:rPr>
        <w:t xml:space="preserve"> collected between </w:t>
      </w:r>
      <w:r w:rsidRPr="00822FEB">
        <w:rPr>
          <w:rFonts w:ascii="Times New Roman" w:hAnsi="Times New Roman" w:cs="Times New Roman"/>
          <w:b/>
          <w:bCs/>
          <w:sz w:val="24"/>
          <w:szCs w:val="24"/>
        </w:rPr>
        <w:t>2017 and 2022</w:t>
      </w:r>
      <w:r w:rsidRPr="00822FEB">
        <w:rPr>
          <w:rFonts w:ascii="Times New Roman" w:hAnsi="Times New Roman" w:cs="Times New Roman"/>
          <w:sz w:val="24"/>
          <w:szCs w:val="24"/>
        </w:rPr>
        <w:t xml:space="preserve">, providing valuable information for understanding energy generation trends and the influence of weather conditions on renewable energy performance. The project demonstrates how data analytics can support operational planning, resource optimization, and future energy forecasting. </w:t>
      </w:r>
    </w:p>
    <w:p w14:paraId="23A4C845" w14:textId="471312FC" w:rsidR="00822FEB" w:rsidRPr="00822FEB" w:rsidRDefault="00822FEB" w:rsidP="00822FEB">
      <w:pPr>
        <w:jc w:val="both"/>
        <w:rPr>
          <w:rFonts w:ascii="Times New Roman" w:hAnsi="Times New Roman" w:cs="Times New Roman"/>
          <w:sz w:val="24"/>
          <w:szCs w:val="24"/>
        </w:rPr>
      </w:pPr>
    </w:p>
    <w:p w14:paraId="03A3B4CB"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2.3.2 Objectives</w:t>
      </w:r>
    </w:p>
    <w:p w14:paraId="3A5B8C4A"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Primary Objectives</w:t>
      </w:r>
    </w:p>
    <w:p w14:paraId="6521C3BA" w14:textId="77777777" w:rsidR="00822FEB" w:rsidRPr="00822FEB" w:rsidRDefault="00822FEB">
      <w:pPr>
        <w:numPr>
          <w:ilvl w:val="0"/>
          <w:numId w:val="26"/>
        </w:numPr>
        <w:jc w:val="both"/>
        <w:rPr>
          <w:rFonts w:ascii="Times New Roman" w:hAnsi="Times New Roman" w:cs="Times New Roman"/>
          <w:sz w:val="24"/>
          <w:szCs w:val="24"/>
        </w:rPr>
      </w:pPr>
      <w:r w:rsidRPr="00822FEB">
        <w:rPr>
          <w:rFonts w:ascii="Times New Roman" w:hAnsi="Times New Roman" w:cs="Times New Roman"/>
          <w:sz w:val="24"/>
          <w:szCs w:val="24"/>
        </w:rPr>
        <w:t xml:space="preserve">To </w:t>
      </w:r>
      <w:proofErr w:type="spellStart"/>
      <w:r w:rsidRPr="00822FEB">
        <w:rPr>
          <w:rFonts w:ascii="Times New Roman" w:hAnsi="Times New Roman" w:cs="Times New Roman"/>
          <w:sz w:val="24"/>
          <w:szCs w:val="24"/>
        </w:rPr>
        <w:t>analyze</w:t>
      </w:r>
      <w:proofErr w:type="spellEnd"/>
      <w:r w:rsidRPr="00822FEB">
        <w:rPr>
          <w:rFonts w:ascii="Times New Roman" w:hAnsi="Times New Roman" w:cs="Times New Roman"/>
          <w:sz w:val="24"/>
          <w:szCs w:val="24"/>
        </w:rPr>
        <w:t xml:space="preserve"> renewable energy generation using historical operational and weather data. </w:t>
      </w:r>
    </w:p>
    <w:p w14:paraId="5B5EB666" w14:textId="77777777" w:rsidR="00822FEB" w:rsidRPr="00822FEB" w:rsidRDefault="00822FEB">
      <w:pPr>
        <w:numPr>
          <w:ilvl w:val="0"/>
          <w:numId w:val="26"/>
        </w:numPr>
        <w:jc w:val="both"/>
        <w:rPr>
          <w:rFonts w:ascii="Times New Roman" w:hAnsi="Times New Roman" w:cs="Times New Roman"/>
          <w:sz w:val="24"/>
          <w:szCs w:val="24"/>
        </w:rPr>
      </w:pPr>
      <w:r w:rsidRPr="00822FEB">
        <w:rPr>
          <w:rFonts w:ascii="Times New Roman" w:hAnsi="Times New Roman" w:cs="Times New Roman"/>
          <w:sz w:val="24"/>
          <w:szCs w:val="24"/>
        </w:rPr>
        <w:t xml:space="preserve">To evaluate the impact of environmental conditions on energy production. </w:t>
      </w:r>
    </w:p>
    <w:p w14:paraId="5B883C3F" w14:textId="77777777" w:rsidR="00822FEB" w:rsidRPr="00822FEB" w:rsidRDefault="00822FEB">
      <w:pPr>
        <w:numPr>
          <w:ilvl w:val="0"/>
          <w:numId w:val="26"/>
        </w:numPr>
        <w:jc w:val="both"/>
        <w:rPr>
          <w:rFonts w:ascii="Times New Roman" w:hAnsi="Times New Roman" w:cs="Times New Roman"/>
          <w:sz w:val="24"/>
          <w:szCs w:val="24"/>
        </w:rPr>
      </w:pPr>
      <w:r w:rsidRPr="00822FEB">
        <w:rPr>
          <w:rFonts w:ascii="Times New Roman" w:hAnsi="Times New Roman" w:cs="Times New Roman"/>
          <w:sz w:val="24"/>
          <w:szCs w:val="24"/>
        </w:rPr>
        <w:t xml:space="preserve">To develop an interactive Excel dashboard for monitoring key performance indicators. </w:t>
      </w:r>
    </w:p>
    <w:p w14:paraId="147C2AE2" w14:textId="77777777" w:rsidR="00822FEB" w:rsidRPr="00822FEB" w:rsidRDefault="00822FEB">
      <w:pPr>
        <w:numPr>
          <w:ilvl w:val="0"/>
          <w:numId w:val="26"/>
        </w:numPr>
        <w:jc w:val="both"/>
        <w:rPr>
          <w:rFonts w:ascii="Times New Roman" w:hAnsi="Times New Roman" w:cs="Times New Roman"/>
          <w:sz w:val="24"/>
          <w:szCs w:val="24"/>
        </w:rPr>
      </w:pPr>
      <w:r w:rsidRPr="00822FEB">
        <w:rPr>
          <w:rFonts w:ascii="Times New Roman" w:hAnsi="Times New Roman" w:cs="Times New Roman"/>
          <w:sz w:val="24"/>
          <w:szCs w:val="24"/>
        </w:rPr>
        <w:t xml:space="preserve">To perform SQL-based analysis using PostgreSQL for data validation and business reporting. </w:t>
      </w:r>
    </w:p>
    <w:p w14:paraId="7A85EC73" w14:textId="77777777" w:rsidR="00822FEB" w:rsidRPr="00822FEB" w:rsidRDefault="00822FEB">
      <w:pPr>
        <w:numPr>
          <w:ilvl w:val="0"/>
          <w:numId w:val="26"/>
        </w:numPr>
        <w:jc w:val="both"/>
        <w:rPr>
          <w:rFonts w:ascii="Times New Roman" w:hAnsi="Times New Roman" w:cs="Times New Roman"/>
          <w:sz w:val="24"/>
          <w:szCs w:val="24"/>
        </w:rPr>
      </w:pPr>
      <w:r w:rsidRPr="00822FEB">
        <w:rPr>
          <w:rFonts w:ascii="Times New Roman" w:hAnsi="Times New Roman" w:cs="Times New Roman"/>
          <w:sz w:val="24"/>
          <w:szCs w:val="24"/>
        </w:rPr>
        <w:t xml:space="preserve">To generate actionable insights that support renewable energy planning and decision-making. </w:t>
      </w:r>
    </w:p>
    <w:p w14:paraId="7ECCFB7F"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Specific Analytical Goals</w:t>
      </w:r>
    </w:p>
    <w:p w14:paraId="18D943EE" w14:textId="77777777" w:rsidR="00822FEB" w:rsidRPr="00822FEB" w:rsidRDefault="00822FEB">
      <w:pPr>
        <w:numPr>
          <w:ilvl w:val="0"/>
          <w:numId w:val="27"/>
        </w:numPr>
        <w:jc w:val="both"/>
        <w:rPr>
          <w:rFonts w:ascii="Times New Roman" w:hAnsi="Times New Roman" w:cs="Times New Roman"/>
          <w:sz w:val="24"/>
          <w:szCs w:val="24"/>
        </w:rPr>
      </w:pPr>
      <w:r w:rsidRPr="00822FEB">
        <w:rPr>
          <w:rFonts w:ascii="Times New Roman" w:hAnsi="Times New Roman" w:cs="Times New Roman"/>
          <w:sz w:val="24"/>
          <w:szCs w:val="24"/>
        </w:rPr>
        <w:t xml:space="preserve">Measure total and average renewable energy generation. </w:t>
      </w:r>
    </w:p>
    <w:p w14:paraId="620FC0A0" w14:textId="77777777" w:rsidR="00822FEB" w:rsidRPr="00822FEB" w:rsidRDefault="00822FEB">
      <w:pPr>
        <w:numPr>
          <w:ilvl w:val="0"/>
          <w:numId w:val="27"/>
        </w:numPr>
        <w:jc w:val="both"/>
        <w:rPr>
          <w:rFonts w:ascii="Times New Roman" w:hAnsi="Times New Roman" w:cs="Times New Roman"/>
          <w:sz w:val="24"/>
          <w:szCs w:val="24"/>
        </w:rPr>
      </w:pPr>
      <w:proofErr w:type="spellStart"/>
      <w:r w:rsidRPr="00822FEB">
        <w:rPr>
          <w:rFonts w:ascii="Times New Roman" w:hAnsi="Times New Roman" w:cs="Times New Roman"/>
          <w:sz w:val="24"/>
          <w:szCs w:val="24"/>
        </w:rPr>
        <w:t>Analyze</w:t>
      </w:r>
      <w:proofErr w:type="spellEnd"/>
      <w:r w:rsidRPr="00822FEB">
        <w:rPr>
          <w:rFonts w:ascii="Times New Roman" w:hAnsi="Times New Roman" w:cs="Times New Roman"/>
          <w:sz w:val="24"/>
          <w:szCs w:val="24"/>
        </w:rPr>
        <w:t xml:space="preserve"> seasonal and yearly energy generation trends. </w:t>
      </w:r>
    </w:p>
    <w:p w14:paraId="115D98B0" w14:textId="77777777" w:rsidR="00822FEB" w:rsidRPr="00822FEB" w:rsidRDefault="00822FEB">
      <w:pPr>
        <w:numPr>
          <w:ilvl w:val="0"/>
          <w:numId w:val="27"/>
        </w:numPr>
        <w:jc w:val="both"/>
        <w:rPr>
          <w:rFonts w:ascii="Times New Roman" w:hAnsi="Times New Roman" w:cs="Times New Roman"/>
          <w:sz w:val="24"/>
          <w:szCs w:val="24"/>
        </w:rPr>
      </w:pPr>
      <w:r w:rsidRPr="00822FEB">
        <w:rPr>
          <w:rFonts w:ascii="Times New Roman" w:hAnsi="Times New Roman" w:cs="Times New Roman"/>
          <w:sz w:val="24"/>
          <w:szCs w:val="24"/>
        </w:rPr>
        <w:t xml:space="preserve">Study monthly variations in temperature, humidity, wind speed, and GHI. </w:t>
      </w:r>
    </w:p>
    <w:p w14:paraId="4EB75441" w14:textId="77777777" w:rsidR="00822FEB" w:rsidRPr="00822FEB" w:rsidRDefault="00822FEB">
      <w:pPr>
        <w:numPr>
          <w:ilvl w:val="0"/>
          <w:numId w:val="27"/>
        </w:numPr>
        <w:jc w:val="both"/>
        <w:rPr>
          <w:rFonts w:ascii="Times New Roman" w:hAnsi="Times New Roman" w:cs="Times New Roman"/>
          <w:sz w:val="24"/>
          <w:szCs w:val="24"/>
        </w:rPr>
      </w:pPr>
      <w:r w:rsidRPr="00822FEB">
        <w:rPr>
          <w:rFonts w:ascii="Times New Roman" w:hAnsi="Times New Roman" w:cs="Times New Roman"/>
          <w:sz w:val="24"/>
          <w:szCs w:val="24"/>
        </w:rPr>
        <w:t xml:space="preserve">Evaluate the relationship between weather conditions and energy output. </w:t>
      </w:r>
    </w:p>
    <w:p w14:paraId="6A2823EB" w14:textId="77777777" w:rsidR="00822FEB" w:rsidRPr="00822FEB" w:rsidRDefault="00822FEB">
      <w:pPr>
        <w:numPr>
          <w:ilvl w:val="0"/>
          <w:numId w:val="27"/>
        </w:numPr>
        <w:jc w:val="both"/>
        <w:rPr>
          <w:rFonts w:ascii="Times New Roman" w:hAnsi="Times New Roman" w:cs="Times New Roman"/>
          <w:sz w:val="24"/>
          <w:szCs w:val="24"/>
        </w:rPr>
      </w:pPr>
      <w:r w:rsidRPr="00822FEB">
        <w:rPr>
          <w:rFonts w:ascii="Times New Roman" w:hAnsi="Times New Roman" w:cs="Times New Roman"/>
          <w:sz w:val="24"/>
          <w:szCs w:val="24"/>
        </w:rPr>
        <w:t xml:space="preserve">Validate analytical results using SQL queries. </w:t>
      </w:r>
    </w:p>
    <w:p w14:paraId="20F6D433" w14:textId="77777777" w:rsidR="00822FEB" w:rsidRPr="00822FEB" w:rsidRDefault="00822FEB">
      <w:pPr>
        <w:numPr>
          <w:ilvl w:val="0"/>
          <w:numId w:val="27"/>
        </w:numPr>
        <w:jc w:val="both"/>
        <w:rPr>
          <w:rFonts w:ascii="Times New Roman" w:hAnsi="Times New Roman" w:cs="Times New Roman"/>
          <w:sz w:val="24"/>
          <w:szCs w:val="24"/>
        </w:rPr>
      </w:pPr>
      <w:r w:rsidRPr="00822FEB">
        <w:rPr>
          <w:rFonts w:ascii="Times New Roman" w:hAnsi="Times New Roman" w:cs="Times New Roman"/>
          <w:sz w:val="24"/>
          <w:szCs w:val="24"/>
        </w:rPr>
        <w:t xml:space="preserve">Recommend strategies to improve renewable energy forecasting and operational efficiency. </w:t>
      </w:r>
    </w:p>
    <w:p w14:paraId="38377C99" w14:textId="3C6D4594" w:rsidR="00822FEB" w:rsidRPr="00822FEB" w:rsidRDefault="00822FEB" w:rsidP="00822FEB">
      <w:pPr>
        <w:jc w:val="both"/>
        <w:rPr>
          <w:rFonts w:ascii="Times New Roman" w:hAnsi="Times New Roman" w:cs="Times New Roman"/>
          <w:sz w:val="24"/>
          <w:szCs w:val="24"/>
        </w:rPr>
      </w:pPr>
    </w:p>
    <w:p w14:paraId="43B3CBC7"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lastRenderedPageBreak/>
        <w:t>2.3.3 Methodology</w:t>
      </w:r>
    </w:p>
    <w:p w14:paraId="639D7518" w14:textId="77777777" w:rsid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a) Dataset Preparation</w:t>
      </w:r>
    </w:p>
    <w:p w14:paraId="2383FD06" w14:textId="04A7B7A3" w:rsidR="00762EEA" w:rsidRPr="00822FEB" w:rsidRDefault="00762EEA" w:rsidP="00822FEB">
      <w:pPr>
        <w:jc w:val="both"/>
        <w:rPr>
          <w:rFonts w:ascii="Times New Roman" w:hAnsi="Times New Roman" w:cs="Times New Roman"/>
          <w:b/>
          <w:bCs/>
          <w:sz w:val="24"/>
          <w:szCs w:val="24"/>
        </w:rPr>
      </w:pPr>
      <w:r w:rsidRPr="00762EEA">
        <w:rPr>
          <w:rFonts w:ascii="Times New Roman" w:hAnsi="Times New Roman" w:cs="Times New Roman"/>
          <w:b/>
          <w:bCs/>
          <w:noProof/>
          <w:sz w:val="24"/>
          <w:szCs w:val="24"/>
        </w:rPr>
        <w:drawing>
          <wp:inline distT="0" distB="0" distL="0" distR="0" wp14:anchorId="0198647B" wp14:editId="4B4EF5E0">
            <wp:extent cx="5731510" cy="2244090"/>
            <wp:effectExtent l="0" t="0" r="2540" b="3810"/>
            <wp:docPr id="16182601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44090"/>
                    </a:xfrm>
                    <a:prstGeom prst="rect">
                      <a:avLst/>
                    </a:prstGeom>
                    <a:noFill/>
                    <a:ln>
                      <a:noFill/>
                    </a:ln>
                  </pic:spPr>
                </pic:pic>
              </a:graphicData>
            </a:graphic>
          </wp:inline>
        </w:drawing>
      </w:r>
    </w:p>
    <w:p w14:paraId="2AA217D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renewable energy dataset containing </w:t>
      </w:r>
      <w:r w:rsidRPr="00822FEB">
        <w:rPr>
          <w:rFonts w:ascii="Times New Roman" w:hAnsi="Times New Roman" w:cs="Times New Roman"/>
          <w:b/>
          <w:bCs/>
          <w:sz w:val="24"/>
          <w:szCs w:val="24"/>
        </w:rPr>
        <w:t>196,777 records</w:t>
      </w:r>
      <w:r w:rsidRPr="00822FEB">
        <w:rPr>
          <w:rFonts w:ascii="Times New Roman" w:hAnsi="Times New Roman" w:cs="Times New Roman"/>
          <w:sz w:val="24"/>
          <w:szCs w:val="24"/>
        </w:rPr>
        <w:t xml:space="preserve"> and </w:t>
      </w:r>
      <w:r w:rsidRPr="00822FEB">
        <w:rPr>
          <w:rFonts w:ascii="Times New Roman" w:hAnsi="Times New Roman" w:cs="Times New Roman"/>
          <w:b/>
          <w:bCs/>
          <w:sz w:val="24"/>
          <w:szCs w:val="24"/>
        </w:rPr>
        <w:t>17 attributes</w:t>
      </w:r>
      <w:r w:rsidRPr="00822FEB">
        <w:rPr>
          <w:rFonts w:ascii="Times New Roman" w:hAnsi="Times New Roman" w:cs="Times New Roman"/>
          <w:sz w:val="24"/>
          <w:szCs w:val="24"/>
        </w:rPr>
        <w:t xml:space="preserve"> was imported into Microsoft Excel for analysis.</w:t>
      </w:r>
    </w:p>
    <w:p w14:paraId="2778C807"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Data preparation included:</w:t>
      </w:r>
    </w:p>
    <w:p w14:paraId="5F9E8E3B" w14:textId="77777777" w:rsidR="00822FEB" w:rsidRPr="00822FEB" w:rsidRDefault="00822FEB">
      <w:pPr>
        <w:numPr>
          <w:ilvl w:val="0"/>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Verification of missing values and duplicate records. </w:t>
      </w:r>
    </w:p>
    <w:p w14:paraId="60C35788" w14:textId="77777777" w:rsidR="00822FEB" w:rsidRPr="00822FEB" w:rsidRDefault="00822FEB">
      <w:pPr>
        <w:numPr>
          <w:ilvl w:val="0"/>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Validation of numerical and categorical variables. </w:t>
      </w:r>
    </w:p>
    <w:p w14:paraId="4101DE0A" w14:textId="77777777" w:rsidR="00822FEB" w:rsidRPr="00822FEB" w:rsidRDefault="00822FEB">
      <w:pPr>
        <w:numPr>
          <w:ilvl w:val="0"/>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Standardization of date and time formats. </w:t>
      </w:r>
    </w:p>
    <w:p w14:paraId="7FAFF31B" w14:textId="77777777" w:rsidR="00822FEB" w:rsidRPr="00822FEB" w:rsidRDefault="00822FEB">
      <w:pPr>
        <w:numPr>
          <w:ilvl w:val="0"/>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Data quality assessment and consistency checks. </w:t>
      </w:r>
    </w:p>
    <w:p w14:paraId="1C0E4BF8" w14:textId="77777777" w:rsidR="00822FEB" w:rsidRPr="00822FEB" w:rsidRDefault="00822FEB">
      <w:pPr>
        <w:numPr>
          <w:ilvl w:val="0"/>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Feature engineering to create analytical fields such as: </w:t>
      </w:r>
    </w:p>
    <w:p w14:paraId="6B8537FE" w14:textId="77777777" w:rsidR="00822FEB" w:rsidRPr="00822FEB" w:rsidRDefault="00822FEB">
      <w:pPr>
        <w:numPr>
          <w:ilvl w:val="1"/>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Year </w:t>
      </w:r>
    </w:p>
    <w:p w14:paraId="70C1EF60" w14:textId="77777777" w:rsidR="00822FEB" w:rsidRPr="00822FEB" w:rsidRDefault="00822FEB">
      <w:pPr>
        <w:numPr>
          <w:ilvl w:val="1"/>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Month </w:t>
      </w:r>
    </w:p>
    <w:p w14:paraId="5B09297D" w14:textId="77777777" w:rsidR="00822FEB" w:rsidRPr="00822FEB" w:rsidRDefault="00822FEB">
      <w:pPr>
        <w:numPr>
          <w:ilvl w:val="1"/>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Season </w:t>
      </w:r>
    </w:p>
    <w:p w14:paraId="098984BE" w14:textId="77777777" w:rsidR="00822FEB" w:rsidRPr="00822FEB" w:rsidRDefault="00822FEB">
      <w:pPr>
        <w:numPr>
          <w:ilvl w:val="1"/>
          <w:numId w:val="28"/>
        </w:numPr>
        <w:jc w:val="both"/>
        <w:rPr>
          <w:rFonts w:ascii="Times New Roman" w:hAnsi="Times New Roman" w:cs="Times New Roman"/>
          <w:sz w:val="24"/>
          <w:szCs w:val="24"/>
        </w:rPr>
      </w:pPr>
      <w:r w:rsidRPr="00822FEB">
        <w:rPr>
          <w:rFonts w:ascii="Times New Roman" w:hAnsi="Times New Roman" w:cs="Times New Roman"/>
          <w:sz w:val="24"/>
          <w:szCs w:val="24"/>
        </w:rPr>
        <w:t xml:space="preserve">Energy Category </w:t>
      </w:r>
    </w:p>
    <w:p w14:paraId="14ADB76D" w14:textId="0FADC097" w:rsidR="00762EEA" w:rsidRPr="00822FEB" w:rsidRDefault="00822FEB" w:rsidP="00762EEA">
      <w:pPr>
        <w:jc w:val="both"/>
        <w:rPr>
          <w:rFonts w:ascii="Times New Roman" w:hAnsi="Times New Roman" w:cs="Times New Roman"/>
          <w:sz w:val="24"/>
          <w:szCs w:val="24"/>
        </w:rPr>
      </w:pPr>
      <w:r w:rsidRPr="00822FEB">
        <w:rPr>
          <w:rFonts w:ascii="Times New Roman" w:hAnsi="Times New Roman" w:cs="Times New Roman"/>
          <w:sz w:val="24"/>
          <w:szCs w:val="24"/>
        </w:rPr>
        <w:t xml:space="preserve">The cleaned dataset was then imported into PostgreSQL for SQL-based business analysis and KPI validation. </w:t>
      </w:r>
    </w:p>
    <w:p w14:paraId="7DDA7B4F"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b) Exploratory Data Analysis</w:t>
      </w:r>
    </w:p>
    <w:p w14:paraId="41B9847A"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Exploratory Data Analysis (EDA) was conducted using Advanced Excel to identify trends and relationships within the dataset.</w:t>
      </w:r>
    </w:p>
    <w:p w14:paraId="051C230D"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analysis included:</w:t>
      </w:r>
    </w:p>
    <w:p w14:paraId="23795E53"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t xml:space="preserve">Monthly Temperature Trends </w:t>
      </w:r>
    </w:p>
    <w:p w14:paraId="02245D43"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t xml:space="preserve">Monthly Humidity Analysis </w:t>
      </w:r>
    </w:p>
    <w:p w14:paraId="481A9547"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t xml:space="preserve">Wind Speed Distribution </w:t>
      </w:r>
    </w:p>
    <w:p w14:paraId="3EDD98A4"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Year-wise Energy Generation </w:t>
      </w:r>
    </w:p>
    <w:p w14:paraId="56359FDF"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t xml:space="preserve">Seasonal Energy Comparison </w:t>
      </w:r>
    </w:p>
    <w:p w14:paraId="6243151C"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t xml:space="preserve">Energy Category Analysis </w:t>
      </w:r>
    </w:p>
    <w:p w14:paraId="428DD0FA" w14:textId="77777777" w:rsidR="00822FEB" w:rsidRPr="00822FEB" w:rsidRDefault="00822FEB">
      <w:pPr>
        <w:numPr>
          <w:ilvl w:val="0"/>
          <w:numId w:val="29"/>
        </w:numPr>
        <w:jc w:val="both"/>
        <w:rPr>
          <w:rFonts w:ascii="Times New Roman" w:hAnsi="Times New Roman" w:cs="Times New Roman"/>
          <w:sz w:val="24"/>
          <w:szCs w:val="24"/>
        </w:rPr>
      </w:pPr>
      <w:r w:rsidRPr="00822FEB">
        <w:rPr>
          <w:rFonts w:ascii="Times New Roman" w:hAnsi="Times New Roman" w:cs="Times New Roman"/>
          <w:sz w:val="24"/>
          <w:szCs w:val="24"/>
        </w:rPr>
        <w:t xml:space="preserve">KPI Development </w:t>
      </w:r>
    </w:p>
    <w:p w14:paraId="181026C0" w14:textId="471E5BAB"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results were summarized using Pivot Tables, Pivot Charts, Conditional Formatting, and interactive dashboard components. </w:t>
      </w:r>
    </w:p>
    <w:p w14:paraId="3EAB55FD"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c) SQL-Based Analysis</w:t>
      </w:r>
    </w:p>
    <w:p w14:paraId="4E0E9444"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cleaned dataset was imported into PostgreSQL to perform analytical queries that validated dashboard results and generated additional business insights.</w:t>
      </w:r>
    </w:p>
    <w:p w14:paraId="205AC7E0"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SQL analysis included:</w:t>
      </w:r>
    </w:p>
    <w:p w14:paraId="55B2A7AD"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Total Number of Records </w:t>
      </w:r>
    </w:p>
    <w:p w14:paraId="41D786BE"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Total Energy Generated </w:t>
      </w:r>
    </w:p>
    <w:p w14:paraId="0458FA46"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Energy Generated </w:t>
      </w:r>
    </w:p>
    <w:p w14:paraId="6485FB56"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Maximum Energy Generated </w:t>
      </w:r>
    </w:p>
    <w:p w14:paraId="0307FD05"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Temperature </w:t>
      </w:r>
    </w:p>
    <w:p w14:paraId="64825612"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Humidity </w:t>
      </w:r>
    </w:p>
    <w:p w14:paraId="772CE5A7"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Wind Speed </w:t>
      </w:r>
    </w:p>
    <w:p w14:paraId="107324D7"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Monthly Energy Analysis </w:t>
      </w:r>
    </w:p>
    <w:p w14:paraId="2C59189C" w14:textId="77777777" w:rsidR="00822FEB" w:rsidRPr="00822FEB" w:rsidRDefault="00822FEB">
      <w:pPr>
        <w:numPr>
          <w:ilvl w:val="0"/>
          <w:numId w:val="30"/>
        </w:numPr>
        <w:jc w:val="both"/>
        <w:rPr>
          <w:rFonts w:ascii="Times New Roman" w:hAnsi="Times New Roman" w:cs="Times New Roman"/>
          <w:sz w:val="24"/>
          <w:szCs w:val="24"/>
        </w:rPr>
      </w:pPr>
      <w:r w:rsidRPr="00822FEB">
        <w:rPr>
          <w:rFonts w:ascii="Times New Roman" w:hAnsi="Times New Roman" w:cs="Times New Roman"/>
          <w:sz w:val="24"/>
          <w:szCs w:val="24"/>
        </w:rPr>
        <w:t xml:space="preserve">Weather-Based Energy Analysis </w:t>
      </w:r>
    </w:p>
    <w:p w14:paraId="556F6158" w14:textId="2795830B"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SQL aggregates were used to verify KPI calculations developed in Microsoft Excel, ensuring data accuracy and consistency across reporting platforms. </w:t>
      </w:r>
    </w:p>
    <w:p w14:paraId="2CF64550"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d) Dashboard Development</w:t>
      </w:r>
    </w:p>
    <w:p w14:paraId="7ECDC774"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An interactive Excel dashboard was created to visualize renewable energy performance.</w:t>
      </w:r>
    </w:p>
    <w:p w14:paraId="3769B297"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dashboard included:</w:t>
      </w:r>
    </w:p>
    <w:p w14:paraId="6CF511A9" w14:textId="77777777" w:rsidR="00822FEB" w:rsidRPr="00822FEB" w:rsidRDefault="00822FEB">
      <w:pPr>
        <w:numPr>
          <w:ilvl w:val="0"/>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KPI Cards </w:t>
      </w:r>
    </w:p>
    <w:p w14:paraId="10B37330"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Total Energy Generated </w:t>
      </w:r>
    </w:p>
    <w:p w14:paraId="4F56B667"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Energy Generated </w:t>
      </w:r>
    </w:p>
    <w:p w14:paraId="4CA06F93"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Maximum Energy Generated </w:t>
      </w:r>
    </w:p>
    <w:p w14:paraId="41E5324B"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Temperature </w:t>
      </w:r>
    </w:p>
    <w:p w14:paraId="10C74390"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Humidity </w:t>
      </w:r>
    </w:p>
    <w:p w14:paraId="47779665"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Average Wind Speed </w:t>
      </w:r>
    </w:p>
    <w:p w14:paraId="51D18B8A" w14:textId="77777777" w:rsidR="00822FEB" w:rsidRPr="00822FEB" w:rsidRDefault="00822FEB">
      <w:pPr>
        <w:numPr>
          <w:ilvl w:val="1"/>
          <w:numId w:val="31"/>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Average GHI </w:t>
      </w:r>
    </w:p>
    <w:p w14:paraId="6EE307B8" w14:textId="77777777" w:rsidR="00822FEB" w:rsidRPr="00822FEB" w:rsidRDefault="00822FEB">
      <w:pPr>
        <w:numPr>
          <w:ilvl w:val="0"/>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Year-wise Energy Trend </w:t>
      </w:r>
    </w:p>
    <w:p w14:paraId="16AC0ED7" w14:textId="77777777" w:rsidR="00822FEB" w:rsidRPr="00822FEB" w:rsidRDefault="00822FEB">
      <w:pPr>
        <w:numPr>
          <w:ilvl w:val="0"/>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Monthly Weather Analysis </w:t>
      </w:r>
    </w:p>
    <w:p w14:paraId="61C1FE48" w14:textId="77777777" w:rsidR="00822FEB" w:rsidRPr="00822FEB" w:rsidRDefault="00822FEB">
      <w:pPr>
        <w:numPr>
          <w:ilvl w:val="0"/>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Seasonal Energy Comparison </w:t>
      </w:r>
    </w:p>
    <w:p w14:paraId="6A45087D" w14:textId="77777777" w:rsidR="00822FEB" w:rsidRPr="00822FEB" w:rsidRDefault="00822FEB">
      <w:pPr>
        <w:numPr>
          <w:ilvl w:val="0"/>
          <w:numId w:val="31"/>
        </w:numPr>
        <w:jc w:val="both"/>
        <w:rPr>
          <w:rFonts w:ascii="Times New Roman" w:hAnsi="Times New Roman" w:cs="Times New Roman"/>
          <w:sz w:val="24"/>
          <w:szCs w:val="24"/>
        </w:rPr>
      </w:pPr>
      <w:r w:rsidRPr="00822FEB">
        <w:rPr>
          <w:rFonts w:ascii="Times New Roman" w:hAnsi="Times New Roman" w:cs="Times New Roman"/>
          <w:sz w:val="24"/>
          <w:szCs w:val="24"/>
        </w:rPr>
        <w:t xml:space="preserve">Interactive Filters and Slicers </w:t>
      </w:r>
    </w:p>
    <w:p w14:paraId="756398AC"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dashboard enables users to monitor renewable energy generation efficiently and supports data-driven operational planning.</w:t>
      </w:r>
    </w:p>
    <w:p w14:paraId="08E4E298" w14:textId="61D77827" w:rsidR="00822FEB" w:rsidRPr="00822FEB" w:rsidRDefault="00822FEB" w:rsidP="00822FEB">
      <w:pPr>
        <w:jc w:val="both"/>
        <w:rPr>
          <w:rFonts w:ascii="Times New Roman" w:hAnsi="Times New Roman" w:cs="Times New Roman"/>
          <w:sz w:val="24"/>
          <w:szCs w:val="24"/>
        </w:rPr>
      </w:pPr>
    </w:p>
    <w:p w14:paraId="4FD5881B"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2.3.4 Results and Insights</w:t>
      </w:r>
    </w:p>
    <w:p w14:paraId="4DD35810" w14:textId="77777777" w:rsid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a) KPI Summary</w:t>
      </w:r>
    </w:p>
    <w:p w14:paraId="3D52FB6F" w14:textId="76061FBC" w:rsidR="00762EEA" w:rsidRPr="00822FEB" w:rsidRDefault="00762EEA" w:rsidP="00822FEB">
      <w:pPr>
        <w:jc w:val="both"/>
        <w:rPr>
          <w:rFonts w:ascii="Times New Roman" w:hAnsi="Times New Roman" w:cs="Times New Roman"/>
          <w:b/>
          <w:bCs/>
          <w:sz w:val="24"/>
          <w:szCs w:val="24"/>
        </w:rPr>
      </w:pPr>
      <w:r w:rsidRPr="00762EEA">
        <w:rPr>
          <w:rFonts w:ascii="Times New Roman" w:hAnsi="Times New Roman" w:cs="Times New Roman"/>
          <w:b/>
          <w:bCs/>
          <w:noProof/>
          <w:sz w:val="24"/>
          <w:szCs w:val="24"/>
        </w:rPr>
        <w:drawing>
          <wp:inline distT="0" distB="0" distL="0" distR="0" wp14:anchorId="07AFBAF2" wp14:editId="425F2A70">
            <wp:extent cx="5731510" cy="3288665"/>
            <wp:effectExtent l="0" t="0" r="2540" b="6985"/>
            <wp:docPr id="9000210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88665"/>
                    </a:xfrm>
                    <a:prstGeom prst="rect">
                      <a:avLst/>
                    </a:prstGeom>
                    <a:noFill/>
                    <a:ln>
                      <a:noFill/>
                    </a:ln>
                  </pic:spPr>
                </pic:pic>
              </a:graphicData>
            </a:graphic>
          </wp:inline>
        </w:drawing>
      </w:r>
    </w:p>
    <w:p w14:paraId="3FE63900"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renewable energy system generated approximately </w:t>
      </w:r>
      <w:r w:rsidRPr="00822FEB">
        <w:rPr>
          <w:rFonts w:ascii="Times New Roman" w:hAnsi="Times New Roman" w:cs="Times New Roman"/>
          <w:b/>
          <w:bCs/>
          <w:sz w:val="24"/>
          <w:szCs w:val="24"/>
        </w:rPr>
        <w:t>112.75 million units</w:t>
      </w:r>
      <w:r w:rsidRPr="00822FEB">
        <w:rPr>
          <w:rFonts w:ascii="Times New Roman" w:hAnsi="Times New Roman" w:cs="Times New Roman"/>
          <w:sz w:val="24"/>
          <w:szCs w:val="24"/>
        </w:rPr>
        <w:t xml:space="preserve"> of energy during the analysis period.</w:t>
      </w:r>
    </w:p>
    <w:p w14:paraId="7E259102"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average energy generated per observation was </w:t>
      </w:r>
      <w:r w:rsidRPr="00822FEB">
        <w:rPr>
          <w:rFonts w:ascii="Times New Roman" w:hAnsi="Times New Roman" w:cs="Times New Roman"/>
          <w:b/>
          <w:bCs/>
          <w:sz w:val="24"/>
          <w:szCs w:val="24"/>
        </w:rPr>
        <w:t>573.01 units</w:t>
      </w:r>
      <w:r w:rsidRPr="00822FEB">
        <w:rPr>
          <w:rFonts w:ascii="Times New Roman" w:hAnsi="Times New Roman" w:cs="Times New Roman"/>
          <w:sz w:val="24"/>
          <w:szCs w:val="24"/>
        </w:rPr>
        <w:t xml:space="preserve">, while the maximum recorded energy output reached </w:t>
      </w:r>
      <w:r w:rsidRPr="00822FEB">
        <w:rPr>
          <w:rFonts w:ascii="Times New Roman" w:hAnsi="Times New Roman" w:cs="Times New Roman"/>
          <w:b/>
          <w:bCs/>
          <w:sz w:val="24"/>
          <w:szCs w:val="24"/>
        </w:rPr>
        <w:t>5,020 units</w:t>
      </w:r>
      <w:r w:rsidRPr="00822FEB">
        <w:rPr>
          <w:rFonts w:ascii="Times New Roman" w:hAnsi="Times New Roman" w:cs="Times New Roman"/>
          <w:sz w:val="24"/>
          <w:szCs w:val="24"/>
        </w:rPr>
        <w:t>.</w:t>
      </w:r>
    </w:p>
    <w:p w14:paraId="0238FC08"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average environmental conditions observed throughout the study were:</w:t>
      </w:r>
    </w:p>
    <w:p w14:paraId="5F296D96" w14:textId="77777777" w:rsidR="00822FEB" w:rsidRPr="00822FEB" w:rsidRDefault="00822FEB">
      <w:pPr>
        <w:numPr>
          <w:ilvl w:val="0"/>
          <w:numId w:val="32"/>
        </w:numPr>
        <w:jc w:val="both"/>
        <w:rPr>
          <w:rFonts w:ascii="Times New Roman" w:hAnsi="Times New Roman" w:cs="Times New Roman"/>
          <w:sz w:val="24"/>
          <w:szCs w:val="24"/>
        </w:rPr>
      </w:pPr>
      <w:r w:rsidRPr="00822FEB">
        <w:rPr>
          <w:rFonts w:ascii="Times New Roman" w:hAnsi="Times New Roman" w:cs="Times New Roman"/>
          <w:sz w:val="24"/>
          <w:szCs w:val="24"/>
        </w:rPr>
        <w:t xml:space="preserve">Temperature: </w:t>
      </w:r>
      <w:r w:rsidRPr="00822FEB">
        <w:rPr>
          <w:rFonts w:ascii="Times New Roman" w:hAnsi="Times New Roman" w:cs="Times New Roman"/>
          <w:b/>
          <w:bCs/>
          <w:sz w:val="24"/>
          <w:szCs w:val="24"/>
        </w:rPr>
        <w:t>9.79°C</w:t>
      </w:r>
      <w:r w:rsidRPr="00822FEB">
        <w:rPr>
          <w:rFonts w:ascii="Times New Roman" w:hAnsi="Times New Roman" w:cs="Times New Roman"/>
          <w:sz w:val="24"/>
          <w:szCs w:val="24"/>
        </w:rPr>
        <w:t xml:space="preserve"> </w:t>
      </w:r>
    </w:p>
    <w:p w14:paraId="535DF38D" w14:textId="77777777" w:rsidR="00822FEB" w:rsidRPr="00822FEB" w:rsidRDefault="00822FEB">
      <w:pPr>
        <w:numPr>
          <w:ilvl w:val="0"/>
          <w:numId w:val="32"/>
        </w:numPr>
        <w:jc w:val="both"/>
        <w:rPr>
          <w:rFonts w:ascii="Times New Roman" w:hAnsi="Times New Roman" w:cs="Times New Roman"/>
          <w:sz w:val="24"/>
          <w:szCs w:val="24"/>
        </w:rPr>
      </w:pPr>
      <w:r w:rsidRPr="00822FEB">
        <w:rPr>
          <w:rFonts w:ascii="Times New Roman" w:hAnsi="Times New Roman" w:cs="Times New Roman"/>
          <w:sz w:val="24"/>
          <w:szCs w:val="24"/>
        </w:rPr>
        <w:t xml:space="preserve">Humidity: </w:t>
      </w:r>
      <w:r w:rsidRPr="00822FEB">
        <w:rPr>
          <w:rFonts w:ascii="Times New Roman" w:hAnsi="Times New Roman" w:cs="Times New Roman"/>
          <w:b/>
          <w:bCs/>
          <w:sz w:val="24"/>
          <w:szCs w:val="24"/>
        </w:rPr>
        <w:t>79.81%</w:t>
      </w:r>
      <w:r w:rsidRPr="00822FEB">
        <w:rPr>
          <w:rFonts w:ascii="Times New Roman" w:hAnsi="Times New Roman" w:cs="Times New Roman"/>
          <w:sz w:val="24"/>
          <w:szCs w:val="24"/>
        </w:rPr>
        <w:t xml:space="preserve"> </w:t>
      </w:r>
    </w:p>
    <w:p w14:paraId="565553D2" w14:textId="77777777" w:rsidR="00822FEB" w:rsidRPr="00822FEB" w:rsidRDefault="00822FEB">
      <w:pPr>
        <w:numPr>
          <w:ilvl w:val="0"/>
          <w:numId w:val="32"/>
        </w:numPr>
        <w:jc w:val="both"/>
        <w:rPr>
          <w:rFonts w:ascii="Times New Roman" w:hAnsi="Times New Roman" w:cs="Times New Roman"/>
          <w:sz w:val="24"/>
          <w:szCs w:val="24"/>
        </w:rPr>
      </w:pPr>
      <w:r w:rsidRPr="00822FEB">
        <w:rPr>
          <w:rFonts w:ascii="Times New Roman" w:hAnsi="Times New Roman" w:cs="Times New Roman"/>
          <w:sz w:val="24"/>
          <w:szCs w:val="24"/>
        </w:rPr>
        <w:t xml:space="preserve">Wind Speed: </w:t>
      </w:r>
      <w:r w:rsidRPr="00822FEB">
        <w:rPr>
          <w:rFonts w:ascii="Times New Roman" w:hAnsi="Times New Roman" w:cs="Times New Roman"/>
          <w:b/>
          <w:bCs/>
          <w:sz w:val="24"/>
          <w:szCs w:val="24"/>
        </w:rPr>
        <w:t>3.94 m/s</w:t>
      </w:r>
      <w:r w:rsidRPr="00822FEB">
        <w:rPr>
          <w:rFonts w:ascii="Times New Roman" w:hAnsi="Times New Roman" w:cs="Times New Roman"/>
          <w:sz w:val="24"/>
          <w:szCs w:val="24"/>
        </w:rPr>
        <w:t xml:space="preserve"> </w:t>
      </w:r>
    </w:p>
    <w:p w14:paraId="227D72D6" w14:textId="77777777" w:rsidR="00822FEB" w:rsidRPr="00822FEB" w:rsidRDefault="00822FEB">
      <w:pPr>
        <w:numPr>
          <w:ilvl w:val="0"/>
          <w:numId w:val="32"/>
        </w:numPr>
        <w:jc w:val="both"/>
        <w:rPr>
          <w:rFonts w:ascii="Times New Roman" w:hAnsi="Times New Roman" w:cs="Times New Roman"/>
          <w:sz w:val="24"/>
          <w:szCs w:val="24"/>
        </w:rPr>
      </w:pPr>
      <w:r w:rsidRPr="00822FEB">
        <w:rPr>
          <w:rFonts w:ascii="Times New Roman" w:hAnsi="Times New Roman" w:cs="Times New Roman"/>
          <w:sz w:val="24"/>
          <w:szCs w:val="24"/>
        </w:rPr>
        <w:t xml:space="preserve">GHI: </w:t>
      </w:r>
      <w:r w:rsidRPr="00822FEB">
        <w:rPr>
          <w:rFonts w:ascii="Times New Roman" w:hAnsi="Times New Roman" w:cs="Times New Roman"/>
          <w:b/>
          <w:bCs/>
          <w:sz w:val="24"/>
          <w:szCs w:val="24"/>
        </w:rPr>
        <w:t>32.60</w:t>
      </w:r>
      <w:r w:rsidRPr="00822FEB">
        <w:rPr>
          <w:rFonts w:ascii="Times New Roman" w:hAnsi="Times New Roman" w:cs="Times New Roman"/>
          <w:sz w:val="24"/>
          <w:szCs w:val="24"/>
        </w:rPr>
        <w:t xml:space="preserve"> </w:t>
      </w:r>
    </w:p>
    <w:p w14:paraId="624A45F7" w14:textId="65F0CC38"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These KPIs provide an overall view of renewable energy performance and operational conditions. </w:t>
      </w:r>
    </w:p>
    <w:p w14:paraId="566B1036"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b) Weather Analysis</w:t>
      </w:r>
    </w:p>
    <w:p w14:paraId="6459CEA4"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Monthly analysis revealed clear seasonal variations in environmental conditions.</w:t>
      </w:r>
    </w:p>
    <w:p w14:paraId="6459606A"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Temperature increased during summer months, resulting in higher Global Horizontal Irradiance (GHI) values.</w:t>
      </w:r>
    </w:p>
    <w:p w14:paraId="53D49F7E"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Humidity reached its highest levels during the monsoon season, contributing to fluctuations in renewable energy generation.</w:t>
      </w:r>
    </w:p>
    <w:p w14:paraId="1EF78E9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Wind speed remained relatively stable throughout the year but showed occasional increases during storm events, influencing short-term energy production.</w:t>
      </w:r>
    </w:p>
    <w:p w14:paraId="2759F9DB" w14:textId="5E82BFED"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findings demonstrate that weather conditions play a significant role in determining renewable energy output. </w:t>
      </w:r>
    </w:p>
    <w:p w14:paraId="41D317DB"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c) Energy Generation Analysis</w:t>
      </w:r>
    </w:p>
    <w:p w14:paraId="5A470978"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Energy generation exhibited distinct seasonal patterns over the six-year study period.</w:t>
      </w:r>
    </w:p>
    <w:p w14:paraId="7243236C"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Higher energy production was recorded during seasons with increased sunlight availability and </w:t>
      </w:r>
      <w:proofErr w:type="spellStart"/>
      <w:r w:rsidRPr="00822FEB">
        <w:rPr>
          <w:rFonts w:ascii="Times New Roman" w:hAnsi="Times New Roman" w:cs="Times New Roman"/>
          <w:sz w:val="24"/>
          <w:szCs w:val="24"/>
        </w:rPr>
        <w:t>favorable</w:t>
      </w:r>
      <w:proofErr w:type="spellEnd"/>
      <w:r w:rsidRPr="00822FEB">
        <w:rPr>
          <w:rFonts w:ascii="Times New Roman" w:hAnsi="Times New Roman" w:cs="Times New Roman"/>
          <w:sz w:val="24"/>
          <w:szCs w:val="24"/>
        </w:rPr>
        <w:t xml:space="preserve"> weather conditions.</w:t>
      </w:r>
    </w:p>
    <w:p w14:paraId="14B2D67B"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Conversely, periods characterized by heavy rainfall and elevated humidity resulted in comparatively lower energy generation.</w:t>
      </w:r>
    </w:p>
    <w:p w14:paraId="076BCFD8" w14:textId="2D7ED843"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These seasonal variations highlight the importance of incorporating weather conditions into renewable energy planning and forecasting models. </w:t>
      </w:r>
    </w:p>
    <w:p w14:paraId="4E115461" w14:textId="77777777" w:rsidR="00822FEB" w:rsidRPr="00822FEB" w:rsidRDefault="00822FEB" w:rsidP="00822FEB">
      <w:pPr>
        <w:jc w:val="both"/>
        <w:rPr>
          <w:rFonts w:ascii="Times New Roman" w:hAnsi="Times New Roman" w:cs="Times New Roman"/>
          <w:b/>
          <w:bCs/>
          <w:sz w:val="24"/>
          <w:szCs w:val="24"/>
        </w:rPr>
      </w:pPr>
      <w:r w:rsidRPr="00822FEB">
        <w:rPr>
          <w:rFonts w:ascii="Times New Roman" w:hAnsi="Times New Roman" w:cs="Times New Roman"/>
          <w:b/>
          <w:bCs/>
          <w:sz w:val="24"/>
          <w:szCs w:val="24"/>
        </w:rPr>
        <w:t>d) SQL Validation</w:t>
      </w:r>
    </w:p>
    <w:p w14:paraId="09DEEEF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PostgreSQL analysis successfully validated all major KPI calculations produced in Microsoft Excel.</w:t>
      </w:r>
    </w:p>
    <w:p w14:paraId="48818E5C"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SQL queries confirmed values related to total energy generation, average energy output, weather statistics, and monthly performance trends.</w:t>
      </w:r>
    </w:p>
    <w:p w14:paraId="2D3F2E19"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The integration of Excel and PostgreSQL improved reporting reliability and strengthened confidence in the analytical findings. </w:t>
      </w:r>
    </w:p>
    <w:p w14:paraId="6BD84447" w14:textId="1DB50C29" w:rsidR="00822FEB" w:rsidRPr="00822FEB" w:rsidRDefault="00822FEB" w:rsidP="00822FEB">
      <w:pPr>
        <w:jc w:val="both"/>
        <w:rPr>
          <w:rFonts w:ascii="Times New Roman" w:hAnsi="Times New Roman" w:cs="Times New Roman"/>
          <w:sz w:val="24"/>
          <w:szCs w:val="24"/>
        </w:rPr>
      </w:pPr>
    </w:p>
    <w:p w14:paraId="62C057C5"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2.3.5 Recommendations</w:t>
      </w:r>
    </w:p>
    <w:p w14:paraId="07F403B3"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Based on the analytical findings, the following recommendations are proposed:</w:t>
      </w:r>
    </w:p>
    <w:p w14:paraId="373EA96B"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t xml:space="preserve">Continuously monitor weather conditions to improve renewable energy planning. </w:t>
      </w:r>
    </w:p>
    <w:p w14:paraId="79F63AF8"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t xml:space="preserve">Utilize historical weather data for more accurate energy forecasting. </w:t>
      </w:r>
    </w:p>
    <w:p w14:paraId="764138C5"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t xml:space="preserve">Strengthen KPI-based monitoring systems to enhance operational visibility. </w:t>
      </w:r>
    </w:p>
    <w:p w14:paraId="3F2BE75C"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t xml:space="preserve">Integrate Machine Learning models for renewable energy prediction. </w:t>
      </w:r>
    </w:p>
    <w:p w14:paraId="12578FC3"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lastRenderedPageBreak/>
        <w:t xml:space="preserve">Expand dashboard reporting using Business Intelligence tools such as Power BI and Tableau. </w:t>
      </w:r>
    </w:p>
    <w:p w14:paraId="4432EF6D"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t xml:space="preserve">Develop real-time monitoring systems for proactive energy management. </w:t>
      </w:r>
    </w:p>
    <w:p w14:paraId="7117FC4A" w14:textId="77777777" w:rsidR="00822FEB" w:rsidRPr="00822FEB" w:rsidRDefault="00822FEB">
      <w:pPr>
        <w:numPr>
          <w:ilvl w:val="0"/>
          <w:numId w:val="33"/>
        </w:numPr>
        <w:jc w:val="both"/>
        <w:rPr>
          <w:rFonts w:ascii="Times New Roman" w:hAnsi="Times New Roman" w:cs="Times New Roman"/>
          <w:sz w:val="24"/>
          <w:szCs w:val="24"/>
        </w:rPr>
      </w:pPr>
      <w:r w:rsidRPr="00822FEB">
        <w:rPr>
          <w:rFonts w:ascii="Times New Roman" w:hAnsi="Times New Roman" w:cs="Times New Roman"/>
          <w:sz w:val="24"/>
          <w:szCs w:val="24"/>
        </w:rPr>
        <w:t xml:space="preserve">Incorporate weather variables such as GHI, humidity, and wind speed into predictive forecasting models for improved accuracy. </w:t>
      </w:r>
    </w:p>
    <w:p w14:paraId="40369EF7" w14:textId="3EC16E66" w:rsidR="00822FEB" w:rsidRPr="00822FEB" w:rsidRDefault="00822FEB" w:rsidP="00822FEB">
      <w:pPr>
        <w:jc w:val="both"/>
        <w:rPr>
          <w:rFonts w:ascii="Times New Roman" w:hAnsi="Times New Roman" w:cs="Times New Roman"/>
          <w:sz w:val="24"/>
          <w:szCs w:val="24"/>
        </w:rPr>
      </w:pPr>
    </w:p>
    <w:p w14:paraId="0A7D3BC8" w14:textId="77777777" w:rsidR="00822FEB" w:rsidRPr="00822FEB" w:rsidRDefault="00822FEB" w:rsidP="00822FEB">
      <w:pPr>
        <w:jc w:val="both"/>
        <w:rPr>
          <w:rFonts w:ascii="Times New Roman" w:hAnsi="Times New Roman" w:cs="Times New Roman"/>
          <w:b/>
          <w:bCs/>
          <w:sz w:val="24"/>
          <w:szCs w:val="24"/>
          <w:u w:val="single"/>
        </w:rPr>
      </w:pPr>
      <w:r w:rsidRPr="00822FEB">
        <w:rPr>
          <w:rFonts w:ascii="Times New Roman" w:hAnsi="Times New Roman" w:cs="Times New Roman"/>
          <w:b/>
          <w:bCs/>
          <w:sz w:val="24"/>
          <w:szCs w:val="24"/>
          <w:u w:val="single"/>
        </w:rPr>
        <w:t>2.3.6 Conclusion</w:t>
      </w:r>
    </w:p>
    <w:p w14:paraId="016B172A"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This project successfully </w:t>
      </w:r>
      <w:proofErr w:type="spellStart"/>
      <w:r w:rsidRPr="00822FEB">
        <w:rPr>
          <w:rFonts w:ascii="Times New Roman" w:hAnsi="Times New Roman" w:cs="Times New Roman"/>
          <w:sz w:val="24"/>
          <w:szCs w:val="24"/>
        </w:rPr>
        <w:t>analyzed</w:t>
      </w:r>
      <w:proofErr w:type="spellEnd"/>
      <w:r w:rsidRPr="00822FEB">
        <w:rPr>
          <w:rFonts w:ascii="Times New Roman" w:hAnsi="Times New Roman" w:cs="Times New Roman"/>
          <w:sz w:val="24"/>
          <w:szCs w:val="24"/>
        </w:rPr>
        <w:t xml:space="preserve"> renewable energy generation data using </w:t>
      </w:r>
      <w:r w:rsidRPr="00822FEB">
        <w:rPr>
          <w:rFonts w:ascii="Times New Roman" w:hAnsi="Times New Roman" w:cs="Times New Roman"/>
          <w:b/>
          <w:bCs/>
          <w:sz w:val="24"/>
          <w:szCs w:val="24"/>
        </w:rPr>
        <w:t>Advanced Excel</w:t>
      </w:r>
      <w:r w:rsidRPr="00822FEB">
        <w:rPr>
          <w:rFonts w:ascii="Times New Roman" w:hAnsi="Times New Roman" w:cs="Times New Roman"/>
          <w:sz w:val="24"/>
          <w:szCs w:val="24"/>
        </w:rPr>
        <w:t xml:space="preserve"> and </w:t>
      </w:r>
      <w:r w:rsidRPr="00822FEB">
        <w:rPr>
          <w:rFonts w:ascii="Times New Roman" w:hAnsi="Times New Roman" w:cs="Times New Roman"/>
          <w:b/>
          <w:bCs/>
          <w:sz w:val="24"/>
          <w:szCs w:val="24"/>
        </w:rPr>
        <w:t>PostgreSQL</w:t>
      </w:r>
      <w:r w:rsidRPr="00822FEB">
        <w:rPr>
          <w:rFonts w:ascii="Times New Roman" w:hAnsi="Times New Roman" w:cs="Times New Roman"/>
          <w:sz w:val="24"/>
          <w:szCs w:val="24"/>
        </w:rPr>
        <w:t>, demonstrating how data analytics can support sustainable energy management and operational planning.</w:t>
      </w:r>
    </w:p>
    <w:p w14:paraId="04645FE2"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Through data cleaning, exploratory data analysis, dashboard development, KPI reporting, and SQL-based validation, the project identified significant relationships between weather conditions and renewable energy generation.</w:t>
      </w:r>
    </w:p>
    <w:p w14:paraId="19BF085E"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The analysis showed that seasonal variations in temperature, humidity, wind speed, and solar irradiance have a measurable impact on energy production, emphasizing the importance of weather-driven forecasting models.</w:t>
      </w:r>
    </w:p>
    <w:p w14:paraId="50B0C404" w14:textId="77777777" w:rsidR="00822FEB" w:rsidRPr="00822FEB" w:rsidRDefault="00822FEB" w:rsidP="00822FEB">
      <w:pPr>
        <w:jc w:val="both"/>
        <w:rPr>
          <w:rFonts w:ascii="Times New Roman" w:hAnsi="Times New Roman" w:cs="Times New Roman"/>
          <w:sz w:val="24"/>
          <w:szCs w:val="24"/>
        </w:rPr>
      </w:pPr>
      <w:r w:rsidRPr="00822FEB">
        <w:rPr>
          <w:rFonts w:ascii="Times New Roman" w:hAnsi="Times New Roman" w:cs="Times New Roman"/>
          <w:sz w:val="24"/>
          <w:szCs w:val="24"/>
        </w:rPr>
        <w:t xml:space="preserve">Overall, the project highlights the value of combining spreadsheet analytics with database technologies to transform large-scale renewable energy data into actionable business intelligence, supporting informed decision-making and future predictive analytics initiatives. </w:t>
      </w:r>
    </w:p>
    <w:p w14:paraId="5E99350C" w14:textId="77777777" w:rsidR="00BB3D13" w:rsidRDefault="00BB3D13" w:rsidP="00BB3D13">
      <w:pPr>
        <w:jc w:val="both"/>
        <w:rPr>
          <w:rFonts w:ascii="Times New Roman" w:hAnsi="Times New Roman" w:cs="Times New Roman"/>
          <w:sz w:val="24"/>
          <w:szCs w:val="24"/>
        </w:rPr>
      </w:pPr>
    </w:p>
    <w:p w14:paraId="3694E3E7" w14:textId="77777777" w:rsidR="00BB3D13" w:rsidRDefault="00BB3D13" w:rsidP="00BB3D13">
      <w:pPr>
        <w:jc w:val="both"/>
        <w:rPr>
          <w:rFonts w:ascii="Times New Roman" w:hAnsi="Times New Roman" w:cs="Times New Roman"/>
          <w:sz w:val="24"/>
          <w:szCs w:val="24"/>
        </w:rPr>
      </w:pPr>
    </w:p>
    <w:p w14:paraId="08F7E6E5" w14:textId="77777777" w:rsidR="00BB3D13" w:rsidRDefault="00BB3D13" w:rsidP="00BB3D13">
      <w:pPr>
        <w:jc w:val="both"/>
        <w:rPr>
          <w:rFonts w:ascii="Times New Roman" w:hAnsi="Times New Roman" w:cs="Times New Roman"/>
          <w:sz w:val="24"/>
          <w:szCs w:val="24"/>
        </w:rPr>
      </w:pPr>
    </w:p>
    <w:p w14:paraId="296187BB" w14:textId="77777777" w:rsidR="00BB3D13" w:rsidRDefault="00BB3D13" w:rsidP="00BB3D13">
      <w:pPr>
        <w:jc w:val="both"/>
        <w:rPr>
          <w:rFonts w:ascii="Times New Roman" w:hAnsi="Times New Roman" w:cs="Times New Roman"/>
          <w:sz w:val="24"/>
          <w:szCs w:val="24"/>
        </w:rPr>
      </w:pPr>
    </w:p>
    <w:p w14:paraId="1DA0CEAD" w14:textId="77777777" w:rsidR="00BB3D13" w:rsidRDefault="00BB3D13" w:rsidP="00BB3D13">
      <w:pPr>
        <w:jc w:val="both"/>
        <w:rPr>
          <w:rFonts w:ascii="Times New Roman" w:hAnsi="Times New Roman" w:cs="Times New Roman"/>
          <w:sz w:val="24"/>
          <w:szCs w:val="24"/>
        </w:rPr>
      </w:pPr>
    </w:p>
    <w:p w14:paraId="510147C6" w14:textId="77777777" w:rsidR="00822FEB" w:rsidRDefault="00822FEB" w:rsidP="00822FEB">
      <w:pPr>
        <w:rPr>
          <w:rFonts w:ascii="Times New Roman" w:hAnsi="Times New Roman" w:cs="Times New Roman"/>
          <w:sz w:val="24"/>
          <w:szCs w:val="24"/>
        </w:rPr>
      </w:pPr>
    </w:p>
    <w:p w14:paraId="0AE37A71" w14:textId="77777777" w:rsidR="00762EEA" w:rsidRDefault="00762EEA" w:rsidP="00822FEB">
      <w:pPr>
        <w:jc w:val="center"/>
        <w:rPr>
          <w:rFonts w:ascii="Times New Roman" w:hAnsi="Times New Roman" w:cs="Times New Roman"/>
          <w:b/>
          <w:bCs/>
          <w:sz w:val="36"/>
          <w:szCs w:val="36"/>
        </w:rPr>
      </w:pPr>
    </w:p>
    <w:p w14:paraId="61B9ECE4" w14:textId="77777777" w:rsidR="00762EEA" w:rsidRDefault="00762EEA" w:rsidP="00822FEB">
      <w:pPr>
        <w:jc w:val="center"/>
        <w:rPr>
          <w:rFonts w:ascii="Times New Roman" w:hAnsi="Times New Roman" w:cs="Times New Roman"/>
          <w:b/>
          <w:bCs/>
          <w:sz w:val="36"/>
          <w:szCs w:val="36"/>
        </w:rPr>
      </w:pPr>
    </w:p>
    <w:p w14:paraId="095F4268" w14:textId="77777777" w:rsidR="00762EEA" w:rsidRDefault="00762EEA" w:rsidP="00822FEB">
      <w:pPr>
        <w:jc w:val="center"/>
        <w:rPr>
          <w:rFonts w:ascii="Times New Roman" w:hAnsi="Times New Roman" w:cs="Times New Roman"/>
          <w:b/>
          <w:bCs/>
          <w:sz w:val="36"/>
          <w:szCs w:val="36"/>
        </w:rPr>
      </w:pPr>
    </w:p>
    <w:p w14:paraId="15E5DF12" w14:textId="77777777" w:rsidR="00762EEA" w:rsidRDefault="00762EEA" w:rsidP="00822FEB">
      <w:pPr>
        <w:jc w:val="center"/>
        <w:rPr>
          <w:rFonts w:ascii="Times New Roman" w:hAnsi="Times New Roman" w:cs="Times New Roman"/>
          <w:b/>
          <w:bCs/>
          <w:sz w:val="36"/>
          <w:szCs w:val="36"/>
        </w:rPr>
      </w:pPr>
    </w:p>
    <w:p w14:paraId="04FC012F" w14:textId="77777777" w:rsidR="00762EEA" w:rsidRDefault="00762EEA" w:rsidP="00822FEB">
      <w:pPr>
        <w:jc w:val="center"/>
        <w:rPr>
          <w:rFonts w:ascii="Times New Roman" w:hAnsi="Times New Roman" w:cs="Times New Roman"/>
          <w:b/>
          <w:bCs/>
          <w:sz w:val="36"/>
          <w:szCs w:val="36"/>
        </w:rPr>
      </w:pPr>
    </w:p>
    <w:p w14:paraId="15132249" w14:textId="77777777" w:rsidR="00762EEA" w:rsidRDefault="00762EEA" w:rsidP="00822FEB">
      <w:pPr>
        <w:jc w:val="center"/>
        <w:rPr>
          <w:rFonts w:ascii="Times New Roman" w:hAnsi="Times New Roman" w:cs="Times New Roman"/>
          <w:b/>
          <w:bCs/>
          <w:sz w:val="36"/>
          <w:szCs w:val="36"/>
        </w:rPr>
      </w:pPr>
    </w:p>
    <w:p w14:paraId="00E3FCC0" w14:textId="77777777" w:rsidR="00762EEA" w:rsidRDefault="00762EEA" w:rsidP="00822FEB">
      <w:pPr>
        <w:jc w:val="center"/>
        <w:rPr>
          <w:rFonts w:ascii="Times New Roman" w:hAnsi="Times New Roman" w:cs="Times New Roman"/>
          <w:b/>
          <w:bCs/>
          <w:sz w:val="36"/>
          <w:szCs w:val="36"/>
        </w:rPr>
      </w:pPr>
    </w:p>
    <w:p w14:paraId="44C35BA9" w14:textId="1A1709E9" w:rsidR="00BB3D13" w:rsidRPr="005D1814" w:rsidRDefault="00BB3D13" w:rsidP="00822FEB">
      <w:pPr>
        <w:jc w:val="center"/>
        <w:rPr>
          <w:rFonts w:ascii="Times New Roman" w:hAnsi="Times New Roman" w:cs="Times New Roman"/>
          <w:b/>
          <w:bCs/>
          <w:sz w:val="36"/>
          <w:szCs w:val="36"/>
        </w:rPr>
      </w:pPr>
      <w:r w:rsidRPr="005D1814">
        <w:rPr>
          <w:rFonts w:ascii="Times New Roman" w:hAnsi="Times New Roman" w:cs="Times New Roman"/>
          <w:b/>
          <w:bCs/>
          <w:sz w:val="36"/>
          <w:szCs w:val="36"/>
        </w:rPr>
        <w:lastRenderedPageBreak/>
        <w:t xml:space="preserve">2.4 Week 4: </w:t>
      </w:r>
      <w:r w:rsidR="00822FEB" w:rsidRPr="00822FEB">
        <w:rPr>
          <w:rFonts w:ascii="Times New Roman" w:hAnsi="Times New Roman" w:cs="Times New Roman"/>
          <w:b/>
          <w:bCs/>
          <w:sz w:val="36"/>
          <w:szCs w:val="36"/>
        </w:rPr>
        <w:t>COVID-19 Data Visualization (Tableau)</w:t>
      </w:r>
    </w:p>
    <w:p w14:paraId="6EF7A431" w14:textId="77777777" w:rsidR="004A0930" w:rsidRPr="004A0930" w:rsidRDefault="004A0930" w:rsidP="004A0930">
      <w:pPr>
        <w:jc w:val="both"/>
        <w:rPr>
          <w:rFonts w:ascii="Times New Roman" w:hAnsi="Times New Roman" w:cs="Times New Roman"/>
          <w:b/>
          <w:bCs/>
          <w:noProof/>
          <w:sz w:val="24"/>
          <w:szCs w:val="24"/>
          <w:u w:val="single"/>
        </w:rPr>
      </w:pPr>
      <w:r w:rsidRPr="004A0930">
        <w:rPr>
          <w:rFonts w:ascii="Times New Roman" w:hAnsi="Times New Roman" w:cs="Times New Roman"/>
          <w:b/>
          <w:bCs/>
          <w:noProof/>
          <w:sz w:val="24"/>
          <w:szCs w:val="24"/>
          <w:u w:val="single"/>
        </w:rPr>
        <w:t>2.4.1 Introduction</w:t>
      </w:r>
    </w:p>
    <w:p w14:paraId="2D62CDE2"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COVID-19 pandemic created an urgent need for accurate data analysis and visualization to support healthcare planning and public decision-making. Governments and healthcare organizations relied on data analytics to monitor infection trends, vaccination progress, testing capacity, and regional impact.</w:t>
      </w:r>
    </w:p>
    <w:p w14:paraId="42812819"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This project focuses on analyzing COVID-19 data in India using Tableau. Interactive dashboards were developed to visualize state-wise cases, deaths, recoveries, vaccination statistics, testing infrastructure, demographic distribution, and geographical patterns.</w:t>
      </w:r>
    </w:p>
    <w:p w14:paraId="6FEC2E7B"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objective was to convert complex healthcare datasets into meaningful visual insights that help understand the spread of the pandemic and support informed decision-making.</w:t>
      </w:r>
    </w:p>
    <w:p w14:paraId="52C017FF" w14:textId="2B6EE99A" w:rsidR="004A0930" w:rsidRPr="004A0930" w:rsidRDefault="004A0930" w:rsidP="004A0930">
      <w:pPr>
        <w:jc w:val="both"/>
        <w:rPr>
          <w:rFonts w:ascii="Times New Roman" w:hAnsi="Times New Roman" w:cs="Times New Roman"/>
          <w:noProof/>
          <w:sz w:val="24"/>
          <w:szCs w:val="24"/>
        </w:rPr>
      </w:pPr>
    </w:p>
    <w:p w14:paraId="2E658075" w14:textId="77777777" w:rsidR="004A0930" w:rsidRPr="004A0930" w:rsidRDefault="004A0930" w:rsidP="004A0930">
      <w:pPr>
        <w:jc w:val="both"/>
        <w:rPr>
          <w:rFonts w:ascii="Times New Roman" w:hAnsi="Times New Roman" w:cs="Times New Roman"/>
          <w:b/>
          <w:bCs/>
          <w:noProof/>
          <w:sz w:val="24"/>
          <w:szCs w:val="24"/>
          <w:u w:val="single"/>
        </w:rPr>
      </w:pPr>
      <w:r w:rsidRPr="004A0930">
        <w:rPr>
          <w:rFonts w:ascii="Times New Roman" w:hAnsi="Times New Roman" w:cs="Times New Roman"/>
          <w:b/>
          <w:bCs/>
          <w:noProof/>
          <w:sz w:val="24"/>
          <w:szCs w:val="24"/>
          <w:u w:val="single"/>
        </w:rPr>
        <w:t>2.4.2 Objectives</w:t>
      </w:r>
    </w:p>
    <w:p w14:paraId="06FDD4C9"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Primary Objectives</w:t>
      </w:r>
    </w:p>
    <w:p w14:paraId="52D8D30C" w14:textId="77777777" w:rsidR="004A0930" w:rsidRPr="004A0930" w:rsidRDefault="004A0930">
      <w:pPr>
        <w:numPr>
          <w:ilvl w:val="0"/>
          <w:numId w:val="3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To analyze COVID-19 statistics across different states of India. </w:t>
      </w:r>
    </w:p>
    <w:p w14:paraId="63255DC1" w14:textId="77777777" w:rsidR="004A0930" w:rsidRPr="004A0930" w:rsidRDefault="004A0930">
      <w:pPr>
        <w:numPr>
          <w:ilvl w:val="0"/>
          <w:numId w:val="3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To visualize confirmed cases, recoveries, and death trends. </w:t>
      </w:r>
    </w:p>
    <w:p w14:paraId="2B8AB29F" w14:textId="77777777" w:rsidR="004A0930" w:rsidRPr="004A0930" w:rsidRDefault="004A0930">
      <w:pPr>
        <w:numPr>
          <w:ilvl w:val="0"/>
          <w:numId w:val="3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To evaluate vaccination progress and testing performance. </w:t>
      </w:r>
    </w:p>
    <w:p w14:paraId="02F33AC2" w14:textId="77777777" w:rsidR="004A0930" w:rsidRPr="004A0930" w:rsidRDefault="004A0930">
      <w:pPr>
        <w:numPr>
          <w:ilvl w:val="0"/>
          <w:numId w:val="3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To develop an interactive Tableau dashboard for healthcare analytics. </w:t>
      </w:r>
    </w:p>
    <w:p w14:paraId="4821D268" w14:textId="77777777" w:rsidR="004A0930" w:rsidRPr="004A0930" w:rsidRDefault="004A0930">
      <w:pPr>
        <w:numPr>
          <w:ilvl w:val="0"/>
          <w:numId w:val="3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To generate actionable insights from pandemic-related data. </w:t>
      </w:r>
    </w:p>
    <w:p w14:paraId="5491C6E2"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Specific Analytical Goals</w:t>
      </w:r>
    </w:p>
    <w:p w14:paraId="7787BA8B" w14:textId="77777777" w:rsidR="004A0930" w:rsidRPr="004A0930" w:rsidRDefault="004A0930">
      <w:pPr>
        <w:numPr>
          <w:ilvl w:val="0"/>
          <w:numId w:val="3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Compare confirmed, recovered, and death cases across states. </w:t>
      </w:r>
    </w:p>
    <w:p w14:paraId="2D0C5CA9" w14:textId="77777777" w:rsidR="004A0930" w:rsidRPr="004A0930" w:rsidRDefault="004A0930">
      <w:pPr>
        <w:numPr>
          <w:ilvl w:val="0"/>
          <w:numId w:val="3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Identify states with the highest COVID-19 impact. </w:t>
      </w:r>
    </w:p>
    <w:p w14:paraId="4E4B841A" w14:textId="77777777" w:rsidR="004A0930" w:rsidRPr="004A0930" w:rsidRDefault="004A0930">
      <w:pPr>
        <w:numPr>
          <w:ilvl w:val="0"/>
          <w:numId w:val="3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Analyze vaccination coverage by dose type and vaccine. </w:t>
      </w:r>
    </w:p>
    <w:p w14:paraId="4217C8F0" w14:textId="77777777" w:rsidR="004A0930" w:rsidRPr="004A0930" w:rsidRDefault="004A0930">
      <w:pPr>
        <w:numPr>
          <w:ilvl w:val="0"/>
          <w:numId w:val="3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Study age-wise and gender-wise case distribution. </w:t>
      </w:r>
    </w:p>
    <w:p w14:paraId="258483D1" w14:textId="77777777" w:rsidR="004A0930" w:rsidRPr="004A0930" w:rsidRDefault="004A0930">
      <w:pPr>
        <w:numPr>
          <w:ilvl w:val="0"/>
          <w:numId w:val="3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Evaluate testing laboratories and state-wise testing statistics. </w:t>
      </w:r>
    </w:p>
    <w:p w14:paraId="0F064EA1" w14:textId="47087B4C" w:rsidR="004A0930" w:rsidRDefault="004A0930">
      <w:pPr>
        <w:numPr>
          <w:ilvl w:val="0"/>
          <w:numId w:val="3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Develop an interactive dashboard with filters for dynamic exploration. </w:t>
      </w:r>
    </w:p>
    <w:p w14:paraId="1ED66253" w14:textId="77777777" w:rsidR="004A0930" w:rsidRPr="004A0930" w:rsidRDefault="004A0930" w:rsidP="004A0930">
      <w:pPr>
        <w:jc w:val="both"/>
        <w:rPr>
          <w:rFonts w:ascii="Times New Roman" w:hAnsi="Times New Roman" w:cs="Times New Roman"/>
          <w:noProof/>
          <w:sz w:val="24"/>
          <w:szCs w:val="24"/>
        </w:rPr>
      </w:pPr>
    </w:p>
    <w:p w14:paraId="00032DF0" w14:textId="77777777" w:rsidR="004A0930" w:rsidRPr="004A0930" w:rsidRDefault="004A0930" w:rsidP="004A0930">
      <w:pPr>
        <w:jc w:val="both"/>
        <w:rPr>
          <w:rFonts w:ascii="Times New Roman" w:hAnsi="Times New Roman" w:cs="Times New Roman"/>
          <w:b/>
          <w:bCs/>
          <w:noProof/>
          <w:sz w:val="24"/>
          <w:szCs w:val="24"/>
          <w:u w:val="single"/>
        </w:rPr>
      </w:pPr>
      <w:r w:rsidRPr="004A0930">
        <w:rPr>
          <w:rFonts w:ascii="Times New Roman" w:hAnsi="Times New Roman" w:cs="Times New Roman"/>
          <w:b/>
          <w:bCs/>
          <w:noProof/>
          <w:sz w:val="24"/>
          <w:szCs w:val="24"/>
          <w:u w:val="single"/>
        </w:rPr>
        <w:t>2.4.3 Methodology</w:t>
      </w:r>
    </w:p>
    <w:p w14:paraId="1506138D"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a) Dataset Preparation</w:t>
      </w:r>
    </w:p>
    <w:p w14:paraId="2528C704"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COVID-19 dataset was collected from publicly available healthcare sources and imported into Microsoft Excel for preprocessing before visualization in Tableau.</w:t>
      </w:r>
    </w:p>
    <w:p w14:paraId="2867ADFF"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dataset includes:</w:t>
      </w:r>
    </w:p>
    <w:p w14:paraId="2C8AE10C"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State and Union Territory </w:t>
      </w:r>
    </w:p>
    <w:p w14:paraId="66E85D8A"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lastRenderedPageBreak/>
        <w:t xml:space="preserve">Confirmed Cases </w:t>
      </w:r>
    </w:p>
    <w:p w14:paraId="7B5966F6"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Recovered Cases </w:t>
      </w:r>
    </w:p>
    <w:p w14:paraId="2FCFDC36"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Death Cases </w:t>
      </w:r>
    </w:p>
    <w:p w14:paraId="543FCC5F"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Vaccination Data </w:t>
      </w:r>
    </w:p>
    <w:p w14:paraId="2E9040AA"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Testing Statistics </w:t>
      </w:r>
    </w:p>
    <w:p w14:paraId="6F0D7FAA"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Age Distribution </w:t>
      </w:r>
    </w:p>
    <w:p w14:paraId="73E788A7"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Gender Distribution </w:t>
      </w:r>
    </w:p>
    <w:p w14:paraId="14725E17"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ICMR Testing Laboratories </w:t>
      </w:r>
    </w:p>
    <w:p w14:paraId="02904FBB" w14:textId="77777777" w:rsidR="004A0930" w:rsidRPr="004A0930" w:rsidRDefault="004A0930">
      <w:pPr>
        <w:numPr>
          <w:ilvl w:val="0"/>
          <w:numId w:val="3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Geographic Information </w:t>
      </w:r>
    </w:p>
    <w:p w14:paraId="754F7553"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Data preparation activities included:</w:t>
      </w:r>
    </w:p>
    <w:p w14:paraId="0454DA6F" w14:textId="77777777" w:rsidR="004A0930" w:rsidRPr="004A0930" w:rsidRDefault="004A0930">
      <w:pPr>
        <w:numPr>
          <w:ilvl w:val="0"/>
          <w:numId w:val="3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Validation of missing values </w:t>
      </w:r>
    </w:p>
    <w:p w14:paraId="464C804F" w14:textId="77777777" w:rsidR="004A0930" w:rsidRPr="004A0930" w:rsidRDefault="004A0930">
      <w:pPr>
        <w:numPr>
          <w:ilvl w:val="0"/>
          <w:numId w:val="3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Removal of duplicate records </w:t>
      </w:r>
    </w:p>
    <w:p w14:paraId="7FE32213" w14:textId="77777777" w:rsidR="004A0930" w:rsidRPr="004A0930" w:rsidRDefault="004A0930">
      <w:pPr>
        <w:numPr>
          <w:ilvl w:val="0"/>
          <w:numId w:val="3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Standardization of state names </w:t>
      </w:r>
    </w:p>
    <w:p w14:paraId="479F28C4" w14:textId="77777777" w:rsidR="004A0930" w:rsidRPr="004A0930" w:rsidRDefault="004A0930">
      <w:pPr>
        <w:numPr>
          <w:ilvl w:val="0"/>
          <w:numId w:val="3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Verification of numerical fields </w:t>
      </w:r>
    </w:p>
    <w:p w14:paraId="50C16708" w14:textId="67C86CCC" w:rsidR="004A0930" w:rsidRPr="004A0930" w:rsidRDefault="004A0930">
      <w:pPr>
        <w:numPr>
          <w:ilvl w:val="0"/>
          <w:numId w:val="3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Preparation of spatial data for geographical mapping </w:t>
      </w:r>
    </w:p>
    <w:p w14:paraId="269A810A"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b) Analysis Techniques</w:t>
      </w:r>
    </w:p>
    <w:p w14:paraId="10551C06"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project utilized Tableau to perform interactive visual analytics through multiple dashboard components.</w:t>
      </w:r>
    </w:p>
    <w:p w14:paraId="2C20DF48"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analysis included:</w:t>
      </w:r>
    </w:p>
    <w:p w14:paraId="0422A37A" w14:textId="77777777" w:rsidR="004A0930" w:rsidRPr="004A0930" w:rsidRDefault="004A0930">
      <w:pPr>
        <w:numPr>
          <w:ilvl w:val="0"/>
          <w:numId w:val="38"/>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State-wise geographical mapping </w:t>
      </w:r>
    </w:p>
    <w:p w14:paraId="3FE63C63" w14:textId="77777777" w:rsidR="004A0930" w:rsidRPr="004A0930" w:rsidRDefault="004A0930">
      <w:pPr>
        <w:numPr>
          <w:ilvl w:val="0"/>
          <w:numId w:val="38"/>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Time-series trend analysis </w:t>
      </w:r>
    </w:p>
    <w:p w14:paraId="7EA77D39" w14:textId="77777777" w:rsidR="004A0930" w:rsidRPr="004A0930" w:rsidRDefault="004A0930">
      <w:pPr>
        <w:numPr>
          <w:ilvl w:val="0"/>
          <w:numId w:val="38"/>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Vaccination comparison </w:t>
      </w:r>
    </w:p>
    <w:p w14:paraId="7A7BFD0C" w14:textId="77777777" w:rsidR="004A0930" w:rsidRPr="004A0930" w:rsidRDefault="004A0930">
      <w:pPr>
        <w:numPr>
          <w:ilvl w:val="0"/>
          <w:numId w:val="38"/>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Demographic analysis </w:t>
      </w:r>
    </w:p>
    <w:p w14:paraId="01A7B39E" w14:textId="77777777" w:rsidR="004A0930" w:rsidRPr="004A0930" w:rsidRDefault="004A0930">
      <w:pPr>
        <w:numPr>
          <w:ilvl w:val="0"/>
          <w:numId w:val="38"/>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Healthcare infrastructure analysis </w:t>
      </w:r>
    </w:p>
    <w:p w14:paraId="19A26A6D" w14:textId="77777777" w:rsidR="004A0930" w:rsidRPr="004A0930" w:rsidRDefault="004A0930">
      <w:pPr>
        <w:numPr>
          <w:ilvl w:val="0"/>
          <w:numId w:val="38"/>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Testing statistics visualization </w:t>
      </w:r>
    </w:p>
    <w:p w14:paraId="62829788" w14:textId="341114B9"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Interactive filters were incorporated to allow users to explore specific states and pandemic trends dynamically.</w:t>
      </w:r>
    </w:p>
    <w:p w14:paraId="46FC2604"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c) Dashboard Development</w:t>
      </w:r>
    </w:p>
    <w:p w14:paraId="524B554C"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An interactive Tableau dashboard was developed containing:</w:t>
      </w:r>
    </w:p>
    <w:p w14:paraId="2F142964"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State-wise COVID-19 Death Map </w:t>
      </w:r>
    </w:p>
    <w:p w14:paraId="3384A092"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Confirmed, Recovered and Death Trend Analysis </w:t>
      </w:r>
    </w:p>
    <w:p w14:paraId="0210C035" w14:textId="77777777" w:rsid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lastRenderedPageBreak/>
        <w:t xml:space="preserve">Age Group Distribution </w:t>
      </w:r>
    </w:p>
    <w:p w14:paraId="28A239D3" w14:textId="6927E325" w:rsidR="00762EEA" w:rsidRPr="004A0930" w:rsidRDefault="00762EEA" w:rsidP="00762EEA">
      <w:pPr>
        <w:rPr>
          <w:rFonts w:ascii="Times New Roman" w:hAnsi="Times New Roman" w:cs="Times New Roman"/>
          <w:noProof/>
          <w:sz w:val="24"/>
          <w:szCs w:val="24"/>
        </w:rPr>
      </w:pPr>
      <w:r w:rsidRPr="00762EEA">
        <w:rPr>
          <w:rFonts w:ascii="Times New Roman" w:hAnsi="Times New Roman" w:cs="Times New Roman"/>
          <w:noProof/>
          <w:sz w:val="24"/>
          <w:szCs w:val="24"/>
        </w:rPr>
        <w:drawing>
          <wp:inline distT="0" distB="0" distL="0" distR="0" wp14:anchorId="0412C9DE" wp14:editId="7C442779">
            <wp:extent cx="6150610" cy="4375150"/>
            <wp:effectExtent l="0" t="0" r="2540" b="6350"/>
            <wp:docPr id="14922907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50610" cy="4375150"/>
                    </a:xfrm>
                    <a:prstGeom prst="rect">
                      <a:avLst/>
                    </a:prstGeom>
                    <a:noFill/>
                    <a:ln>
                      <a:noFill/>
                    </a:ln>
                  </pic:spPr>
                </pic:pic>
              </a:graphicData>
            </a:graphic>
          </wp:inline>
        </w:drawing>
      </w:r>
    </w:p>
    <w:p w14:paraId="57AA6973"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Gender Distribution </w:t>
      </w:r>
    </w:p>
    <w:p w14:paraId="3F9C4376"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ICMR Testing Laboratories by State </w:t>
      </w:r>
    </w:p>
    <w:p w14:paraId="68D4D8D0"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State-wise Testing Statistics </w:t>
      </w:r>
    </w:p>
    <w:p w14:paraId="488E8053"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First vs Second Dose Vaccination Analysis </w:t>
      </w:r>
    </w:p>
    <w:p w14:paraId="1DDDC50C"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Vaccine-wise Dose Administration </w:t>
      </w:r>
    </w:p>
    <w:p w14:paraId="5FDD2F7B" w14:textId="77777777" w:rsidR="004A0930" w:rsidRPr="004A0930" w:rsidRDefault="004A0930">
      <w:pPr>
        <w:numPr>
          <w:ilvl w:val="0"/>
          <w:numId w:val="39"/>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Interactive State Filter </w:t>
      </w:r>
    </w:p>
    <w:p w14:paraId="43735E85" w14:textId="2D37FFD5" w:rsidR="004A0930" w:rsidRPr="004A0930" w:rsidRDefault="004A0930" w:rsidP="004A0930">
      <w:pPr>
        <w:jc w:val="both"/>
        <w:rPr>
          <w:rFonts w:ascii="Times New Roman" w:hAnsi="Times New Roman" w:cs="Times New Roman"/>
          <w:noProof/>
          <w:sz w:val="24"/>
          <w:szCs w:val="24"/>
        </w:rPr>
      </w:pPr>
    </w:p>
    <w:p w14:paraId="3BFDF02E" w14:textId="77777777" w:rsidR="004A0930" w:rsidRPr="004A0930" w:rsidRDefault="004A0930" w:rsidP="004A0930">
      <w:pPr>
        <w:jc w:val="both"/>
        <w:rPr>
          <w:rFonts w:ascii="Times New Roman" w:hAnsi="Times New Roman" w:cs="Times New Roman"/>
          <w:b/>
          <w:bCs/>
          <w:noProof/>
          <w:sz w:val="24"/>
          <w:szCs w:val="24"/>
          <w:u w:val="single"/>
        </w:rPr>
      </w:pPr>
      <w:r w:rsidRPr="004A0930">
        <w:rPr>
          <w:rFonts w:ascii="Times New Roman" w:hAnsi="Times New Roman" w:cs="Times New Roman"/>
          <w:b/>
          <w:bCs/>
          <w:noProof/>
          <w:sz w:val="24"/>
          <w:szCs w:val="24"/>
          <w:u w:val="single"/>
        </w:rPr>
        <w:t>2.4.4 Results and Insights</w:t>
      </w:r>
    </w:p>
    <w:p w14:paraId="17F3E2B7"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a) Pandemic Overview</w:t>
      </w:r>
    </w:p>
    <w:p w14:paraId="683697DB" w14:textId="3FE41CF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The dashboard provides a comprehensive overview of India's COVID-19 situation by integrating multiple healthcare indicators into a single interactive platform.</w:t>
      </w:r>
    </w:p>
    <w:p w14:paraId="116C8C53"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b) State-wise COVID-19 Analysis</w:t>
      </w:r>
    </w:p>
    <w:p w14:paraId="0C4FF584" w14:textId="77777777" w:rsidR="004A0930" w:rsidRPr="004A0930" w:rsidRDefault="004A0930">
      <w:pPr>
        <w:numPr>
          <w:ilvl w:val="0"/>
          <w:numId w:val="40"/>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Maharashtra recorded the highest number of COVID-19 deaths among all states. </w:t>
      </w:r>
    </w:p>
    <w:p w14:paraId="728A869E" w14:textId="77777777" w:rsidR="004A0930" w:rsidRPr="004A0930" w:rsidRDefault="004A0930">
      <w:pPr>
        <w:numPr>
          <w:ilvl w:val="0"/>
          <w:numId w:val="40"/>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Several highly populated states experienced significantly higher confirmed case counts. </w:t>
      </w:r>
    </w:p>
    <w:p w14:paraId="13E7B686" w14:textId="7865B26E" w:rsidR="004A0930" w:rsidRPr="004A0930" w:rsidRDefault="004A0930">
      <w:pPr>
        <w:numPr>
          <w:ilvl w:val="0"/>
          <w:numId w:val="40"/>
        </w:numPr>
        <w:jc w:val="both"/>
        <w:rPr>
          <w:rFonts w:ascii="Times New Roman" w:hAnsi="Times New Roman" w:cs="Times New Roman"/>
          <w:noProof/>
          <w:sz w:val="24"/>
          <w:szCs w:val="24"/>
        </w:rPr>
      </w:pPr>
      <w:r w:rsidRPr="004A0930">
        <w:rPr>
          <w:rFonts w:ascii="Times New Roman" w:hAnsi="Times New Roman" w:cs="Times New Roman"/>
          <w:noProof/>
          <w:sz w:val="24"/>
          <w:szCs w:val="24"/>
        </w:rPr>
        <w:lastRenderedPageBreak/>
        <w:t xml:space="preserve">The geographical map clearly highlights regional variations in pandemic severity. </w:t>
      </w:r>
    </w:p>
    <w:p w14:paraId="3B51F511"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c) Case Trend Analysis</w:t>
      </w:r>
    </w:p>
    <w:p w14:paraId="52336477" w14:textId="77777777" w:rsidR="004A0930" w:rsidRPr="004A0930" w:rsidRDefault="004A0930">
      <w:pPr>
        <w:numPr>
          <w:ilvl w:val="0"/>
          <w:numId w:val="41"/>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Confirmed, recovered, and death cases increased rapidly during the major waves of the pandemic. </w:t>
      </w:r>
    </w:p>
    <w:p w14:paraId="18A21A86" w14:textId="77777777" w:rsidR="004A0930" w:rsidRPr="004A0930" w:rsidRDefault="004A0930">
      <w:pPr>
        <w:numPr>
          <w:ilvl w:val="0"/>
          <w:numId w:val="41"/>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Recovery numbers showed continuous improvement with enhanced healthcare management. </w:t>
      </w:r>
    </w:p>
    <w:p w14:paraId="41D2B7C9" w14:textId="0462D53B" w:rsidR="004A0930" w:rsidRPr="004A0930" w:rsidRDefault="004A0930">
      <w:pPr>
        <w:numPr>
          <w:ilvl w:val="0"/>
          <w:numId w:val="41"/>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The dashboard enables users to compare pandemic trends across different time periods. </w:t>
      </w:r>
    </w:p>
    <w:p w14:paraId="4BE16A6B"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d) Vaccination Analysis</w:t>
      </w:r>
    </w:p>
    <w:p w14:paraId="21BC60E4"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First vs Second Dose</w:t>
      </w:r>
    </w:p>
    <w:p w14:paraId="52DDD262" w14:textId="77777777" w:rsidR="004A0930" w:rsidRPr="004A0930" w:rsidRDefault="004A0930">
      <w:pPr>
        <w:numPr>
          <w:ilvl w:val="0"/>
          <w:numId w:val="42"/>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Administration of the first vaccine dose was significantly higher than the second dose during the study period. </w:t>
      </w:r>
    </w:p>
    <w:p w14:paraId="22DCE55A" w14:textId="77777777" w:rsidR="004A0930" w:rsidRPr="004A0930" w:rsidRDefault="004A0930">
      <w:pPr>
        <w:numPr>
          <w:ilvl w:val="0"/>
          <w:numId w:val="42"/>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Vaccination coverage expanded rapidly after the nationwide vaccination campaign. </w:t>
      </w:r>
    </w:p>
    <w:p w14:paraId="0F5768D1"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Vaccine-wise Distribution</w:t>
      </w:r>
    </w:p>
    <w:p w14:paraId="275CD978" w14:textId="77777777" w:rsidR="004A0930" w:rsidRPr="004A0930" w:rsidRDefault="004A0930">
      <w:pPr>
        <w:numPr>
          <w:ilvl w:val="0"/>
          <w:numId w:val="43"/>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Covishield accounted for the majority of administered vaccine doses. </w:t>
      </w:r>
    </w:p>
    <w:p w14:paraId="300F8545" w14:textId="77777777" w:rsidR="004A0930" w:rsidRPr="004A0930" w:rsidRDefault="004A0930">
      <w:pPr>
        <w:numPr>
          <w:ilvl w:val="0"/>
          <w:numId w:val="43"/>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Covaxin represented the second-largest share of vaccinations. </w:t>
      </w:r>
    </w:p>
    <w:p w14:paraId="4E592742" w14:textId="0D688BC8" w:rsidR="004A0930" w:rsidRPr="004A0930" w:rsidRDefault="004A0930">
      <w:pPr>
        <w:numPr>
          <w:ilvl w:val="0"/>
          <w:numId w:val="43"/>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Sputnik V contributed a comparatively smaller proportion. </w:t>
      </w:r>
    </w:p>
    <w:p w14:paraId="4D43E332"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e) Demographic Analysis</w:t>
      </w:r>
    </w:p>
    <w:p w14:paraId="406FD54C"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Age Group Distribution</w:t>
      </w:r>
    </w:p>
    <w:p w14:paraId="1D56A02D" w14:textId="77777777" w:rsidR="004A0930" w:rsidRPr="004A0930" w:rsidRDefault="004A0930">
      <w:pPr>
        <w:numPr>
          <w:ilvl w:val="0"/>
          <w:numId w:val="4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Individuals aged </w:t>
      </w:r>
      <w:r w:rsidRPr="004A0930">
        <w:rPr>
          <w:rFonts w:ascii="Times New Roman" w:hAnsi="Times New Roman" w:cs="Times New Roman"/>
          <w:b/>
          <w:bCs/>
          <w:noProof/>
          <w:sz w:val="24"/>
          <w:szCs w:val="24"/>
        </w:rPr>
        <w:t>20–39 years</w:t>
      </w:r>
      <w:r w:rsidRPr="004A0930">
        <w:rPr>
          <w:rFonts w:ascii="Times New Roman" w:hAnsi="Times New Roman" w:cs="Times New Roman"/>
          <w:noProof/>
          <w:sz w:val="24"/>
          <w:szCs w:val="24"/>
        </w:rPr>
        <w:t xml:space="preserve"> represented the largest proportion of confirmed COVID-19 cases. </w:t>
      </w:r>
    </w:p>
    <w:p w14:paraId="1F4B907A" w14:textId="77777777" w:rsidR="004A0930" w:rsidRPr="004A0930" w:rsidRDefault="004A0930">
      <w:pPr>
        <w:numPr>
          <w:ilvl w:val="0"/>
          <w:numId w:val="44"/>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Younger populations experienced lower case representation compared to working-age adults. </w:t>
      </w:r>
    </w:p>
    <w:p w14:paraId="30F25FA7"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Gender Distribution</w:t>
      </w:r>
    </w:p>
    <w:p w14:paraId="5D4C6082" w14:textId="77777777" w:rsidR="004A0930" w:rsidRPr="004A0930" w:rsidRDefault="004A0930">
      <w:pPr>
        <w:numPr>
          <w:ilvl w:val="0"/>
          <w:numId w:val="4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Male patients accounted for a larger share of reported cases than female patients. </w:t>
      </w:r>
    </w:p>
    <w:p w14:paraId="09431C52" w14:textId="4994D944" w:rsidR="004A0930" w:rsidRPr="004A0930" w:rsidRDefault="004A0930">
      <w:pPr>
        <w:numPr>
          <w:ilvl w:val="0"/>
          <w:numId w:val="45"/>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The gender analysis highlights differences in pandemic exposure across populations. </w:t>
      </w:r>
    </w:p>
    <w:p w14:paraId="6EA23507" w14:textId="77777777" w:rsidR="004A0930" w:rsidRPr="004A0930" w:rsidRDefault="004A0930" w:rsidP="004A0930">
      <w:pPr>
        <w:jc w:val="both"/>
        <w:rPr>
          <w:rFonts w:ascii="Times New Roman" w:hAnsi="Times New Roman" w:cs="Times New Roman"/>
          <w:b/>
          <w:bCs/>
          <w:noProof/>
          <w:sz w:val="24"/>
          <w:szCs w:val="24"/>
        </w:rPr>
      </w:pPr>
      <w:r w:rsidRPr="004A0930">
        <w:rPr>
          <w:rFonts w:ascii="Times New Roman" w:hAnsi="Times New Roman" w:cs="Times New Roman"/>
          <w:b/>
          <w:bCs/>
          <w:noProof/>
          <w:sz w:val="24"/>
          <w:szCs w:val="24"/>
        </w:rPr>
        <w:t>f) Testing Infrastructure Analysis</w:t>
      </w:r>
    </w:p>
    <w:p w14:paraId="5FD93312" w14:textId="77777777" w:rsidR="004A0930" w:rsidRPr="004A0930" w:rsidRDefault="004A0930">
      <w:pPr>
        <w:numPr>
          <w:ilvl w:val="0"/>
          <w:numId w:val="4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Maharashtra, Tamil Nadu, Telangana, and Delhi reported the highest number of ICMR testing laboratories. </w:t>
      </w:r>
    </w:p>
    <w:p w14:paraId="2A89182D" w14:textId="77777777" w:rsidR="004A0930" w:rsidRPr="004A0930" w:rsidRDefault="004A0930">
      <w:pPr>
        <w:numPr>
          <w:ilvl w:val="0"/>
          <w:numId w:val="4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State-wise testing statistics indicate that larger states conducted significantly more COVID-19 tests. </w:t>
      </w:r>
    </w:p>
    <w:p w14:paraId="687139A2" w14:textId="77777777" w:rsidR="004A0930" w:rsidRPr="004A0930" w:rsidRDefault="004A0930">
      <w:pPr>
        <w:numPr>
          <w:ilvl w:val="0"/>
          <w:numId w:val="46"/>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Expanded testing capacity contributed to improved case detection and monitoring. </w:t>
      </w:r>
    </w:p>
    <w:p w14:paraId="5ABCDA09" w14:textId="7B36FC91" w:rsidR="004A0930" w:rsidRPr="004A0930" w:rsidRDefault="004A0930" w:rsidP="004A0930">
      <w:pPr>
        <w:jc w:val="both"/>
        <w:rPr>
          <w:rFonts w:ascii="Times New Roman" w:hAnsi="Times New Roman" w:cs="Times New Roman"/>
          <w:noProof/>
          <w:sz w:val="24"/>
          <w:szCs w:val="24"/>
        </w:rPr>
      </w:pPr>
    </w:p>
    <w:p w14:paraId="1A057179" w14:textId="77777777" w:rsidR="004A0930" w:rsidRPr="004A0930" w:rsidRDefault="004A0930" w:rsidP="004A0930">
      <w:pPr>
        <w:jc w:val="both"/>
        <w:rPr>
          <w:rFonts w:ascii="Times New Roman" w:hAnsi="Times New Roman" w:cs="Times New Roman"/>
          <w:b/>
          <w:bCs/>
          <w:noProof/>
          <w:sz w:val="24"/>
          <w:szCs w:val="24"/>
          <w:u w:val="single"/>
        </w:rPr>
      </w:pPr>
      <w:r w:rsidRPr="004A0930">
        <w:rPr>
          <w:rFonts w:ascii="Times New Roman" w:hAnsi="Times New Roman" w:cs="Times New Roman"/>
          <w:b/>
          <w:bCs/>
          <w:noProof/>
          <w:sz w:val="24"/>
          <w:szCs w:val="24"/>
          <w:u w:val="single"/>
        </w:rPr>
        <w:t>2.4.5 Recommendations</w:t>
      </w:r>
    </w:p>
    <w:p w14:paraId="5DDEFF81" w14:textId="77777777" w:rsidR="004A0930" w:rsidRPr="004A0930" w:rsidRDefault="004A0930">
      <w:pPr>
        <w:numPr>
          <w:ilvl w:val="0"/>
          <w:numId w:val="47"/>
        </w:numPr>
        <w:jc w:val="both"/>
        <w:rPr>
          <w:rFonts w:ascii="Times New Roman" w:hAnsi="Times New Roman" w:cs="Times New Roman"/>
          <w:noProof/>
          <w:sz w:val="24"/>
          <w:szCs w:val="24"/>
        </w:rPr>
      </w:pPr>
      <w:r w:rsidRPr="004A0930">
        <w:rPr>
          <w:rFonts w:ascii="Times New Roman" w:hAnsi="Times New Roman" w:cs="Times New Roman"/>
          <w:noProof/>
          <w:sz w:val="24"/>
          <w:szCs w:val="24"/>
        </w:rPr>
        <w:lastRenderedPageBreak/>
        <w:t xml:space="preserve">Strengthen healthcare infrastructure in high-risk regions. </w:t>
      </w:r>
    </w:p>
    <w:p w14:paraId="4EFCDBD1" w14:textId="77777777" w:rsidR="004A0930" w:rsidRPr="004A0930" w:rsidRDefault="004A0930">
      <w:pPr>
        <w:numPr>
          <w:ilvl w:val="0"/>
          <w:numId w:val="4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Expand testing facilities in underserved states. </w:t>
      </w:r>
    </w:p>
    <w:p w14:paraId="5589C69A" w14:textId="77777777" w:rsidR="004A0930" w:rsidRPr="004A0930" w:rsidRDefault="004A0930">
      <w:pPr>
        <w:numPr>
          <w:ilvl w:val="0"/>
          <w:numId w:val="4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Continue vaccination awareness programs to improve coverage. </w:t>
      </w:r>
    </w:p>
    <w:p w14:paraId="2194EE72" w14:textId="77777777" w:rsidR="004A0930" w:rsidRPr="004A0930" w:rsidRDefault="004A0930">
      <w:pPr>
        <w:numPr>
          <w:ilvl w:val="0"/>
          <w:numId w:val="4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Utilize interactive dashboards for real-time public health monitoring. </w:t>
      </w:r>
    </w:p>
    <w:p w14:paraId="698C3F7D" w14:textId="77777777" w:rsidR="004A0930" w:rsidRPr="004A0930" w:rsidRDefault="004A0930">
      <w:pPr>
        <w:numPr>
          <w:ilvl w:val="0"/>
          <w:numId w:val="4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Integrate live healthcare datasets for continuous pandemic surveillance. </w:t>
      </w:r>
    </w:p>
    <w:p w14:paraId="446C8177" w14:textId="77777777" w:rsidR="004A0930" w:rsidRPr="004A0930" w:rsidRDefault="004A0930">
      <w:pPr>
        <w:numPr>
          <w:ilvl w:val="0"/>
          <w:numId w:val="47"/>
        </w:num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Apply predictive analytics to support future outbreak preparedness. </w:t>
      </w:r>
    </w:p>
    <w:p w14:paraId="11AF9105" w14:textId="4812258A" w:rsidR="004A0930" w:rsidRPr="004A0930" w:rsidRDefault="004A0930" w:rsidP="004A0930">
      <w:pPr>
        <w:jc w:val="both"/>
        <w:rPr>
          <w:rFonts w:ascii="Times New Roman" w:hAnsi="Times New Roman" w:cs="Times New Roman"/>
          <w:noProof/>
          <w:sz w:val="24"/>
          <w:szCs w:val="24"/>
        </w:rPr>
      </w:pPr>
    </w:p>
    <w:p w14:paraId="175B17AE" w14:textId="77777777" w:rsidR="004A0930" w:rsidRPr="004A0930" w:rsidRDefault="004A0930" w:rsidP="004A0930">
      <w:pPr>
        <w:jc w:val="both"/>
        <w:rPr>
          <w:rFonts w:ascii="Times New Roman" w:hAnsi="Times New Roman" w:cs="Times New Roman"/>
          <w:b/>
          <w:bCs/>
          <w:noProof/>
          <w:sz w:val="24"/>
          <w:szCs w:val="24"/>
          <w:u w:val="single"/>
        </w:rPr>
      </w:pPr>
      <w:r w:rsidRPr="004A0930">
        <w:rPr>
          <w:rFonts w:ascii="Times New Roman" w:hAnsi="Times New Roman" w:cs="Times New Roman"/>
          <w:b/>
          <w:bCs/>
          <w:noProof/>
          <w:sz w:val="24"/>
          <w:szCs w:val="24"/>
          <w:u w:val="single"/>
        </w:rPr>
        <w:t>2.4.6 Conclusion</w:t>
      </w:r>
    </w:p>
    <w:p w14:paraId="1CA81DCB"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The </w:t>
      </w:r>
      <w:r w:rsidRPr="004A0930">
        <w:rPr>
          <w:rFonts w:ascii="Times New Roman" w:hAnsi="Times New Roman" w:cs="Times New Roman"/>
          <w:b/>
          <w:bCs/>
          <w:noProof/>
          <w:sz w:val="24"/>
          <w:szCs w:val="24"/>
        </w:rPr>
        <w:t>COVID-19 India Dashboard Analysis</w:t>
      </w:r>
      <w:r w:rsidRPr="004A0930">
        <w:rPr>
          <w:rFonts w:ascii="Times New Roman" w:hAnsi="Times New Roman" w:cs="Times New Roman"/>
          <w:noProof/>
          <w:sz w:val="24"/>
          <w:szCs w:val="24"/>
        </w:rPr>
        <w:t xml:space="preserve"> project successfully demonstrates the use of Tableau for healthcare data visualization and interactive analytics.</w:t>
      </w:r>
    </w:p>
    <w:p w14:paraId="788BB555" w14:textId="77777777" w:rsidR="004A0930" w:rsidRP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Through geographical mapping, trend analysis, vaccination monitoring, demographic analysis, and testing statistics, the dashboard transforms complex pandemic data into meaningful business intelligence. The project highlights the importance of data visualization in understanding public health trends, supporting policy decisions, and improving healthcare planning.</w:t>
      </w:r>
    </w:p>
    <w:p w14:paraId="32AD6107" w14:textId="77777777" w:rsidR="004A0930" w:rsidRDefault="004A0930" w:rsidP="004A0930">
      <w:pPr>
        <w:jc w:val="both"/>
        <w:rPr>
          <w:rFonts w:ascii="Times New Roman" w:hAnsi="Times New Roman" w:cs="Times New Roman"/>
          <w:noProof/>
          <w:sz w:val="24"/>
          <w:szCs w:val="24"/>
        </w:rPr>
      </w:pPr>
      <w:r w:rsidRPr="004A0930">
        <w:rPr>
          <w:rFonts w:ascii="Times New Roman" w:hAnsi="Times New Roman" w:cs="Times New Roman"/>
          <w:noProof/>
          <w:sz w:val="24"/>
          <w:szCs w:val="24"/>
        </w:rPr>
        <w:t xml:space="preserve">Overall, this project strengthened practical skills in </w:t>
      </w:r>
      <w:r w:rsidRPr="004A0930">
        <w:rPr>
          <w:rFonts w:ascii="Times New Roman" w:hAnsi="Times New Roman" w:cs="Times New Roman"/>
          <w:b/>
          <w:bCs/>
          <w:noProof/>
          <w:sz w:val="24"/>
          <w:szCs w:val="24"/>
        </w:rPr>
        <w:t>Tableau, dashboard development, healthcare analytics, geospatial visualization, and interactive reporting</w:t>
      </w:r>
      <w:r w:rsidRPr="004A0930">
        <w:rPr>
          <w:rFonts w:ascii="Times New Roman" w:hAnsi="Times New Roman" w:cs="Times New Roman"/>
          <w:noProof/>
          <w:sz w:val="24"/>
          <w:szCs w:val="24"/>
        </w:rPr>
        <w:t>, demonstrating how business intelligence tools can effectively communicate critical insights during large-scale public health events.</w:t>
      </w:r>
    </w:p>
    <w:p w14:paraId="0C3DF7CA" w14:textId="77777777" w:rsidR="00762EEA" w:rsidRDefault="00762EEA" w:rsidP="004A0930">
      <w:pPr>
        <w:jc w:val="center"/>
        <w:rPr>
          <w:rFonts w:ascii="Times New Roman" w:hAnsi="Times New Roman" w:cs="Times New Roman"/>
          <w:b/>
          <w:bCs/>
          <w:sz w:val="36"/>
          <w:szCs w:val="36"/>
        </w:rPr>
      </w:pPr>
    </w:p>
    <w:p w14:paraId="01E35658" w14:textId="77777777" w:rsidR="00762EEA" w:rsidRDefault="00762EEA" w:rsidP="004A0930">
      <w:pPr>
        <w:jc w:val="center"/>
        <w:rPr>
          <w:rFonts w:ascii="Times New Roman" w:hAnsi="Times New Roman" w:cs="Times New Roman"/>
          <w:b/>
          <w:bCs/>
          <w:sz w:val="36"/>
          <w:szCs w:val="36"/>
        </w:rPr>
      </w:pPr>
    </w:p>
    <w:p w14:paraId="483F3810" w14:textId="77777777" w:rsidR="00762EEA" w:rsidRDefault="00762EEA" w:rsidP="004A0930">
      <w:pPr>
        <w:jc w:val="center"/>
        <w:rPr>
          <w:rFonts w:ascii="Times New Roman" w:hAnsi="Times New Roman" w:cs="Times New Roman"/>
          <w:b/>
          <w:bCs/>
          <w:sz w:val="36"/>
          <w:szCs w:val="36"/>
        </w:rPr>
      </w:pPr>
    </w:p>
    <w:p w14:paraId="5EB431F8" w14:textId="77777777" w:rsidR="00762EEA" w:rsidRDefault="00762EEA" w:rsidP="004A0930">
      <w:pPr>
        <w:jc w:val="center"/>
        <w:rPr>
          <w:rFonts w:ascii="Times New Roman" w:hAnsi="Times New Roman" w:cs="Times New Roman"/>
          <w:b/>
          <w:bCs/>
          <w:sz w:val="36"/>
          <w:szCs w:val="36"/>
        </w:rPr>
      </w:pPr>
    </w:p>
    <w:p w14:paraId="5BD12E5B" w14:textId="77777777" w:rsidR="00762EEA" w:rsidRDefault="00762EEA" w:rsidP="004A0930">
      <w:pPr>
        <w:jc w:val="center"/>
        <w:rPr>
          <w:rFonts w:ascii="Times New Roman" w:hAnsi="Times New Roman" w:cs="Times New Roman"/>
          <w:b/>
          <w:bCs/>
          <w:sz w:val="36"/>
          <w:szCs w:val="36"/>
        </w:rPr>
      </w:pPr>
    </w:p>
    <w:p w14:paraId="3D940EC2" w14:textId="77777777" w:rsidR="00762EEA" w:rsidRDefault="00762EEA" w:rsidP="004A0930">
      <w:pPr>
        <w:jc w:val="center"/>
        <w:rPr>
          <w:rFonts w:ascii="Times New Roman" w:hAnsi="Times New Roman" w:cs="Times New Roman"/>
          <w:b/>
          <w:bCs/>
          <w:sz w:val="36"/>
          <w:szCs w:val="36"/>
        </w:rPr>
      </w:pPr>
    </w:p>
    <w:p w14:paraId="4A305A46" w14:textId="77777777" w:rsidR="00762EEA" w:rsidRDefault="00762EEA" w:rsidP="004A0930">
      <w:pPr>
        <w:jc w:val="center"/>
        <w:rPr>
          <w:rFonts w:ascii="Times New Roman" w:hAnsi="Times New Roman" w:cs="Times New Roman"/>
          <w:b/>
          <w:bCs/>
          <w:sz w:val="36"/>
          <w:szCs w:val="36"/>
        </w:rPr>
      </w:pPr>
    </w:p>
    <w:p w14:paraId="04D58BDC" w14:textId="77777777" w:rsidR="00762EEA" w:rsidRDefault="00762EEA" w:rsidP="004A0930">
      <w:pPr>
        <w:jc w:val="center"/>
        <w:rPr>
          <w:rFonts w:ascii="Times New Roman" w:hAnsi="Times New Roman" w:cs="Times New Roman"/>
          <w:b/>
          <w:bCs/>
          <w:sz w:val="36"/>
          <w:szCs w:val="36"/>
        </w:rPr>
      </w:pPr>
    </w:p>
    <w:p w14:paraId="69786712" w14:textId="77777777" w:rsidR="00762EEA" w:rsidRDefault="00762EEA" w:rsidP="004A0930">
      <w:pPr>
        <w:jc w:val="center"/>
        <w:rPr>
          <w:rFonts w:ascii="Times New Roman" w:hAnsi="Times New Roman" w:cs="Times New Roman"/>
          <w:b/>
          <w:bCs/>
          <w:sz w:val="36"/>
          <w:szCs w:val="36"/>
        </w:rPr>
      </w:pPr>
    </w:p>
    <w:p w14:paraId="4E75AF5F" w14:textId="77777777" w:rsidR="00762EEA" w:rsidRDefault="00762EEA" w:rsidP="004A0930">
      <w:pPr>
        <w:jc w:val="center"/>
        <w:rPr>
          <w:rFonts w:ascii="Times New Roman" w:hAnsi="Times New Roman" w:cs="Times New Roman"/>
          <w:b/>
          <w:bCs/>
          <w:sz w:val="36"/>
          <w:szCs w:val="36"/>
        </w:rPr>
      </w:pPr>
    </w:p>
    <w:p w14:paraId="06AC34EC" w14:textId="77777777" w:rsidR="00762EEA" w:rsidRDefault="00762EEA" w:rsidP="004A0930">
      <w:pPr>
        <w:jc w:val="center"/>
        <w:rPr>
          <w:rFonts w:ascii="Times New Roman" w:hAnsi="Times New Roman" w:cs="Times New Roman"/>
          <w:b/>
          <w:bCs/>
          <w:sz w:val="36"/>
          <w:szCs w:val="36"/>
        </w:rPr>
      </w:pPr>
    </w:p>
    <w:p w14:paraId="34036A5D" w14:textId="13D5A874" w:rsidR="00BB3D13" w:rsidRPr="005D1814" w:rsidRDefault="00BB3D13" w:rsidP="004A0930">
      <w:pPr>
        <w:jc w:val="center"/>
        <w:rPr>
          <w:rFonts w:ascii="Times New Roman" w:hAnsi="Times New Roman" w:cs="Times New Roman"/>
          <w:noProof/>
          <w:sz w:val="24"/>
          <w:szCs w:val="24"/>
        </w:rPr>
      </w:pPr>
      <w:r w:rsidRPr="005D1814">
        <w:rPr>
          <w:rFonts w:ascii="Times New Roman" w:hAnsi="Times New Roman" w:cs="Times New Roman"/>
          <w:b/>
          <w:bCs/>
          <w:sz w:val="36"/>
          <w:szCs w:val="36"/>
        </w:rPr>
        <w:lastRenderedPageBreak/>
        <w:t xml:space="preserve">2.5 Week 5: </w:t>
      </w:r>
      <w:r w:rsidR="004A0930" w:rsidRPr="004A0930">
        <w:rPr>
          <w:rFonts w:ascii="Times New Roman" w:hAnsi="Times New Roman" w:cs="Times New Roman"/>
          <w:b/>
          <w:bCs/>
          <w:sz w:val="36"/>
          <w:szCs w:val="36"/>
        </w:rPr>
        <w:t xml:space="preserve">Supply Chain Analysis </w:t>
      </w:r>
      <w:r w:rsidR="004A0930">
        <w:rPr>
          <w:rFonts w:ascii="Times New Roman" w:hAnsi="Times New Roman" w:cs="Times New Roman"/>
          <w:b/>
          <w:bCs/>
          <w:sz w:val="36"/>
          <w:szCs w:val="36"/>
        </w:rPr>
        <w:t>Dashboard</w:t>
      </w:r>
    </w:p>
    <w:p w14:paraId="246054FF" w14:textId="6DAF868C" w:rsidR="004A0930" w:rsidRPr="004A0930" w:rsidRDefault="004A0930" w:rsidP="004A0930">
      <w:pPr>
        <w:jc w:val="both"/>
        <w:rPr>
          <w:rFonts w:ascii="Times New Roman" w:hAnsi="Times New Roman" w:cs="Times New Roman"/>
          <w:b/>
          <w:bCs/>
          <w:sz w:val="24"/>
          <w:szCs w:val="24"/>
          <w:u w:val="single"/>
        </w:rPr>
      </w:pPr>
      <w:r w:rsidRPr="004A0930">
        <w:rPr>
          <w:rFonts w:ascii="Times New Roman" w:hAnsi="Times New Roman" w:cs="Times New Roman"/>
          <w:b/>
          <w:bCs/>
          <w:sz w:val="24"/>
          <w:szCs w:val="24"/>
          <w:u w:val="single"/>
        </w:rPr>
        <w:t>2.5 Introduction</w:t>
      </w:r>
    </w:p>
    <w:p w14:paraId="1EA98BC9" w14:textId="2F76276D" w:rsidR="004A0930" w:rsidRPr="004A0930" w:rsidRDefault="004A0930" w:rsidP="004A0930">
      <w:pPr>
        <w:jc w:val="both"/>
        <w:rPr>
          <w:rFonts w:ascii="Times New Roman" w:hAnsi="Times New Roman" w:cs="Times New Roman"/>
          <w:b/>
          <w:bCs/>
          <w:sz w:val="24"/>
          <w:szCs w:val="24"/>
          <w:u w:val="single"/>
        </w:rPr>
      </w:pPr>
      <w:r w:rsidRPr="004A0930">
        <w:rPr>
          <w:rFonts w:ascii="Times New Roman" w:hAnsi="Times New Roman" w:cs="Times New Roman"/>
          <w:b/>
          <w:bCs/>
          <w:sz w:val="24"/>
          <w:szCs w:val="24"/>
          <w:u w:val="single"/>
        </w:rPr>
        <w:t>2.5.1 Project Overview</w:t>
      </w:r>
    </w:p>
    <w:p w14:paraId="69646CFE"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Efficient supply chain management is essential for ensuring smooth business operations, timely product delivery, optimized inventory levels, and improved customer satisfaction. Organizations generate large volumes of operational data related to sales, inventory, shipments, warehouses, and customer orders. Transforming this data into meaningful insights enables businesses to improve efficiency, reduce operational costs, and support strategic decision-making.</w:t>
      </w:r>
    </w:p>
    <w:p w14:paraId="4CB63758"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 xml:space="preserve">This project focuses on </w:t>
      </w:r>
      <w:proofErr w:type="spellStart"/>
      <w:r w:rsidRPr="004A0930">
        <w:rPr>
          <w:rFonts w:ascii="Times New Roman" w:hAnsi="Times New Roman" w:cs="Times New Roman"/>
          <w:sz w:val="24"/>
          <w:szCs w:val="24"/>
        </w:rPr>
        <w:t>analyzing</w:t>
      </w:r>
      <w:proofErr w:type="spellEnd"/>
      <w:r w:rsidRPr="004A0930">
        <w:rPr>
          <w:rFonts w:ascii="Times New Roman" w:hAnsi="Times New Roman" w:cs="Times New Roman"/>
          <w:sz w:val="24"/>
          <w:szCs w:val="24"/>
        </w:rPr>
        <w:t xml:space="preserve"> supply chain operations using Power BI by developing an interactive dashboard that provides comprehensive insights into business performance, inventory management, and shipment operations. The dashboard integrates key performance indicators (KPIs), trend analysis, product performance, inventory monitoring, and shipment tracking to evaluate overall supply chain efficiency.</w:t>
      </w:r>
    </w:p>
    <w:p w14:paraId="05761A77"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 xml:space="preserve">The project demonstrates practical business intelligence skills including data preparation, KPI development, data </w:t>
      </w:r>
      <w:proofErr w:type="spellStart"/>
      <w:r w:rsidRPr="004A0930">
        <w:rPr>
          <w:rFonts w:ascii="Times New Roman" w:hAnsi="Times New Roman" w:cs="Times New Roman"/>
          <w:sz w:val="24"/>
          <w:szCs w:val="24"/>
        </w:rPr>
        <w:t>modeling</w:t>
      </w:r>
      <w:proofErr w:type="spellEnd"/>
      <w:r w:rsidRPr="004A0930">
        <w:rPr>
          <w:rFonts w:ascii="Times New Roman" w:hAnsi="Times New Roman" w:cs="Times New Roman"/>
          <w:sz w:val="24"/>
          <w:szCs w:val="24"/>
        </w:rPr>
        <w:t>, dashboard design, and interactive reporting to support data-driven supply chain management.</w:t>
      </w:r>
    </w:p>
    <w:p w14:paraId="1EE20580" w14:textId="62FF44C7" w:rsidR="004A0930" w:rsidRPr="004A0930" w:rsidRDefault="004A0930" w:rsidP="004A0930">
      <w:pPr>
        <w:jc w:val="both"/>
        <w:rPr>
          <w:rFonts w:ascii="Times New Roman" w:hAnsi="Times New Roman" w:cs="Times New Roman"/>
          <w:sz w:val="24"/>
          <w:szCs w:val="24"/>
        </w:rPr>
      </w:pPr>
    </w:p>
    <w:p w14:paraId="5FF9B0CD" w14:textId="71046256" w:rsidR="004A0930" w:rsidRPr="004A0930" w:rsidRDefault="004A0930" w:rsidP="004A0930">
      <w:pPr>
        <w:jc w:val="both"/>
        <w:rPr>
          <w:rFonts w:ascii="Times New Roman" w:hAnsi="Times New Roman" w:cs="Times New Roman"/>
          <w:b/>
          <w:bCs/>
          <w:sz w:val="24"/>
          <w:szCs w:val="24"/>
          <w:u w:val="single"/>
        </w:rPr>
      </w:pPr>
      <w:r w:rsidRPr="004A0930">
        <w:rPr>
          <w:rFonts w:ascii="Times New Roman" w:hAnsi="Times New Roman" w:cs="Times New Roman"/>
          <w:b/>
          <w:bCs/>
          <w:sz w:val="24"/>
          <w:szCs w:val="24"/>
          <w:u w:val="single"/>
        </w:rPr>
        <w:t>2.5.2 Problem Statement</w:t>
      </w:r>
    </w:p>
    <w:p w14:paraId="0900963F"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Supply chain organizations often struggle to monitor sales performance, warehouse inventory, product demand, and shipment efficiency using large volumes of operational data. Without centralized reporting, it becomes difficult to identify inventory issues, delayed shipments, high-performing product categories, and overall business performance.</w:t>
      </w:r>
    </w:p>
    <w:p w14:paraId="7690A655"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objective of this project is to transform raw supply chain data into an interactive business intelligence dashboard that enables organizations to monitor operational performance, optimize inventory, improve shipment efficiency, and support strategic business decisions.</w:t>
      </w:r>
    </w:p>
    <w:p w14:paraId="2649F49B" w14:textId="503D840A" w:rsidR="004A0930" w:rsidRPr="004A0930" w:rsidRDefault="004A0930" w:rsidP="004A0930">
      <w:pPr>
        <w:jc w:val="both"/>
        <w:rPr>
          <w:rFonts w:ascii="Times New Roman" w:hAnsi="Times New Roman" w:cs="Times New Roman"/>
          <w:sz w:val="24"/>
          <w:szCs w:val="24"/>
        </w:rPr>
      </w:pPr>
    </w:p>
    <w:p w14:paraId="7E399D2C" w14:textId="47FAE07A" w:rsidR="004A0930" w:rsidRPr="004A0930" w:rsidRDefault="004A0930" w:rsidP="004A0930">
      <w:pPr>
        <w:jc w:val="both"/>
        <w:rPr>
          <w:rFonts w:ascii="Times New Roman" w:hAnsi="Times New Roman" w:cs="Times New Roman"/>
          <w:b/>
          <w:bCs/>
          <w:sz w:val="24"/>
          <w:szCs w:val="24"/>
          <w:u w:val="single"/>
        </w:rPr>
      </w:pPr>
      <w:r w:rsidRPr="004A0930">
        <w:rPr>
          <w:rFonts w:ascii="Times New Roman" w:hAnsi="Times New Roman" w:cs="Times New Roman"/>
          <w:b/>
          <w:bCs/>
          <w:sz w:val="24"/>
          <w:szCs w:val="24"/>
          <w:u w:val="single"/>
        </w:rPr>
        <w:t>2.5.3 Project Objectives</w:t>
      </w:r>
    </w:p>
    <w:p w14:paraId="034F8A0A"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primary objectives of this project are:</w:t>
      </w:r>
    </w:p>
    <w:p w14:paraId="1D6F4839"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clean and prepare supply chain data for analysis. </w:t>
      </w:r>
    </w:p>
    <w:p w14:paraId="51327B17"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perform exploratory analysis on sales, inventory, and shipment data. </w:t>
      </w:r>
    </w:p>
    <w:p w14:paraId="18A8FDAB"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develop interactive Power BI dashboards for business monitoring. </w:t>
      </w:r>
    </w:p>
    <w:p w14:paraId="26185A92"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evaluate sales performance across product departments and categories. </w:t>
      </w:r>
    </w:p>
    <w:p w14:paraId="0F575787"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w:t>
      </w:r>
      <w:proofErr w:type="spellStart"/>
      <w:r w:rsidRPr="004A0930">
        <w:rPr>
          <w:rFonts w:ascii="Times New Roman" w:hAnsi="Times New Roman" w:cs="Times New Roman"/>
          <w:sz w:val="24"/>
          <w:szCs w:val="24"/>
        </w:rPr>
        <w:t>analyze</w:t>
      </w:r>
      <w:proofErr w:type="spellEnd"/>
      <w:r w:rsidRPr="004A0930">
        <w:rPr>
          <w:rFonts w:ascii="Times New Roman" w:hAnsi="Times New Roman" w:cs="Times New Roman"/>
          <w:sz w:val="24"/>
          <w:szCs w:val="24"/>
        </w:rPr>
        <w:t xml:space="preserve"> warehouse inventory levels and storage costs. </w:t>
      </w:r>
    </w:p>
    <w:p w14:paraId="24C58A45"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monitor shipment performance and delivery delays. </w:t>
      </w:r>
    </w:p>
    <w:p w14:paraId="495643B2"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t xml:space="preserve">To identify top-performing products and departments. </w:t>
      </w:r>
    </w:p>
    <w:p w14:paraId="0D6FDA36" w14:textId="77777777" w:rsidR="004A0930" w:rsidRPr="004A0930" w:rsidRDefault="004A0930">
      <w:pPr>
        <w:numPr>
          <w:ilvl w:val="0"/>
          <w:numId w:val="48"/>
        </w:numPr>
        <w:jc w:val="both"/>
        <w:rPr>
          <w:rFonts w:ascii="Times New Roman" w:hAnsi="Times New Roman" w:cs="Times New Roman"/>
          <w:sz w:val="24"/>
          <w:szCs w:val="24"/>
        </w:rPr>
      </w:pPr>
      <w:r w:rsidRPr="004A0930">
        <w:rPr>
          <w:rFonts w:ascii="Times New Roman" w:hAnsi="Times New Roman" w:cs="Times New Roman"/>
          <w:sz w:val="24"/>
          <w:szCs w:val="24"/>
        </w:rPr>
        <w:lastRenderedPageBreak/>
        <w:t xml:space="preserve">To generate actionable business insights for improving supply chain operations. </w:t>
      </w:r>
    </w:p>
    <w:p w14:paraId="1712F53A" w14:textId="07D4F6EC" w:rsidR="004A0930" w:rsidRPr="004A0930" w:rsidRDefault="004A0930" w:rsidP="004A0930">
      <w:pPr>
        <w:jc w:val="both"/>
        <w:rPr>
          <w:rFonts w:ascii="Times New Roman" w:hAnsi="Times New Roman" w:cs="Times New Roman"/>
          <w:sz w:val="24"/>
          <w:szCs w:val="24"/>
        </w:rPr>
      </w:pPr>
    </w:p>
    <w:p w14:paraId="4D5680F8" w14:textId="60199071" w:rsidR="004A0930" w:rsidRPr="004A0930" w:rsidRDefault="004A0930" w:rsidP="004A0930">
      <w:pPr>
        <w:jc w:val="both"/>
        <w:rPr>
          <w:rFonts w:ascii="Times New Roman" w:hAnsi="Times New Roman" w:cs="Times New Roman"/>
          <w:b/>
          <w:bCs/>
          <w:sz w:val="24"/>
          <w:szCs w:val="24"/>
          <w:u w:val="single"/>
        </w:rPr>
      </w:pPr>
      <w:r w:rsidRPr="004A0930">
        <w:rPr>
          <w:rFonts w:ascii="Times New Roman" w:hAnsi="Times New Roman" w:cs="Times New Roman"/>
          <w:b/>
          <w:bCs/>
          <w:sz w:val="24"/>
          <w:szCs w:val="24"/>
          <w:u w:val="single"/>
        </w:rPr>
        <w:t>2.5.</w:t>
      </w:r>
      <w:r w:rsidR="00762EEA">
        <w:rPr>
          <w:rFonts w:ascii="Times New Roman" w:hAnsi="Times New Roman" w:cs="Times New Roman"/>
          <w:b/>
          <w:bCs/>
          <w:sz w:val="24"/>
          <w:szCs w:val="24"/>
          <w:u w:val="single"/>
        </w:rPr>
        <w:t>3.1</w:t>
      </w:r>
      <w:r w:rsidRPr="004A0930">
        <w:rPr>
          <w:rFonts w:ascii="Times New Roman" w:hAnsi="Times New Roman" w:cs="Times New Roman"/>
          <w:b/>
          <w:bCs/>
          <w:sz w:val="24"/>
          <w:szCs w:val="24"/>
          <w:u w:val="single"/>
        </w:rPr>
        <w:t xml:space="preserve"> Dataset Information</w:t>
      </w:r>
    </w:p>
    <w:p w14:paraId="0A9E8E34"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supply chain dataset contains operational business records related to product sales, inventory management, warehousing, and shipment activities.</w:t>
      </w:r>
    </w:p>
    <w:p w14:paraId="7FC207C6"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b/>
          <w:bCs/>
          <w:sz w:val="24"/>
          <w:szCs w:val="24"/>
        </w:rPr>
        <w:t>Dataset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2"/>
        <w:gridCol w:w="4056"/>
      </w:tblGrid>
      <w:tr w:rsidR="004A0930" w:rsidRPr="004A0930" w14:paraId="7C4C2F1C" w14:textId="77777777" w:rsidTr="004A0930">
        <w:trPr>
          <w:tblHeader/>
          <w:tblCellSpacing w:w="15" w:type="dxa"/>
        </w:trPr>
        <w:tc>
          <w:tcPr>
            <w:tcW w:w="0" w:type="auto"/>
            <w:vAlign w:val="center"/>
            <w:hideMark/>
          </w:tcPr>
          <w:p w14:paraId="51B1418C" w14:textId="77777777" w:rsidR="004A0930" w:rsidRPr="004A0930" w:rsidRDefault="004A0930" w:rsidP="004A0930">
            <w:pPr>
              <w:jc w:val="both"/>
              <w:rPr>
                <w:rFonts w:ascii="Times New Roman" w:hAnsi="Times New Roman" w:cs="Times New Roman"/>
                <w:b/>
                <w:bCs/>
                <w:sz w:val="24"/>
                <w:szCs w:val="24"/>
              </w:rPr>
            </w:pPr>
            <w:r w:rsidRPr="004A0930">
              <w:rPr>
                <w:rFonts w:ascii="Times New Roman" w:hAnsi="Times New Roman" w:cs="Times New Roman"/>
                <w:b/>
                <w:bCs/>
                <w:sz w:val="24"/>
                <w:szCs w:val="24"/>
              </w:rPr>
              <w:t>Attribute</w:t>
            </w:r>
          </w:p>
        </w:tc>
        <w:tc>
          <w:tcPr>
            <w:tcW w:w="0" w:type="auto"/>
            <w:vAlign w:val="center"/>
            <w:hideMark/>
          </w:tcPr>
          <w:p w14:paraId="182C7333" w14:textId="77777777" w:rsidR="004A0930" w:rsidRPr="004A0930" w:rsidRDefault="004A0930" w:rsidP="004A0930">
            <w:pPr>
              <w:jc w:val="both"/>
              <w:rPr>
                <w:rFonts w:ascii="Times New Roman" w:hAnsi="Times New Roman" w:cs="Times New Roman"/>
                <w:b/>
                <w:bCs/>
                <w:sz w:val="24"/>
                <w:szCs w:val="24"/>
              </w:rPr>
            </w:pPr>
            <w:r w:rsidRPr="004A0930">
              <w:rPr>
                <w:rFonts w:ascii="Times New Roman" w:hAnsi="Times New Roman" w:cs="Times New Roman"/>
                <w:b/>
                <w:bCs/>
                <w:sz w:val="24"/>
                <w:szCs w:val="24"/>
              </w:rPr>
              <w:t>Details</w:t>
            </w:r>
          </w:p>
        </w:tc>
      </w:tr>
      <w:tr w:rsidR="004A0930" w:rsidRPr="004A0930" w14:paraId="1ACFDA16" w14:textId="77777777" w:rsidTr="004A0930">
        <w:trPr>
          <w:tblCellSpacing w:w="15" w:type="dxa"/>
        </w:trPr>
        <w:tc>
          <w:tcPr>
            <w:tcW w:w="0" w:type="auto"/>
            <w:vAlign w:val="center"/>
            <w:hideMark/>
          </w:tcPr>
          <w:p w14:paraId="11B83F3C"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Domain</w:t>
            </w:r>
          </w:p>
        </w:tc>
        <w:tc>
          <w:tcPr>
            <w:tcW w:w="0" w:type="auto"/>
            <w:vAlign w:val="center"/>
            <w:hideMark/>
          </w:tcPr>
          <w:p w14:paraId="645E9039"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Supply Chain Management</w:t>
            </w:r>
          </w:p>
        </w:tc>
      </w:tr>
      <w:tr w:rsidR="004A0930" w:rsidRPr="004A0930" w14:paraId="750617EB" w14:textId="77777777" w:rsidTr="004A0930">
        <w:trPr>
          <w:tblCellSpacing w:w="15" w:type="dxa"/>
        </w:trPr>
        <w:tc>
          <w:tcPr>
            <w:tcW w:w="0" w:type="auto"/>
            <w:vAlign w:val="center"/>
            <w:hideMark/>
          </w:tcPr>
          <w:p w14:paraId="32EE4FBD"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Tools Used</w:t>
            </w:r>
          </w:p>
        </w:tc>
        <w:tc>
          <w:tcPr>
            <w:tcW w:w="0" w:type="auto"/>
            <w:vAlign w:val="center"/>
            <w:hideMark/>
          </w:tcPr>
          <w:p w14:paraId="7B75E604"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Microsoft Excel, Power BI</w:t>
            </w:r>
          </w:p>
        </w:tc>
      </w:tr>
      <w:tr w:rsidR="004A0930" w:rsidRPr="004A0930" w14:paraId="376EC110" w14:textId="77777777" w:rsidTr="004A0930">
        <w:trPr>
          <w:tblCellSpacing w:w="15" w:type="dxa"/>
        </w:trPr>
        <w:tc>
          <w:tcPr>
            <w:tcW w:w="0" w:type="auto"/>
            <w:vAlign w:val="center"/>
            <w:hideMark/>
          </w:tcPr>
          <w:p w14:paraId="05D084F1"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Data Type</w:t>
            </w:r>
          </w:p>
        </w:tc>
        <w:tc>
          <w:tcPr>
            <w:tcW w:w="0" w:type="auto"/>
            <w:vAlign w:val="center"/>
            <w:hideMark/>
          </w:tcPr>
          <w:p w14:paraId="2B88BAB0"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Business Operations</w:t>
            </w:r>
          </w:p>
        </w:tc>
      </w:tr>
      <w:tr w:rsidR="004A0930" w:rsidRPr="004A0930" w14:paraId="6BEEE17D" w14:textId="77777777" w:rsidTr="004A0930">
        <w:trPr>
          <w:tblCellSpacing w:w="15" w:type="dxa"/>
        </w:trPr>
        <w:tc>
          <w:tcPr>
            <w:tcW w:w="0" w:type="auto"/>
            <w:vAlign w:val="center"/>
            <w:hideMark/>
          </w:tcPr>
          <w:p w14:paraId="2EF15576"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Analysis Areas</w:t>
            </w:r>
          </w:p>
        </w:tc>
        <w:tc>
          <w:tcPr>
            <w:tcW w:w="0" w:type="auto"/>
            <w:vAlign w:val="center"/>
            <w:hideMark/>
          </w:tcPr>
          <w:p w14:paraId="7B6850C0"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Sales, Inventory, Shipment, Warehousing</w:t>
            </w:r>
          </w:p>
        </w:tc>
      </w:tr>
    </w:tbl>
    <w:p w14:paraId="464D6F79" w14:textId="77777777" w:rsidR="004A0930" w:rsidRPr="004A0930" w:rsidRDefault="004A0930" w:rsidP="004A0930">
      <w:pPr>
        <w:jc w:val="both"/>
        <w:rPr>
          <w:rFonts w:ascii="Times New Roman" w:hAnsi="Times New Roman" w:cs="Times New Roman"/>
          <w:b/>
          <w:bCs/>
          <w:sz w:val="24"/>
          <w:szCs w:val="24"/>
        </w:rPr>
      </w:pPr>
      <w:r w:rsidRPr="004A0930">
        <w:rPr>
          <w:rFonts w:ascii="Times New Roman" w:hAnsi="Times New Roman" w:cs="Times New Roman"/>
          <w:b/>
          <w:bCs/>
          <w:sz w:val="24"/>
          <w:szCs w:val="24"/>
        </w:rPr>
        <w:t>Major Dataset Attributes</w:t>
      </w:r>
    </w:p>
    <w:p w14:paraId="23BA4090"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Order ID </w:t>
      </w:r>
    </w:p>
    <w:p w14:paraId="3B4B925B"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Order Date </w:t>
      </w:r>
    </w:p>
    <w:p w14:paraId="5D3A6FD1"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Date </w:t>
      </w:r>
    </w:p>
    <w:p w14:paraId="25E09F10"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Name </w:t>
      </w:r>
    </w:p>
    <w:p w14:paraId="3542DF23"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Category </w:t>
      </w:r>
    </w:p>
    <w:p w14:paraId="61770FA3"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Department </w:t>
      </w:r>
    </w:p>
    <w:p w14:paraId="2F9FDCD2"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Customer Information </w:t>
      </w:r>
    </w:p>
    <w:p w14:paraId="22E740C1"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Sales Amount </w:t>
      </w:r>
    </w:p>
    <w:p w14:paraId="1CABE523"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Profit </w:t>
      </w:r>
    </w:p>
    <w:p w14:paraId="09822BF6"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Discount </w:t>
      </w:r>
    </w:p>
    <w:p w14:paraId="61DD3157"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Inventory Cost </w:t>
      </w:r>
    </w:p>
    <w:p w14:paraId="7DBAC08D"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Inventory </w:t>
      </w:r>
    </w:p>
    <w:p w14:paraId="0079DB49"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Mode </w:t>
      </w:r>
    </w:p>
    <w:p w14:paraId="5DDE2EF3"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Status </w:t>
      </w:r>
    </w:p>
    <w:p w14:paraId="2FBBF94B"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Storage Cost </w:t>
      </w:r>
    </w:p>
    <w:p w14:paraId="59578F75" w14:textId="77777777" w:rsidR="004A0930" w:rsidRPr="004A0930" w:rsidRDefault="004A0930">
      <w:pPr>
        <w:numPr>
          <w:ilvl w:val="0"/>
          <w:numId w:val="49"/>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Country </w:t>
      </w:r>
    </w:p>
    <w:p w14:paraId="0F2753D9" w14:textId="2D5743E8" w:rsidR="004A0930" w:rsidRPr="004A0930" w:rsidRDefault="004A0930" w:rsidP="004A0930">
      <w:pPr>
        <w:jc w:val="both"/>
        <w:rPr>
          <w:rFonts w:ascii="Times New Roman" w:hAnsi="Times New Roman" w:cs="Times New Roman"/>
          <w:sz w:val="24"/>
          <w:szCs w:val="24"/>
        </w:rPr>
      </w:pPr>
    </w:p>
    <w:p w14:paraId="72C86539" w14:textId="2599A2EA"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2.5.3</w:t>
      </w:r>
      <w:r w:rsidR="00762EEA" w:rsidRPr="00762EEA">
        <w:rPr>
          <w:rFonts w:ascii="Times New Roman" w:hAnsi="Times New Roman" w:cs="Times New Roman"/>
          <w:b/>
          <w:bCs/>
          <w:sz w:val="24"/>
          <w:szCs w:val="24"/>
          <w:u w:val="single"/>
        </w:rPr>
        <w:t>.2</w:t>
      </w:r>
      <w:r w:rsidRPr="00762EEA">
        <w:rPr>
          <w:rFonts w:ascii="Times New Roman" w:hAnsi="Times New Roman" w:cs="Times New Roman"/>
          <w:b/>
          <w:bCs/>
          <w:sz w:val="24"/>
          <w:szCs w:val="24"/>
          <w:u w:val="single"/>
        </w:rPr>
        <w:t xml:space="preserve"> Data Cleaning and Preparation</w:t>
      </w:r>
    </w:p>
    <w:p w14:paraId="0CE04128"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lastRenderedPageBreak/>
        <w:t>Before analysis, the dataset was prepared to ensure consistency and accuracy.</w:t>
      </w:r>
    </w:p>
    <w:p w14:paraId="12306257"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following preprocessing activities were performed:</w:t>
      </w:r>
    </w:p>
    <w:p w14:paraId="65397008"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Removed duplicate records. </w:t>
      </w:r>
    </w:p>
    <w:p w14:paraId="678BC73C"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Verified missing values. </w:t>
      </w:r>
    </w:p>
    <w:p w14:paraId="78672AF3"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Standardized categorical values. </w:t>
      </w:r>
    </w:p>
    <w:p w14:paraId="28E7AA89"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Validated date formats. </w:t>
      </w:r>
    </w:p>
    <w:p w14:paraId="5A85FFCB"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Checked numerical data consistency. </w:t>
      </w:r>
    </w:p>
    <w:p w14:paraId="61B2E729"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Prepared the dataset for Power BI </w:t>
      </w:r>
      <w:proofErr w:type="spellStart"/>
      <w:r w:rsidRPr="004A0930">
        <w:rPr>
          <w:rFonts w:ascii="Times New Roman" w:hAnsi="Times New Roman" w:cs="Times New Roman"/>
          <w:sz w:val="24"/>
          <w:szCs w:val="24"/>
        </w:rPr>
        <w:t>modeling</w:t>
      </w:r>
      <w:proofErr w:type="spellEnd"/>
      <w:r w:rsidRPr="004A0930">
        <w:rPr>
          <w:rFonts w:ascii="Times New Roman" w:hAnsi="Times New Roman" w:cs="Times New Roman"/>
          <w:sz w:val="24"/>
          <w:szCs w:val="24"/>
        </w:rPr>
        <w:t xml:space="preserve">. </w:t>
      </w:r>
    </w:p>
    <w:p w14:paraId="275AF6A0" w14:textId="77777777" w:rsidR="004A0930" w:rsidRPr="004A0930" w:rsidRDefault="004A0930">
      <w:pPr>
        <w:numPr>
          <w:ilvl w:val="0"/>
          <w:numId w:val="50"/>
        </w:numPr>
        <w:jc w:val="both"/>
        <w:rPr>
          <w:rFonts w:ascii="Times New Roman" w:hAnsi="Times New Roman" w:cs="Times New Roman"/>
          <w:sz w:val="24"/>
          <w:szCs w:val="24"/>
        </w:rPr>
      </w:pPr>
      <w:r w:rsidRPr="004A0930">
        <w:rPr>
          <w:rFonts w:ascii="Times New Roman" w:hAnsi="Times New Roman" w:cs="Times New Roman"/>
          <w:sz w:val="24"/>
          <w:szCs w:val="24"/>
        </w:rPr>
        <w:t xml:space="preserve">Created relationships and calculated measures for reporting. </w:t>
      </w:r>
    </w:p>
    <w:p w14:paraId="67B40CB9"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cleaned dataset provided a reliable foundation for dashboard development and business analysis.</w:t>
      </w:r>
    </w:p>
    <w:p w14:paraId="015902AE" w14:textId="63A4A082" w:rsidR="004A0930" w:rsidRPr="004A0930" w:rsidRDefault="004A0930" w:rsidP="004A0930">
      <w:pPr>
        <w:jc w:val="both"/>
        <w:rPr>
          <w:rFonts w:ascii="Times New Roman" w:hAnsi="Times New Roman" w:cs="Times New Roman"/>
          <w:sz w:val="24"/>
          <w:szCs w:val="24"/>
        </w:rPr>
      </w:pPr>
    </w:p>
    <w:p w14:paraId="4EC88F26" w14:textId="6C29582D"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2.5.4 Dashboard Development</w:t>
      </w:r>
    </w:p>
    <w:p w14:paraId="7F2878A6"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dashboard was designed using Microsoft Power BI with three interactive report pages.</w:t>
      </w:r>
    </w:p>
    <w:p w14:paraId="4EA9676C" w14:textId="77777777"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Page 1 – Business Performance Dashboard</w:t>
      </w:r>
    </w:p>
    <w:p w14:paraId="53F18275" w14:textId="77777777" w:rsid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This page provides an executive overview of overall business performance.</w:t>
      </w:r>
    </w:p>
    <w:p w14:paraId="64F973A1" w14:textId="5B07CF0F" w:rsidR="00762EEA" w:rsidRPr="004A0930" w:rsidRDefault="00762EEA" w:rsidP="004A0930">
      <w:pPr>
        <w:jc w:val="both"/>
        <w:rPr>
          <w:rFonts w:ascii="Times New Roman" w:hAnsi="Times New Roman" w:cs="Times New Roman"/>
          <w:sz w:val="24"/>
          <w:szCs w:val="24"/>
        </w:rPr>
      </w:pPr>
      <w:r w:rsidRPr="00762EEA">
        <w:rPr>
          <w:rFonts w:ascii="Times New Roman" w:hAnsi="Times New Roman" w:cs="Times New Roman"/>
          <w:noProof/>
          <w:sz w:val="24"/>
          <w:szCs w:val="24"/>
        </w:rPr>
        <w:drawing>
          <wp:inline distT="0" distB="0" distL="0" distR="0" wp14:anchorId="2412B02F" wp14:editId="6BC4EA4C">
            <wp:extent cx="5731510" cy="3204210"/>
            <wp:effectExtent l="0" t="0" r="2540" b="0"/>
            <wp:docPr id="11535630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7326B5BE"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Key metrics include:</w:t>
      </w:r>
    </w:p>
    <w:p w14:paraId="2F1721CD"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Total Net Sales </w:t>
      </w:r>
    </w:p>
    <w:p w14:paraId="25787EFB"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Total Profit </w:t>
      </w:r>
    </w:p>
    <w:p w14:paraId="1AAC1DEE"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lastRenderedPageBreak/>
        <w:t xml:space="preserve">Profit Margin </w:t>
      </w:r>
    </w:p>
    <w:p w14:paraId="5804F685"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Number of Orders </w:t>
      </w:r>
    </w:p>
    <w:p w14:paraId="51723BF5"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Number of Customers </w:t>
      </w:r>
    </w:p>
    <w:p w14:paraId="26731892"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Department Performance </w:t>
      </w:r>
    </w:p>
    <w:p w14:paraId="28826877"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Category Analysis </w:t>
      </w:r>
    </w:p>
    <w:p w14:paraId="2DEE6563"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Mode Distribution </w:t>
      </w:r>
    </w:p>
    <w:p w14:paraId="2DB45DBC"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Sales Trends </w:t>
      </w:r>
    </w:p>
    <w:p w14:paraId="7B7CB5CF" w14:textId="77777777" w:rsidR="004A0930" w:rsidRPr="004A0930" w:rsidRDefault="004A0930">
      <w:pPr>
        <w:numPr>
          <w:ilvl w:val="0"/>
          <w:numId w:val="51"/>
        </w:numPr>
        <w:jc w:val="both"/>
        <w:rPr>
          <w:rFonts w:ascii="Times New Roman" w:hAnsi="Times New Roman" w:cs="Times New Roman"/>
          <w:sz w:val="24"/>
          <w:szCs w:val="24"/>
        </w:rPr>
      </w:pPr>
      <w:r w:rsidRPr="004A0930">
        <w:rPr>
          <w:rFonts w:ascii="Times New Roman" w:hAnsi="Times New Roman" w:cs="Times New Roman"/>
          <w:sz w:val="24"/>
          <w:szCs w:val="24"/>
        </w:rPr>
        <w:t xml:space="preserve">Order Quantity Trends </w:t>
      </w:r>
    </w:p>
    <w:p w14:paraId="10E53750" w14:textId="09D0EA14"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 xml:space="preserve">Interactive filters allow users to </w:t>
      </w:r>
      <w:proofErr w:type="spellStart"/>
      <w:r w:rsidRPr="004A0930">
        <w:rPr>
          <w:rFonts w:ascii="Times New Roman" w:hAnsi="Times New Roman" w:cs="Times New Roman"/>
          <w:sz w:val="24"/>
          <w:szCs w:val="24"/>
        </w:rPr>
        <w:t>analyze</w:t>
      </w:r>
      <w:proofErr w:type="spellEnd"/>
      <w:r w:rsidRPr="004A0930">
        <w:rPr>
          <w:rFonts w:ascii="Times New Roman" w:hAnsi="Times New Roman" w:cs="Times New Roman"/>
          <w:sz w:val="24"/>
          <w:szCs w:val="24"/>
        </w:rPr>
        <w:t xml:space="preserve"> performance across different timelines, departments, and product categories.</w:t>
      </w:r>
    </w:p>
    <w:p w14:paraId="4487BAD3" w14:textId="77777777"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Page 2 – Inventory Management Dashboard</w:t>
      </w:r>
    </w:p>
    <w:p w14:paraId="2617046D" w14:textId="77777777" w:rsid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This dashboard focuses on warehouse inventory optimization.</w:t>
      </w:r>
    </w:p>
    <w:p w14:paraId="4E8DF21D" w14:textId="69C74EAA" w:rsidR="00762EEA" w:rsidRPr="004A0930" w:rsidRDefault="00762EEA" w:rsidP="004A0930">
      <w:pPr>
        <w:jc w:val="both"/>
        <w:rPr>
          <w:rFonts w:ascii="Times New Roman" w:hAnsi="Times New Roman" w:cs="Times New Roman"/>
          <w:sz w:val="24"/>
          <w:szCs w:val="24"/>
        </w:rPr>
      </w:pPr>
      <w:r w:rsidRPr="00762EEA">
        <w:rPr>
          <w:rFonts w:ascii="Times New Roman" w:hAnsi="Times New Roman" w:cs="Times New Roman"/>
          <w:noProof/>
          <w:sz w:val="24"/>
          <w:szCs w:val="24"/>
        </w:rPr>
        <w:drawing>
          <wp:inline distT="0" distB="0" distL="0" distR="0" wp14:anchorId="731A9339" wp14:editId="4FE034DC">
            <wp:extent cx="5731510" cy="3195320"/>
            <wp:effectExtent l="0" t="0" r="2540" b="5080"/>
            <wp:docPr id="1720834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5C117FEB"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analysis includes:</w:t>
      </w:r>
    </w:p>
    <w:p w14:paraId="26654EA9"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Inventory </w:t>
      </w:r>
    </w:p>
    <w:p w14:paraId="17877FA4"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Order Quantity </w:t>
      </w:r>
    </w:p>
    <w:p w14:paraId="44386CAD"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Inventory Cost Per Unit </w:t>
      </w:r>
    </w:p>
    <w:p w14:paraId="43AE083B"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Storage Cost </w:t>
      </w:r>
    </w:p>
    <w:p w14:paraId="067EA20B"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Department Inventory </w:t>
      </w:r>
    </w:p>
    <w:p w14:paraId="431B34F8"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Inventory Trends </w:t>
      </w:r>
    </w:p>
    <w:p w14:paraId="05CBF80C"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lastRenderedPageBreak/>
        <w:t xml:space="preserve">Inventory Cost by Product </w:t>
      </w:r>
    </w:p>
    <w:p w14:paraId="7CF791B0" w14:textId="77777777" w:rsidR="004A0930" w:rsidRPr="004A0930" w:rsidRDefault="004A0930">
      <w:pPr>
        <w:numPr>
          <w:ilvl w:val="0"/>
          <w:numId w:val="52"/>
        </w:numPr>
        <w:jc w:val="both"/>
        <w:rPr>
          <w:rFonts w:ascii="Times New Roman" w:hAnsi="Times New Roman" w:cs="Times New Roman"/>
          <w:sz w:val="24"/>
          <w:szCs w:val="24"/>
        </w:rPr>
      </w:pPr>
      <w:r w:rsidRPr="004A0930">
        <w:rPr>
          <w:rFonts w:ascii="Times New Roman" w:hAnsi="Times New Roman" w:cs="Times New Roman"/>
          <w:sz w:val="24"/>
          <w:szCs w:val="24"/>
        </w:rPr>
        <w:t xml:space="preserve">Storage Cost Distribution </w:t>
      </w:r>
    </w:p>
    <w:p w14:paraId="636FD6DC" w14:textId="6758C246"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dashboard helps identify inventory utilization and warehouse cost patterns.</w:t>
      </w:r>
    </w:p>
    <w:p w14:paraId="5492B227" w14:textId="77777777"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Page 3 – Shipment Management Dashboard</w:t>
      </w:r>
    </w:p>
    <w:p w14:paraId="1AC96227" w14:textId="77777777" w:rsid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shipment dashboard evaluates logistics performance.</w:t>
      </w:r>
    </w:p>
    <w:p w14:paraId="54184DB8" w14:textId="0A149746" w:rsidR="00762EEA" w:rsidRPr="004A0930" w:rsidRDefault="00762EEA" w:rsidP="004A0930">
      <w:pPr>
        <w:jc w:val="both"/>
        <w:rPr>
          <w:rFonts w:ascii="Times New Roman" w:hAnsi="Times New Roman" w:cs="Times New Roman"/>
          <w:sz w:val="24"/>
          <w:szCs w:val="24"/>
        </w:rPr>
      </w:pPr>
      <w:r w:rsidRPr="00762EEA">
        <w:rPr>
          <w:rFonts w:ascii="Times New Roman" w:hAnsi="Times New Roman" w:cs="Times New Roman"/>
          <w:noProof/>
          <w:sz w:val="24"/>
          <w:szCs w:val="24"/>
        </w:rPr>
        <w:drawing>
          <wp:inline distT="0" distB="0" distL="0" distR="0" wp14:anchorId="0BE056A1" wp14:editId="4F2952B5">
            <wp:extent cx="5731510" cy="3145790"/>
            <wp:effectExtent l="0" t="0" r="2540" b="0"/>
            <wp:docPr id="13639621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45790"/>
                    </a:xfrm>
                    <a:prstGeom prst="rect">
                      <a:avLst/>
                    </a:prstGeom>
                    <a:noFill/>
                    <a:ln>
                      <a:noFill/>
                    </a:ln>
                  </pic:spPr>
                </pic:pic>
              </a:graphicData>
            </a:graphic>
          </wp:inline>
        </w:drawing>
      </w:r>
    </w:p>
    <w:p w14:paraId="3AC73FCB"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Major analyses include:</w:t>
      </w:r>
    </w:p>
    <w:p w14:paraId="08E72F7B"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Status </w:t>
      </w:r>
    </w:p>
    <w:p w14:paraId="28154845"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Mode </w:t>
      </w:r>
    </w:p>
    <w:p w14:paraId="53823696"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Delivery Schedule </w:t>
      </w:r>
    </w:p>
    <w:p w14:paraId="4575092F"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Late Shipment Rate </w:t>
      </w:r>
    </w:p>
    <w:p w14:paraId="35EE311B"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Delay Analysis by Product Department </w:t>
      </w:r>
    </w:p>
    <w:p w14:paraId="0DDEBB45"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Trend Analysis </w:t>
      </w:r>
    </w:p>
    <w:p w14:paraId="34C2ED1B" w14:textId="77777777" w:rsidR="004A0930" w:rsidRPr="004A0930" w:rsidRDefault="004A0930">
      <w:pPr>
        <w:numPr>
          <w:ilvl w:val="0"/>
          <w:numId w:val="53"/>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Product-wise Delay Rate </w:t>
      </w:r>
    </w:p>
    <w:p w14:paraId="350EF0A3"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This page enables monitoring of delivery efficiency and shipment reliability.</w:t>
      </w:r>
    </w:p>
    <w:p w14:paraId="1932702A" w14:textId="5371B004" w:rsidR="004A0930" w:rsidRPr="004A0930" w:rsidRDefault="004A0930" w:rsidP="004A0930">
      <w:pPr>
        <w:jc w:val="both"/>
        <w:rPr>
          <w:rFonts w:ascii="Times New Roman" w:hAnsi="Times New Roman" w:cs="Times New Roman"/>
          <w:sz w:val="24"/>
          <w:szCs w:val="24"/>
        </w:rPr>
      </w:pPr>
    </w:p>
    <w:p w14:paraId="3F05B1A8" w14:textId="40C5FC79"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2.5.5 Key Performance Indicators (KPIs)</w:t>
      </w:r>
    </w:p>
    <w:p w14:paraId="587D4EED"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dashboard tracks important operational KPIs, including:</w:t>
      </w:r>
    </w:p>
    <w:p w14:paraId="5A49AC38"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Total Net Sales </w:t>
      </w:r>
    </w:p>
    <w:p w14:paraId="5760BD2E"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Total Profit </w:t>
      </w:r>
    </w:p>
    <w:p w14:paraId="35466993"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lastRenderedPageBreak/>
        <w:t xml:space="preserve">Profit Margin (%) </w:t>
      </w:r>
    </w:p>
    <w:p w14:paraId="694CFA67"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Number of Orders </w:t>
      </w:r>
    </w:p>
    <w:p w14:paraId="492F1EA1"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Number of Customers </w:t>
      </w:r>
    </w:p>
    <w:p w14:paraId="2FB6DED4"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Inventory </w:t>
      </w:r>
    </w:p>
    <w:p w14:paraId="158F4AC7"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Inventory Cost per Unit </w:t>
      </w:r>
    </w:p>
    <w:p w14:paraId="35346D04"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Storage Cost </w:t>
      </w:r>
    </w:p>
    <w:p w14:paraId="3746F930"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Delay Rate </w:t>
      </w:r>
    </w:p>
    <w:p w14:paraId="38D26BE6" w14:textId="77777777" w:rsidR="004A0930" w:rsidRPr="004A0930" w:rsidRDefault="004A0930">
      <w:pPr>
        <w:numPr>
          <w:ilvl w:val="0"/>
          <w:numId w:val="54"/>
        </w:numPr>
        <w:jc w:val="both"/>
        <w:rPr>
          <w:rFonts w:ascii="Times New Roman" w:hAnsi="Times New Roman" w:cs="Times New Roman"/>
          <w:sz w:val="24"/>
          <w:szCs w:val="24"/>
        </w:rPr>
      </w:pPr>
      <w:r w:rsidRPr="004A0930">
        <w:rPr>
          <w:rFonts w:ascii="Times New Roman" w:hAnsi="Times New Roman" w:cs="Times New Roman"/>
          <w:sz w:val="24"/>
          <w:szCs w:val="24"/>
        </w:rPr>
        <w:t xml:space="preserve">Order Quantity </w:t>
      </w:r>
    </w:p>
    <w:p w14:paraId="7B8218A3"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These KPIs provide a comprehensive view of overall supply chain performance.</w:t>
      </w:r>
    </w:p>
    <w:p w14:paraId="48F82D5C" w14:textId="72D2F3BF" w:rsidR="004A0930" w:rsidRPr="004A0930" w:rsidRDefault="004A0930" w:rsidP="004A0930">
      <w:pPr>
        <w:jc w:val="both"/>
        <w:rPr>
          <w:rFonts w:ascii="Times New Roman" w:hAnsi="Times New Roman" w:cs="Times New Roman"/>
          <w:sz w:val="24"/>
          <w:szCs w:val="24"/>
        </w:rPr>
      </w:pPr>
    </w:p>
    <w:p w14:paraId="73F0FDE8" w14:textId="14B3DEA9"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2.5.6 Analysis Performed</w:t>
      </w:r>
    </w:p>
    <w:p w14:paraId="7F49A52A"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following business analyses were conducted:</w:t>
      </w:r>
    </w:p>
    <w:p w14:paraId="47522E13" w14:textId="77777777" w:rsidR="004A0930" w:rsidRPr="004A0930" w:rsidRDefault="004A0930" w:rsidP="004A0930">
      <w:pPr>
        <w:jc w:val="both"/>
        <w:rPr>
          <w:rFonts w:ascii="Times New Roman" w:hAnsi="Times New Roman" w:cs="Times New Roman"/>
          <w:b/>
          <w:bCs/>
          <w:sz w:val="24"/>
          <w:szCs w:val="24"/>
        </w:rPr>
      </w:pPr>
      <w:r w:rsidRPr="004A0930">
        <w:rPr>
          <w:rFonts w:ascii="Times New Roman" w:hAnsi="Times New Roman" w:cs="Times New Roman"/>
          <w:b/>
          <w:bCs/>
          <w:sz w:val="24"/>
          <w:szCs w:val="24"/>
        </w:rPr>
        <w:t>Business Performance Analysis</w:t>
      </w:r>
    </w:p>
    <w:p w14:paraId="36BE6572" w14:textId="77777777" w:rsidR="004A0930" w:rsidRPr="004A0930" w:rsidRDefault="004A0930">
      <w:pPr>
        <w:numPr>
          <w:ilvl w:val="0"/>
          <w:numId w:val="55"/>
        </w:numPr>
        <w:jc w:val="both"/>
        <w:rPr>
          <w:rFonts w:ascii="Times New Roman" w:hAnsi="Times New Roman" w:cs="Times New Roman"/>
          <w:sz w:val="24"/>
          <w:szCs w:val="24"/>
        </w:rPr>
      </w:pPr>
      <w:r w:rsidRPr="004A0930">
        <w:rPr>
          <w:rFonts w:ascii="Times New Roman" w:hAnsi="Times New Roman" w:cs="Times New Roman"/>
          <w:sz w:val="24"/>
          <w:szCs w:val="24"/>
        </w:rPr>
        <w:t xml:space="preserve">Sales trend analysis </w:t>
      </w:r>
    </w:p>
    <w:p w14:paraId="41469863" w14:textId="77777777" w:rsidR="004A0930" w:rsidRPr="004A0930" w:rsidRDefault="004A0930">
      <w:pPr>
        <w:numPr>
          <w:ilvl w:val="0"/>
          <w:numId w:val="55"/>
        </w:numPr>
        <w:jc w:val="both"/>
        <w:rPr>
          <w:rFonts w:ascii="Times New Roman" w:hAnsi="Times New Roman" w:cs="Times New Roman"/>
          <w:sz w:val="24"/>
          <w:szCs w:val="24"/>
        </w:rPr>
      </w:pPr>
      <w:r w:rsidRPr="004A0930">
        <w:rPr>
          <w:rFonts w:ascii="Times New Roman" w:hAnsi="Times New Roman" w:cs="Times New Roman"/>
          <w:sz w:val="24"/>
          <w:szCs w:val="24"/>
        </w:rPr>
        <w:t xml:space="preserve">Profit margin evaluation </w:t>
      </w:r>
    </w:p>
    <w:p w14:paraId="4C50DCDD" w14:textId="77777777" w:rsidR="004A0930" w:rsidRPr="004A0930" w:rsidRDefault="004A0930">
      <w:pPr>
        <w:numPr>
          <w:ilvl w:val="0"/>
          <w:numId w:val="55"/>
        </w:numPr>
        <w:jc w:val="both"/>
        <w:rPr>
          <w:rFonts w:ascii="Times New Roman" w:hAnsi="Times New Roman" w:cs="Times New Roman"/>
          <w:sz w:val="24"/>
          <w:szCs w:val="24"/>
        </w:rPr>
      </w:pPr>
      <w:r w:rsidRPr="004A0930">
        <w:rPr>
          <w:rFonts w:ascii="Times New Roman" w:hAnsi="Times New Roman" w:cs="Times New Roman"/>
          <w:sz w:val="24"/>
          <w:szCs w:val="24"/>
        </w:rPr>
        <w:t xml:space="preserve">Customer analysis </w:t>
      </w:r>
    </w:p>
    <w:p w14:paraId="5535EE63" w14:textId="77777777" w:rsidR="004A0930" w:rsidRPr="004A0930" w:rsidRDefault="004A0930">
      <w:pPr>
        <w:numPr>
          <w:ilvl w:val="0"/>
          <w:numId w:val="55"/>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department performance </w:t>
      </w:r>
    </w:p>
    <w:p w14:paraId="11073F95" w14:textId="77777777" w:rsidR="004A0930" w:rsidRPr="004A0930" w:rsidRDefault="004A0930">
      <w:pPr>
        <w:numPr>
          <w:ilvl w:val="0"/>
          <w:numId w:val="55"/>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category contribution </w:t>
      </w:r>
    </w:p>
    <w:p w14:paraId="5E1EF505" w14:textId="77777777" w:rsidR="004A0930" w:rsidRPr="004A0930" w:rsidRDefault="004A0930" w:rsidP="004A0930">
      <w:pPr>
        <w:jc w:val="both"/>
        <w:rPr>
          <w:rFonts w:ascii="Times New Roman" w:hAnsi="Times New Roman" w:cs="Times New Roman"/>
          <w:b/>
          <w:bCs/>
          <w:sz w:val="24"/>
          <w:szCs w:val="24"/>
        </w:rPr>
      </w:pPr>
      <w:r w:rsidRPr="004A0930">
        <w:rPr>
          <w:rFonts w:ascii="Times New Roman" w:hAnsi="Times New Roman" w:cs="Times New Roman"/>
          <w:b/>
          <w:bCs/>
          <w:sz w:val="24"/>
          <w:szCs w:val="24"/>
        </w:rPr>
        <w:t>Inventory Analysis</w:t>
      </w:r>
    </w:p>
    <w:p w14:paraId="64AA9C01" w14:textId="77777777" w:rsidR="004A0930" w:rsidRPr="004A0930" w:rsidRDefault="004A0930">
      <w:pPr>
        <w:numPr>
          <w:ilvl w:val="0"/>
          <w:numId w:val="56"/>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inventory monitoring </w:t>
      </w:r>
    </w:p>
    <w:p w14:paraId="002FAE61" w14:textId="77777777" w:rsidR="004A0930" w:rsidRPr="004A0930" w:rsidRDefault="004A0930">
      <w:pPr>
        <w:numPr>
          <w:ilvl w:val="0"/>
          <w:numId w:val="56"/>
        </w:numPr>
        <w:jc w:val="both"/>
        <w:rPr>
          <w:rFonts w:ascii="Times New Roman" w:hAnsi="Times New Roman" w:cs="Times New Roman"/>
          <w:sz w:val="24"/>
          <w:szCs w:val="24"/>
        </w:rPr>
      </w:pPr>
      <w:r w:rsidRPr="004A0930">
        <w:rPr>
          <w:rFonts w:ascii="Times New Roman" w:hAnsi="Times New Roman" w:cs="Times New Roman"/>
          <w:sz w:val="24"/>
          <w:szCs w:val="24"/>
        </w:rPr>
        <w:t xml:space="preserve">Inventory cost analysis </w:t>
      </w:r>
    </w:p>
    <w:p w14:paraId="404174D0" w14:textId="77777777" w:rsidR="004A0930" w:rsidRPr="004A0930" w:rsidRDefault="004A0930">
      <w:pPr>
        <w:numPr>
          <w:ilvl w:val="0"/>
          <w:numId w:val="56"/>
        </w:numPr>
        <w:jc w:val="both"/>
        <w:rPr>
          <w:rFonts w:ascii="Times New Roman" w:hAnsi="Times New Roman" w:cs="Times New Roman"/>
          <w:sz w:val="24"/>
          <w:szCs w:val="24"/>
        </w:rPr>
      </w:pPr>
      <w:r w:rsidRPr="004A0930">
        <w:rPr>
          <w:rFonts w:ascii="Times New Roman" w:hAnsi="Times New Roman" w:cs="Times New Roman"/>
          <w:sz w:val="24"/>
          <w:szCs w:val="24"/>
        </w:rPr>
        <w:t xml:space="preserve">Storage cost evaluation </w:t>
      </w:r>
    </w:p>
    <w:p w14:paraId="2A2B2489" w14:textId="77777777" w:rsidR="004A0930" w:rsidRPr="004A0930" w:rsidRDefault="004A0930">
      <w:pPr>
        <w:numPr>
          <w:ilvl w:val="0"/>
          <w:numId w:val="56"/>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 inventory distribution </w:t>
      </w:r>
    </w:p>
    <w:p w14:paraId="54255CE2" w14:textId="77777777" w:rsidR="004A0930" w:rsidRPr="004A0930" w:rsidRDefault="004A0930" w:rsidP="004A0930">
      <w:pPr>
        <w:jc w:val="both"/>
        <w:rPr>
          <w:rFonts w:ascii="Times New Roman" w:hAnsi="Times New Roman" w:cs="Times New Roman"/>
          <w:b/>
          <w:bCs/>
          <w:sz w:val="24"/>
          <w:szCs w:val="24"/>
        </w:rPr>
      </w:pPr>
      <w:r w:rsidRPr="004A0930">
        <w:rPr>
          <w:rFonts w:ascii="Times New Roman" w:hAnsi="Times New Roman" w:cs="Times New Roman"/>
          <w:b/>
          <w:bCs/>
          <w:sz w:val="24"/>
          <w:szCs w:val="24"/>
        </w:rPr>
        <w:t>Shipment Analysis</w:t>
      </w:r>
    </w:p>
    <w:p w14:paraId="38691E06" w14:textId="77777777" w:rsidR="004A0930" w:rsidRPr="004A0930" w:rsidRDefault="004A0930">
      <w:pPr>
        <w:numPr>
          <w:ilvl w:val="0"/>
          <w:numId w:val="57"/>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delay analysis </w:t>
      </w:r>
    </w:p>
    <w:p w14:paraId="33B19071" w14:textId="77777777" w:rsidR="004A0930" w:rsidRPr="004A0930" w:rsidRDefault="004A0930">
      <w:pPr>
        <w:numPr>
          <w:ilvl w:val="0"/>
          <w:numId w:val="57"/>
        </w:numPr>
        <w:jc w:val="both"/>
        <w:rPr>
          <w:rFonts w:ascii="Times New Roman" w:hAnsi="Times New Roman" w:cs="Times New Roman"/>
          <w:sz w:val="24"/>
          <w:szCs w:val="24"/>
        </w:rPr>
      </w:pPr>
      <w:r w:rsidRPr="004A0930">
        <w:rPr>
          <w:rFonts w:ascii="Times New Roman" w:hAnsi="Times New Roman" w:cs="Times New Roman"/>
          <w:sz w:val="24"/>
          <w:szCs w:val="24"/>
        </w:rPr>
        <w:t xml:space="preserve">Delivery schedule monitoring </w:t>
      </w:r>
    </w:p>
    <w:p w14:paraId="3DFF04BC" w14:textId="77777777" w:rsidR="004A0930" w:rsidRPr="004A0930" w:rsidRDefault="004A0930">
      <w:pPr>
        <w:numPr>
          <w:ilvl w:val="0"/>
          <w:numId w:val="57"/>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mode comparison </w:t>
      </w:r>
    </w:p>
    <w:p w14:paraId="7B657749" w14:textId="77777777" w:rsidR="004A0930" w:rsidRPr="004A0930" w:rsidRDefault="004A0930">
      <w:pPr>
        <w:numPr>
          <w:ilvl w:val="0"/>
          <w:numId w:val="57"/>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Product-wise shipment performance </w:t>
      </w:r>
    </w:p>
    <w:p w14:paraId="7E9E274C" w14:textId="4B4227DF" w:rsidR="004A0930" w:rsidRPr="004A0930" w:rsidRDefault="004A0930" w:rsidP="004A0930">
      <w:pPr>
        <w:jc w:val="both"/>
        <w:rPr>
          <w:rFonts w:ascii="Times New Roman" w:hAnsi="Times New Roman" w:cs="Times New Roman"/>
          <w:sz w:val="24"/>
          <w:szCs w:val="24"/>
        </w:rPr>
      </w:pPr>
    </w:p>
    <w:p w14:paraId="14569183" w14:textId="0B147070"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2.5.7 Key Insights</w:t>
      </w:r>
    </w:p>
    <w:p w14:paraId="58190EA7"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lastRenderedPageBreak/>
        <w:t xml:space="preserve">Business performance remained stable with consistent sales and customer orders. </w:t>
      </w:r>
    </w:p>
    <w:p w14:paraId="5454021F"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Certain product departments generated significantly higher sales compared to others. </w:t>
      </w:r>
    </w:p>
    <w:p w14:paraId="35E236DB"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Inventory costs varied considerably across product categories. </w:t>
      </w:r>
    </w:p>
    <w:p w14:paraId="425F2FFF"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Warehouse storage costs were concentrated among a few major departments. </w:t>
      </w:r>
    </w:p>
    <w:p w14:paraId="58C12B91"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Standard shipping accounted for the majority of shipments. </w:t>
      </w:r>
    </w:p>
    <w:p w14:paraId="05B14307"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Shipment delays were observed across multiple product departments, indicating opportunities for logistics improvement. </w:t>
      </w:r>
    </w:p>
    <w:p w14:paraId="7C6525DA"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Product-level shipment analysis highlighted items with consistently higher delay rates. </w:t>
      </w:r>
    </w:p>
    <w:p w14:paraId="4F6A12E2" w14:textId="77777777" w:rsidR="004A0930" w:rsidRPr="004A0930" w:rsidRDefault="004A0930">
      <w:pPr>
        <w:numPr>
          <w:ilvl w:val="0"/>
          <w:numId w:val="58"/>
        </w:numPr>
        <w:jc w:val="both"/>
        <w:rPr>
          <w:rFonts w:ascii="Times New Roman" w:hAnsi="Times New Roman" w:cs="Times New Roman"/>
          <w:sz w:val="24"/>
          <w:szCs w:val="24"/>
        </w:rPr>
      </w:pPr>
      <w:r w:rsidRPr="004A0930">
        <w:rPr>
          <w:rFonts w:ascii="Times New Roman" w:hAnsi="Times New Roman" w:cs="Times New Roman"/>
          <w:sz w:val="24"/>
          <w:szCs w:val="24"/>
        </w:rPr>
        <w:t xml:space="preserve">Interactive dashboards enabled faster identification of operational bottlenecks. </w:t>
      </w:r>
    </w:p>
    <w:p w14:paraId="33633727" w14:textId="31BEE1A3" w:rsidR="004A0930" w:rsidRPr="004A0930" w:rsidRDefault="004A0930" w:rsidP="004A0930">
      <w:pPr>
        <w:jc w:val="both"/>
        <w:rPr>
          <w:rFonts w:ascii="Times New Roman" w:hAnsi="Times New Roman" w:cs="Times New Roman"/>
          <w:sz w:val="24"/>
          <w:szCs w:val="24"/>
        </w:rPr>
      </w:pPr>
    </w:p>
    <w:p w14:paraId="00479EDA" w14:textId="594AA854"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2.5.8 Business Recommendations</w:t>
      </w:r>
    </w:p>
    <w:p w14:paraId="56A5AFD7"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Based on the analysis, the following recommendations are proposed:</w:t>
      </w:r>
    </w:p>
    <w:p w14:paraId="2D57B01D"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Improve inventory planning for high-demand product categories. </w:t>
      </w:r>
    </w:p>
    <w:p w14:paraId="180C04B5"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Optimize warehouse storage allocation to reduce operational costs. </w:t>
      </w:r>
    </w:p>
    <w:p w14:paraId="201D41C3"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Monitor shipment delays regularly using KPI dashboards. </w:t>
      </w:r>
    </w:p>
    <w:p w14:paraId="1D709D8C"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Strengthen logistics planning for departments with higher delay rates. </w:t>
      </w:r>
    </w:p>
    <w:p w14:paraId="0458D72F"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Focus on high-performing product departments to maximize revenue. </w:t>
      </w:r>
    </w:p>
    <w:p w14:paraId="5F43D8F3"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Improve forecasting for inventory replenishment. </w:t>
      </w:r>
    </w:p>
    <w:p w14:paraId="48E6C8EE"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Enhance shipment tracking to improve customer satisfaction. </w:t>
      </w:r>
    </w:p>
    <w:p w14:paraId="58B72674" w14:textId="77777777" w:rsidR="004A0930" w:rsidRPr="004A0930" w:rsidRDefault="004A0930">
      <w:pPr>
        <w:numPr>
          <w:ilvl w:val="0"/>
          <w:numId w:val="59"/>
        </w:numPr>
        <w:jc w:val="both"/>
        <w:rPr>
          <w:rFonts w:ascii="Times New Roman" w:hAnsi="Times New Roman" w:cs="Times New Roman"/>
          <w:sz w:val="24"/>
          <w:szCs w:val="24"/>
        </w:rPr>
      </w:pPr>
      <w:r w:rsidRPr="004A0930">
        <w:rPr>
          <w:rFonts w:ascii="Times New Roman" w:hAnsi="Times New Roman" w:cs="Times New Roman"/>
          <w:sz w:val="24"/>
          <w:szCs w:val="24"/>
        </w:rPr>
        <w:t xml:space="preserve">Continue using business intelligence dashboards for operational monitoring. </w:t>
      </w:r>
    </w:p>
    <w:p w14:paraId="054B21BC" w14:textId="4F147E06" w:rsidR="004A0930" w:rsidRPr="004A0930" w:rsidRDefault="004A0930" w:rsidP="004A0930">
      <w:pPr>
        <w:jc w:val="both"/>
        <w:rPr>
          <w:rFonts w:ascii="Times New Roman" w:hAnsi="Times New Roman" w:cs="Times New Roman"/>
          <w:sz w:val="24"/>
          <w:szCs w:val="24"/>
        </w:rPr>
      </w:pPr>
    </w:p>
    <w:p w14:paraId="2E59EADC" w14:textId="362482E8" w:rsidR="004A0930" w:rsidRPr="00762EEA" w:rsidRDefault="004A0930" w:rsidP="004A0930">
      <w:pPr>
        <w:jc w:val="both"/>
        <w:rPr>
          <w:rFonts w:ascii="Times New Roman" w:hAnsi="Times New Roman" w:cs="Times New Roman"/>
          <w:b/>
          <w:bCs/>
          <w:sz w:val="24"/>
          <w:szCs w:val="24"/>
          <w:u w:val="single"/>
        </w:rPr>
      </w:pPr>
      <w:r w:rsidRPr="00762EEA">
        <w:rPr>
          <w:rFonts w:ascii="Times New Roman" w:hAnsi="Times New Roman" w:cs="Times New Roman"/>
          <w:b/>
          <w:bCs/>
          <w:sz w:val="24"/>
          <w:szCs w:val="24"/>
          <w:u w:val="single"/>
        </w:rPr>
        <w:t>2.5.9 Conclusion</w:t>
      </w:r>
    </w:p>
    <w:p w14:paraId="4A93D14A"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Supply Chain Analysis project successfully transformed operational business data into an interactive Power BI dashboard that provides meaningful insights into sales performance, inventory management, and shipment operations.</w:t>
      </w:r>
    </w:p>
    <w:p w14:paraId="23D0D5C8" w14:textId="77777777" w:rsidR="004A0930" w:rsidRPr="004A0930" w:rsidRDefault="004A0930" w:rsidP="004A0930">
      <w:pPr>
        <w:jc w:val="both"/>
        <w:rPr>
          <w:rFonts w:ascii="Times New Roman" w:hAnsi="Times New Roman" w:cs="Times New Roman"/>
          <w:sz w:val="24"/>
          <w:szCs w:val="24"/>
        </w:rPr>
      </w:pPr>
      <w:r w:rsidRPr="004A0930">
        <w:rPr>
          <w:rFonts w:ascii="Times New Roman" w:hAnsi="Times New Roman" w:cs="Times New Roman"/>
          <w:sz w:val="24"/>
          <w:szCs w:val="24"/>
        </w:rPr>
        <w:t>The dashboard enables organizations to monitor key business metrics, identify operational inefficiencies, evaluate warehouse performance, and improve shipment reliability through data-driven decision-making.</w:t>
      </w:r>
    </w:p>
    <w:p w14:paraId="24E03D77" w14:textId="7F56C949" w:rsidR="00762EEA" w:rsidRDefault="004A0930" w:rsidP="00762EEA">
      <w:pPr>
        <w:jc w:val="both"/>
        <w:rPr>
          <w:rFonts w:ascii="Times New Roman" w:hAnsi="Times New Roman" w:cs="Times New Roman"/>
          <w:sz w:val="24"/>
          <w:szCs w:val="24"/>
        </w:rPr>
      </w:pPr>
      <w:r w:rsidRPr="004A0930">
        <w:rPr>
          <w:rFonts w:ascii="Times New Roman" w:hAnsi="Times New Roman" w:cs="Times New Roman"/>
          <w:sz w:val="24"/>
          <w:szCs w:val="24"/>
        </w:rPr>
        <w:t>Overall, this project demonstrates the effective application of Power BI for supply chain analytics and highlights how business intelligence solutions can support efficient inventory management, logistics optimization, and organizational performance improvement.</w:t>
      </w:r>
    </w:p>
    <w:p w14:paraId="02AAC710" w14:textId="77777777" w:rsidR="00762EEA" w:rsidRDefault="00762EEA" w:rsidP="00762EEA">
      <w:pPr>
        <w:jc w:val="both"/>
        <w:rPr>
          <w:rFonts w:ascii="Times New Roman" w:hAnsi="Times New Roman" w:cs="Times New Roman"/>
          <w:sz w:val="24"/>
          <w:szCs w:val="24"/>
        </w:rPr>
      </w:pPr>
    </w:p>
    <w:p w14:paraId="5228E99E" w14:textId="77777777" w:rsidR="00762EEA" w:rsidRPr="00762EEA" w:rsidRDefault="00762EEA" w:rsidP="00762EEA">
      <w:pPr>
        <w:jc w:val="both"/>
        <w:rPr>
          <w:rFonts w:ascii="Times New Roman" w:hAnsi="Times New Roman" w:cs="Times New Roman"/>
          <w:sz w:val="24"/>
          <w:szCs w:val="24"/>
        </w:rPr>
      </w:pPr>
    </w:p>
    <w:p w14:paraId="62C14989" w14:textId="29E3265E" w:rsidR="00BB3D13" w:rsidRPr="005D1814" w:rsidRDefault="00BB3D13" w:rsidP="00BB3D13">
      <w:pPr>
        <w:jc w:val="center"/>
        <w:rPr>
          <w:rFonts w:ascii="Times New Roman" w:hAnsi="Times New Roman" w:cs="Times New Roman"/>
          <w:b/>
          <w:bCs/>
          <w:sz w:val="36"/>
          <w:szCs w:val="36"/>
        </w:rPr>
      </w:pPr>
      <w:r w:rsidRPr="005D1814">
        <w:rPr>
          <w:rFonts w:ascii="Times New Roman" w:hAnsi="Times New Roman" w:cs="Times New Roman"/>
          <w:b/>
          <w:bCs/>
          <w:sz w:val="36"/>
          <w:szCs w:val="36"/>
        </w:rPr>
        <w:lastRenderedPageBreak/>
        <w:t xml:space="preserve">2.6 WEEK 6: </w:t>
      </w:r>
      <w:r w:rsidR="00241380" w:rsidRPr="00241380">
        <w:rPr>
          <w:rFonts w:ascii="Times New Roman" w:hAnsi="Times New Roman" w:cs="Times New Roman"/>
          <w:b/>
          <w:bCs/>
          <w:sz w:val="36"/>
          <w:szCs w:val="36"/>
        </w:rPr>
        <w:t xml:space="preserve">AI-Driven Financial Fraud Analytics System (Machine Learning, SQL, Power BI &amp; </w:t>
      </w:r>
      <w:proofErr w:type="spellStart"/>
      <w:r w:rsidR="00241380" w:rsidRPr="00241380">
        <w:rPr>
          <w:rFonts w:ascii="Times New Roman" w:hAnsi="Times New Roman" w:cs="Times New Roman"/>
          <w:b/>
          <w:bCs/>
          <w:sz w:val="36"/>
          <w:szCs w:val="36"/>
        </w:rPr>
        <w:t>Streamlit</w:t>
      </w:r>
      <w:proofErr w:type="spellEnd"/>
      <w:r w:rsidR="00241380" w:rsidRPr="00241380">
        <w:rPr>
          <w:rFonts w:ascii="Times New Roman" w:hAnsi="Times New Roman" w:cs="Times New Roman"/>
          <w:b/>
          <w:bCs/>
          <w:sz w:val="36"/>
          <w:szCs w:val="36"/>
        </w:rPr>
        <w:t>)</w:t>
      </w:r>
    </w:p>
    <w:p w14:paraId="30AB2ECE"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2.6.1 Project Overview</w:t>
      </w:r>
    </w:p>
    <w:p w14:paraId="322F586C"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w:t>
      </w:r>
      <w:r w:rsidRPr="00241380">
        <w:rPr>
          <w:rFonts w:ascii="Times New Roman" w:hAnsi="Times New Roman" w:cs="Times New Roman"/>
          <w:b/>
          <w:bCs/>
          <w:sz w:val="24"/>
          <w:szCs w:val="24"/>
        </w:rPr>
        <w:t>AI-Driven Financial Fraud Analytics System</w:t>
      </w:r>
      <w:r w:rsidRPr="00241380">
        <w:rPr>
          <w:rFonts w:ascii="Times New Roman" w:hAnsi="Times New Roman" w:cs="Times New Roman"/>
          <w:sz w:val="24"/>
          <w:szCs w:val="24"/>
        </w:rPr>
        <w:t xml:space="preserve"> is an end-to-end business intelligence and machine learning solution developed to detect fraudulent financial transactions and provide actionable business insights through interactive dashboards and a web application.</w:t>
      </w:r>
    </w:p>
    <w:p w14:paraId="462A522E" w14:textId="7D477F8E"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project integrates data preprocessing, exploratory data analysis, feature engineering, machine learning, SQL analytics, Power BI dashboard development, and </w:t>
      </w:r>
      <w:proofErr w:type="spellStart"/>
      <w:r w:rsidRPr="00241380">
        <w:rPr>
          <w:rFonts w:ascii="Times New Roman" w:hAnsi="Times New Roman" w:cs="Times New Roman"/>
          <w:sz w:val="24"/>
          <w:szCs w:val="24"/>
        </w:rPr>
        <w:t>Streamlit</w:t>
      </w:r>
      <w:proofErr w:type="spellEnd"/>
      <w:r w:rsidRPr="00241380">
        <w:rPr>
          <w:rFonts w:ascii="Times New Roman" w:hAnsi="Times New Roman" w:cs="Times New Roman"/>
          <w:sz w:val="24"/>
          <w:szCs w:val="24"/>
        </w:rPr>
        <w:t xml:space="preserve"> deployment to create a complete fraud detection system. The solution enables financial institutions to monitor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 identify suspicious activities, and support real-time fraud prediction.</w:t>
      </w:r>
    </w:p>
    <w:p w14:paraId="609F80C1"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2.6.2 Exploratory Data Analysis (EDA)</w:t>
      </w:r>
    </w:p>
    <w:p w14:paraId="621B6858"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Exploratory Data Analysis (EDA) was performed to understand the structure, quality, and characteristics of the financial transaction dataset before building predictive models. Statistical summaries and visualizations were created to identify fraud patterns,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 and relationships among variables.</w:t>
      </w:r>
    </w:p>
    <w:p w14:paraId="507ED7F4"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following analyses were performed:</w:t>
      </w:r>
    </w:p>
    <w:p w14:paraId="2D2F7945"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Dataset Structure and Missing Value Analysis </w:t>
      </w:r>
    </w:p>
    <w:p w14:paraId="114C0670"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vs Genuine Transaction Distribution </w:t>
      </w:r>
    </w:p>
    <w:p w14:paraId="2C9FBD45"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Type Distribution </w:t>
      </w:r>
    </w:p>
    <w:p w14:paraId="072CDDF5"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Distribution by Transaction Type </w:t>
      </w:r>
    </w:p>
    <w:p w14:paraId="5F4BA3F8"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Amount Distribution </w:t>
      </w:r>
    </w:p>
    <w:p w14:paraId="73DE4220"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Amount Boxplot </w:t>
      </w:r>
    </w:p>
    <w:p w14:paraId="309BA815"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Correlation Heatmap </w:t>
      </w:r>
    </w:p>
    <w:p w14:paraId="5E8BFB2E"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Feature Importance Analysis </w:t>
      </w:r>
    </w:p>
    <w:p w14:paraId="3B2FED7A"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Daily Transaction Trend </w:t>
      </w:r>
    </w:p>
    <w:p w14:paraId="38B62C06" w14:textId="77777777" w:rsidR="00241380" w:rsidRPr="00241380" w:rsidRDefault="00241380" w:rsidP="00241380">
      <w:pPr>
        <w:numPr>
          <w:ilvl w:val="0"/>
          <w:numId w:val="60"/>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Trend Analysis </w:t>
      </w:r>
    </w:p>
    <w:p w14:paraId="539DB727" w14:textId="64941095"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EDA revealed that fraudulent transactions represented only a very small percentage of the dataset, indicating a highly imbalanced classification problem. It also showed that fraudulent activities were concentrated mainly in </w:t>
      </w:r>
      <w:r w:rsidRPr="00241380">
        <w:rPr>
          <w:rFonts w:ascii="Times New Roman" w:hAnsi="Times New Roman" w:cs="Times New Roman"/>
          <w:b/>
          <w:bCs/>
          <w:sz w:val="24"/>
          <w:szCs w:val="24"/>
        </w:rPr>
        <w:t>TRANSFER</w:t>
      </w:r>
      <w:r w:rsidRPr="00241380">
        <w:rPr>
          <w:rFonts w:ascii="Times New Roman" w:hAnsi="Times New Roman" w:cs="Times New Roman"/>
          <w:sz w:val="24"/>
          <w:szCs w:val="24"/>
        </w:rPr>
        <w:t xml:space="preserve"> and </w:t>
      </w:r>
      <w:r w:rsidRPr="00241380">
        <w:rPr>
          <w:rFonts w:ascii="Times New Roman" w:hAnsi="Times New Roman" w:cs="Times New Roman"/>
          <w:b/>
          <w:bCs/>
          <w:sz w:val="24"/>
          <w:szCs w:val="24"/>
        </w:rPr>
        <w:t>CASH_OUT</w:t>
      </w:r>
      <w:r w:rsidRPr="00241380">
        <w:rPr>
          <w:rFonts w:ascii="Times New Roman" w:hAnsi="Times New Roman" w:cs="Times New Roman"/>
          <w:sz w:val="24"/>
          <w:szCs w:val="24"/>
        </w:rPr>
        <w:t xml:space="preserve"> transactions, providing valuable insights for feature engineering and model development.</w:t>
      </w:r>
    </w:p>
    <w:p w14:paraId="64882271"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2.6.3 Feature Engineering</w:t>
      </w:r>
    </w:p>
    <w:p w14:paraId="559E29A2"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Feature engineering was carried out to improve the predictive capability of the fraud detection model by generating new variables that better represent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w:t>
      </w:r>
    </w:p>
    <w:p w14:paraId="2FB00ADD"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following engineered features were created:</w:t>
      </w:r>
    </w:p>
    <w:p w14:paraId="0F9D800D"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lastRenderedPageBreak/>
        <w:t xml:space="preserve">Balance Origin Difference </w:t>
      </w:r>
    </w:p>
    <w:p w14:paraId="28463C4E"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Balance Destination Difference </w:t>
      </w:r>
    </w:p>
    <w:p w14:paraId="29843E0D"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Amount-to-Balance Ratio </w:t>
      </w:r>
    </w:p>
    <w:p w14:paraId="514D37A9"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High Value Transaction Indicator </w:t>
      </w:r>
    </w:p>
    <w:p w14:paraId="1A5D3E6A"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Zero Balance Sender Indicator </w:t>
      </w:r>
    </w:p>
    <w:p w14:paraId="06303131"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Zero Balance Receiver Indicator </w:t>
      </w:r>
    </w:p>
    <w:p w14:paraId="01DBDFA0"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Hour of Transaction </w:t>
      </w:r>
    </w:p>
    <w:p w14:paraId="6B1EA0CA" w14:textId="77777777" w:rsidR="00241380" w:rsidRPr="00241380" w:rsidRDefault="00241380" w:rsidP="00241380">
      <w:pPr>
        <w:numPr>
          <w:ilvl w:val="0"/>
          <w:numId w:val="61"/>
        </w:numPr>
        <w:jc w:val="both"/>
        <w:rPr>
          <w:rFonts w:ascii="Times New Roman" w:hAnsi="Times New Roman" w:cs="Times New Roman"/>
          <w:sz w:val="24"/>
          <w:szCs w:val="24"/>
        </w:rPr>
      </w:pPr>
      <w:r w:rsidRPr="00241380">
        <w:rPr>
          <w:rFonts w:ascii="Times New Roman" w:hAnsi="Times New Roman" w:cs="Times New Roman"/>
          <w:sz w:val="24"/>
          <w:szCs w:val="24"/>
        </w:rPr>
        <w:t xml:space="preserve">Day of Transaction </w:t>
      </w:r>
    </w:p>
    <w:p w14:paraId="7A2BB7DC" w14:textId="280DF3EE"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These newly created features helped capture hidden transaction patterns and significantly enhanced the model's ability to distinguish between genuine and fraudulent transactions.</w:t>
      </w:r>
    </w:p>
    <w:p w14:paraId="7A395C1E"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2.6.4 Machine Learning Model Development</w:t>
      </w:r>
    </w:p>
    <w:p w14:paraId="058FEC01"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cleaned and feature-engineered dataset was divided into training and testing datasets using an </w:t>
      </w:r>
      <w:r w:rsidRPr="00241380">
        <w:rPr>
          <w:rFonts w:ascii="Times New Roman" w:hAnsi="Times New Roman" w:cs="Times New Roman"/>
          <w:b/>
          <w:bCs/>
          <w:sz w:val="24"/>
          <w:szCs w:val="24"/>
        </w:rPr>
        <w:t>80:20 split</w:t>
      </w:r>
      <w:r w:rsidRPr="00241380">
        <w:rPr>
          <w:rFonts w:ascii="Times New Roman" w:hAnsi="Times New Roman" w:cs="Times New Roman"/>
          <w:sz w:val="24"/>
          <w:szCs w:val="24"/>
        </w:rPr>
        <w:t xml:space="preserve">. The target variable was </w:t>
      </w:r>
      <w:proofErr w:type="spellStart"/>
      <w:r w:rsidRPr="00241380">
        <w:rPr>
          <w:rFonts w:ascii="Times New Roman" w:hAnsi="Times New Roman" w:cs="Times New Roman"/>
          <w:b/>
          <w:bCs/>
          <w:sz w:val="24"/>
          <w:szCs w:val="24"/>
        </w:rPr>
        <w:t>isFraud</w:t>
      </w:r>
      <w:proofErr w:type="spellEnd"/>
      <w:r w:rsidRPr="00241380">
        <w:rPr>
          <w:rFonts w:ascii="Times New Roman" w:hAnsi="Times New Roman" w:cs="Times New Roman"/>
          <w:sz w:val="24"/>
          <w:szCs w:val="24"/>
        </w:rPr>
        <w:t xml:space="preserve">, where fraudulent transactions were </w:t>
      </w:r>
      <w:proofErr w:type="spellStart"/>
      <w:r w:rsidRPr="00241380">
        <w:rPr>
          <w:rFonts w:ascii="Times New Roman" w:hAnsi="Times New Roman" w:cs="Times New Roman"/>
          <w:sz w:val="24"/>
          <w:szCs w:val="24"/>
        </w:rPr>
        <w:t>labeled</w:t>
      </w:r>
      <w:proofErr w:type="spellEnd"/>
      <w:r w:rsidRPr="00241380">
        <w:rPr>
          <w:rFonts w:ascii="Times New Roman" w:hAnsi="Times New Roman" w:cs="Times New Roman"/>
          <w:sz w:val="24"/>
          <w:szCs w:val="24"/>
        </w:rPr>
        <w:t xml:space="preserve"> as </w:t>
      </w:r>
      <w:r w:rsidRPr="00241380">
        <w:rPr>
          <w:rFonts w:ascii="Times New Roman" w:hAnsi="Times New Roman" w:cs="Times New Roman"/>
          <w:b/>
          <w:bCs/>
          <w:sz w:val="24"/>
          <w:szCs w:val="24"/>
        </w:rPr>
        <w:t>1</w:t>
      </w:r>
      <w:r w:rsidRPr="00241380">
        <w:rPr>
          <w:rFonts w:ascii="Times New Roman" w:hAnsi="Times New Roman" w:cs="Times New Roman"/>
          <w:sz w:val="24"/>
          <w:szCs w:val="24"/>
        </w:rPr>
        <w:t xml:space="preserve"> and genuine transactions as </w:t>
      </w:r>
      <w:r w:rsidRPr="00241380">
        <w:rPr>
          <w:rFonts w:ascii="Times New Roman" w:hAnsi="Times New Roman" w:cs="Times New Roman"/>
          <w:b/>
          <w:bCs/>
          <w:sz w:val="24"/>
          <w:szCs w:val="24"/>
        </w:rPr>
        <w:t>0</w:t>
      </w:r>
      <w:r w:rsidRPr="00241380">
        <w:rPr>
          <w:rFonts w:ascii="Times New Roman" w:hAnsi="Times New Roman" w:cs="Times New Roman"/>
          <w:sz w:val="24"/>
          <w:szCs w:val="24"/>
        </w:rPr>
        <w:t>.</w:t>
      </w:r>
    </w:p>
    <w:p w14:paraId="7D5D94A3"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following machine learning algorithms were implemented:</w:t>
      </w:r>
    </w:p>
    <w:p w14:paraId="0A1C2CDA" w14:textId="77777777" w:rsidR="00241380" w:rsidRPr="00241380" w:rsidRDefault="00241380" w:rsidP="00241380">
      <w:pPr>
        <w:numPr>
          <w:ilvl w:val="0"/>
          <w:numId w:val="62"/>
        </w:numPr>
        <w:jc w:val="both"/>
        <w:rPr>
          <w:rFonts w:ascii="Times New Roman" w:hAnsi="Times New Roman" w:cs="Times New Roman"/>
          <w:sz w:val="24"/>
          <w:szCs w:val="24"/>
        </w:rPr>
      </w:pPr>
      <w:r w:rsidRPr="00241380">
        <w:rPr>
          <w:rFonts w:ascii="Times New Roman" w:hAnsi="Times New Roman" w:cs="Times New Roman"/>
          <w:sz w:val="24"/>
          <w:szCs w:val="24"/>
        </w:rPr>
        <w:t xml:space="preserve">Random Forest Classifier </w:t>
      </w:r>
    </w:p>
    <w:p w14:paraId="75F14F94" w14:textId="77777777" w:rsidR="00241380" w:rsidRPr="00241380" w:rsidRDefault="00241380" w:rsidP="00241380">
      <w:pPr>
        <w:numPr>
          <w:ilvl w:val="0"/>
          <w:numId w:val="62"/>
        </w:numPr>
        <w:jc w:val="both"/>
        <w:rPr>
          <w:rFonts w:ascii="Times New Roman" w:hAnsi="Times New Roman" w:cs="Times New Roman"/>
          <w:sz w:val="24"/>
          <w:szCs w:val="24"/>
        </w:rPr>
      </w:pPr>
      <w:r w:rsidRPr="00241380">
        <w:rPr>
          <w:rFonts w:ascii="Times New Roman" w:hAnsi="Times New Roman" w:cs="Times New Roman"/>
          <w:sz w:val="24"/>
          <w:szCs w:val="24"/>
        </w:rPr>
        <w:t xml:space="preserve">Isolation Forest </w:t>
      </w:r>
    </w:p>
    <w:p w14:paraId="4586DD4C"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w:t>
      </w:r>
      <w:r w:rsidRPr="00241380">
        <w:rPr>
          <w:rFonts w:ascii="Times New Roman" w:hAnsi="Times New Roman" w:cs="Times New Roman"/>
          <w:b/>
          <w:bCs/>
          <w:sz w:val="24"/>
          <w:szCs w:val="24"/>
        </w:rPr>
        <w:t>Random Forest Classifier</w:t>
      </w:r>
      <w:r w:rsidRPr="00241380">
        <w:rPr>
          <w:rFonts w:ascii="Times New Roman" w:hAnsi="Times New Roman" w:cs="Times New Roman"/>
          <w:sz w:val="24"/>
          <w:szCs w:val="24"/>
        </w:rPr>
        <w:t xml:space="preserve"> was selected as the primary prediction model due to its high accuracy, robustness, ability to handle imbalanced datasets, and resistance to overfitting. The </w:t>
      </w:r>
      <w:r w:rsidRPr="00241380">
        <w:rPr>
          <w:rFonts w:ascii="Times New Roman" w:hAnsi="Times New Roman" w:cs="Times New Roman"/>
          <w:b/>
          <w:bCs/>
          <w:sz w:val="24"/>
          <w:szCs w:val="24"/>
        </w:rPr>
        <w:t>Isolation Forest</w:t>
      </w:r>
      <w:r w:rsidRPr="00241380">
        <w:rPr>
          <w:rFonts w:ascii="Times New Roman" w:hAnsi="Times New Roman" w:cs="Times New Roman"/>
          <w:sz w:val="24"/>
          <w:szCs w:val="24"/>
        </w:rPr>
        <w:t xml:space="preserve"> algorithm was implemented as an anomaly detection model for comparison.</w:t>
      </w:r>
    </w:p>
    <w:p w14:paraId="1665C2B2" w14:textId="1F4D021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trained Random Forest model was saved using </w:t>
      </w:r>
      <w:proofErr w:type="spellStart"/>
      <w:r w:rsidRPr="00241380">
        <w:rPr>
          <w:rFonts w:ascii="Times New Roman" w:hAnsi="Times New Roman" w:cs="Times New Roman"/>
          <w:b/>
          <w:bCs/>
          <w:sz w:val="24"/>
          <w:szCs w:val="24"/>
        </w:rPr>
        <w:t>Joblib</w:t>
      </w:r>
      <w:proofErr w:type="spellEnd"/>
      <w:r w:rsidRPr="00241380">
        <w:rPr>
          <w:rFonts w:ascii="Times New Roman" w:hAnsi="Times New Roman" w:cs="Times New Roman"/>
          <w:sz w:val="24"/>
          <w:szCs w:val="24"/>
        </w:rPr>
        <w:t xml:space="preserve"> and integrated into the </w:t>
      </w:r>
      <w:proofErr w:type="spellStart"/>
      <w:r w:rsidRPr="00241380">
        <w:rPr>
          <w:rFonts w:ascii="Times New Roman" w:hAnsi="Times New Roman" w:cs="Times New Roman"/>
          <w:sz w:val="24"/>
          <w:szCs w:val="24"/>
        </w:rPr>
        <w:t>Streamlit</w:t>
      </w:r>
      <w:proofErr w:type="spellEnd"/>
      <w:r w:rsidRPr="00241380">
        <w:rPr>
          <w:rFonts w:ascii="Times New Roman" w:hAnsi="Times New Roman" w:cs="Times New Roman"/>
          <w:sz w:val="24"/>
          <w:szCs w:val="24"/>
        </w:rPr>
        <w:t xml:space="preserve"> web application to enable real-time fraud prediction.</w:t>
      </w:r>
    </w:p>
    <w:p w14:paraId="58EADA4A"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2.6.5 Model Evaluation</w:t>
      </w:r>
    </w:p>
    <w:p w14:paraId="44C5287E"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developed machine learning models were evaluated using standard classification metrics to assess prediction performance.</w:t>
      </w:r>
    </w:p>
    <w:p w14:paraId="5AAF3AEB"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following evaluation metrics were used:</w:t>
      </w:r>
    </w:p>
    <w:p w14:paraId="0F743EB6"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Accuracy </w:t>
      </w:r>
    </w:p>
    <w:p w14:paraId="799690D3"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Precision </w:t>
      </w:r>
    </w:p>
    <w:p w14:paraId="203EDE26"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Recall </w:t>
      </w:r>
    </w:p>
    <w:p w14:paraId="26DD1612"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F1-Score </w:t>
      </w:r>
    </w:p>
    <w:p w14:paraId="0AA48835"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ROC-AUC Score </w:t>
      </w:r>
    </w:p>
    <w:p w14:paraId="650A20A9"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Confusion Matrix </w:t>
      </w:r>
    </w:p>
    <w:p w14:paraId="5093D134" w14:textId="77777777" w:rsidR="00241380" w:rsidRPr="00241380" w:rsidRDefault="00241380" w:rsidP="00241380">
      <w:pPr>
        <w:numPr>
          <w:ilvl w:val="0"/>
          <w:numId w:val="63"/>
        </w:numPr>
        <w:jc w:val="both"/>
        <w:rPr>
          <w:rFonts w:ascii="Times New Roman" w:hAnsi="Times New Roman" w:cs="Times New Roman"/>
          <w:sz w:val="24"/>
          <w:szCs w:val="24"/>
        </w:rPr>
      </w:pPr>
      <w:r w:rsidRPr="00241380">
        <w:rPr>
          <w:rFonts w:ascii="Times New Roman" w:hAnsi="Times New Roman" w:cs="Times New Roman"/>
          <w:sz w:val="24"/>
          <w:szCs w:val="24"/>
        </w:rPr>
        <w:t xml:space="preserve">ROC Curve </w:t>
      </w:r>
    </w:p>
    <w:p w14:paraId="58BDE930" w14:textId="15324DEC"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lastRenderedPageBreak/>
        <w:t>The Random Forest model demonstrated excellent predictive performance by effectively identifying fraudulent transactions while minimizing false predictions. Based on the evaluation results, Random Forest was selected as the final deployment model.</w:t>
      </w:r>
    </w:p>
    <w:p w14:paraId="08A7B886"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2.6.6 SQL-Based Fraud Analytics</w:t>
      </w:r>
    </w:p>
    <w:p w14:paraId="255E973E"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SQL was used to perform business-oriented analysis on financial transaction data and generate meaningful fraud-related insights.</w:t>
      </w:r>
    </w:p>
    <w:p w14:paraId="38DCDF98"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SQL analysis included:</w:t>
      </w:r>
    </w:p>
    <w:p w14:paraId="0C7A9B4B"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Total Number of Transactions </w:t>
      </w:r>
    </w:p>
    <w:p w14:paraId="56A45440"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Total Fraudulent Transactions </w:t>
      </w:r>
    </w:p>
    <w:p w14:paraId="79410A71"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Rate Calculation </w:t>
      </w:r>
    </w:p>
    <w:p w14:paraId="4F3A802B"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by Transaction Type </w:t>
      </w:r>
    </w:p>
    <w:p w14:paraId="1253D9D9"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Average Transaction Amount </w:t>
      </w:r>
    </w:p>
    <w:p w14:paraId="35D926B6"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Highest Transaction Amount </w:t>
      </w:r>
    </w:p>
    <w:p w14:paraId="66AED587"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High Value Transaction Analysis </w:t>
      </w:r>
    </w:p>
    <w:p w14:paraId="5C428BD6"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Daily Transaction Summary </w:t>
      </w:r>
    </w:p>
    <w:p w14:paraId="7FFB6AE1"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Trend Analysis </w:t>
      </w:r>
    </w:p>
    <w:p w14:paraId="6B402748"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Percentage by Transaction Type </w:t>
      </w:r>
    </w:p>
    <w:p w14:paraId="172FE494"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Balance Analysis </w:t>
      </w:r>
    </w:p>
    <w:p w14:paraId="2360B924"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Top Fraudulent Transactions </w:t>
      </w:r>
    </w:p>
    <w:p w14:paraId="50AB5678" w14:textId="77777777" w:rsidR="00241380" w:rsidRPr="00241380" w:rsidRDefault="00241380" w:rsidP="00241380">
      <w:pPr>
        <w:numPr>
          <w:ilvl w:val="0"/>
          <w:numId w:val="64"/>
        </w:numPr>
        <w:jc w:val="both"/>
        <w:rPr>
          <w:rFonts w:ascii="Times New Roman" w:hAnsi="Times New Roman" w:cs="Times New Roman"/>
          <w:sz w:val="24"/>
          <w:szCs w:val="24"/>
        </w:rPr>
      </w:pPr>
      <w:r w:rsidRPr="00241380">
        <w:rPr>
          <w:rFonts w:ascii="Times New Roman" w:hAnsi="Times New Roman" w:cs="Times New Roman"/>
          <w:sz w:val="24"/>
          <w:szCs w:val="24"/>
        </w:rPr>
        <w:t xml:space="preserve">Summary Reports </w:t>
      </w:r>
    </w:p>
    <w:p w14:paraId="0A43805C" w14:textId="6855FDA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These SQL queries demonstrate how structured databases can be efficiently </w:t>
      </w:r>
      <w:proofErr w:type="spellStart"/>
      <w:r w:rsidRPr="00241380">
        <w:rPr>
          <w:rFonts w:ascii="Times New Roman" w:hAnsi="Times New Roman" w:cs="Times New Roman"/>
          <w:sz w:val="24"/>
          <w:szCs w:val="24"/>
        </w:rPr>
        <w:t>analyzed</w:t>
      </w:r>
      <w:proofErr w:type="spellEnd"/>
      <w:r w:rsidRPr="00241380">
        <w:rPr>
          <w:rFonts w:ascii="Times New Roman" w:hAnsi="Times New Roman" w:cs="Times New Roman"/>
          <w:sz w:val="24"/>
          <w:szCs w:val="24"/>
        </w:rPr>
        <w:t xml:space="preserve"> to support financial decision-making and fraud monitoring.</w:t>
      </w:r>
    </w:p>
    <w:p w14:paraId="5A9FF780"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2.6.7 Power BI Dashboard Development</w:t>
      </w:r>
    </w:p>
    <w:p w14:paraId="45E6DE8A"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An interactive Power BI dashboard was developed to provide executives and analysts with a comprehensive overview of fraud statistics,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 and financial performance.</w:t>
      </w:r>
    </w:p>
    <w:p w14:paraId="44F42355"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dashboard includes executive KPI cards and multiple interactive visualizations that enable users to monitor fraud activities efficiently.</w:t>
      </w:r>
    </w:p>
    <w:p w14:paraId="64FC4D7E"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Dashboard KPIs</w:t>
      </w:r>
    </w:p>
    <w:p w14:paraId="3E35BDE7" w14:textId="77777777" w:rsidR="00241380" w:rsidRPr="00241380" w:rsidRDefault="00241380" w:rsidP="00241380">
      <w:pPr>
        <w:numPr>
          <w:ilvl w:val="0"/>
          <w:numId w:val="65"/>
        </w:numPr>
        <w:jc w:val="both"/>
        <w:rPr>
          <w:rFonts w:ascii="Times New Roman" w:hAnsi="Times New Roman" w:cs="Times New Roman"/>
          <w:sz w:val="24"/>
          <w:szCs w:val="24"/>
        </w:rPr>
      </w:pPr>
      <w:r w:rsidRPr="00241380">
        <w:rPr>
          <w:rFonts w:ascii="Times New Roman" w:hAnsi="Times New Roman" w:cs="Times New Roman"/>
          <w:sz w:val="24"/>
          <w:szCs w:val="24"/>
        </w:rPr>
        <w:t xml:space="preserve">Total Transactions </w:t>
      </w:r>
    </w:p>
    <w:p w14:paraId="2EC32CAC" w14:textId="77777777" w:rsidR="00241380" w:rsidRPr="00241380" w:rsidRDefault="00241380" w:rsidP="00241380">
      <w:pPr>
        <w:numPr>
          <w:ilvl w:val="0"/>
          <w:numId w:val="65"/>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Transactions </w:t>
      </w:r>
    </w:p>
    <w:p w14:paraId="10958F97" w14:textId="77777777" w:rsidR="00241380" w:rsidRPr="00241380" w:rsidRDefault="00241380" w:rsidP="00241380">
      <w:pPr>
        <w:numPr>
          <w:ilvl w:val="0"/>
          <w:numId w:val="65"/>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Rate </w:t>
      </w:r>
    </w:p>
    <w:p w14:paraId="54B243CF" w14:textId="77777777" w:rsidR="00241380" w:rsidRPr="00241380" w:rsidRDefault="00241380" w:rsidP="00241380">
      <w:pPr>
        <w:numPr>
          <w:ilvl w:val="0"/>
          <w:numId w:val="65"/>
        </w:numPr>
        <w:jc w:val="both"/>
        <w:rPr>
          <w:rFonts w:ascii="Times New Roman" w:hAnsi="Times New Roman" w:cs="Times New Roman"/>
          <w:sz w:val="24"/>
          <w:szCs w:val="24"/>
        </w:rPr>
      </w:pPr>
      <w:r w:rsidRPr="00241380">
        <w:rPr>
          <w:rFonts w:ascii="Times New Roman" w:hAnsi="Times New Roman" w:cs="Times New Roman"/>
          <w:sz w:val="24"/>
          <w:szCs w:val="24"/>
        </w:rPr>
        <w:t xml:space="preserve">Average Transaction Amount </w:t>
      </w:r>
    </w:p>
    <w:p w14:paraId="55E03FA1" w14:textId="77777777" w:rsidR="00241380" w:rsidRPr="00241380" w:rsidRDefault="00241380" w:rsidP="00241380">
      <w:pPr>
        <w:numPr>
          <w:ilvl w:val="0"/>
          <w:numId w:val="65"/>
        </w:numPr>
        <w:jc w:val="both"/>
        <w:rPr>
          <w:rFonts w:ascii="Times New Roman" w:hAnsi="Times New Roman" w:cs="Times New Roman"/>
          <w:sz w:val="24"/>
          <w:szCs w:val="24"/>
        </w:rPr>
      </w:pPr>
      <w:r w:rsidRPr="00241380">
        <w:rPr>
          <w:rFonts w:ascii="Times New Roman" w:hAnsi="Times New Roman" w:cs="Times New Roman"/>
          <w:sz w:val="24"/>
          <w:szCs w:val="24"/>
        </w:rPr>
        <w:lastRenderedPageBreak/>
        <w:t xml:space="preserve">Highest Transaction Amount </w:t>
      </w:r>
    </w:p>
    <w:p w14:paraId="16F5DEC1" w14:textId="77777777" w:rsidR="00241380" w:rsidRPr="00241380" w:rsidRDefault="00241380" w:rsidP="00241380">
      <w:pPr>
        <w:numPr>
          <w:ilvl w:val="0"/>
          <w:numId w:val="65"/>
        </w:numPr>
        <w:jc w:val="both"/>
        <w:rPr>
          <w:rFonts w:ascii="Times New Roman" w:hAnsi="Times New Roman" w:cs="Times New Roman"/>
          <w:sz w:val="24"/>
          <w:szCs w:val="24"/>
        </w:rPr>
      </w:pPr>
      <w:r w:rsidRPr="00241380">
        <w:rPr>
          <w:rFonts w:ascii="Times New Roman" w:hAnsi="Times New Roman" w:cs="Times New Roman"/>
          <w:sz w:val="24"/>
          <w:szCs w:val="24"/>
        </w:rPr>
        <w:t xml:space="preserve">High Value Transactions </w:t>
      </w:r>
    </w:p>
    <w:p w14:paraId="716F4EBA"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Dashboard Visualizations</w:t>
      </w:r>
    </w:p>
    <w:p w14:paraId="562C33C0" w14:textId="77777777" w:rsidR="00241380" w:rsidRPr="00241380" w:rsidRDefault="00241380" w:rsidP="00241380">
      <w:pPr>
        <w:numPr>
          <w:ilvl w:val="0"/>
          <w:numId w:val="66"/>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by Transaction Type </w:t>
      </w:r>
    </w:p>
    <w:p w14:paraId="78CA2217" w14:textId="77777777" w:rsidR="00241380" w:rsidRPr="00241380" w:rsidRDefault="00241380" w:rsidP="00241380">
      <w:pPr>
        <w:numPr>
          <w:ilvl w:val="0"/>
          <w:numId w:val="66"/>
        </w:numPr>
        <w:jc w:val="both"/>
        <w:rPr>
          <w:rFonts w:ascii="Times New Roman" w:hAnsi="Times New Roman" w:cs="Times New Roman"/>
          <w:sz w:val="24"/>
          <w:szCs w:val="24"/>
        </w:rPr>
      </w:pPr>
      <w:r w:rsidRPr="00241380">
        <w:rPr>
          <w:rFonts w:ascii="Times New Roman" w:hAnsi="Times New Roman" w:cs="Times New Roman"/>
          <w:sz w:val="24"/>
          <w:szCs w:val="24"/>
        </w:rPr>
        <w:t xml:space="preserve">High Value Transaction Distribution </w:t>
      </w:r>
    </w:p>
    <w:p w14:paraId="7D8AC849" w14:textId="77777777" w:rsidR="00241380" w:rsidRPr="00241380" w:rsidRDefault="00241380" w:rsidP="00241380">
      <w:pPr>
        <w:numPr>
          <w:ilvl w:val="0"/>
          <w:numId w:val="66"/>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Amount by Type </w:t>
      </w:r>
    </w:p>
    <w:p w14:paraId="50328324" w14:textId="77777777" w:rsidR="00241380" w:rsidRPr="00241380" w:rsidRDefault="00241380" w:rsidP="00241380">
      <w:pPr>
        <w:numPr>
          <w:ilvl w:val="0"/>
          <w:numId w:val="66"/>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Type Distribution </w:t>
      </w:r>
    </w:p>
    <w:p w14:paraId="3CDDE833" w14:textId="77777777" w:rsidR="00241380" w:rsidRPr="00241380" w:rsidRDefault="00241380" w:rsidP="00241380">
      <w:pPr>
        <w:numPr>
          <w:ilvl w:val="0"/>
          <w:numId w:val="66"/>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Rate Gauge </w:t>
      </w:r>
    </w:p>
    <w:p w14:paraId="2821CA7D" w14:textId="77777777" w:rsidR="00241380" w:rsidRPr="00241380" w:rsidRDefault="00241380" w:rsidP="00241380">
      <w:pPr>
        <w:numPr>
          <w:ilvl w:val="0"/>
          <w:numId w:val="66"/>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Trend Over Time </w:t>
      </w:r>
    </w:p>
    <w:p w14:paraId="3361EEB5"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Interactive filters allow users to dynamically explore fraud patterns and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 supporting faster and more informed business decisions.</w:t>
      </w:r>
    </w:p>
    <w:p w14:paraId="1EAEC697" w14:textId="64D4D5A6" w:rsidR="00241380" w:rsidRPr="00241380" w:rsidRDefault="006C327F" w:rsidP="00241380">
      <w:pPr>
        <w:jc w:val="both"/>
        <w:rPr>
          <w:rFonts w:ascii="Times New Roman" w:hAnsi="Times New Roman" w:cs="Times New Roman"/>
          <w:sz w:val="24"/>
          <w:szCs w:val="24"/>
        </w:rPr>
      </w:pPr>
      <w:r w:rsidRPr="006C327F">
        <w:rPr>
          <w:rFonts w:ascii="Times New Roman" w:hAnsi="Times New Roman" w:cs="Times New Roman"/>
          <w:noProof/>
          <w:sz w:val="24"/>
          <w:szCs w:val="24"/>
        </w:rPr>
        <w:drawing>
          <wp:inline distT="0" distB="0" distL="0" distR="0" wp14:anchorId="5342F751" wp14:editId="016171D6">
            <wp:extent cx="5731510" cy="3157855"/>
            <wp:effectExtent l="0" t="0" r="2540" b="4445"/>
            <wp:docPr id="198399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57855"/>
                    </a:xfrm>
                    <a:prstGeom prst="rect">
                      <a:avLst/>
                    </a:prstGeom>
                    <a:noFill/>
                    <a:ln>
                      <a:noFill/>
                    </a:ln>
                  </pic:spPr>
                </pic:pic>
              </a:graphicData>
            </a:graphic>
          </wp:inline>
        </w:drawing>
      </w:r>
    </w:p>
    <w:p w14:paraId="320558BC"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 xml:space="preserve">2.6.8 </w:t>
      </w:r>
      <w:proofErr w:type="spellStart"/>
      <w:r w:rsidRPr="00241380">
        <w:rPr>
          <w:rFonts w:ascii="Times New Roman" w:hAnsi="Times New Roman" w:cs="Times New Roman"/>
          <w:b/>
          <w:bCs/>
          <w:sz w:val="24"/>
          <w:szCs w:val="24"/>
          <w:u w:val="single"/>
        </w:rPr>
        <w:t>Streamlit</w:t>
      </w:r>
      <w:proofErr w:type="spellEnd"/>
      <w:r w:rsidRPr="00241380">
        <w:rPr>
          <w:rFonts w:ascii="Times New Roman" w:hAnsi="Times New Roman" w:cs="Times New Roman"/>
          <w:b/>
          <w:bCs/>
          <w:sz w:val="24"/>
          <w:szCs w:val="24"/>
          <w:u w:val="single"/>
        </w:rPr>
        <w:t xml:space="preserve"> Web Application</w:t>
      </w:r>
    </w:p>
    <w:p w14:paraId="122A01E3"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A user-friendly </w:t>
      </w:r>
      <w:proofErr w:type="spellStart"/>
      <w:r w:rsidRPr="00241380">
        <w:rPr>
          <w:rFonts w:ascii="Times New Roman" w:hAnsi="Times New Roman" w:cs="Times New Roman"/>
          <w:sz w:val="24"/>
          <w:szCs w:val="24"/>
        </w:rPr>
        <w:t>Streamlit</w:t>
      </w:r>
      <w:proofErr w:type="spellEnd"/>
      <w:r w:rsidRPr="00241380">
        <w:rPr>
          <w:rFonts w:ascii="Times New Roman" w:hAnsi="Times New Roman" w:cs="Times New Roman"/>
          <w:sz w:val="24"/>
          <w:szCs w:val="24"/>
        </w:rPr>
        <w:t xml:space="preserve"> web application was developed to provide an interactive interface for fraud analytics and real-time fraud prediction.</w:t>
      </w:r>
    </w:p>
    <w:p w14:paraId="715244DF" w14:textId="6402F5A3" w:rsidR="006C327F"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application integrates the trained Random Forest model with analytical dashboards, allowing users to perform predictions and visualize fraud statistics without requiring technical expertise.</w:t>
      </w:r>
    </w:p>
    <w:p w14:paraId="6E4A9BE3"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application consists of the following modules:</w:t>
      </w:r>
    </w:p>
    <w:p w14:paraId="3F4B347F"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Dashboard</w:t>
      </w:r>
    </w:p>
    <w:p w14:paraId="4329CEAB"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Displays project overview, fraud KPIs, transaction statistics, and business highlights.</w:t>
      </w:r>
    </w:p>
    <w:p w14:paraId="78388B7A"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Analytics</w:t>
      </w:r>
    </w:p>
    <w:p w14:paraId="2C4BC101" w14:textId="77777777" w:rsid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lastRenderedPageBreak/>
        <w:t>Provides interactive charts for fraud distribution, transaction type analysis, and transaction amount visualization.</w:t>
      </w:r>
    </w:p>
    <w:p w14:paraId="01A763A1" w14:textId="19B0F66E" w:rsidR="006C327F" w:rsidRPr="00241380" w:rsidRDefault="006C327F" w:rsidP="00241380">
      <w:pPr>
        <w:jc w:val="both"/>
        <w:rPr>
          <w:rFonts w:ascii="Times New Roman" w:hAnsi="Times New Roman" w:cs="Times New Roman"/>
          <w:sz w:val="24"/>
          <w:szCs w:val="24"/>
        </w:rPr>
      </w:pPr>
      <w:r w:rsidRPr="006C327F">
        <w:rPr>
          <w:rFonts w:ascii="Times New Roman" w:hAnsi="Times New Roman" w:cs="Times New Roman"/>
          <w:noProof/>
          <w:sz w:val="24"/>
          <w:szCs w:val="24"/>
        </w:rPr>
        <w:drawing>
          <wp:inline distT="0" distB="0" distL="0" distR="0" wp14:anchorId="4560C22B" wp14:editId="59E7A988">
            <wp:extent cx="5731510" cy="2790190"/>
            <wp:effectExtent l="0" t="0" r="2540" b="0"/>
            <wp:docPr id="788586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790190"/>
                    </a:xfrm>
                    <a:prstGeom prst="rect">
                      <a:avLst/>
                    </a:prstGeom>
                    <a:noFill/>
                    <a:ln>
                      <a:noFill/>
                    </a:ln>
                  </pic:spPr>
                </pic:pic>
              </a:graphicData>
            </a:graphic>
          </wp:inline>
        </w:drawing>
      </w:r>
    </w:p>
    <w:p w14:paraId="10AE269A" w14:textId="77777777" w:rsid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Fraud Prediction</w:t>
      </w:r>
    </w:p>
    <w:p w14:paraId="6BB78FBD" w14:textId="1081076A" w:rsidR="006C327F" w:rsidRPr="00241380" w:rsidRDefault="006C327F" w:rsidP="00241380">
      <w:pPr>
        <w:jc w:val="both"/>
        <w:rPr>
          <w:rFonts w:ascii="Times New Roman" w:hAnsi="Times New Roman" w:cs="Times New Roman"/>
          <w:b/>
          <w:bCs/>
          <w:sz w:val="24"/>
          <w:szCs w:val="24"/>
        </w:rPr>
      </w:pPr>
      <w:r w:rsidRPr="006C327F">
        <w:rPr>
          <w:rFonts w:ascii="Times New Roman" w:hAnsi="Times New Roman" w:cs="Times New Roman"/>
          <w:b/>
          <w:bCs/>
          <w:noProof/>
          <w:sz w:val="24"/>
          <w:szCs w:val="24"/>
        </w:rPr>
        <w:drawing>
          <wp:inline distT="0" distB="0" distL="0" distR="0" wp14:anchorId="565EF553" wp14:editId="4338176E">
            <wp:extent cx="5731510" cy="2785745"/>
            <wp:effectExtent l="0" t="0" r="2540" b="0"/>
            <wp:docPr id="1752022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85745"/>
                    </a:xfrm>
                    <a:prstGeom prst="rect">
                      <a:avLst/>
                    </a:prstGeom>
                    <a:noFill/>
                    <a:ln>
                      <a:noFill/>
                    </a:ln>
                  </pic:spPr>
                </pic:pic>
              </a:graphicData>
            </a:graphic>
          </wp:inline>
        </w:drawing>
      </w:r>
    </w:p>
    <w:p w14:paraId="5C7CE8F8" w14:textId="77777777" w:rsid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Allows users to enter transaction details and predicts whether the transaction is fraudulent or genuine. The application also displays prediction confidence and risk assessment.</w:t>
      </w:r>
    </w:p>
    <w:p w14:paraId="6AEA2AFA" w14:textId="1F495CE1" w:rsid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Upload Dataset</w:t>
      </w:r>
    </w:p>
    <w:p w14:paraId="61B8DD16" w14:textId="6AA056FD" w:rsidR="006C327F" w:rsidRPr="00241380" w:rsidRDefault="006C327F" w:rsidP="00241380">
      <w:pPr>
        <w:jc w:val="both"/>
        <w:rPr>
          <w:rFonts w:ascii="Times New Roman" w:hAnsi="Times New Roman" w:cs="Times New Roman"/>
          <w:sz w:val="24"/>
          <w:szCs w:val="24"/>
        </w:rPr>
      </w:pPr>
      <w:r w:rsidRPr="006C327F">
        <w:rPr>
          <w:rFonts w:ascii="Times New Roman" w:hAnsi="Times New Roman" w:cs="Times New Roman"/>
          <w:noProof/>
          <w:sz w:val="24"/>
          <w:szCs w:val="24"/>
        </w:rPr>
        <w:lastRenderedPageBreak/>
        <w:drawing>
          <wp:inline distT="0" distB="0" distL="0" distR="0" wp14:anchorId="4B155A05" wp14:editId="023B97B8">
            <wp:extent cx="5731510" cy="2722880"/>
            <wp:effectExtent l="0" t="0" r="2540" b="1270"/>
            <wp:docPr id="1293832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p>
    <w:p w14:paraId="22A7CFD4" w14:textId="2A1E860E"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Allows users to upload transaction datasets for further analysis</w:t>
      </w:r>
    </w:p>
    <w:p w14:paraId="1ADCBD1A"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Data Explorer</w:t>
      </w:r>
    </w:p>
    <w:p w14:paraId="214F540E"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Displays dataset records, dimensions, missing value analysis, and statistical summaries.</w:t>
      </w:r>
    </w:p>
    <w:p w14:paraId="0A5EA4B7"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About</w:t>
      </w:r>
    </w:p>
    <w:p w14:paraId="017EF5E4" w14:textId="243E55CA"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Provides project description, technologies used, objectives, and developer information.</w:t>
      </w:r>
    </w:p>
    <w:p w14:paraId="7EABED9D"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2.6.9 Key Performance Indicators (KPIs)</w:t>
      </w:r>
    </w:p>
    <w:p w14:paraId="24C78C4F"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system continuously monitors the following KPIs:</w:t>
      </w:r>
    </w:p>
    <w:p w14:paraId="165E83D9"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Total Transactions </w:t>
      </w:r>
    </w:p>
    <w:p w14:paraId="42F4EACE"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Transactions </w:t>
      </w:r>
    </w:p>
    <w:p w14:paraId="48E0CBE9"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Rate </w:t>
      </w:r>
    </w:p>
    <w:p w14:paraId="72FB72C6"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Average Transaction Amount </w:t>
      </w:r>
    </w:p>
    <w:p w14:paraId="336EFA8F"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Highest Transaction Amount </w:t>
      </w:r>
    </w:p>
    <w:p w14:paraId="438F17B1"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High Value Transactions </w:t>
      </w:r>
    </w:p>
    <w:p w14:paraId="638CAFAD"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by Transaction Type </w:t>
      </w:r>
    </w:p>
    <w:p w14:paraId="273C598A"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Prediction Confidence </w:t>
      </w:r>
    </w:p>
    <w:p w14:paraId="5143C6DE"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Distribution </w:t>
      </w:r>
    </w:p>
    <w:p w14:paraId="30311448" w14:textId="77777777" w:rsidR="00241380" w:rsidRPr="00241380" w:rsidRDefault="00241380" w:rsidP="00241380">
      <w:pPr>
        <w:numPr>
          <w:ilvl w:val="0"/>
          <w:numId w:val="67"/>
        </w:numPr>
        <w:jc w:val="both"/>
        <w:rPr>
          <w:rFonts w:ascii="Times New Roman" w:hAnsi="Times New Roman" w:cs="Times New Roman"/>
          <w:sz w:val="24"/>
          <w:szCs w:val="24"/>
        </w:rPr>
      </w:pPr>
      <w:r w:rsidRPr="00241380">
        <w:rPr>
          <w:rFonts w:ascii="Times New Roman" w:hAnsi="Times New Roman" w:cs="Times New Roman"/>
          <w:sz w:val="24"/>
          <w:szCs w:val="24"/>
        </w:rPr>
        <w:t xml:space="preserve">Daily Fraud Trend </w:t>
      </w:r>
    </w:p>
    <w:p w14:paraId="716DA8A5" w14:textId="13687C58"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These KPIs provide decision-makers with a comprehensive overview of fraud activity and overall financial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w:t>
      </w:r>
    </w:p>
    <w:p w14:paraId="16EBB722"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2.6.10 Analysis Performed</w:t>
      </w:r>
    </w:p>
    <w:p w14:paraId="6BDD4A1F"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following analyses were conducted during the project:</w:t>
      </w:r>
    </w:p>
    <w:p w14:paraId="23717F00"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lastRenderedPageBreak/>
        <w:t>Transaction Analysis</w:t>
      </w:r>
    </w:p>
    <w:p w14:paraId="5421E0AA" w14:textId="77777777" w:rsidR="00241380" w:rsidRPr="00241380" w:rsidRDefault="00241380" w:rsidP="00241380">
      <w:pPr>
        <w:numPr>
          <w:ilvl w:val="0"/>
          <w:numId w:val="68"/>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Volume Analysis </w:t>
      </w:r>
    </w:p>
    <w:p w14:paraId="32B4C668" w14:textId="77777777" w:rsidR="00241380" w:rsidRPr="00241380" w:rsidRDefault="00241380" w:rsidP="00241380">
      <w:pPr>
        <w:numPr>
          <w:ilvl w:val="0"/>
          <w:numId w:val="68"/>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Amount Distribution </w:t>
      </w:r>
    </w:p>
    <w:p w14:paraId="5C2C45CB" w14:textId="77777777" w:rsidR="00241380" w:rsidRPr="00241380" w:rsidRDefault="00241380" w:rsidP="00241380">
      <w:pPr>
        <w:numPr>
          <w:ilvl w:val="0"/>
          <w:numId w:val="68"/>
        </w:numPr>
        <w:jc w:val="both"/>
        <w:rPr>
          <w:rFonts w:ascii="Times New Roman" w:hAnsi="Times New Roman" w:cs="Times New Roman"/>
          <w:sz w:val="24"/>
          <w:szCs w:val="24"/>
        </w:rPr>
      </w:pPr>
      <w:r w:rsidRPr="00241380">
        <w:rPr>
          <w:rFonts w:ascii="Times New Roman" w:hAnsi="Times New Roman" w:cs="Times New Roman"/>
          <w:sz w:val="24"/>
          <w:szCs w:val="24"/>
        </w:rPr>
        <w:t xml:space="preserve">Transaction Type Analysis </w:t>
      </w:r>
    </w:p>
    <w:p w14:paraId="297E5790" w14:textId="77777777" w:rsidR="00241380" w:rsidRPr="00241380" w:rsidRDefault="00241380" w:rsidP="00241380">
      <w:pPr>
        <w:numPr>
          <w:ilvl w:val="0"/>
          <w:numId w:val="68"/>
        </w:numPr>
        <w:jc w:val="both"/>
        <w:rPr>
          <w:rFonts w:ascii="Times New Roman" w:hAnsi="Times New Roman" w:cs="Times New Roman"/>
          <w:sz w:val="24"/>
          <w:szCs w:val="24"/>
        </w:rPr>
      </w:pPr>
      <w:r w:rsidRPr="00241380">
        <w:rPr>
          <w:rFonts w:ascii="Times New Roman" w:hAnsi="Times New Roman" w:cs="Times New Roman"/>
          <w:sz w:val="24"/>
          <w:szCs w:val="24"/>
        </w:rPr>
        <w:t xml:space="preserve">High Value Transaction Analysis </w:t>
      </w:r>
    </w:p>
    <w:p w14:paraId="6EF1E87B"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Fraud Analysis</w:t>
      </w:r>
    </w:p>
    <w:p w14:paraId="5170A73A" w14:textId="77777777" w:rsidR="00241380" w:rsidRPr="00241380" w:rsidRDefault="00241380" w:rsidP="00241380">
      <w:pPr>
        <w:numPr>
          <w:ilvl w:val="0"/>
          <w:numId w:val="69"/>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Distribution </w:t>
      </w:r>
    </w:p>
    <w:p w14:paraId="69CC2F50" w14:textId="77777777" w:rsidR="00241380" w:rsidRPr="00241380" w:rsidRDefault="00241380" w:rsidP="00241380">
      <w:pPr>
        <w:numPr>
          <w:ilvl w:val="0"/>
          <w:numId w:val="69"/>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by Transaction Type </w:t>
      </w:r>
    </w:p>
    <w:p w14:paraId="594008B2" w14:textId="77777777" w:rsidR="00241380" w:rsidRPr="00241380" w:rsidRDefault="00241380" w:rsidP="00241380">
      <w:pPr>
        <w:numPr>
          <w:ilvl w:val="0"/>
          <w:numId w:val="69"/>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Rate Analysis </w:t>
      </w:r>
    </w:p>
    <w:p w14:paraId="089A7F71" w14:textId="77777777" w:rsidR="00241380" w:rsidRPr="00241380" w:rsidRDefault="00241380" w:rsidP="00241380">
      <w:pPr>
        <w:numPr>
          <w:ilvl w:val="0"/>
          <w:numId w:val="69"/>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 Trend Analysis </w:t>
      </w:r>
    </w:p>
    <w:p w14:paraId="2A17BF4F"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Machine Learning Analysis</w:t>
      </w:r>
    </w:p>
    <w:p w14:paraId="6C130872" w14:textId="77777777" w:rsidR="00241380" w:rsidRPr="00241380" w:rsidRDefault="00241380" w:rsidP="00241380">
      <w:pPr>
        <w:numPr>
          <w:ilvl w:val="0"/>
          <w:numId w:val="70"/>
        </w:numPr>
        <w:jc w:val="both"/>
        <w:rPr>
          <w:rFonts w:ascii="Times New Roman" w:hAnsi="Times New Roman" w:cs="Times New Roman"/>
          <w:sz w:val="24"/>
          <w:szCs w:val="24"/>
        </w:rPr>
      </w:pPr>
      <w:r w:rsidRPr="00241380">
        <w:rPr>
          <w:rFonts w:ascii="Times New Roman" w:hAnsi="Times New Roman" w:cs="Times New Roman"/>
          <w:sz w:val="24"/>
          <w:szCs w:val="24"/>
        </w:rPr>
        <w:t xml:space="preserve">Random Forest Classification </w:t>
      </w:r>
    </w:p>
    <w:p w14:paraId="3137F9F2" w14:textId="77777777" w:rsidR="00241380" w:rsidRPr="00241380" w:rsidRDefault="00241380" w:rsidP="00241380">
      <w:pPr>
        <w:numPr>
          <w:ilvl w:val="0"/>
          <w:numId w:val="70"/>
        </w:numPr>
        <w:jc w:val="both"/>
        <w:rPr>
          <w:rFonts w:ascii="Times New Roman" w:hAnsi="Times New Roman" w:cs="Times New Roman"/>
          <w:sz w:val="24"/>
          <w:szCs w:val="24"/>
        </w:rPr>
      </w:pPr>
      <w:r w:rsidRPr="00241380">
        <w:rPr>
          <w:rFonts w:ascii="Times New Roman" w:hAnsi="Times New Roman" w:cs="Times New Roman"/>
          <w:sz w:val="24"/>
          <w:szCs w:val="24"/>
        </w:rPr>
        <w:t xml:space="preserve">Isolation Forest Anomaly Detection </w:t>
      </w:r>
    </w:p>
    <w:p w14:paraId="4B7C8E8F" w14:textId="77777777" w:rsidR="00241380" w:rsidRPr="00241380" w:rsidRDefault="00241380" w:rsidP="00241380">
      <w:pPr>
        <w:numPr>
          <w:ilvl w:val="0"/>
          <w:numId w:val="70"/>
        </w:numPr>
        <w:jc w:val="both"/>
        <w:rPr>
          <w:rFonts w:ascii="Times New Roman" w:hAnsi="Times New Roman" w:cs="Times New Roman"/>
          <w:sz w:val="24"/>
          <w:szCs w:val="24"/>
        </w:rPr>
      </w:pPr>
      <w:r w:rsidRPr="00241380">
        <w:rPr>
          <w:rFonts w:ascii="Times New Roman" w:hAnsi="Times New Roman" w:cs="Times New Roman"/>
          <w:sz w:val="24"/>
          <w:szCs w:val="24"/>
        </w:rPr>
        <w:t xml:space="preserve">Model Evaluation </w:t>
      </w:r>
    </w:p>
    <w:p w14:paraId="0475CF08" w14:textId="77777777" w:rsidR="00241380" w:rsidRPr="00241380" w:rsidRDefault="00241380" w:rsidP="00241380">
      <w:pPr>
        <w:numPr>
          <w:ilvl w:val="0"/>
          <w:numId w:val="70"/>
        </w:numPr>
        <w:jc w:val="both"/>
        <w:rPr>
          <w:rFonts w:ascii="Times New Roman" w:hAnsi="Times New Roman" w:cs="Times New Roman"/>
          <w:sz w:val="24"/>
          <w:szCs w:val="24"/>
        </w:rPr>
      </w:pPr>
      <w:r w:rsidRPr="00241380">
        <w:rPr>
          <w:rFonts w:ascii="Times New Roman" w:hAnsi="Times New Roman" w:cs="Times New Roman"/>
          <w:sz w:val="24"/>
          <w:szCs w:val="24"/>
        </w:rPr>
        <w:t xml:space="preserve">Feature Importance Analysis </w:t>
      </w:r>
    </w:p>
    <w:p w14:paraId="36941988" w14:textId="77777777" w:rsidR="00241380" w:rsidRPr="00241380" w:rsidRDefault="00241380" w:rsidP="00241380">
      <w:pPr>
        <w:jc w:val="both"/>
        <w:rPr>
          <w:rFonts w:ascii="Times New Roman" w:hAnsi="Times New Roman" w:cs="Times New Roman"/>
          <w:b/>
          <w:bCs/>
          <w:sz w:val="24"/>
          <w:szCs w:val="24"/>
        </w:rPr>
      </w:pPr>
      <w:r w:rsidRPr="00241380">
        <w:rPr>
          <w:rFonts w:ascii="Times New Roman" w:hAnsi="Times New Roman" w:cs="Times New Roman"/>
          <w:b/>
          <w:bCs/>
          <w:sz w:val="24"/>
          <w:szCs w:val="24"/>
        </w:rPr>
        <w:t>Business Intelligence Analysis</w:t>
      </w:r>
    </w:p>
    <w:p w14:paraId="6AA45603" w14:textId="77777777" w:rsidR="00241380" w:rsidRPr="00241380" w:rsidRDefault="00241380" w:rsidP="00241380">
      <w:pPr>
        <w:numPr>
          <w:ilvl w:val="0"/>
          <w:numId w:val="71"/>
        </w:numPr>
        <w:jc w:val="both"/>
        <w:rPr>
          <w:rFonts w:ascii="Times New Roman" w:hAnsi="Times New Roman" w:cs="Times New Roman"/>
          <w:sz w:val="24"/>
          <w:szCs w:val="24"/>
        </w:rPr>
      </w:pPr>
      <w:r w:rsidRPr="00241380">
        <w:rPr>
          <w:rFonts w:ascii="Times New Roman" w:hAnsi="Times New Roman" w:cs="Times New Roman"/>
          <w:sz w:val="24"/>
          <w:szCs w:val="24"/>
        </w:rPr>
        <w:t xml:space="preserve">SQL-Based Fraud Analytics </w:t>
      </w:r>
    </w:p>
    <w:p w14:paraId="3D84A89A" w14:textId="77777777" w:rsidR="00241380" w:rsidRPr="00241380" w:rsidRDefault="00241380" w:rsidP="00241380">
      <w:pPr>
        <w:numPr>
          <w:ilvl w:val="0"/>
          <w:numId w:val="71"/>
        </w:numPr>
        <w:jc w:val="both"/>
        <w:rPr>
          <w:rFonts w:ascii="Times New Roman" w:hAnsi="Times New Roman" w:cs="Times New Roman"/>
          <w:sz w:val="24"/>
          <w:szCs w:val="24"/>
        </w:rPr>
      </w:pPr>
      <w:r w:rsidRPr="00241380">
        <w:rPr>
          <w:rFonts w:ascii="Times New Roman" w:hAnsi="Times New Roman" w:cs="Times New Roman"/>
          <w:sz w:val="24"/>
          <w:szCs w:val="24"/>
        </w:rPr>
        <w:t xml:space="preserve">Power BI Interactive Dashboard </w:t>
      </w:r>
    </w:p>
    <w:p w14:paraId="2544EAEC" w14:textId="77777777" w:rsidR="00241380" w:rsidRPr="00241380" w:rsidRDefault="00241380" w:rsidP="00241380">
      <w:pPr>
        <w:numPr>
          <w:ilvl w:val="0"/>
          <w:numId w:val="71"/>
        </w:numPr>
        <w:jc w:val="both"/>
        <w:rPr>
          <w:rFonts w:ascii="Times New Roman" w:hAnsi="Times New Roman" w:cs="Times New Roman"/>
          <w:sz w:val="24"/>
          <w:szCs w:val="24"/>
        </w:rPr>
      </w:pPr>
      <w:proofErr w:type="spellStart"/>
      <w:r w:rsidRPr="00241380">
        <w:rPr>
          <w:rFonts w:ascii="Times New Roman" w:hAnsi="Times New Roman" w:cs="Times New Roman"/>
          <w:sz w:val="24"/>
          <w:szCs w:val="24"/>
        </w:rPr>
        <w:t>Streamlit</w:t>
      </w:r>
      <w:proofErr w:type="spellEnd"/>
      <w:r w:rsidRPr="00241380">
        <w:rPr>
          <w:rFonts w:ascii="Times New Roman" w:hAnsi="Times New Roman" w:cs="Times New Roman"/>
          <w:sz w:val="24"/>
          <w:szCs w:val="24"/>
        </w:rPr>
        <w:t xml:space="preserve"> Web Application </w:t>
      </w:r>
    </w:p>
    <w:p w14:paraId="5A83F28B" w14:textId="317C53FD" w:rsidR="00241380" w:rsidRPr="00241380" w:rsidRDefault="00241380" w:rsidP="00241380">
      <w:pPr>
        <w:numPr>
          <w:ilvl w:val="0"/>
          <w:numId w:val="71"/>
        </w:numPr>
        <w:jc w:val="both"/>
        <w:rPr>
          <w:rFonts w:ascii="Times New Roman" w:hAnsi="Times New Roman" w:cs="Times New Roman"/>
          <w:sz w:val="24"/>
          <w:szCs w:val="24"/>
        </w:rPr>
      </w:pPr>
      <w:r w:rsidRPr="00241380">
        <w:rPr>
          <w:rFonts w:ascii="Times New Roman" w:hAnsi="Times New Roman" w:cs="Times New Roman"/>
          <w:sz w:val="24"/>
          <w:szCs w:val="24"/>
        </w:rPr>
        <w:t xml:space="preserve">Real-Time Fraud Prediction </w:t>
      </w:r>
    </w:p>
    <w:p w14:paraId="12FCA321"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2.6.11 Key Insights</w:t>
      </w:r>
    </w:p>
    <w:p w14:paraId="010ADA4C"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The project generated several valuable business insights:</w:t>
      </w:r>
    </w:p>
    <w:p w14:paraId="186536A8"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The dataset contained approximately </w:t>
      </w:r>
      <w:r w:rsidRPr="00241380">
        <w:rPr>
          <w:rFonts w:ascii="Times New Roman" w:hAnsi="Times New Roman" w:cs="Times New Roman"/>
          <w:b/>
          <w:bCs/>
          <w:sz w:val="24"/>
          <w:szCs w:val="24"/>
        </w:rPr>
        <w:t>500,000 financial transactions</w:t>
      </w:r>
      <w:r w:rsidRPr="00241380">
        <w:rPr>
          <w:rFonts w:ascii="Times New Roman" w:hAnsi="Times New Roman" w:cs="Times New Roman"/>
          <w:sz w:val="24"/>
          <w:szCs w:val="24"/>
        </w:rPr>
        <w:t xml:space="preserve">, with only </w:t>
      </w:r>
      <w:r w:rsidRPr="00241380">
        <w:rPr>
          <w:rFonts w:ascii="Times New Roman" w:hAnsi="Times New Roman" w:cs="Times New Roman"/>
          <w:b/>
          <w:bCs/>
          <w:sz w:val="24"/>
          <w:szCs w:val="24"/>
        </w:rPr>
        <w:t>645 fraudulent transactions</w:t>
      </w:r>
      <w:r w:rsidRPr="00241380">
        <w:rPr>
          <w:rFonts w:ascii="Times New Roman" w:hAnsi="Times New Roman" w:cs="Times New Roman"/>
          <w:sz w:val="24"/>
          <w:szCs w:val="24"/>
        </w:rPr>
        <w:t xml:space="preserve">, indicating a highly imbalanced dataset. </w:t>
      </w:r>
    </w:p>
    <w:p w14:paraId="7DEE827A"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Fraudulent transactions were primarily concentrated in </w:t>
      </w:r>
      <w:r w:rsidRPr="00241380">
        <w:rPr>
          <w:rFonts w:ascii="Times New Roman" w:hAnsi="Times New Roman" w:cs="Times New Roman"/>
          <w:b/>
          <w:bCs/>
          <w:sz w:val="24"/>
          <w:szCs w:val="24"/>
        </w:rPr>
        <w:t>TRANSFER</w:t>
      </w:r>
      <w:r w:rsidRPr="00241380">
        <w:rPr>
          <w:rFonts w:ascii="Times New Roman" w:hAnsi="Times New Roman" w:cs="Times New Roman"/>
          <w:sz w:val="24"/>
          <w:szCs w:val="24"/>
        </w:rPr>
        <w:t xml:space="preserve"> and </w:t>
      </w:r>
      <w:r w:rsidRPr="00241380">
        <w:rPr>
          <w:rFonts w:ascii="Times New Roman" w:hAnsi="Times New Roman" w:cs="Times New Roman"/>
          <w:b/>
          <w:bCs/>
          <w:sz w:val="24"/>
          <w:szCs w:val="24"/>
        </w:rPr>
        <w:t>CASH_OUT</w:t>
      </w:r>
      <w:r w:rsidRPr="00241380">
        <w:rPr>
          <w:rFonts w:ascii="Times New Roman" w:hAnsi="Times New Roman" w:cs="Times New Roman"/>
          <w:sz w:val="24"/>
          <w:szCs w:val="24"/>
        </w:rPr>
        <w:t xml:space="preserve"> transaction types. </w:t>
      </w:r>
    </w:p>
    <w:p w14:paraId="4210778C"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High-value transactions exhibited a greater probability of fraudulent activity. </w:t>
      </w:r>
    </w:p>
    <w:p w14:paraId="0CC7036A"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Feature engineering significantly improved fraud detection performance by capturing transaction </w:t>
      </w:r>
      <w:proofErr w:type="spellStart"/>
      <w:r w:rsidRPr="00241380">
        <w:rPr>
          <w:rFonts w:ascii="Times New Roman" w:hAnsi="Times New Roman" w:cs="Times New Roman"/>
          <w:sz w:val="24"/>
          <w:szCs w:val="24"/>
        </w:rPr>
        <w:t>behavior</w:t>
      </w:r>
      <w:proofErr w:type="spellEnd"/>
      <w:r w:rsidRPr="00241380">
        <w:rPr>
          <w:rFonts w:ascii="Times New Roman" w:hAnsi="Times New Roman" w:cs="Times New Roman"/>
          <w:sz w:val="24"/>
          <w:szCs w:val="24"/>
        </w:rPr>
        <w:t xml:space="preserve"> more effectively. </w:t>
      </w:r>
    </w:p>
    <w:p w14:paraId="49DAACE9"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The Random Forest model achieved reliable classification performance and was selected for deployment. </w:t>
      </w:r>
    </w:p>
    <w:p w14:paraId="65283159"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SQL analytics enabled efficient extraction of fraud-related business insights. </w:t>
      </w:r>
    </w:p>
    <w:p w14:paraId="51FA00D7" w14:textId="77777777" w:rsidR="00241380" w:rsidRP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lastRenderedPageBreak/>
        <w:t xml:space="preserve">The Power BI dashboard provided an executive view of fraud statistics and transaction patterns. </w:t>
      </w:r>
    </w:p>
    <w:p w14:paraId="2E1A1F3B" w14:textId="77777777" w:rsidR="00241380" w:rsidRDefault="00241380" w:rsidP="00241380">
      <w:pPr>
        <w:numPr>
          <w:ilvl w:val="0"/>
          <w:numId w:val="72"/>
        </w:numPr>
        <w:jc w:val="both"/>
        <w:rPr>
          <w:rFonts w:ascii="Times New Roman" w:hAnsi="Times New Roman" w:cs="Times New Roman"/>
          <w:sz w:val="24"/>
          <w:szCs w:val="24"/>
        </w:rPr>
      </w:pPr>
      <w:r w:rsidRPr="00241380">
        <w:rPr>
          <w:rFonts w:ascii="Times New Roman" w:hAnsi="Times New Roman" w:cs="Times New Roman"/>
          <w:sz w:val="24"/>
          <w:szCs w:val="24"/>
        </w:rPr>
        <w:t xml:space="preserve">The </w:t>
      </w:r>
      <w:proofErr w:type="spellStart"/>
      <w:r w:rsidRPr="00241380">
        <w:rPr>
          <w:rFonts w:ascii="Times New Roman" w:hAnsi="Times New Roman" w:cs="Times New Roman"/>
          <w:sz w:val="24"/>
          <w:szCs w:val="24"/>
        </w:rPr>
        <w:t>Streamlit</w:t>
      </w:r>
      <w:proofErr w:type="spellEnd"/>
      <w:r w:rsidRPr="00241380">
        <w:rPr>
          <w:rFonts w:ascii="Times New Roman" w:hAnsi="Times New Roman" w:cs="Times New Roman"/>
          <w:sz w:val="24"/>
          <w:szCs w:val="24"/>
        </w:rPr>
        <w:t xml:space="preserve"> application successfully integrated machine learning with interactive analytics, enabling real-time fraud prediction through an intuitive interface. </w:t>
      </w:r>
    </w:p>
    <w:p w14:paraId="1AB8E78C" w14:textId="2E773432"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b/>
          <w:bCs/>
          <w:sz w:val="24"/>
          <w:szCs w:val="24"/>
          <w:u w:val="single"/>
        </w:rPr>
        <w:t>2.6.12 Business Recommendations</w:t>
      </w:r>
    </w:p>
    <w:p w14:paraId="4297AC71"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Based on the project findings, the following recommendations are proposed:</w:t>
      </w:r>
    </w:p>
    <w:p w14:paraId="4FBF48EF"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Implement AI-based fraud detection for real-time transaction monitoring. </w:t>
      </w:r>
    </w:p>
    <w:p w14:paraId="785DE983"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Continuously update machine learning models using recent transaction data. </w:t>
      </w:r>
    </w:p>
    <w:p w14:paraId="45D44DFC"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Closely monitor high-value transactions and suspicious transfer activities. </w:t>
      </w:r>
    </w:p>
    <w:p w14:paraId="7CC09F13"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Deploy interactive dashboards for continuous fraud surveillance. </w:t>
      </w:r>
    </w:p>
    <w:p w14:paraId="04A396A4"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Integrate SQL analytics into operational reporting systems. </w:t>
      </w:r>
    </w:p>
    <w:p w14:paraId="12D6B313"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Strengthen fraud prevention strategies for high-risk transaction categories. </w:t>
      </w:r>
    </w:p>
    <w:p w14:paraId="51A09ACC" w14:textId="77777777"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Periodically retrain machine learning models to adapt to emerging fraud patterns. </w:t>
      </w:r>
    </w:p>
    <w:p w14:paraId="7950D435" w14:textId="2B1E3CCE" w:rsidR="00241380" w:rsidRPr="00241380" w:rsidRDefault="00241380" w:rsidP="00241380">
      <w:pPr>
        <w:numPr>
          <w:ilvl w:val="0"/>
          <w:numId w:val="73"/>
        </w:numPr>
        <w:jc w:val="both"/>
        <w:rPr>
          <w:rFonts w:ascii="Times New Roman" w:hAnsi="Times New Roman" w:cs="Times New Roman"/>
          <w:sz w:val="24"/>
          <w:szCs w:val="24"/>
        </w:rPr>
      </w:pPr>
      <w:r w:rsidRPr="00241380">
        <w:rPr>
          <w:rFonts w:ascii="Times New Roman" w:hAnsi="Times New Roman" w:cs="Times New Roman"/>
          <w:sz w:val="24"/>
          <w:szCs w:val="24"/>
        </w:rPr>
        <w:t xml:space="preserve">Incorporate additional </w:t>
      </w:r>
      <w:proofErr w:type="spellStart"/>
      <w:r w:rsidRPr="00241380">
        <w:rPr>
          <w:rFonts w:ascii="Times New Roman" w:hAnsi="Times New Roman" w:cs="Times New Roman"/>
          <w:sz w:val="24"/>
          <w:szCs w:val="24"/>
        </w:rPr>
        <w:t>behavioral</w:t>
      </w:r>
      <w:proofErr w:type="spellEnd"/>
      <w:r w:rsidRPr="00241380">
        <w:rPr>
          <w:rFonts w:ascii="Times New Roman" w:hAnsi="Times New Roman" w:cs="Times New Roman"/>
          <w:sz w:val="24"/>
          <w:szCs w:val="24"/>
        </w:rPr>
        <w:t xml:space="preserve"> features to further improve prediction accuracy. </w:t>
      </w:r>
    </w:p>
    <w:p w14:paraId="2CE9E892" w14:textId="77777777" w:rsidR="00241380" w:rsidRPr="00241380" w:rsidRDefault="00241380" w:rsidP="00241380">
      <w:pPr>
        <w:jc w:val="both"/>
        <w:rPr>
          <w:rFonts w:ascii="Times New Roman" w:hAnsi="Times New Roman" w:cs="Times New Roman"/>
          <w:b/>
          <w:bCs/>
          <w:sz w:val="24"/>
          <w:szCs w:val="24"/>
          <w:u w:val="single"/>
        </w:rPr>
      </w:pPr>
      <w:r w:rsidRPr="00241380">
        <w:rPr>
          <w:rFonts w:ascii="Times New Roman" w:hAnsi="Times New Roman" w:cs="Times New Roman"/>
          <w:b/>
          <w:bCs/>
          <w:sz w:val="24"/>
          <w:szCs w:val="24"/>
          <w:u w:val="single"/>
        </w:rPr>
        <w:t>2.6.13 Conclusion</w:t>
      </w:r>
    </w:p>
    <w:p w14:paraId="248BF17F"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w:t>
      </w:r>
      <w:r w:rsidRPr="00241380">
        <w:rPr>
          <w:rFonts w:ascii="Times New Roman" w:hAnsi="Times New Roman" w:cs="Times New Roman"/>
          <w:b/>
          <w:bCs/>
          <w:sz w:val="24"/>
          <w:szCs w:val="24"/>
        </w:rPr>
        <w:t>AI-Driven Financial Fraud Analytics System</w:t>
      </w:r>
      <w:r w:rsidRPr="00241380">
        <w:rPr>
          <w:rFonts w:ascii="Times New Roman" w:hAnsi="Times New Roman" w:cs="Times New Roman"/>
          <w:sz w:val="24"/>
          <w:szCs w:val="24"/>
        </w:rPr>
        <w:t xml:space="preserve"> successfully demonstrates the integration of </w:t>
      </w:r>
      <w:r w:rsidRPr="00241380">
        <w:rPr>
          <w:rFonts w:ascii="Times New Roman" w:hAnsi="Times New Roman" w:cs="Times New Roman"/>
          <w:b/>
          <w:bCs/>
          <w:sz w:val="24"/>
          <w:szCs w:val="24"/>
        </w:rPr>
        <w:t xml:space="preserve">Machine Learning, SQL, Power BI, and </w:t>
      </w:r>
      <w:proofErr w:type="spellStart"/>
      <w:r w:rsidRPr="00241380">
        <w:rPr>
          <w:rFonts w:ascii="Times New Roman" w:hAnsi="Times New Roman" w:cs="Times New Roman"/>
          <w:b/>
          <w:bCs/>
          <w:sz w:val="24"/>
          <w:szCs w:val="24"/>
        </w:rPr>
        <w:t>Streamlit</w:t>
      </w:r>
      <w:proofErr w:type="spellEnd"/>
      <w:r w:rsidRPr="00241380">
        <w:rPr>
          <w:rFonts w:ascii="Times New Roman" w:hAnsi="Times New Roman" w:cs="Times New Roman"/>
          <w:sz w:val="24"/>
          <w:szCs w:val="24"/>
        </w:rPr>
        <w:t xml:space="preserve"> to develop a comprehensive fraud detection solution.</w:t>
      </w:r>
    </w:p>
    <w:p w14:paraId="27BC616A" w14:textId="77777777" w:rsidR="00241380" w:rsidRPr="00241380" w:rsidRDefault="00241380" w:rsidP="00241380">
      <w:pPr>
        <w:jc w:val="both"/>
        <w:rPr>
          <w:rFonts w:ascii="Times New Roman" w:hAnsi="Times New Roman" w:cs="Times New Roman"/>
          <w:sz w:val="24"/>
          <w:szCs w:val="24"/>
        </w:rPr>
      </w:pPr>
      <w:r w:rsidRPr="00241380">
        <w:rPr>
          <w:rFonts w:ascii="Times New Roman" w:hAnsi="Times New Roman" w:cs="Times New Roman"/>
          <w:sz w:val="24"/>
          <w:szCs w:val="24"/>
        </w:rPr>
        <w:t xml:space="preserve">The project transformed raw financial transaction data into meaningful business insights through data preprocessing, exploratory data analysis, feature engineering, machine learning model development, SQL analytics, interactive dashboards, and real-time web deployment. The Random Forest model effectively classified fraudulent transactions, while the </w:t>
      </w:r>
      <w:proofErr w:type="spellStart"/>
      <w:r w:rsidRPr="00241380">
        <w:rPr>
          <w:rFonts w:ascii="Times New Roman" w:hAnsi="Times New Roman" w:cs="Times New Roman"/>
          <w:sz w:val="24"/>
          <w:szCs w:val="24"/>
        </w:rPr>
        <w:t>Streamlit</w:t>
      </w:r>
      <w:proofErr w:type="spellEnd"/>
      <w:r w:rsidRPr="00241380">
        <w:rPr>
          <w:rFonts w:ascii="Times New Roman" w:hAnsi="Times New Roman" w:cs="Times New Roman"/>
          <w:sz w:val="24"/>
          <w:szCs w:val="24"/>
        </w:rPr>
        <w:t xml:space="preserve"> application enabled users to perform fraud prediction through an intuitive and interactive interface.</w:t>
      </w:r>
    </w:p>
    <w:p w14:paraId="04776E7D" w14:textId="2BED051C" w:rsidR="00BB3D13" w:rsidRDefault="00241380" w:rsidP="00BB3D13">
      <w:pPr>
        <w:jc w:val="both"/>
        <w:rPr>
          <w:rFonts w:ascii="Times New Roman" w:hAnsi="Times New Roman" w:cs="Times New Roman"/>
          <w:sz w:val="24"/>
          <w:szCs w:val="24"/>
        </w:rPr>
      </w:pPr>
      <w:r w:rsidRPr="00241380">
        <w:rPr>
          <w:rFonts w:ascii="Times New Roman" w:hAnsi="Times New Roman" w:cs="Times New Roman"/>
          <w:sz w:val="24"/>
          <w:szCs w:val="24"/>
        </w:rPr>
        <w:t>Overall, the project highlights the practical application of Artificial Intelligence and Business Intelligence techniques in financial fraud detection, demonstrating how data-driven solutions can help financial institutions reduce fraud risks, improve operational efficiency, and support informed decision-making.</w:t>
      </w:r>
    </w:p>
    <w:p w14:paraId="74D65333" w14:textId="77777777" w:rsidR="00BB3D13" w:rsidRDefault="00BB3D13" w:rsidP="00BB3D13">
      <w:pPr>
        <w:jc w:val="both"/>
        <w:rPr>
          <w:rFonts w:ascii="Times New Roman" w:hAnsi="Times New Roman" w:cs="Times New Roman"/>
          <w:sz w:val="24"/>
          <w:szCs w:val="24"/>
        </w:rPr>
      </w:pPr>
    </w:p>
    <w:p w14:paraId="5D42C8A8" w14:textId="77777777" w:rsidR="00BB3D13" w:rsidRDefault="00BB3D13" w:rsidP="00BB3D13">
      <w:pPr>
        <w:jc w:val="both"/>
        <w:rPr>
          <w:rFonts w:ascii="Times New Roman" w:hAnsi="Times New Roman" w:cs="Times New Roman"/>
          <w:sz w:val="24"/>
          <w:szCs w:val="24"/>
        </w:rPr>
      </w:pPr>
    </w:p>
    <w:p w14:paraId="6618BC0E" w14:textId="77777777" w:rsidR="00BB3D13" w:rsidRDefault="00BB3D13" w:rsidP="00BB3D13">
      <w:pPr>
        <w:jc w:val="both"/>
        <w:rPr>
          <w:rFonts w:ascii="Times New Roman" w:hAnsi="Times New Roman" w:cs="Times New Roman"/>
          <w:sz w:val="24"/>
          <w:szCs w:val="24"/>
        </w:rPr>
      </w:pPr>
    </w:p>
    <w:p w14:paraId="5DF35BEC" w14:textId="77777777" w:rsidR="00BB3D13" w:rsidRDefault="00BB3D13" w:rsidP="00BB3D13">
      <w:pPr>
        <w:jc w:val="both"/>
        <w:rPr>
          <w:rFonts w:ascii="Times New Roman" w:hAnsi="Times New Roman" w:cs="Times New Roman"/>
          <w:sz w:val="24"/>
          <w:szCs w:val="24"/>
        </w:rPr>
      </w:pPr>
    </w:p>
    <w:p w14:paraId="5C1A49B8" w14:textId="77777777" w:rsidR="00BB3D13" w:rsidRDefault="00BB3D13" w:rsidP="00BB3D13">
      <w:pPr>
        <w:jc w:val="both"/>
        <w:rPr>
          <w:rFonts w:ascii="Times New Roman" w:hAnsi="Times New Roman" w:cs="Times New Roman"/>
          <w:sz w:val="24"/>
          <w:szCs w:val="24"/>
        </w:rPr>
      </w:pPr>
    </w:p>
    <w:p w14:paraId="778B01A4" w14:textId="77777777" w:rsidR="00BB3D13" w:rsidRDefault="00BB3D13" w:rsidP="00BB3D13">
      <w:pPr>
        <w:jc w:val="both"/>
        <w:rPr>
          <w:rFonts w:ascii="Times New Roman" w:hAnsi="Times New Roman" w:cs="Times New Roman"/>
          <w:sz w:val="24"/>
          <w:szCs w:val="24"/>
        </w:rPr>
      </w:pPr>
    </w:p>
    <w:p w14:paraId="2ACADCB4" w14:textId="77777777" w:rsidR="00BB3D13" w:rsidRDefault="00BB3D13" w:rsidP="00BB3D13">
      <w:pPr>
        <w:jc w:val="both"/>
        <w:rPr>
          <w:rFonts w:ascii="Times New Roman" w:hAnsi="Times New Roman" w:cs="Times New Roman"/>
          <w:sz w:val="24"/>
          <w:szCs w:val="24"/>
        </w:rPr>
      </w:pPr>
    </w:p>
    <w:p w14:paraId="43819D10" w14:textId="77777777" w:rsidR="00BB3D13" w:rsidRDefault="00BB3D13" w:rsidP="00BB3D13">
      <w:pPr>
        <w:jc w:val="both"/>
        <w:rPr>
          <w:rFonts w:ascii="Times New Roman" w:hAnsi="Times New Roman" w:cs="Times New Roman"/>
          <w:sz w:val="24"/>
          <w:szCs w:val="24"/>
        </w:rPr>
      </w:pPr>
    </w:p>
    <w:p w14:paraId="5E734714" w14:textId="77777777" w:rsidR="00BB3D13" w:rsidRDefault="00BB3D13" w:rsidP="00BB3D13">
      <w:pPr>
        <w:jc w:val="both"/>
        <w:rPr>
          <w:rFonts w:ascii="Times New Roman" w:hAnsi="Times New Roman" w:cs="Times New Roman"/>
          <w:sz w:val="24"/>
          <w:szCs w:val="24"/>
        </w:rPr>
      </w:pPr>
    </w:p>
    <w:p w14:paraId="606BFC62" w14:textId="77777777" w:rsidR="00762EEA" w:rsidRDefault="00762EEA" w:rsidP="00241380">
      <w:pPr>
        <w:rPr>
          <w:rFonts w:ascii="Times New Roman" w:hAnsi="Times New Roman" w:cs="Times New Roman"/>
          <w:b/>
          <w:bCs/>
          <w:sz w:val="36"/>
          <w:szCs w:val="36"/>
        </w:rPr>
      </w:pPr>
    </w:p>
    <w:p w14:paraId="06CE334B" w14:textId="29BE1BA9" w:rsidR="00BB3D13" w:rsidRPr="005D1814" w:rsidRDefault="00BB3D13" w:rsidP="00BB3D13">
      <w:pPr>
        <w:jc w:val="center"/>
        <w:rPr>
          <w:rFonts w:ascii="Times New Roman" w:hAnsi="Times New Roman" w:cs="Times New Roman"/>
          <w:b/>
          <w:bCs/>
          <w:sz w:val="36"/>
          <w:szCs w:val="36"/>
        </w:rPr>
      </w:pPr>
      <w:r w:rsidRPr="005D1814">
        <w:rPr>
          <w:rFonts w:ascii="Times New Roman" w:hAnsi="Times New Roman" w:cs="Times New Roman"/>
          <w:b/>
          <w:bCs/>
          <w:sz w:val="36"/>
          <w:szCs w:val="36"/>
        </w:rPr>
        <w:t xml:space="preserve">CHAPTER </w:t>
      </w:r>
      <w:r>
        <w:rPr>
          <w:rFonts w:ascii="Times New Roman" w:hAnsi="Times New Roman" w:cs="Times New Roman"/>
          <w:b/>
          <w:bCs/>
          <w:sz w:val="36"/>
          <w:szCs w:val="36"/>
        </w:rPr>
        <w:t>3</w:t>
      </w:r>
      <w:r w:rsidRPr="005D1814">
        <w:rPr>
          <w:rFonts w:ascii="Times New Roman" w:hAnsi="Times New Roman" w:cs="Times New Roman"/>
          <w:b/>
          <w:bCs/>
          <w:sz w:val="36"/>
          <w:szCs w:val="36"/>
        </w:rPr>
        <w:t>: CONCLUSION</w:t>
      </w:r>
    </w:p>
    <w:p w14:paraId="2F928A9B" w14:textId="77777777" w:rsidR="00BB3D13" w:rsidRPr="005D1814" w:rsidRDefault="00BB3D13" w:rsidP="00BB3D1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3</w:t>
      </w:r>
      <w:r w:rsidRPr="005D1814">
        <w:rPr>
          <w:rFonts w:ascii="Times New Roman" w:hAnsi="Times New Roman" w:cs="Times New Roman"/>
          <w:b/>
          <w:bCs/>
          <w:sz w:val="24"/>
          <w:szCs w:val="24"/>
          <w:u w:val="single"/>
        </w:rPr>
        <w:t>.1 Overall Learning Outcomes</w:t>
      </w:r>
    </w:p>
    <w:p w14:paraId="23DC254A"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 xml:space="preserve">The six-week Data Analytics Internship at </w:t>
      </w:r>
      <w:r w:rsidRPr="005D1814">
        <w:rPr>
          <w:rFonts w:ascii="Times New Roman" w:hAnsi="Times New Roman" w:cs="Times New Roman"/>
          <w:b/>
          <w:bCs/>
          <w:sz w:val="24"/>
          <w:szCs w:val="24"/>
        </w:rPr>
        <w:t xml:space="preserve">Global Next Consulting India </w:t>
      </w:r>
      <w:proofErr w:type="spellStart"/>
      <w:r w:rsidRPr="005D1814">
        <w:rPr>
          <w:rFonts w:ascii="Times New Roman" w:hAnsi="Times New Roman" w:cs="Times New Roman"/>
          <w:b/>
          <w:bCs/>
          <w:sz w:val="24"/>
          <w:szCs w:val="24"/>
        </w:rPr>
        <w:t>Pvt.</w:t>
      </w:r>
      <w:proofErr w:type="spellEnd"/>
      <w:r w:rsidRPr="005D1814">
        <w:rPr>
          <w:rFonts w:ascii="Times New Roman" w:hAnsi="Times New Roman" w:cs="Times New Roman"/>
          <w:b/>
          <w:bCs/>
          <w:sz w:val="24"/>
          <w:szCs w:val="24"/>
        </w:rPr>
        <w:t xml:space="preserve"> Ltd.</w:t>
      </w:r>
      <w:r w:rsidRPr="005D1814">
        <w:rPr>
          <w:rFonts w:ascii="Times New Roman" w:hAnsi="Times New Roman" w:cs="Times New Roman"/>
          <w:sz w:val="24"/>
          <w:szCs w:val="24"/>
        </w:rPr>
        <w:t xml:space="preserve"> provided comprehensive practical exposure to the complete data analytics lifecycle, including data collection, preprocessing, exploratory data analysis, visualization, statistical analysis, dashboard development, and machine learning.</w:t>
      </w:r>
    </w:p>
    <w:p w14:paraId="4F8F5E93"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Throughout the internship, I successfully completed six industry-oriented projects covering diverse business domains such as customer analytics, e-commerce, agriculture, financial analytics, retail analytics, and sales forecasting. Each project enhanced my ability to solve real-world business problems using data-driven approaches while strengthening my understanding of analytical methodologies and business intelligence practices.</w:t>
      </w:r>
    </w:p>
    <w:p w14:paraId="4A2C0D4F"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 xml:space="preserve">The internship significantly improved my technical proficiency in </w:t>
      </w:r>
      <w:r w:rsidRPr="005D1814">
        <w:rPr>
          <w:rFonts w:ascii="Times New Roman" w:hAnsi="Times New Roman" w:cs="Times New Roman"/>
          <w:b/>
          <w:bCs/>
          <w:sz w:val="24"/>
          <w:szCs w:val="24"/>
        </w:rPr>
        <w:t>Microsoft Excel, Advanced Excel, PostgreSQL, Python, Tableau, Power BI, Machine Learning, and Data Visualization</w:t>
      </w:r>
      <w:r w:rsidRPr="005D1814">
        <w:rPr>
          <w:rFonts w:ascii="Times New Roman" w:hAnsi="Times New Roman" w:cs="Times New Roman"/>
          <w:sz w:val="24"/>
          <w:szCs w:val="24"/>
        </w:rPr>
        <w:t>. I also gained practical experience in developing interactive dashboards, performing business analysis, creating predictive models, and communicating analytical findings through professional reports and presentations.</w:t>
      </w:r>
    </w:p>
    <w:p w14:paraId="17077CB9"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Beyond technical knowledge, the internship strengthened essential professional competencies such as analytical thinking, problem-solving, critical reasoning, time management, documentation, presentation skills, and effective communication. Overall, this internship bridged the gap between academic learning and industry expectations, providing valuable hands-on experience in applying data analytics techniques to real business scenarios.</w:t>
      </w:r>
    </w:p>
    <w:p w14:paraId="154883B3" w14:textId="77777777" w:rsidR="00BB3D13" w:rsidRPr="005D1814" w:rsidRDefault="00BB3D13" w:rsidP="00BB3D13">
      <w:pPr>
        <w:jc w:val="both"/>
        <w:rPr>
          <w:rFonts w:ascii="Times New Roman" w:hAnsi="Times New Roman" w:cs="Times New Roman"/>
          <w:sz w:val="24"/>
          <w:szCs w:val="24"/>
        </w:rPr>
      </w:pPr>
    </w:p>
    <w:p w14:paraId="19F1303D" w14:textId="77777777" w:rsidR="00BB3D13" w:rsidRPr="005D1814" w:rsidRDefault="00BB3D13" w:rsidP="00BB3D13">
      <w:pPr>
        <w:jc w:val="both"/>
        <w:rPr>
          <w:rFonts w:ascii="Times New Roman" w:hAnsi="Times New Roman" w:cs="Times New Roman"/>
          <w:b/>
          <w:bCs/>
          <w:sz w:val="24"/>
          <w:szCs w:val="24"/>
          <w:u w:val="single"/>
        </w:rPr>
      </w:pPr>
      <w:r w:rsidRPr="005D1814">
        <w:rPr>
          <w:rFonts w:ascii="Times New Roman" w:hAnsi="Times New Roman" w:cs="Times New Roman"/>
          <w:b/>
          <w:bCs/>
          <w:sz w:val="24"/>
          <w:szCs w:val="24"/>
          <w:u w:val="single"/>
        </w:rPr>
        <w:t>5.2 Internship Experience &amp; Industry Exposure</w:t>
      </w:r>
    </w:p>
    <w:p w14:paraId="54D44F34"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The internship offered valuable exposure to an industry-oriented learning environment where theoretical concepts were translated into practical business applications. Weekly project assignments encouraged independent problem-solving, structured analytical thinking, and the application of modern data analytics tools to solve real-world challenges.</w:t>
      </w:r>
    </w:p>
    <w:p w14:paraId="6FEF5CD2"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 xml:space="preserve">Working across multiple domains improved my ability to understand business requirements, </w:t>
      </w:r>
      <w:proofErr w:type="spellStart"/>
      <w:r w:rsidRPr="005D1814">
        <w:rPr>
          <w:rFonts w:ascii="Times New Roman" w:hAnsi="Times New Roman" w:cs="Times New Roman"/>
          <w:sz w:val="24"/>
          <w:szCs w:val="24"/>
        </w:rPr>
        <w:t>analyze</w:t>
      </w:r>
      <w:proofErr w:type="spellEnd"/>
      <w:r w:rsidRPr="005D1814">
        <w:rPr>
          <w:rFonts w:ascii="Times New Roman" w:hAnsi="Times New Roman" w:cs="Times New Roman"/>
          <w:sz w:val="24"/>
          <w:szCs w:val="24"/>
        </w:rPr>
        <w:t xml:space="preserve"> large datasets, identify meaningful patterns, and present actionable insights through interactive dashboards and visual reports. The internship also provided experience in documenting analytical workflows, delivering project presentations, and maintaining professional standards throughout the project lifecycle.</w:t>
      </w:r>
    </w:p>
    <w:p w14:paraId="52BE9E6A" w14:textId="420F868C"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 xml:space="preserve">Furthermore, the final capstone project on </w:t>
      </w:r>
      <w:r w:rsidRPr="005D1814">
        <w:rPr>
          <w:rFonts w:ascii="Times New Roman" w:hAnsi="Times New Roman" w:cs="Times New Roman"/>
          <w:b/>
          <w:bCs/>
          <w:sz w:val="24"/>
          <w:szCs w:val="24"/>
        </w:rPr>
        <w:t>Retail Sales Forecasting &amp; Inventory Optimization</w:t>
      </w:r>
      <w:r w:rsidRPr="005D1814">
        <w:rPr>
          <w:rFonts w:ascii="Times New Roman" w:hAnsi="Times New Roman" w:cs="Times New Roman"/>
          <w:sz w:val="24"/>
          <w:szCs w:val="24"/>
        </w:rPr>
        <w:t xml:space="preserve"> enabled me to integrate data analytics, machine learning, forecasting techniques, inventory management concepts, and business intelligence into a comprehensive end-to-end </w:t>
      </w:r>
      <w:r w:rsidRPr="005D1814">
        <w:rPr>
          <w:rFonts w:ascii="Times New Roman" w:hAnsi="Times New Roman" w:cs="Times New Roman"/>
          <w:sz w:val="24"/>
          <w:szCs w:val="24"/>
        </w:rPr>
        <w:lastRenderedPageBreak/>
        <w:t>solution. This experience strengthened my confidence in handling practical analytical projects similar to those encountered in professional organizations.</w:t>
      </w:r>
    </w:p>
    <w:p w14:paraId="75D017C7" w14:textId="77777777" w:rsidR="00BB3D13" w:rsidRPr="005D1814" w:rsidRDefault="00BB3D13" w:rsidP="00BB3D13">
      <w:pPr>
        <w:jc w:val="both"/>
        <w:rPr>
          <w:rFonts w:ascii="Times New Roman" w:hAnsi="Times New Roman" w:cs="Times New Roman"/>
          <w:b/>
          <w:bCs/>
          <w:sz w:val="24"/>
          <w:szCs w:val="24"/>
          <w:u w:val="single"/>
        </w:rPr>
      </w:pPr>
      <w:r w:rsidRPr="005D1814">
        <w:rPr>
          <w:rFonts w:ascii="Times New Roman" w:hAnsi="Times New Roman" w:cs="Times New Roman"/>
          <w:b/>
          <w:bCs/>
          <w:sz w:val="24"/>
          <w:szCs w:val="24"/>
          <w:u w:val="single"/>
        </w:rPr>
        <w:t>5.3 Future Scope</w:t>
      </w:r>
    </w:p>
    <w:p w14:paraId="4B2D343D"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The knowledge and practical skills acquired during this internship provide a strong foundation for pursuing advanced roles in Data Analytics and Business Intelligence. Future enhancements to the projects completed during the internship may include:</w:t>
      </w:r>
    </w:p>
    <w:p w14:paraId="2039E73F"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Developing real-time analytics dashboards using cloud-based platforms. </w:t>
      </w:r>
    </w:p>
    <w:p w14:paraId="6869229E"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Integrating big data technologies for large-scale data processing. </w:t>
      </w:r>
    </w:p>
    <w:p w14:paraId="2461F339"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Applying advanced machine learning and deep learning models for improved predictive analytics. </w:t>
      </w:r>
    </w:p>
    <w:p w14:paraId="5CBC93CB"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Deploying analytical solutions as web-based applications using </w:t>
      </w:r>
      <w:proofErr w:type="spellStart"/>
      <w:r w:rsidRPr="005D1814">
        <w:rPr>
          <w:rFonts w:ascii="Times New Roman" w:hAnsi="Times New Roman" w:cs="Times New Roman"/>
          <w:sz w:val="24"/>
          <w:szCs w:val="24"/>
        </w:rPr>
        <w:t>Streamlit</w:t>
      </w:r>
      <w:proofErr w:type="spellEnd"/>
      <w:r w:rsidRPr="005D1814">
        <w:rPr>
          <w:rFonts w:ascii="Times New Roman" w:hAnsi="Times New Roman" w:cs="Times New Roman"/>
          <w:sz w:val="24"/>
          <w:szCs w:val="24"/>
        </w:rPr>
        <w:t xml:space="preserve"> or cloud services. </w:t>
      </w:r>
    </w:p>
    <w:p w14:paraId="497EB487"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Automating end-to-end data pipelines using ETL and workflow orchestration tools. </w:t>
      </w:r>
    </w:p>
    <w:p w14:paraId="1CE07A75"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Incorporating real-time business data for continuous monitoring and decision support. </w:t>
      </w:r>
    </w:p>
    <w:p w14:paraId="6AC6A50E" w14:textId="77777777" w:rsidR="00BB3D13" w:rsidRPr="005D1814" w:rsidRDefault="00BB3D13">
      <w:pPr>
        <w:numPr>
          <w:ilvl w:val="0"/>
          <w:numId w:val="2"/>
        </w:numPr>
        <w:jc w:val="both"/>
        <w:rPr>
          <w:rFonts w:ascii="Times New Roman" w:hAnsi="Times New Roman" w:cs="Times New Roman"/>
          <w:sz w:val="24"/>
          <w:szCs w:val="24"/>
        </w:rPr>
      </w:pPr>
      <w:r w:rsidRPr="005D1814">
        <w:rPr>
          <w:rFonts w:ascii="Times New Roman" w:hAnsi="Times New Roman" w:cs="Times New Roman"/>
          <w:sz w:val="24"/>
          <w:szCs w:val="24"/>
        </w:rPr>
        <w:t xml:space="preserve">Exploring advanced analytics using Microsoft Fabric, Databricks, and cloud-based data platforms. </w:t>
      </w:r>
    </w:p>
    <w:p w14:paraId="61B70005" w14:textId="77777777" w:rsidR="00BB3D13" w:rsidRPr="005D1814" w:rsidRDefault="00BB3D13" w:rsidP="00BB3D13">
      <w:pPr>
        <w:jc w:val="both"/>
        <w:rPr>
          <w:rFonts w:ascii="Times New Roman" w:hAnsi="Times New Roman" w:cs="Times New Roman"/>
          <w:sz w:val="24"/>
          <w:szCs w:val="24"/>
        </w:rPr>
      </w:pPr>
      <w:r w:rsidRPr="005D1814">
        <w:rPr>
          <w:rFonts w:ascii="Times New Roman" w:hAnsi="Times New Roman" w:cs="Times New Roman"/>
          <w:sz w:val="24"/>
          <w:szCs w:val="24"/>
        </w:rPr>
        <w:t xml:space="preserve">The experience gained during this internship has established a strong practical foundation for contributing effectively to data-driven organizations and pursuing a professional career in </w:t>
      </w:r>
      <w:r w:rsidRPr="005D1814">
        <w:rPr>
          <w:rFonts w:ascii="Times New Roman" w:hAnsi="Times New Roman" w:cs="Times New Roman"/>
          <w:b/>
          <w:bCs/>
          <w:sz w:val="24"/>
          <w:szCs w:val="24"/>
        </w:rPr>
        <w:t>Data Analytics, Business Intelligence, and Artificial Intelligence</w:t>
      </w:r>
      <w:r w:rsidRPr="005D1814">
        <w:rPr>
          <w:rFonts w:ascii="Times New Roman" w:hAnsi="Times New Roman" w:cs="Times New Roman"/>
          <w:sz w:val="24"/>
          <w:szCs w:val="24"/>
        </w:rPr>
        <w:t>.</w:t>
      </w:r>
    </w:p>
    <w:p w14:paraId="4488BC6C" w14:textId="77777777" w:rsidR="00BB3D13" w:rsidRDefault="00BB3D13" w:rsidP="00BB3D13">
      <w:pPr>
        <w:jc w:val="both"/>
        <w:rPr>
          <w:rFonts w:ascii="Times New Roman" w:hAnsi="Times New Roman" w:cs="Times New Roman"/>
          <w:sz w:val="24"/>
          <w:szCs w:val="24"/>
        </w:rPr>
      </w:pPr>
    </w:p>
    <w:p w14:paraId="4CB157B2" w14:textId="77777777" w:rsidR="00BB3D13" w:rsidRDefault="00BB3D13" w:rsidP="00BB3D13">
      <w:pPr>
        <w:jc w:val="both"/>
        <w:rPr>
          <w:rFonts w:ascii="Times New Roman" w:hAnsi="Times New Roman" w:cs="Times New Roman"/>
          <w:sz w:val="24"/>
          <w:szCs w:val="24"/>
        </w:rPr>
      </w:pPr>
    </w:p>
    <w:p w14:paraId="4A7E270C" w14:textId="77777777" w:rsidR="00BB3D13" w:rsidRDefault="00BB3D13" w:rsidP="00BB3D13">
      <w:pPr>
        <w:jc w:val="both"/>
        <w:rPr>
          <w:rFonts w:ascii="Times New Roman" w:hAnsi="Times New Roman" w:cs="Times New Roman"/>
          <w:sz w:val="24"/>
          <w:szCs w:val="24"/>
        </w:rPr>
      </w:pPr>
    </w:p>
    <w:p w14:paraId="64ACD9F7" w14:textId="77777777" w:rsidR="00BB3D13" w:rsidRDefault="00BB3D13" w:rsidP="00BB3D13">
      <w:pPr>
        <w:jc w:val="both"/>
        <w:rPr>
          <w:rFonts w:ascii="Times New Roman" w:hAnsi="Times New Roman" w:cs="Times New Roman"/>
          <w:sz w:val="24"/>
          <w:szCs w:val="24"/>
        </w:rPr>
      </w:pPr>
    </w:p>
    <w:p w14:paraId="5632B411" w14:textId="77777777" w:rsidR="00BB3D13" w:rsidRDefault="00BB3D13" w:rsidP="00BB3D13">
      <w:pPr>
        <w:jc w:val="both"/>
        <w:rPr>
          <w:rFonts w:ascii="Times New Roman" w:hAnsi="Times New Roman" w:cs="Times New Roman"/>
          <w:sz w:val="24"/>
          <w:szCs w:val="24"/>
        </w:rPr>
      </w:pPr>
    </w:p>
    <w:p w14:paraId="7232DA1F" w14:textId="77777777" w:rsidR="00BB3D13" w:rsidRDefault="00BB3D13" w:rsidP="00BB3D13">
      <w:pPr>
        <w:jc w:val="both"/>
        <w:rPr>
          <w:rFonts w:ascii="Times New Roman" w:hAnsi="Times New Roman" w:cs="Times New Roman"/>
          <w:sz w:val="24"/>
          <w:szCs w:val="24"/>
        </w:rPr>
      </w:pPr>
    </w:p>
    <w:p w14:paraId="23E6D152" w14:textId="77777777" w:rsidR="00BB3D13" w:rsidRDefault="00BB3D13" w:rsidP="00BB3D13">
      <w:pPr>
        <w:jc w:val="both"/>
        <w:rPr>
          <w:rFonts w:ascii="Times New Roman" w:hAnsi="Times New Roman" w:cs="Times New Roman"/>
          <w:sz w:val="24"/>
          <w:szCs w:val="24"/>
        </w:rPr>
      </w:pPr>
    </w:p>
    <w:p w14:paraId="68F90C94" w14:textId="77777777" w:rsidR="00BB3D13" w:rsidRDefault="00BB3D13" w:rsidP="00BB3D13">
      <w:pPr>
        <w:jc w:val="both"/>
        <w:rPr>
          <w:rFonts w:ascii="Times New Roman" w:hAnsi="Times New Roman" w:cs="Times New Roman"/>
          <w:sz w:val="24"/>
          <w:szCs w:val="24"/>
        </w:rPr>
      </w:pPr>
    </w:p>
    <w:p w14:paraId="35648925" w14:textId="77777777" w:rsidR="00BB3D13" w:rsidRDefault="00BB3D13" w:rsidP="00BB3D13">
      <w:pPr>
        <w:jc w:val="both"/>
        <w:rPr>
          <w:rFonts w:ascii="Times New Roman" w:hAnsi="Times New Roman" w:cs="Times New Roman"/>
          <w:sz w:val="24"/>
          <w:szCs w:val="24"/>
        </w:rPr>
      </w:pPr>
    </w:p>
    <w:p w14:paraId="6CEE2230" w14:textId="77777777" w:rsidR="00BB3D13" w:rsidRDefault="00BB3D13" w:rsidP="00BB3D13">
      <w:pPr>
        <w:jc w:val="both"/>
        <w:rPr>
          <w:rFonts w:ascii="Times New Roman" w:hAnsi="Times New Roman" w:cs="Times New Roman"/>
          <w:sz w:val="24"/>
          <w:szCs w:val="24"/>
        </w:rPr>
      </w:pPr>
    </w:p>
    <w:p w14:paraId="06A26BCD" w14:textId="77777777" w:rsidR="00BB3D13" w:rsidRDefault="00BB3D13" w:rsidP="00BB3D13">
      <w:pPr>
        <w:jc w:val="both"/>
        <w:rPr>
          <w:rFonts w:ascii="Times New Roman" w:hAnsi="Times New Roman" w:cs="Times New Roman"/>
          <w:sz w:val="24"/>
          <w:szCs w:val="24"/>
        </w:rPr>
      </w:pPr>
    </w:p>
    <w:p w14:paraId="200E3B5E" w14:textId="77777777" w:rsidR="00BB3D13" w:rsidRDefault="00BB3D13" w:rsidP="00BB3D13">
      <w:pPr>
        <w:jc w:val="both"/>
        <w:rPr>
          <w:rFonts w:ascii="Times New Roman" w:hAnsi="Times New Roman" w:cs="Times New Roman"/>
          <w:sz w:val="24"/>
          <w:szCs w:val="24"/>
        </w:rPr>
      </w:pPr>
    </w:p>
    <w:p w14:paraId="5D0838D9" w14:textId="77777777" w:rsidR="00BB3D13" w:rsidRDefault="00BB3D13" w:rsidP="00BB3D13">
      <w:pPr>
        <w:jc w:val="both"/>
        <w:rPr>
          <w:rFonts w:ascii="Times New Roman" w:hAnsi="Times New Roman" w:cs="Times New Roman"/>
          <w:sz w:val="24"/>
          <w:szCs w:val="24"/>
        </w:rPr>
      </w:pPr>
    </w:p>
    <w:p w14:paraId="1F79C369" w14:textId="77777777" w:rsidR="00BB3D13" w:rsidRDefault="00BB3D13" w:rsidP="00BB3D13">
      <w:pPr>
        <w:jc w:val="both"/>
        <w:rPr>
          <w:rFonts w:ascii="Times New Roman" w:hAnsi="Times New Roman" w:cs="Times New Roman"/>
          <w:sz w:val="24"/>
          <w:szCs w:val="24"/>
        </w:rPr>
      </w:pPr>
    </w:p>
    <w:p w14:paraId="1D4A602C" w14:textId="77777777" w:rsidR="00BB3D13" w:rsidRDefault="00BB3D13" w:rsidP="00BB3D13">
      <w:pPr>
        <w:jc w:val="both"/>
        <w:rPr>
          <w:rFonts w:ascii="Times New Roman" w:hAnsi="Times New Roman" w:cs="Times New Roman"/>
          <w:sz w:val="24"/>
          <w:szCs w:val="24"/>
        </w:rPr>
      </w:pPr>
    </w:p>
    <w:p w14:paraId="49584755" w14:textId="77777777" w:rsidR="00BB3D13" w:rsidRDefault="00BB3D13" w:rsidP="00BB3D13">
      <w:pPr>
        <w:jc w:val="both"/>
        <w:rPr>
          <w:rFonts w:ascii="Times New Roman" w:hAnsi="Times New Roman" w:cs="Times New Roman"/>
          <w:sz w:val="24"/>
          <w:szCs w:val="24"/>
        </w:rPr>
      </w:pPr>
    </w:p>
    <w:p w14:paraId="5AB56F6E" w14:textId="77777777" w:rsidR="00BB3D13" w:rsidRDefault="00BB3D13" w:rsidP="00BB3D13">
      <w:pPr>
        <w:jc w:val="both"/>
        <w:rPr>
          <w:rFonts w:ascii="Times New Roman" w:hAnsi="Times New Roman" w:cs="Times New Roman"/>
          <w:sz w:val="24"/>
          <w:szCs w:val="24"/>
        </w:rPr>
      </w:pPr>
    </w:p>
    <w:p w14:paraId="7D80A9D8" w14:textId="77777777" w:rsidR="00BB3D13" w:rsidRPr="005D1814" w:rsidRDefault="00BB3D13" w:rsidP="00BB3D13">
      <w:pPr>
        <w:jc w:val="center"/>
        <w:rPr>
          <w:rFonts w:ascii="Times New Roman" w:hAnsi="Times New Roman" w:cs="Times New Roman"/>
          <w:b/>
          <w:bCs/>
          <w:sz w:val="36"/>
          <w:szCs w:val="36"/>
        </w:rPr>
      </w:pPr>
      <w:r w:rsidRPr="005D1814">
        <w:rPr>
          <w:rFonts w:ascii="Times New Roman" w:hAnsi="Times New Roman" w:cs="Times New Roman"/>
          <w:b/>
          <w:bCs/>
          <w:sz w:val="36"/>
          <w:szCs w:val="36"/>
        </w:rPr>
        <w:t>REFERENCES</w:t>
      </w:r>
    </w:p>
    <w:p w14:paraId="4C00D055"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Kaggle. </w:t>
      </w:r>
      <w:r w:rsidRPr="005D1814">
        <w:rPr>
          <w:rFonts w:ascii="Times New Roman" w:hAnsi="Times New Roman" w:cs="Times New Roman"/>
          <w:i/>
          <w:iCs/>
          <w:sz w:val="24"/>
          <w:szCs w:val="24"/>
        </w:rPr>
        <w:t>Public Datasets for Data Analytics and Machine Learning Projects.</w:t>
      </w:r>
      <w:r w:rsidRPr="005D1814">
        <w:rPr>
          <w:rFonts w:ascii="Times New Roman" w:hAnsi="Times New Roman" w:cs="Times New Roman"/>
          <w:sz w:val="24"/>
          <w:szCs w:val="24"/>
        </w:rPr>
        <w:br/>
      </w:r>
      <w:hyperlink r:id="rId25" w:tgtFrame="_new" w:history="1">
        <w:r w:rsidRPr="005D1814">
          <w:rPr>
            <w:rStyle w:val="Hyperlink"/>
            <w:rFonts w:ascii="Times New Roman" w:hAnsi="Times New Roman" w:cs="Times New Roman"/>
            <w:sz w:val="24"/>
            <w:szCs w:val="24"/>
          </w:rPr>
          <w:t>https://www.kaggle.com/datasets</w:t>
        </w:r>
      </w:hyperlink>
    </w:p>
    <w:p w14:paraId="5645394D"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Microsoft. </w:t>
      </w:r>
      <w:r w:rsidRPr="005D1814">
        <w:rPr>
          <w:rFonts w:ascii="Times New Roman" w:hAnsi="Times New Roman" w:cs="Times New Roman"/>
          <w:i/>
          <w:iCs/>
          <w:sz w:val="24"/>
          <w:szCs w:val="24"/>
        </w:rPr>
        <w:t>Microsoft Excel Documentation.</w:t>
      </w:r>
      <w:r w:rsidRPr="005D1814">
        <w:rPr>
          <w:rFonts w:ascii="Times New Roman" w:hAnsi="Times New Roman" w:cs="Times New Roman"/>
          <w:sz w:val="24"/>
          <w:szCs w:val="24"/>
        </w:rPr>
        <w:br/>
      </w:r>
      <w:hyperlink r:id="rId26" w:tgtFrame="_new" w:history="1">
        <w:r w:rsidRPr="005D1814">
          <w:rPr>
            <w:rStyle w:val="Hyperlink"/>
            <w:rFonts w:ascii="Times New Roman" w:hAnsi="Times New Roman" w:cs="Times New Roman"/>
            <w:sz w:val="24"/>
            <w:szCs w:val="24"/>
          </w:rPr>
          <w:t>https://support.microsoft.com/excel</w:t>
        </w:r>
      </w:hyperlink>
    </w:p>
    <w:p w14:paraId="38B41272"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Microsoft. </w:t>
      </w:r>
      <w:r w:rsidRPr="005D1814">
        <w:rPr>
          <w:rFonts w:ascii="Times New Roman" w:hAnsi="Times New Roman" w:cs="Times New Roman"/>
          <w:i/>
          <w:iCs/>
          <w:sz w:val="24"/>
          <w:szCs w:val="24"/>
        </w:rPr>
        <w:t>Power BI Documentation.</w:t>
      </w:r>
      <w:r w:rsidRPr="005D1814">
        <w:rPr>
          <w:rFonts w:ascii="Times New Roman" w:hAnsi="Times New Roman" w:cs="Times New Roman"/>
          <w:sz w:val="24"/>
          <w:szCs w:val="24"/>
        </w:rPr>
        <w:br/>
        <w:t>https://learn.microsoft.com/power-bi</w:t>
      </w:r>
    </w:p>
    <w:p w14:paraId="6F346039"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Tableau. </w:t>
      </w:r>
      <w:r w:rsidRPr="005D1814">
        <w:rPr>
          <w:rFonts w:ascii="Times New Roman" w:hAnsi="Times New Roman" w:cs="Times New Roman"/>
          <w:i/>
          <w:iCs/>
          <w:sz w:val="24"/>
          <w:szCs w:val="24"/>
        </w:rPr>
        <w:t>Tableau Desktop Documentation.</w:t>
      </w:r>
      <w:r w:rsidRPr="005D1814">
        <w:rPr>
          <w:rFonts w:ascii="Times New Roman" w:hAnsi="Times New Roman" w:cs="Times New Roman"/>
          <w:sz w:val="24"/>
          <w:szCs w:val="24"/>
        </w:rPr>
        <w:br/>
      </w:r>
      <w:hyperlink r:id="rId27" w:tgtFrame="_new" w:history="1">
        <w:r w:rsidRPr="005D1814">
          <w:rPr>
            <w:rStyle w:val="Hyperlink"/>
            <w:rFonts w:ascii="Times New Roman" w:hAnsi="Times New Roman" w:cs="Times New Roman"/>
            <w:sz w:val="24"/>
            <w:szCs w:val="24"/>
          </w:rPr>
          <w:t>https://help.tableau.com</w:t>
        </w:r>
      </w:hyperlink>
    </w:p>
    <w:p w14:paraId="475C6F7B"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PostgreSQL Global Development Group. </w:t>
      </w:r>
      <w:r w:rsidRPr="005D1814">
        <w:rPr>
          <w:rFonts w:ascii="Times New Roman" w:hAnsi="Times New Roman" w:cs="Times New Roman"/>
          <w:i/>
          <w:iCs/>
          <w:sz w:val="24"/>
          <w:szCs w:val="24"/>
        </w:rPr>
        <w:t>PostgreSQL Documentation.</w:t>
      </w:r>
      <w:r w:rsidRPr="005D1814">
        <w:rPr>
          <w:rFonts w:ascii="Times New Roman" w:hAnsi="Times New Roman" w:cs="Times New Roman"/>
          <w:sz w:val="24"/>
          <w:szCs w:val="24"/>
        </w:rPr>
        <w:br/>
      </w:r>
      <w:hyperlink r:id="rId28" w:tgtFrame="_new" w:history="1">
        <w:r w:rsidRPr="005D1814">
          <w:rPr>
            <w:rStyle w:val="Hyperlink"/>
            <w:rFonts w:ascii="Times New Roman" w:hAnsi="Times New Roman" w:cs="Times New Roman"/>
            <w:sz w:val="24"/>
            <w:szCs w:val="24"/>
          </w:rPr>
          <w:t>https://www.postgresql.org/docs/</w:t>
        </w:r>
      </w:hyperlink>
    </w:p>
    <w:p w14:paraId="402D966E"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Python Software Foundation. </w:t>
      </w:r>
      <w:r w:rsidRPr="005D1814">
        <w:rPr>
          <w:rFonts w:ascii="Times New Roman" w:hAnsi="Times New Roman" w:cs="Times New Roman"/>
          <w:i/>
          <w:iCs/>
          <w:sz w:val="24"/>
          <w:szCs w:val="24"/>
        </w:rPr>
        <w:t>Python Documentation.</w:t>
      </w:r>
      <w:r w:rsidRPr="005D1814">
        <w:rPr>
          <w:rFonts w:ascii="Times New Roman" w:hAnsi="Times New Roman" w:cs="Times New Roman"/>
          <w:sz w:val="24"/>
          <w:szCs w:val="24"/>
        </w:rPr>
        <w:br/>
      </w:r>
      <w:hyperlink r:id="rId29" w:tgtFrame="_new" w:history="1">
        <w:r w:rsidRPr="005D1814">
          <w:rPr>
            <w:rStyle w:val="Hyperlink"/>
            <w:rFonts w:ascii="Times New Roman" w:hAnsi="Times New Roman" w:cs="Times New Roman"/>
            <w:sz w:val="24"/>
            <w:szCs w:val="24"/>
          </w:rPr>
          <w:t>https://docs.python.org/3/</w:t>
        </w:r>
      </w:hyperlink>
    </w:p>
    <w:p w14:paraId="2FF0BE26"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Pandas Development Team. </w:t>
      </w:r>
      <w:r w:rsidRPr="005D1814">
        <w:rPr>
          <w:rFonts w:ascii="Times New Roman" w:hAnsi="Times New Roman" w:cs="Times New Roman"/>
          <w:i/>
          <w:iCs/>
          <w:sz w:val="24"/>
          <w:szCs w:val="24"/>
        </w:rPr>
        <w:t>Pandas Documentation.</w:t>
      </w:r>
      <w:r w:rsidRPr="005D1814">
        <w:rPr>
          <w:rFonts w:ascii="Times New Roman" w:hAnsi="Times New Roman" w:cs="Times New Roman"/>
          <w:sz w:val="24"/>
          <w:szCs w:val="24"/>
        </w:rPr>
        <w:br/>
      </w:r>
      <w:hyperlink r:id="rId30" w:tgtFrame="_new" w:history="1">
        <w:r w:rsidRPr="005D1814">
          <w:rPr>
            <w:rStyle w:val="Hyperlink"/>
            <w:rFonts w:ascii="Times New Roman" w:hAnsi="Times New Roman" w:cs="Times New Roman"/>
            <w:sz w:val="24"/>
            <w:szCs w:val="24"/>
          </w:rPr>
          <w:t>https://pandas.pydata.org/docs/</w:t>
        </w:r>
      </w:hyperlink>
    </w:p>
    <w:p w14:paraId="41BB7685"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NumPy Developers. </w:t>
      </w:r>
      <w:r w:rsidRPr="005D1814">
        <w:rPr>
          <w:rFonts w:ascii="Times New Roman" w:hAnsi="Times New Roman" w:cs="Times New Roman"/>
          <w:i/>
          <w:iCs/>
          <w:sz w:val="24"/>
          <w:szCs w:val="24"/>
        </w:rPr>
        <w:t>NumPy Documentation.</w:t>
      </w:r>
      <w:r w:rsidRPr="005D1814">
        <w:rPr>
          <w:rFonts w:ascii="Times New Roman" w:hAnsi="Times New Roman" w:cs="Times New Roman"/>
          <w:sz w:val="24"/>
          <w:szCs w:val="24"/>
        </w:rPr>
        <w:br/>
      </w:r>
      <w:hyperlink r:id="rId31" w:tgtFrame="_new" w:history="1">
        <w:r w:rsidRPr="005D1814">
          <w:rPr>
            <w:rStyle w:val="Hyperlink"/>
            <w:rFonts w:ascii="Times New Roman" w:hAnsi="Times New Roman" w:cs="Times New Roman"/>
            <w:sz w:val="24"/>
            <w:szCs w:val="24"/>
          </w:rPr>
          <w:t>https://numpy.org/doc/</w:t>
        </w:r>
      </w:hyperlink>
    </w:p>
    <w:p w14:paraId="4FBEA76E"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Matplotlib Development Team. </w:t>
      </w:r>
      <w:r w:rsidRPr="005D1814">
        <w:rPr>
          <w:rFonts w:ascii="Times New Roman" w:hAnsi="Times New Roman" w:cs="Times New Roman"/>
          <w:i/>
          <w:iCs/>
          <w:sz w:val="24"/>
          <w:szCs w:val="24"/>
        </w:rPr>
        <w:t>Matplotlib Documentation.</w:t>
      </w:r>
      <w:r w:rsidRPr="005D1814">
        <w:rPr>
          <w:rFonts w:ascii="Times New Roman" w:hAnsi="Times New Roman" w:cs="Times New Roman"/>
          <w:sz w:val="24"/>
          <w:szCs w:val="24"/>
        </w:rPr>
        <w:br/>
      </w:r>
      <w:hyperlink r:id="rId32" w:tgtFrame="_new" w:history="1">
        <w:r w:rsidRPr="005D1814">
          <w:rPr>
            <w:rStyle w:val="Hyperlink"/>
            <w:rFonts w:ascii="Times New Roman" w:hAnsi="Times New Roman" w:cs="Times New Roman"/>
            <w:sz w:val="24"/>
            <w:szCs w:val="24"/>
          </w:rPr>
          <w:t>https://matplotlib.org/stable/</w:t>
        </w:r>
      </w:hyperlink>
    </w:p>
    <w:p w14:paraId="6029FC01" w14:textId="77777777" w:rsidR="00BB3D13" w:rsidRPr="005D1814" w:rsidRDefault="00BB3D13">
      <w:pPr>
        <w:numPr>
          <w:ilvl w:val="0"/>
          <w:numId w:val="3"/>
        </w:numPr>
        <w:rPr>
          <w:rFonts w:ascii="Times New Roman" w:hAnsi="Times New Roman" w:cs="Times New Roman"/>
          <w:sz w:val="24"/>
          <w:szCs w:val="24"/>
        </w:rPr>
      </w:pPr>
      <w:proofErr w:type="spellStart"/>
      <w:r w:rsidRPr="005D1814">
        <w:rPr>
          <w:rFonts w:ascii="Times New Roman" w:hAnsi="Times New Roman" w:cs="Times New Roman"/>
          <w:sz w:val="24"/>
          <w:szCs w:val="24"/>
        </w:rPr>
        <w:t>Plotly</w:t>
      </w:r>
      <w:proofErr w:type="spellEnd"/>
      <w:r w:rsidRPr="005D1814">
        <w:rPr>
          <w:rFonts w:ascii="Times New Roman" w:hAnsi="Times New Roman" w:cs="Times New Roman"/>
          <w:sz w:val="24"/>
          <w:szCs w:val="24"/>
        </w:rPr>
        <w:t xml:space="preserve"> Technologies Inc. </w:t>
      </w:r>
      <w:proofErr w:type="spellStart"/>
      <w:r w:rsidRPr="005D1814">
        <w:rPr>
          <w:rFonts w:ascii="Times New Roman" w:hAnsi="Times New Roman" w:cs="Times New Roman"/>
          <w:i/>
          <w:iCs/>
          <w:sz w:val="24"/>
          <w:szCs w:val="24"/>
        </w:rPr>
        <w:t>Plotly</w:t>
      </w:r>
      <w:proofErr w:type="spellEnd"/>
      <w:r w:rsidRPr="005D1814">
        <w:rPr>
          <w:rFonts w:ascii="Times New Roman" w:hAnsi="Times New Roman" w:cs="Times New Roman"/>
          <w:i/>
          <w:iCs/>
          <w:sz w:val="24"/>
          <w:szCs w:val="24"/>
        </w:rPr>
        <w:t xml:space="preserve"> Python Documentation.</w:t>
      </w:r>
      <w:r w:rsidRPr="005D1814">
        <w:rPr>
          <w:rFonts w:ascii="Times New Roman" w:hAnsi="Times New Roman" w:cs="Times New Roman"/>
          <w:sz w:val="24"/>
          <w:szCs w:val="24"/>
        </w:rPr>
        <w:br/>
      </w:r>
      <w:hyperlink r:id="rId33" w:tgtFrame="_new" w:history="1">
        <w:r w:rsidRPr="005D1814">
          <w:rPr>
            <w:rStyle w:val="Hyperlink"/>
            <w:rFonts w:ascii="Times New Roman" w:hAnsi="Times New Roman" w:cs="Times New Roman"/>
            <w:sz w:val="24"/>
            <w:szCs w:val="24"/>
          </w:rPr>
          <w:t>https://plotly.com/python/</w:t>
        </w:r>
      </w:hyperlink>
    </w:p>
    <w:p w14:paraId="45B5926C"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Scikit-learn Developers. </w:t>
      </w:r>
      <w:r w:rsidRPr="005D1814">
        <w:rPr>
          <w:rFonts w:ascii="Times New Roman" w:hAnsi="Times New Roman" w:cs="Times New Roman"/>
          <w:i/>
          <w:iCs/>
          <w:sz w:val="24"/>
          <w:szCs w:val="24"/>
        </w:rPr>
        <w:t>Machine Learning in Python – Scikit-learn Documentation.</w:t>
      </w:r>
      <w:r w:rsidRPr="005D1814">
        <w:rPr>
          <w:rFonts w:ascii="Times New Roman" w:hAnsi="Times New Roman" w:cs="Times New Roman"/>
          <w:sz w:val="24"/>
          <w:szCs w:val="24"/>
        </w:rPr>
        <w:br/>
      </w:r>
      <w:hyperlink r:id="rId34" w:tgtFrame="_new" w:history="1">
        <w:r w:rsidRPr="005D1814">
          <w:rPr>
            <w:rStyle w:val="Hyperlink"/>
            <w:rFonts w:ascii="Times New Roman" w:hAnsi="Times New Roman" w:cs="Times New Roman"/>
            <w:sz w:val="24"/>
            <w:szCs w:val="24"/>
          </w:rPr>
          <w:t>https://scikit-learn.org/stable/</w:t>
        </w:r>
      </w:hyperlink>
    </w:p>
    <w:p w14:paraId="61BF0DD4" w14:textId="77777777" w:rsidR="00BB3D13" w:rsidRPr="005D1814" w:rsidRDefault="00BB3D13">
      <w:pPr>
        <w:numPr>
          <w:ilvl w:val="0"/>
          <w:numId w:val="3"/>
        </w:numPr>
        <w:rPr>
          <w:rFonts w:ascii="Times New Roman" w:hAnsi="Times New Roman" w:cs="Times New Roman"/>
          <w:sz w:val="24"/>
          <w:szCs w:val="24"/>
        </w:rPr>
      </w:pPr>
      <w:proofErr w:type="spellStart"/>
      <w:r w:rsidRPr="005D1814">
        <w:rPr>
          <w:rFonts w:ascii="Times New Roman" w:hAnsi="Times New Roman" w:cs="Times New Roman"/>
          <w:sz w:val="24"/>
          <w:szCs w:val="24"/>
        </w:rPr>
        <w:t>Statsmodels</w:t>
      </w:r>
      <w:proofErr w:type="spellEnd"/>
      <w:r w:rsidRPr="005D1814">
        <w:rPr>
          <w:rFonts w:ascii="Times New Roman" w:hAnsi="Times New Roman" w:cs="Times New Roman"/>
          <w:sz w:val="24"/>
          <w:szCs w:val="24"/>
        </w:rPr>
        <w:t xml:space="preserve"> Developers. </w:t>
      </w:r>
      <w:proofErr w:type="spellStart"/>
      <w:r w:rsidRPr="005D1814">
        <w:rPr>
          <w:rFonts w:ascii="Times New Roman" w:hAnsi="Times New Roman" w:cs="Times New Roman"/>
          <w:i/>
          <w:iCs/>
          <w:sz w:val="24"/>
          <w:szCs w:val="24"/>
        </w:rPr>
        <w:t>Statsmodels</w:t>
      </w:r>
      <w:proofErr w:type="spellEnd"/>
      <w:r w:rsidRPr="005D1814">
        <w:rPr>
          <w:rFonts w:ascii="Times New Roman" w:hAnsi="Times New Roman" w:cs="Times New Roman"/>
          <w:i/>
          <w:iCs/>
          <w:sz w:val="24"/>
          <w:szCs w:val="24"/>
        </w:rPr>
        <w:t xml:space="preserve"> Documentation.</w:t>
      </w:r>
      <w:r w:rsidRPr="005D1814">
        <w:rPr>
          <w:rFonts w:ascii="Times New Roman" w:hAnsi="Times New Roman" w:cs="Times New Roman"/>
          <w:sz w:val="24"/>
          <w:szCs w:val="24"/>
        </w:rPr>
        <w:br/>
      </w:r>
      <w:hyperlink r:id="rId35" w:tgtFrame="_new" w:history="1">
        <w:r w:rsidRPr="005D1814">
          <w:rPr>
            <w:rStyle w:val="Hyperlink"/>
            <w:rFonts w:ascii="Times New Roman" w:hAnsi="Times New Roman" w:cs="Times New Roman"/>
            <w:sz w:val="24"/>
            <w:szCs w:val="24"/>
          </w:rPr>
          <w:t>https://www.statsmodels.org/</w:t>
        </w:r>
      </w:hyperlink>
    </w:p>
    <w:p w14:paraId="79825AA0"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Meta. </w:t>
      </w:r>
      <w:r w:rsidRPr="005D1814">
        <w:rPr>
          <w:rFonts w:ascii="Times New Roman" w:hAnsi="Times New Roman" w:cs="Times New Roman"/>
          <w:i/>
          <w:iCs/>
          <w:sz w:val="24"/>
          <w:szCs w:val="24"/>
        </w:rPr>
        <w:t>Prophet Forecasting Documentation.</w:t>
      </w:r>
      <w:r w:rsidRPr="005D1814">
        <w:rPr>
          <w:rFonts w:ascii="Times New Roman" w:hAnsi="Times New Roman" w:cs="Times New Roman"/>
          <w:sz w:val="24"/>
          <w:szCs w:val="24"/>
        </w:rPr>
        <w:br/>
      </w:r>
      <w:hyperlink r:id="rId36" w:tgtFrame="_new" w:history="1">
        <w:r w:rsidRPr="005D1814">
          <w:rPr>
            <w:rStyle w:val="Hyperlink"/>
            <w:rFonts w:ascii="Times New Roman" w:hAnsi="Times New Roman" w:cs="Times New Roman"/>
            <w:sz w:val="24"/>
            <w:szCs w:val="24"/>
          </w:rPr>
          <w:t>https://facebook.github.io/prophet/</w:t>
        </w:r>
      </w:hyperlink>
    </w:p>
    <w:p w14:paraId="18DB9973" w14:textId="77777777" w:rsidR="00BB3D13" w:rsidRPr="005D1814" w:rsidRDefault="00BB3D13">
      <w:pPr>
        <w:numPr>
          <w:ilvl w:val="0"/>
          <w:numId w:val="3"/>
        </w:numPr>
        <w:rPr>
          <w:rFonts w:ascii="Times New Roman" w:hAnsi="Times New Roman" w:cs="Times New Roman"/>
          <w:sz w:val="24"/>
          <w:szCs w:val="24"/>
        </w:rPr>
      </w:pPr>
      <w:proofErr w:type="spellStart"/>
      <w:r w:rsidRPr="005D1814">
        <w:rPr>
          <w:rFonts w:ascii="Times New Roman" w:hAnsi="Times New Roman" w:cs="Times New Roman"/>
          <w:sz w:val="24"/>
          <w:szCs w:val="24"/>
        </w:rPr>
        <w:t>XGBoost</w:t>
      </w:r>
      <w:proofErr w:type="spellEnd"/>
      <w:r w:rsidRPr="005D1814">
        <w:rPr>
          <w:rFonts w:ascii="Times New Roman" w:hAnsi="Times New Roman" w:cs="Times New Roman"/>
          <w:sz w:val="24"/>
          <w:szCs w:val="24"/>
        </w:rPr>
        <w:t xml:space="preserve"> Developers. </w:t>
      </w:r>
      <w:proofErr w:type="spellStart"/>
      <w:r w:rsidRPr="005D1814">
        <w:rPr>
          <w:rFonts w:ascii="Times New Roman" w:hAnsi="Times New Roman" w:cs="Times New Roman"/>
          <w:i/>
          <w:iCs/>
          <w:sz w:val="24"/>
          <w:szCs w:val="24"/>
        </w:rPr>
        <w:t>XGBoost</w:t>
      </w:r>
      <w:proofErr w:type="spellEnd"/>
      <w:r w:rsidRPr="005D1814">
        <w:rPr>
          <w:rFonts w:ascii="Times New Roman" w:hAnsi="Times New Roman" w:cs="Times New Roman"/>
          <w:i/>
          <w:iCs/>
          <w:sz w:val="24"/>
          <w:szCs w:val="24"/>
        </w:rPr>
        <w:t xml:space="preserve"> Documentation.</w:t>
      </w:r>
      <w:r w:rsidRPr="005D1814">
        <w:rPr>
          <w:rFonts w:ascii="Times New Roman" w:hAnsi="Times New Roman" w:cs="Times New Roman"/>
          <w:sz w:val="24"/>
          <w:szCs w:val="24"/>
        </w:rPr>
        <w:br/>
      </w:r>
      <w:hyperlink r:id="rId37" w:tgtFrame="_new" w:history="1">
        <w:r w:rsidRPr="005D1814">
          <w:rPr>
            <w:rStyle w:val="Hyperlink"/>
            <w:rFonts w:ascii="Times New Roman" w:hAnsi="Times New Roman" w:cs="Times New Roman"/>
            <w:sz w:val="24"/>
            <w:szCs w:val="24"/>
          </w:rPr>
          <w:t>https://xgboost.readthedocs.io/</w:t>
        </w:r>
      </w:hyperlink>
    </w:p>
    <w:p w14:paraId="3B9A84DA"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W3Schools. </w:t>
      </w:r>
      <w:r w:rsidRPr="005D1814">
        <w:rPr>
          <w:rFonts w:ascii="Times New Roman" w:hAnsi="Times New Roman" w:cs="Times New Roman"/>
          <w:i/>
          <w:iCs/>
          <w:sz w:val="24"/>
          <w:szCs w:val="24"/>
        </w:rPr>
        <w:t>SQL Tutorial and Reference.</w:t>
      </w:r>
      <w:r w:rsidRPr="005D1814">
        <w:rPr>
          <w:rFonts w:ascii="Times New Roman" w:hAnsi="Times New Roman" w:cs="Times New Roman"/>
          <w:sz w:val="24"/>
          <w:szCs w:val="24"/>
        </w:rPr>
        <w:br/>
      </w:r>
      <w:hyperlink r:id="rId38" w:tgtFrame="_new" w:history="1">
        <w:r w:rsidRPr="005D1814">
          <w:rPr>
            <w:rStyle w:val="Hyperlink"/>
            <w:rFonts w:ascii="Times New Roman" w:hAnsi="Times New Roman" w:cs="Times New Roman"/>
            <w:sz w:val="24"/>
            <w:szCs w:val="24"/>
          </w:rPr>
          <w:t>https://www.w3schools.com/sql/</w:t>
        </w:r>
      </w:hyperlink>
    </w:p>
    <w:p w14:paraId="31E78240" w14:textId="77777777" w:rsidR="00BB3D13" w:rsidRPr="005D1814" w:rsidRDefault="00BB3D13">
      <w:pPr>
        <w:numPr>
          <w:ilvl w:val="0"/>
          <w:numId w:val="3"/>
        </w:numPr>
        <w:rPr>
          <w:rFonts w:ascii="Times New Roman" w:hAnsi="Times New Roman" w:cs="Times New Roman"/>
          <w:sz w:val="24"/>
          <w:szCs w:val="24"/>
        </w:rPr>
      </w:pPr>
      <w:proofErr w:type="spellStart"/>
      <w:r w:rsidRPr="005D1814">
        <w:rPr>
          <w:rFonts w:ascii="Times New Roman" w:hAnsi="Times New Roman" w:cs="Times New Roman"/>
          <w:sz w:val="24"/>
          <w:szCs w:val="24"/>
        </w:rPr>
        <w:t>HackerRank</w:t>
      </w:r>
      <w:proofErr w:type="spellEnd"/>
      <w:r w:rsidRPr="005D1814">
        <w:rPr>
          <w:rFonts w:ascii="Times New Roman" w:hAnsi="Times New Roman" w:cs="Times New Roman"/>
          <w:sz w:val="24"/>
          <w:szCs w:val="24"/>
        </w:rPr>
        <w:t xml:space="preserve">. </w:t>
      </w:r>
      <w:r w:rsidRPr="005D1814">
        <w:rPr>
          <w:rFonts w:ascii="Times New Roman" w:hAnsi="Times New Roman" w:cs="Times New Roman"/>
          <w:i/>
          <w:iCs/>
          <w:sz w:val="24"/>
          <w:szCs w:val="24"/>
        </w:rPr>
        <w:t>SQL Practice Problems.</w:t>
      </w:r>
      <w:r w:rsidRPr="005D1814">
        <w:rPr>
          <w:rFonts w:ascii="Times New Roman" w:hAnsi="Times New Roman" w:cs="Times New Roman"/>
          <w:sz w:val="24"/>
          <w:szCs w:val="24"/>
        </w:rPr>
        <w:br/>
      </w:r>
      <w:hyperlink r:id="rId39" w:tgtFrame="_new" w:history="1">
        <w:r w:rsidRPr="005D1814">
          <w:rPr>
            <w:rStyle w:val="Hyperlink"/>
            <w:rFonts w:ascii="Times New Roman" w:hAnsi="Times New Roman" w:cs="Times New Roman"/>
            <w:sz w:val="24"/>
            <w:szCs w:val="24"/>
          </w:rPr>
          <w:t>https://www.hackerrank.com/domains/sql</w:t>
        </w:r>
      </w:hyperlink>
    </w:p>
    <w:p w14:paraId="197CB009" w14:textId="77777777" w:rsidR="00BB3D13" w:rsidRPr="005D1814" w:rsidRDefault="00BB3D13">
      <w:pPr>
        <w:numPr>
          <w:ilvl w:val="0"/>
          <w:numId w:val="3"/>
        </w:numPr>
        <w:rPr>
          <w:rFonts w:ascii="Times New Roman" w:hAnsi="Times New Roman" w:cs="Times New Roman"/>
          <w:sz w:val="24"/>
          <w:szCs w:val="24"/>
        </w:rPr>
      </w:pPr>
      <w:proofErr w:type="spellStart"/>
      <w:r w:rsidRPr="005D1814">
        <w:rPr>
          <w:rFonts w:ascii="Times New Roman" w:hAnsi="Times New Roman" w:cs="Times New Roman"/>
          <w:sz w:val="24"/>
          <w:szCs w:val="24"/>
        </w:rPr>
        <w:lastRenderedPageBreak/>
        <w:t>GeeksforGeeks</w:t>
      </w:r>
      <w:proofErr w:type="spellEnd"/>
      <w:r w:rsidRPr="005D1814">
        <w:rPr>
          <w:rFonts w:ascii="Times New Roman" w:hAnsi="Times New Roman" w:cs="Times New Roman"/>
          <w:sz w:val="24"/>
          <w:szCs w:val="24"/>
        </w:rPr>
        <w:t xml:space="preserve">. </w:t>
      </w:r>
      <w:r w:rsidRPr="005D1814">
        <w:rPr>
          <w:rFonts w:ascii="Times New Roman" w:hAnsi="Times New Roman" w:cs="Times New Roman"/>
          <w:i/>
          <w:iCs/>
          <w:sz w:val="24"/>
          <w:szCs w:val="24"/>
        </w:rPr>
        <w:t>Data Analytics, Python and SQL Learning Resources.</w:t>
      </w:r>
      <w:r w:rsidRPr="005D1814">
        <w:rPr>
          <w:rFonts w:ascii="Times New Roman" w:hAnsi="Times New Roman" w:cs="Times New Roman"/>
          <w:sz w:val="24"/>
          <w:szCs w:val="24"/>
        </w:rPr>
        <w:br/>
      </w:r>
      <w:hyperlink r:id="rId40" w:tgtFrame="_new" w:history="1">
        <w:r w:rsidRPr="005D1814">
          <w:rPr>
            <w:rStyle w:val="Hyperlink"/>
            <w:rFonts w:ascii="Times New Roman" w:hAnsi="Times New Roman" w:cs="Times New Roman"/>
            <w:sz w:val="24"/>
            <w:szCs w:val="24"/>
          </w:rPr>
          <w:t>https://www.geeksforgeeks.org/</w:t>
        </w:r>
      </w:hyperlink>
    </w:p>
    <w:p w14:paraId="5F7A1A7D"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Towards Data Science. </w:t>
      </w:r>
      <w:r w:rsidRPr="005D1814">
        <w:rPr>
          <w:rFonts w:ascii="Times New Roman" w:hAnsi="Times New Roman" w:cs="Times New Roman"/>
          <w:i/>
          <w:iCs/>
          <w:sz w:val="24"/>
          <w:szCs w:val="24"/>
        </w:rPr>
        <w:t>Articles on Data Analytics, Machine Learning and Business Intelligence.</w:t>
      </w:r>
      <w:r w:rsidRPr="005D1814">
        <w:rPr>
          <w:rFonts w:ascii="Times New Roman" w:hAnsi="Times New Roman" w:cs="Times New Roman"/>
          <w:sz w:val="24"/>
          <w:szCs w:val="24"/>
        </w:rPr>
        <w:br/>
      </w:r>
      <w:hyperlink r:id="rId41" w:tgtFrame="_new" w:history="1">
        <w:r w:rsidRPr="005D1814">
          <w:rPr>
            <w:rStyle w:val="Hyperlink"/>
            <w:rFonts w:ascii="Times New Roman" w:hAnsi="Times New Roman" w:cs="Times New Roman"/>
            <w:sz w:val="24"/>
            <w:szCs w:val="24"/>
          </w:rPr>
          <w:t>https://towardsdatascience.com/</w:t>
        </w:r>
      </w:hyperlink>
    </w:p>
    <w:p w14:paraId="6A5729B7"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IBM </w:t>
      </w:r>
      <w:proofErr w:type="spellStart"/>
      <w:r w:rsidRPr="005D1814">
        <w:rPr>
          <w:rFonts w:ascii="Times New Roman" w:hAnsi="Times New Roman" w:cs="Times New Roman"/>
          <w:sz w:val="24"/>
          <w:szCs w:val="24"/>
        </w:rPr>
        <w:t>SkillsBuild</w:t>
      </w:r>
      <w:proofErr w:type="spellEnd"/>
      <w:r w:rsidRPr="005D1814">
        <w:rPr>
          <w:rFonts w:ascii="Times New Roman" w:hAnsi="Times New Roman" w:cs="Times New Roman"/>
          <w:sz w:val="24"/>
          <w:szCs w:val="24"/>
        </w:rPr>
        <w:t xml:space="preserve"> &amp; IBM Documentation. </w:t>
      </w:r>
      <w:r w:rsidRPr="005D1814">
        <w:rPr>
          <w:rFonts w:ascii="Times New Roman" w:hAnsi="Times New Roman" w:cs="Times New Roman"/>
          <w:i/>
          <w:iCs/>
          <w:sz w:val="24"/>
          <w:szCs w:val="24"/>
        </w:rPr>
        <w:t>Data Analytics Learning Resources.</w:t>
      </w:r>
      <w:r w:rsidRPr="005D1814">
        <w:rPr>
          <w:rFonts w:ascii="Times New Roman" w:hAnsi="Times New Roman" w:cs="Times New Roman"/>
          <w:sz w:val="24"/>
          <w:szCs w:val="24"/>
        </w:rPr>
        <w:br/>
      </w:r>
      <w:hyperlink r:id="rId42" w:tgtFrame="_new" w:history="1">
        <w:r w:rsidRPr="005D1814">
          <w:rPr>
            <w:rStyle w:val="Hyperlink"/>
            <w:rFonts w:ascii="Times New Roman" w:hAnsi="Times New Roman" w:cs="Times New Roman"/>
            <w:sz w:val="24"/>
            <w:szCs w:val="24"/>
          </w:rPr>
          <w:t>https://skillsbuild.org/</w:t>
        </w:r>
      </w:hyperlink>
    </w:p>
    <w:p w14:paraId="2CE8386F" w14:textId="77777777" w:rsidR="00BB3D13" w:rsidRPr="005D1814" w:rsidRDefault="00BB3D13">
      <w:pPr>
        <w:numPr>
          <w:ilvl w:val="0"/>
          <w:numId w:val="3"/>
        </w:numPr>
        <w:rPr>
          <w:rFonts w:ascii="Times New Roman" w:hAnsi="Times New Roman" w:cs="Times New Roman"/>
          <w:sz w:val="24"/>
          <w:szCs w:val="24"/>
        </w:rPr>
      </w:pPr>
      <w:r w:rsidRPr="005D1814">
        <w:rPr>
          <w:rFonts w:ascii="Times New Roman" w:hAnsi="Times New Roman" w:cs="Times New Roman"/>
          <w:sz w:val="24"/>
          <w:szCs w:val="24"/>
        </w:rPr>
        <w:t xml:space="preserve">Global Next Consulting India </w:t>
      </w:r>
      <w:proofErr w:type="spellStart"/>
      <w:r w:rsidRPr="005D1814">
        <w:rPr>
          <w:rFonts w:ascii="Times New Roman" w:hAnsi="Times New Roman" w:cs="Times New Roman"/>
          <w:sz w:val="24"/>
          <w:szCs w:val="24"/>
        </w:rPr>
        <w:t>Pvt.</w:t>
      </w:r>
      <w:proofErr w:type="spellEnd"/>
      <w:r w:rsidRPr="005D1814">
        <w:rPr>
          <w:rFonts w:ascii="Times New Roman" w:hAnsi="Times New Roman" w:cs="Times New Roman"/>
          <w:sz w:val="24"/>
          <w:szCs w:val="24"/>
        </w:rPr>
        <w:t xml:space="preserve"> Ltd. </w:t>
      </w:r>
      <w:r w:rsidRPr="005D1814">
        <w:rPr>
          <w:rFonts w:ascii="Times New Roman" w:hAnsi="Times New Roman" w:cs="Times New Roman"/>
          <w:i/>
          <w:iCs/>
          <w:sz w:val="24"/>
          <w:szCs w:val="24"/>
        </w:rPr>
        <w:t>Internship Guidelines, Weekly Project Materials and Learning Resources.</w:t>
      </w:r>
    </w:p>
    <w:p w14:paraId="63C9C3D4" w14:textId="77777777" w:rsidR="00BB3D13" w:rsidRPr="00686A90" w:rsidRDefault="00BB3D13" w:rsidP="00BB3D13">
      <w:pPr>
        <w:rPr>
          <w:rFonts w:ascii="Times New Roman" w:hAnsi="Times New Roman" w:cs="Times New Roman"/>
          <w:sz w:val="24"/>
          <w:szCs w:val="24"/>
        </w:rPr>
      </w:pPr>
    </w:p>
    <w:p w14:paraId="300E2C96" w14:textId="77777777" w:rsidR="002B6E23" w:rsidRDefault="002B6E23"/>
    <w:sectPr w:rsidR="002B6E23" w:rsidSect="00BB3D13">
      <w:footerReference w:type="default" r:id="rId43"/>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3A24" w14:textId="77777777" w:rsidR="00CA39BF" w:rsidRDefault="00CA39BF">
      <w:pPr>
        <w:spacing w:after="0" w:line="240" w:lineRule="auto"/>
      </w:pPr>
      <w:r>
        <w:separator/>
      </w:r>
    </w:p>
  </w:endnote>
  <w:endnote w:type="continuationSeparator" w:id="0">
    <w:p w14:paraId="77D0C205" w14:textId="77777777" w:rsidR="00CA39BF" w:rsidRDefault="00CA3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9242531"/>
      <w:docPartObj>
        <w:docPartGallery w:val="Page Numbers (Bottom of Page)"/>
        <w:docPartUnique/>
      </w:docPartObj>
    </w:sdtPr>
    <w:sdtEndPr>
      <w:rPr>
        <w:noProof/>
      </w:rPr>
    </w:sdtEndPr>
    <w:sdtContent>
      <w:p w14:paraId="3ADEA250" w14:textId="77777777" w:rsidR="00BB3D13" w:rsidRDefault="00BB3D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05AFB5" w14:textId="77777777" w:rsidR="00BB3D13" w:rsidRDefault="00BB3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6ABB2" w14:textId="77777777" w:rsidR="00CA39BF" w:rsidRDefault="00CA39BF">
      <w:pPr>
        <w:spacing w:after="0" w:line="240" w:lineRule="auto"/>
      </w:pPr>
      <w:r>
        <w:separator/>
      </w:r>
    </w:p>
  </w:footnote>
  <w:footnote w:type="continuationSeparator" w:id="0">
    <w:p w14:paraId="630397F0" w14:textId="77777777" w:rsidR="00CA39BF" w:rsidRDefault="00CA3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AC5"/>
    <w:multiLevelType w:val="multilevel"/>
    <w:tmpl w:val="E1A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87225"/>
    <w:multiLevelType w:val="multilevel"/>
    <w:tmpl w:val="AC7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42B3"/>
    <w:multiLevelType w:val="multilevel"/>
    <w:tmpl w:val="2C2C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B708B"/>
    <w:multiLevelType w:val="multilevel"/>
    <w:tmpl w:val="CC3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8450E"/>
    <w:multiLevelType w:val="multilevel"/>
    <w:tmpl w:val="C528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E07F8"/>
    <w:multiLevelType w:val="multilevel"/>
    <w:tmpl w:val="B40E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F201E"/>
    <w:multiLevelType w:val="multilevel"/>
    <w:tmpl w:val="C9D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A7DAB"/>
    <w:multiLevelType w:val="multilevel"/>
    <w:tmpl w:val="AD6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C5192"/>
    <w:multiLevelType w:val="multilevel"/>
    <w:tmpl w:val="155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02DF8"/>
    <w:multiLevelType w:val="multilevel"/>
    <w:tmpl w:val="731C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D588A"/>
    <w:multiLevelType w:val="multilevel"/>
    <w:tmpl w:val="DE6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32422"/>
    <w:multiLevelType w:val="multilevel"/>
    <w:tmpl w:val="AC54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408DE"/>
    <w:multiLevelType w:val="multilevel"/>
    <w:tmpl w:val="B1C2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816A23"/>
    <w:multiLevelType w:val="multilevel"/>
    <w:tmpl w:val="11F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6278EF"/>
    <w:multiLevelType w:val="multilevel"/>
    <w:tmpl w:val="59E6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A932B6"/>
    <w:multiLevelType w:val="multilevel"/>
    <w:tmpl w:val="702C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81B69"/>
    <w:multiLevelType w:val="multilevel"/>
    <w:tmpl w:val="8A6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74DB5"/>
    <w:multiLevelType w:val="multilevel"/>
    <w:tmpl w:val="B2FAA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B0FEC"/>
    <w:multiLevelType w:val="multilevel"/>
    <w:tmpl w:val="F8C4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9299F"/>
    <w:multiLevelType w:val="multilevel"/>
    <w:tmpl w:val="D9A6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D2EA8"/>
    <w:multiLevelType w:val="multilevel"/>
    <w:tmpl w:val="3DD2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8556D7"/>
    <w:multiLevelType w:val="multilevel"/>
    <w:tmpl w:val="5AF2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0D6022"/>
    <w:multiLevelType w:val="multilevel"/>
    <w:tmpl w:val="832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693121"/>
    <w:multiLevelType w:val="multilevel"/>
    <w:tmpl w:val="DE1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6E71ED"/>
    <w:multiLevelType w:val="multilevel"/>
    <w:tmpl w:val="B41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1B4381"/>
    <w:multiLevelType w:val="multilevel"/>
    <w:tmpl w:val="F91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5324C7"/>
    <w:multiLevelType w:val="multilevel"/>
    <w:tmpl w:val="538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847581"/>
    <w:multiLevelType w:val="multilevel"/>
    <w:tmpl w:val="494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B950FE"/>
    <w:multiLevelType w:val="multilevel"/>
    <w:tmpl w:val="B78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E3CF7"/>
    <w:multiLevelType w:val="multilevel"/>
    <w:tmpl w:val="35F6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B2900"/>
    <w:multiLevelType w:val="multilevel"/>
    <w:tmpl w:val="192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02241"/>
    <w:multiLevelType w:val="multilevel"/>
    <w:tmpl w:val="9854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15739"/>
    <w:multiLevelType w:val="multilevel"/>
    <w:tmpl w:val="ECDE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E7D26"/>
    <w:multiLevelType w:val="multilevel"/>
    <w:tmpl w:val="0186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7F7CFC"/>
    <w:multiLevelType w:val="multilevel"/>
    <w:tmpl w:val="54D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70AE8"/>
    <w:multiLevelType w:val="multilevel"/>
    <w:tmpl w:val="55CA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2772A5"/>
    <w:multiLevelType w:val="multilevel"/>
    <w:tmpl w:val="D11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1B299E"/>
    <w:multiLevelType w:val="multilevel"/>
    <w:tmpl w:val="ADB4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9399A"/>
    <w:multiLevelType w:val="multilevel"/>
    <w:tmpl w:val="F6FC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5C1F4D"/>
    <w:multiLevelType w:val="multilevel"/>
    <w:tmpl w:val="1E0C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1D55DC"/>
    <w:multiLevelType w:val="multilevel"/>
    <w:tmpl w:val="33A4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66514A"/>
    <w:multiLevelType w:val="multilevel"/>
    <w:tmpl w:val="B1BE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56D5C"/>
    <w:multiLevelType w:val="multilevel"/>
    <w:tmpl w:val="48E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BF0296"/>
    <w:multiLevelType w:val="multilevel"/>
    <w:tmpl w:val="D66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210703"/>
    <w:multiLevelType w:val="multilevel"/>
    <w:tmpl w:val="3A0E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C774B"/>
    <w:multiLevelType w:val="multilevel"/>
    <w:tmpl w:val="A684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57ED0"/>
    <w:multiLevelType w:val="multilevel"/>
    <w:tmpl w:val="891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E47E2"/>
    <w:multiLevelType w:val="multilevel"/>
    <w:tmpl w:val="E30E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40392"/>
    <w:multiLevelType w:val="multilevel"/>
    <w:tmpl w:val="33FC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C67B63"/>
    <w:multiLevelType w:val="multilevel"/>
    <w:tmpl w:val="C88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74188"/>
    <w:multiLevelType w:val="multilevel"/>
    <w:tmpl w:val="8B2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05B28"/>
    <w:multiLevelType w:val="multilevel"/>
    <w:tmpl w:val="A1B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713BFA"/>
    <w:multiLevelType w:val="multilevel"/>
    <w:tmpl w:val="530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CE1EF2"/>
    <w:multiLevelType w:val="multilevel"/>
    <w:tmpl w:val="BCA2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236C24"/>
    <w:multiLevelType w:val="multilevel"/>
    <w:tmpl w:val="C72E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286F83"/>
    <w:multiLevelType w:val="multilevel"/>
    <w:tmpl w:val="79F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475BFD"/>
    <w:multiLevelType w:val="multilevel"/>
    <w:tmpl w:val="8F9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4D3631"/>
    <w:multiLevelType w:val="multilevel"/>
    <w:tmpl w:val="874A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7C15FF"/>
    <w:multiLevelType w:val="multilevel"/>
    <w:tmpl w:val="11A0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615B15"/>
    <w:multiLevelType w:val="multilevel"/>
    <w:tmpl w:val="19FA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287E27"/>
    <w:multiLevelType w:val="multilevel"/>
    <w:tmpl w:val="DCE2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EF4106"/>
    <w:multiLevelType w:val="multilevel"/>
    <w:tmpl w:val="AACC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2E3B70"/>
    <w:multiLevelType w:val="multilevel"/>
    <w:tmpl w:val="C9B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73443"/>
    <w:multiLevelType w:val="multilevel"/>
    <w:tmpl w:val="6BE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371FB1"/>
    <w:multiLevelType w:val="multilevel"/>
    <w:tmpl w:val="E4F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833AEB"/>
    <w:multiLevelType w:val="multilevel"/>
    <w:tmpl w:val="EE9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AE0F55"/>
    <w:multiLevelType w:val="multilevel"/>
    <w:tmpl w:val="E36C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17E12"/>
    <w:multiLevelType w:val="multilevel"/>
    <w:tmpl w:val="ADE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C11325"/>
    <w:multiLevelType w:val="multilevel"/>
    <w:tmpl w:val="67F2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224D4"/>
    <w:multiLevelType w:val="multilevel"/>
    <w:tmpl w:val="44EC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483D41"/>
    <w:multiLevelType w:val="multilevel"/>
    <w:tmpl w:val="6EB0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D95763"/>
    <w:multiLevelType w:val="multilevel"/>
    <w:tmpl w:val="973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C4A86"/>
    <w:multiLevelType w:val="multilevel"/>
    <w:tmpl w:val="54B8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999222">
    <w:abstractNumId w:val="68"/>
  </w:num>
  <w:num w:numId="2" w16cid:durableId="435903669">
    <w:abstractNumId w:val="33"/>
  </w:num>
  <w:num w:numId="3" w16cid:durableId="904295290">
    <w:abstractNumId w:val="21"/>
  </w:num>
  <w:num w:numId="4" w16cid:durableId="862209690">
    <w:abstractNumId w:val="55"/>
  </w:num>
  <w:num w:numId="5" w16cid:durableId="1792555276">
    <w:abstractNumId w:val="57"/>
  </w:num>
  <w:num w:numId="6" w16cid:durableId="1069427529">
    <w:abstractNumId w:val="42"/>
  </w:num>
  <w:num w:numId="7" w16cid:durableId="355737833">
    <w:abstractNumId w:val="60"/>
  </w:num>
  <w:num w:numId="8" w16cid:durableId="1305811914">
    <w:abstractNumId w:val="28"/>
  </w:num>
  <w:num w:numId="9" w16cid:durableId="436946126">
    <w:abstractNumId w:val="40"/>
  </w:num>
  <w:num w:numId="10" w16cid:durableId="621424460">
    <w:abstractNumId w:val="45"/>
  </w:num>
  <w:num w:numId="11" w16cid:durableId="2146703341">
    <w:abstractNumId w:val="26"/>
  </w:num>
  <w:num w:numId="12" w16cid:durableId="1255287044">
    <w:abstractNumId w:val="1"/>
  </w:num>
  <w:num w:numId="13" w16cid:durableId="51780342">
    <w:abstractNumId w:val="41"/>
  </w:num>
  <w:num w:numId="14" w16cid:durableId="1910649751">
    <w:abstractNumId w:val="15"/>
  </w:num>
  <w:num w:numId="15" w16cid:durableId="1899707173">
    <w:abstractNumId w:val="70"/>
  </w:num>
  <w:num w:numId="16" w16cid:durableId="374546028">
    <w:abstractNumId w:val="25"/>
  </w:num>
  <w:num w:numId="17" w16cid:durableId="1328555400">
    <w:abstractNumId w:val="63"/>
  </w:num>
  <w:num w:numId="18" w16cid:durableId="1266500034">
    <w:abstractNumId w:val="2"/>
  </w:num>
  <w:num w:numId="19" w16cid:durableId="1894462098">
    <w:abstractNumId w:val="72"/>
  </w:num>
  <w:num w:numId="20" w16cid:durableId="848065386">
    <w:abstractNumId w:val="30"/>
  </w:num>
  <w:num w:numId="21" w16cid:durableId="2085446782">
    <w:abstractNumId w:val="3"/>
  </w:num>
  <w:num w:numId="22" w16cid:durableId="366217491">
    <w:abstractNumId w:val="5"/>
  </w:num>
  <w:num w:numId="23" w16cid:durableId="2141419128">
    <w:abstractNumId w:val="62"/>
  </w:num>
  <w:num w:numId="24" w16cid:durableId="1610237110">
    <w:abstractNumId w:val="19"/>
  </w:num>
  <w:num w:numId="25" w16cid:durableId="1212499063">
    <w:abstractNumId w:val="47"/>
  </w:num>
  <w:num w:numId="26" w16cid:durableId="1731271855">
    <w:abstractNumId w:val="53"/>
  </w:num>
  <w:num w:numId="27" w16cid:durableId="1652639418">
    <w:abstractNumId w:val="18"/>
  </w:num>
  <w:num w:numId="28" w16cid:durableId="1544711964">
    <w:abstractNumId w:val="17"/>
  </w:num>
  <w:num w:numId="29" w16cid:durableId="1934512887">
    <w:abstractNumId w:val="43"/>
  </w:num>
  <w:num w:numId="30" w16cid:durableId="1934433637">
    <w:abstractNumId w:val="23"/>
  </w:num>
  <w:num w:numId="31" w16cid:durableId="1751655984">
    <w:abstractNumId w:val="59"/>
  </w:num>
  <w:num w:numId="32" w16cid:durableId="1049493872">
    <w:abstractNumId w:val="38"/>
  </w:num>
  <w:num w:numId="33" w16cid:durableId="1587884896">
    <w:abstractNumId w:val="58"/>
  </w:num>
  <w:num w:numId="34" w16cid:durableId="869759236">
    <w:abstractNumId w:val="50"/>
  </w:num>
  <w:num w:numId="35" w16cid:durableId="1646475033">
    <w:abstractNumId w:val="65"/>
  </w:num>
  <w:num w:numId="36" w16cid:durableId="1907454313">
    <w:abstractNumId w:val="4"/>
  </w:num>
  <w:num w:numId="37" w16cid:durableId="568539028">
    <w:abstractNumId w:val="6"/>
  </w:num>
  <w:num w:numId="38" w16cid:durableId="1055814513">
    <w:abstractNumId w:val="67"/>
  </w:num>
  <w:num w:numId="39" w16cid:durableId="835727112">
    <w:abstractNumId w:val="13"/>
  </w:num>
  <w:num w:numId="40" w16cid:durableId="723530821">
    <w:abstractNumId w:val="8"/>
  </w:num>
  <w:num w:numId="41" w16cid:durableId="650183686">
    <w:abstractNumId w:val="69"/>
  </w:num>
  <w:num w:numId="42" w16cid:durableId="157817886">
    <w:abstractNumId w:val="16"/>
  </w:num>
  <w:num w:numId="43" w16cid:durableId="2144231571">
    <w:abstractNumId w:val="56"/>
  </w:num>
  <w:num w:numId="44" w16cid:durableId="525097938">
    <w:abstractNumId w:val="24"/>
  </w:num>
  <w:num w:numId="45" w16cid:durableId="363138041">
    <w:abstractNumId w:val="37"/>
  </w:num>
  <w:num w:numId="46" w16cid:durableId="89394211">
    <w:abstractNumId w:val="10"/>
  </w:num>
  <w:num w:numId="47" w16cid:durableId="192427904">
    <w:abstractNumId w:val="39"/>
  </w:num>
  <w:num w:numId="48" w16cid:durableId="1935628906">
    <w:abstractNumId w:val="46"/>
  </w:num>
  <w:num w:numId="49" w16cid:durableId="60250325">
    <w:abstractNumId w:val="64"/>
  </w:num>
  <w:num w:numId="50" w16cid:durableId="76875666">
    <w:abstractNumId w:val="27"/>
  </w:num>
  <w:num w:numId="51" w16cid:durableId="1899702631">
    <w:abstractNumId w:val="12"/>
  </w:num>
  <w:num w:numId="52" w16cid:durableId="1594432506">
    <w:abstractNumId w:val="11"/>
  </w:num>
  <w:num w:numId="53" w16cid:durableId="837426329">
    <w:abstractNumId w:val="66"/>
  </w:num>
  <w:num w:numId="54" w16cid:durableId="483667829">
    <w:abstractNumId w:val="61"/>
  </w:num>
  <w:num w:numId="55" w16cid:durableId="879712059">
    <w:abstractNumId w:val="44"/>
  </w:num>
  <w:num w:numId="56" w16cid:durableId="1918057115">
    <w:abstractNumId w:val="36"/>
  </w:num>
  <w:num w:numId="57" w16cid:durableId="1900818856">
    <w:abstractNumId w:val="7"/>
  </w:num>
  <w:num w:numId="58" w16cid:durableId="1919945252">
    <w:abstractNumId w:val="49"/>
  </w:num>
  <w:num w:numId="59" w16cid:durableId="1507358460">
    <w:abstractNumId w:val="32"/>
  </w:num>
  <w:num w:numId="60" w16cid:durableId="2074967064">
    <w:abstractNumId w:val="54"/>
  </w:num>
  <w:num w:numId="61" w16cid:durableId="1478378605">
    <w:abstractNumId w:val="0"/>
  </w:num>
  <w:num w:numId="62" w16cid:durableId="171264967">
    <w:abstractNumId w:val="35"/>
  </w:num>
  <w:num w:numId="63" w16cid:durableId="930548917">
    <w:abstractNumId w:val="51"/>
  </w:num>
  <w:num w:numId="64" w16cid:durableId="885414071">
    <w:abstractNumId w:val="31"/>
  </w:num>
  <w:num w:numId="65" w16cid:durableId="1010910401">
    <w:abstractNumId w:val="29"/>
  </w:num>
  <w:num w:numId="66" w16cid:durableId="387654799">
    <w:abstractNumId w:val="71"/>
  </w:num>
  <w:num w:numId="67" w16cid:durableId="1200245107">
    <w:abstractNumId w:val="48"/>
  </w:num>
  <w:num w:numId="68" w16cid:durableId="589193137">
    <w:abstractNumId w:val="9"/>
  </w:num>
  <w:num w:numId="69" w16cid:durableId="591473140">
    <w:abstractNumId w:val="52"/>
  </w:num>
  <w:num w:numId="70" w16cid:durableId="745103603">
    <w:abstractNumId w:val="22"/>
  </w:num>
  <w:num w:numId="71" w16cid:durableId="124204269">
    <w:abstractNumId w:val="14"/>
  </w:num>
  <w:num w:numId="72" w16cid:durableId="1194227280">
    <w:abstractNumId w:val="20"/>
  </w:num>
  <w:num w:numId="73" w16cid:durableId="186676957">
    <w:abstractNumId w:val="34"/>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D13"/>
    <w:rsid w:val="000B4DFC"/>
    <w:rsid w:val="00241380"/>
    <w:rsid w:val="002875BE"/>
    <w:rsid w:val="002B6E23"/>
    <w:rsid w:val="004A0930"/>
    <w:rsid w:val="006354C7"/>
    <w:rsid w:val="00684318"/>
    <w:rsid w:val="006C327F"/>
    <w:rsid w:val="00762EEA"/>
    <w:rsid w:val="007B1D39"/>
    <w:rsid w:val="00822FEB"/>
    <w:rsid w:val="008E7D56"/>
    <w:rsid w:val="00AA79A9"/>
    <w:rsid w:val="00AF23B0"/>
    <w:rsid w:val="00BB3D13"/>
    <w:rsid w:val="00C57DC5"/>
    <w:rsid w:val="00CA39BF"/>
    <w:rsid w:val="00D12604"/>
    <w:rsid w:val="00EE5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A5324"/>
  <w15:chartTrackingRefBased/>
  <w15:docId w15:val="{F0508A23-1CF8-4B7E-B62E-1FC94796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D13"/>
  </w:style>
  <w:style w:type="paragraph" w:styleId="Heading1">
    <w:name w:val="heading 1"/>
    <w:basedOn w:val="Normal"/>
    <w:next w:val="Normal"/>
    <w:link w:val="Heading1Char"/>
    <w:uiPriority w:val="9"/>
    <w:qFormat/>
    <w:rsid w:val="00BB3D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3D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D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D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3D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D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D13"/>
    <w:rPr>
      <w:rFonts w:eastAsiaTheme="majorEastAsia" w:cstheme="majorBidi"/>
      <w:color w:val="272727" w:themeColor="text1" w:themeTint="D8"/>
    </w:rPr>
  </w:style>
  <w:style w:type="paragraph" w:styleId="Title">
    <w:name w:val="Title"/>
    <w:basedOn w:val="Normal"/>
    <w:next w:val="Normal"/>
    <w:link w:val="TitleChar"/>
    <w:uiPriority w:val="10"/>
    <w:qFormat/>
    <w:rsid w:val="00BB3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D13"/>
    <w:pPr>
      <w:spacing w:before="160"/>
      <w:jc w:val="center"/>
    </w:pPr>
    <w:rPr>
      <w:i/>
      <w:iCs/>
      <w:color w:val="404040" w:themeColor="text1" w:themeTint="BF"/>
    </w:rPr>
  </w:style>
  <w:style w:type="character" w:customStyle="1" w:styleId="QuoteChar">
    <w:name w:val="Quote Char"/>
    <w:basedOn w:val="DefaultParagraphFont"/>
    <w:link w:val="Quote"/>
    <w:uiPriority w:val="29"/>
    <w:rsid w:val="00BB3D13"/>
    <w:rPr>
      <w:i/>
      <w:iCs/>
      <w:color w:val="404040" w:themeColor="text1" w:themeTint="BF"/>
    </w:rPr>
  </w:style>
  <w:style w:type="paragraph" w:styleId="ListParagraph">
    <w:name w:val="List Paragraph"/>
    <w:basedOn w:val="Normal"/>
    <w:uiPriority w:val="34"/>
    <w:qFormat/>
    <w:rsid w:val="00BB3D13"/>
    <w:pPr>
      <w:ind w:left="720"/>
      <w:contextualSpacing/>
    </w:pPr>
  </w:style>
  <w:style w:type="character" w:styleId="IntenseEmphasis">
    <w:name w:val="Intense Emphasis"/>
    <w:basedOn w:val="DefaultParagraphFont"/>
    <w:uiPriority w:val="21"/>
    <w:qFormat/>
    <w:rsid w:val="00BB3D13"/>
    <w:rPr>
      <w:i/>
      <w:iCs/>
      <w:color w:val="2F5496" w:themeColor="accent1" w:themeShade="BF"/>
    </w:rPr>
  </w:style>
  <w:style w:type="paragraph" w:styleId="IntenseQuote">
    <w:name w:val="Intense Quote"/>
    <w:basedOn w:val="Normal"/>
    <w:next w:val="Normal"/>
    <w:link w:val="IntenseQuoteChar"/>
    <w:uiPriority w:val="30"/>
    <w:qFormat/>
    <w:rsid w:val="00BB3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D13"/>
    <w:rPr>
      <w:i/>
      <w:iCs/>
      <w:color w:val="2F5496" w:themeColor="accent1" w:themeShade="BF"/>
    </w:rPr>
  </w:style>
  <w:style w:type="character" w:styleId="IntenseReference">
    <w:name w:val="Intense Reference"/>
    <w:basedOn w:val="DefaultParagraphFont"/>
    <w:uiPriority w:val="32"/>
    <w:qFormat/>
    <w:rsid w:val="00BB3D13"/>
    <w:rPr>
      <w:b/>
      <w:bCs/>
      <w:smallCaps/>
      <w:color w:val="2F5496" w:themeColor="accent1" w:themeShade="BF"/>
      <w:spacing w:val="5"/>
    </w:rPr>
  </w:style>
  <w:style w:type="paragraph" w:styleId="NormalWeb">
    <w:name w:val="Normal (Web)"/>
    <w:basedOn w:val="Normal"/>
    <w:uiPriority w:val="99"/>
    <w:semiHidden/>
    <w:unhideWhenUsed/>
    <w:rsid w:val="00BB3D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3D13"/>
    <w:rPr>
      <w:b/>
      <w:bCs/>
    </w:rPr>
  </w:style>
  <w:style w:type="character" w:styleId="Hyperlink">
    <w:name w:val="Hyperlink"/>
    <w:basedOn w:val="DefaultParagraphFont"/>
    <w:uiPriority w:val="99"/>
    <w:unhideWhenUsed/>
    <w:rsid w:val="00BB3D13"/>
    <w:rPr>
      <w:color w:val="0563C1" w:themeColor="hyperlink"/>
      <w:u w:val="single"/>
    </w:rPr>
  </w:style>
  <w:style w:type="character" w:styleId="UnresolvedMention">
    <w:name w:val="Unresolved Mention"/>
    <w:basedOn w:val="DefaultParagraphFont"/>
    <w:uiPriority w:val="99"/>
    <w:semiHidden/>
    <w:unhideWhenUsed/>
    <w:rsid w:val="00BB3D13"/>
    <w:rPr>
      <w:color w:val="605E5C"/>
      <w:shd w:val="clear" w:color="auto" w:fill="E1DFDD"/>
    </w:rPr>
  </w:style>
  <w:style w:type="paragraph" w:styleId="NoSpacing">
    <w:name w:val="No Spacing"/>
    <w:link w:val="NoSpacingChar"/>
    <w:uiPriority w:val="1"/>
    <w:qFormat/>
    <w:rsid w:val="00BB3D1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B3D13"/>
    <w:rPr>
      <w:rFonts w:eastAsiaTheme="minorEastAsia"/>
      <w:kern w:val="0"/>
      <w:lang w:val="en-US"/>
      <w14:ligatures w14:val="none"/>
    </w:rPr>
  </w:style>
  <w:style w:type="paragraph" w:styleId="Header">
    <w:name w:val="header"/>
    <w:basedOn w:val="Normal"/>
    <w:link w:val="HeaderChar"/>
    <w:uiPriority w:val="99"/>
    <w:unhideWhenUsed/>
    <w:rsid w:val="00BB3D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3D13"/>
  </w:style>
  <w:style w:type="paragraph" w:styleId="Footer">
    <w:name w:val="footer"/>
    <w:basedOn w:val="Normal"/>
    <w:link w:val="FooterChar"/>
    <w:uiPriority w:val="99"/>
    <w:unhideWhenUsed/>
    <w:rsid w:val="00BB3D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3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support.microsoft.com/excel" TargetMode="External"/><Relationship Id="rId39" Type="http://schemas.openxmlformats.org/officeDocument/2006/relationships/hyperlink" Target="https://www.hackerrank.com/domains/sql" TargetMode="External"/><Relationship Id="rId21" Type="http://schemas.openxmlformats.org/officeDocument/2006/relationships/image" Target="media/image14.png"/><Relationship Id="rId34" Type="http://schemas.openxmlformats.org/officeDocument/2006/relationships/hyperlink" Target="https://scikit-learn.org/stable/" TargetMode="External"/><Relationship Id="rId42" Type="http://schemas.openxmlformats.org/officeDocument/2006/relationships/hyperlink" Target="https://skillsbuild.org/"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cs.python.org/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matplotlib.org/stable/" TargetMode="External"/><Relationship Id="rId37" Type="http://schemas.openxmlformats.org/officeDocument/2006/relationships/hyperlink" Target="https://xgboost.readthedocs.io/" TargetMode="External"/><Relationship Id="rId40" Type="http://schemas.openxmlformats.org/officeDocument/2006/relationships/hyperlink" Target="https://www.geeksforgeeks.org/"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postgresql.org/docs/" TargetMode="External"/><Relationship Id="rId36" Type="http://schemas.openxmlformats.org/officeDocument/2006/relationships/hyperlink" Target="https://facebook.github.io/proph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numpy.org/doc/"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help.tableau.com" TargetMode="External"/><Relationship Id="rId30" Type="http://schemas.openxmlformats.org/officeDocument/2006/relationships/hyperlink" Target="https://pandas.pydata.org/docs/" TargetMode="External"/><Relationship Id="rId35" Type="http://schemas.openxmlformats.org/officeDocument/2006/relationships/hyperlink" Target="https://www.statsmodels.org/" TargetMode="External"/><Relationship Id="rId43" Type="http://schemas.openxmlformats.org/officeDocument/2006/relationships/footer" Target="footer1.xml"/><Relationship Id="rId8" Type="http://schemas.openxmlformats.org/officeDocument/2006/relationships/hyperlink" Target="mailto:hr@gncipl.com"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kaggle.com/datasets" TargetMode="External"/><Relationship Id="rId33" Type="http://schemas.openxmlformats.org/officeDocument/2006/relationships/hyperlink" Target="https://plotly.com/python/" TargetMode="External"/><Relationship Id="rId38" Type="http://schemas.openxmlformats.org/officeDocument/2006/relationships/hyperlink" Target="https://www.w3schools.com/sql/" TargetMode="External"/><Relationship Id="rId20" Type="http://schemas.openxmlformats.org/officeDocument/2006/relationships/image" Target="media/image13.png"/><Relationship Id="rId41" Type="http://schemas.openxmlformats.org/officeDocument/2006/relationships/hyperlink" Target="https://towardsdatasci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48</Pages>
  <Words>9298</Words>
  <Characters>53004</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Madisetty Jayasree</dc:creator>
  <cp:keywords/>
  <dc:description/>
  <cp:lastModifiedBy>AYESHA SIDDIKHA</cp:lastModifiedBy>
  <cp:revision>7</cp:revision>
  <dcterms:created xsi:type="dcterms:W3CDTF">2026-07-22T03:00:00Z</dcterms:created>
  <dcterms:modified xsi:type="dcterms:W3CDTF">2026-07-23T12:49:00Z</dcterms:modified>
</cp:coreProperties>
</file>