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931EF" w14:textId="3F3CEF5D" w:rsidR="00BD559C" w:rsidRDefault="008F5F50">
      <w:pPr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F60744">
        <w:rPr>
          <w:rFonts w:asciiTheme="majorBidi" w:hAnsiTheme="majorBidi" w:cstheme="majorBidi"/>
          <w:b/>
          <w:bCs/>
          <w:sz w:val="48"/>
          <w:szCs w:val="48"/>
          <w:lang w:val="en-US"/>
        </w:rPr>
        <w:t>Predictive analysis of social media</w:t>
      </w:r>
      <w:r w:rsidR="00F60744" w:rsidRPr="00F60744">
        <w:rPr>
          <w:rFonts w:asciiTheme="majorBidi" w:hAnsiTheme="majorBidi" w:cstheme="majorBidi"/>
          <w:b/>
          <w:bCs/>
          <w:sz w:val="48"/>
          <w:szCs w:val="48"/>
          <w:lang w:val="en-US"/>
        </w:rPr>
        <w:t>’s</w:t>
      </w:r>
      <w:r w:rsidRPr="00F60744">
        <w:rPr>
          <w:rFonts w:asciiTheme="majorBidi" w:hAnsiTheme="majorBidi" w:cstheme="majorBidi"/>
          <w:b/>
          <w:bCs/>
          <w:sz w:val="48"/>
          <w:szCs w:val="48"/>
          <w:lang w:val="en-US"/>
        </w:rPr>
        <w:t xml:space="preserve"> impact on mental health using logistic regression</w:t>
      </w:r>
      <w:r w:rsidR="00F60744">
        <w:rPr>
          <w:rFonts w:asciiTheme="majorBidi" w:hAnsiTheme="majorBidi" w:cstheme="majorBidi"/>
          <w:b/>
          <w:bCs/>
          <w:sz w:val="48"/>
          <w:szCs w:val="48"/>
          <w:lang w:val="en-US"/>
        </w:rPr>
        <w:t>:</w:t>
      </w:r>
    </w:p>
    <w:p w14:paraId="6055CCDD" w14:textId="712074B3" w:rsidR="00F60744" w:rsidRDefault="003C13BA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C13BA">
        <w:rPr>
          <w:rFonts w:asciiTheme="majorBidi" w:hAnsiTheme="majorBidi" w:cstheme="majorBidi"/>
          <w:b/>
          <w:bCs/>
          <w:sz w:val="28"/>
          <w:szCs w:val="28"/>
          <w:lang w:val="en-US"/>
        </w:rPr>
        <w:t>Overview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5022D0C7" w14:textId="77777777" w:rsidR="00B82EE3" w:rsidRDefault="003C13BA" w:rsidP="00731ECC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   </w:t>
      </w:r>
      <w:r w:rsidRPr="00B91C8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91C81" w:rsidRPr="00B91C81">
        <w:rPr>
          <w:rFonts w:asciiTheme="majorBidi" w:hAnsiTheme="majorBidi" w:cstheme="majorBidi"/>
          <w:sz w:val="24"/>
          <w:szCs w:val="24"/>
          <w:lang w:val="en-US"/>
        </w:rPr>
        <w:t>Social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 xml:space="preserve"> media being an essential part of life now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>days</w:t>
      </w:r>
      <w:r w:rsidR="00B82EE3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 xml:space="preserve"> can </w:t>
      </w:r>
      <w:r w:rsidR="00B82EE3">
        <w:rPr>
          <w:rFonts w:asciiTheme="majorBidi" w:hAnsiTheme="majorBidi" w:cstheme="majorBidi"/>
          <w:sz w:val="24"/>
          <w:szCs w:val="24"/>
          <w:lang w:val="en-US"/>
        </w:rPr>
        <w:t xml:space="preserve">have 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>serious impact on mental well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-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>being leading to hazardous diseases and disorders.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B82EE3">
        <w:rPr>
          <w:rFonts w:asciiTheme="majorBidi" w:hAnsiTheme="majorBidi" w:cstheme="majorBidi"/>
          <w:sz w:val="24"/>
          <w:szCs w:val="24"/>
          <w:lang w:val="en-US"/>
        </w:rPr>
        <w:t>roblem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 xml:space="preserve"> is that most people are un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>ware from the fact that their social media was negatively influencing their daily lives</w:t>
      </w:r>
      <w:r w:rsidR="00B82EE3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529D8D0" w14:textId="74456725" w:rsidR="003C13BA" w:rsidRDefault="00B82EE3" w:rsidP="00731ECC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 xml:space="preserve">This project performs predictive analysis of social media’s impact on mental 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health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 xml:space="preserve"> using logistic regression model 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 xml:space="preserve">trained on </w:t>
      </w:r>
      <w:r w:rsidR="00B91C81">
        <w:rPr>
          <w:rFonts w:asciiTheme="majorBidi" w:hAnsiTheme="majorBidi" w:cstheme="majorBidi"/>
          <w:sz w:val="24"/>
          <w:szCs w:val="24"/>
          <w:lang w:val="en-US"/>
        </w:rPr>
        <w:t xml:space="preserve">survey datasets. This is a machine learning model in which user can simply enter their data by answering few questions and the model would predict if they are healthy or at risk. </w:t>
      </w:r>
    </w:p>
    <w:p w14:paraId="4A904F1D" w14:textId="0B86AF15" w:rsidR="00B91C81" w:rsidRDefault="00B91C81" w:rsidP="00731EC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The 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necessarily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of this model is that it 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allows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early detection of men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tal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health risks</w:t>
      </w:r>
      <w:r w:rsidR="00B82EE3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which help user to take preventive measures at 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initial st</w:t>
      </w:r>
      <w:r w:rsidR="00B82EE3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ges.</w:t>
      </w:r>
      <w:r w:rsidR="00B82EE3">
        <w:rPr>
          <w:rFonts w:asciiTheme="majorBidi" w:hAnsiTheme="majorBidi" w:cstheme="majorBidi"/>
          <w:sz w:val="24"/>
          <w:szCs w:val="24"/>
          <w:lang w:val="en-US"/>
        </w:rPr>
        <w:t xml:space="preserve"> I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 xml:space="preserve">t also </w:t>
      </w:r>
      <w:r w:rsidR="00B82EE3">
        <w:rPr>
          <w:rFonts w:asciiTheme="majorBidi" w:hAnsiTheme="majorBidi" w:cstheme="majorBidi"/>
          <w:sz w:val="24"/>
          <w:szCs w:val="24"/>
          <w:lang w:val="en-US"/>
        </w:rPr>
        <w:t>helps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 xml:space="preserve"> researchers and doctors to find the correlation between social media and mental health so that they can perform analysis for making social media human</w:t>
      </w:r>
      <w:r w:rsidR="00B82EE3">
        <w:rPr>
          <w:rFonts w:asciiTheme="majorBidi" w:hAnsiTheme="majorBidi" w:cstheme="majorBidi"/>
          <w:sz w:val="24"/>
          <w:szCs w:val="24"/>
          <w:lang w:val="en-US"/>
        </w:rPr>
        <w:t>-</w:t>
      </w:r>
      <w:r w:rsidR="00731ECC">
        <w:rPr>
          <w:rFonts w:asciiTheme="majorBidi" w:hAnsiTheme="majorBidi" w:cstheme="majorBidi"/>
          <w:sz w:val="24"/>
          <w:szCs w:val="24"/>
          <w:lang w:val="en-US"/>
        </w:rPr>
        <w:t>friendly.</w:t>
      </w:r>
    </w:p>
    <w:p w14:paraId="67847343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C5EA51C" w14:textId="7508A3E5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50D06">
        <w:rPr>
          <w:rFonts w:asciiTheme="majorBidi" w:hAnsiTheme="majorBidi" w:cstheme="majorBidi"/>
          <w:b/>
          <w:bCs/>
          <w:sz w:val="28"/>
          <w:szCs w:val="28"/>
          <w:lang w:val="en-US"/>
        </w:rPr>
        <w:t>Sequence diagram:</w:t>
      </w:r>
    </w:p>
    <w:p w14:paraId="487CE2B1" w14:textId="1B01F772" w:rsidR="00C50D06" w:rsidRP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B34A99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 wp14:anchorId="357E97F9" wp14:editId="20C4D37B">
            <wp:extent cx="6219508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01" cy="402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CAD2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8636FE1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E8096AE" w14:textId="5F46C0E8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50D06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Class diagram:</w:t>
      </w:r>
    </w:p>
    <w:p w14:paraId="6FF1E901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B983626" w14:textId="27F63E0B" w:rsidR="00C50D06" w:rsidRP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974D5">
        <w:rPr>
          <w:noProof/>
        </w:rPr>
        <w:drawing>
          <wp:inline distT="0" distB="0" distL="0" distR="0" wp14:anchorId="2CB6E59E" wp14:editId="7825A45E">
            <wp:extent cx="6143625" cy="3348929"/>
            <wp:effectExtent l="0" t="0" r="0" b="0"/>
            <wp:docPr id="1" name="Picture 1" descr="A black background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964" cy="33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3ACD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32F7DB1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20A2912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018E44A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03D002C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D43792F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9C112F4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FB346C2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847C412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126D982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3945235C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369984E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1D83E49B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7805429F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3A75E4D" w14:textId="77777777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2209B5AA" w14:textId="59C7DE48" w:rsid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50D06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Activity diagram:</w:t>
      </w:r>
    </w:p>
    <w:p w14:paraId="5B606DD8" w14:textId="55666067" w:rsidR="00C50D06" w:rsidRPr="00C50D06" w:rsidRDefault="00C50D0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57ED4">
        <w:rPr>
          <w:noProof/>
        </w:rPr>
        <w:drawing>
          <wp:inline distT="0" distB="0" distL="0" distR="0" wp14:anchorId="538D456E" wp14:editId="26D98A43">
            <wp:extent cx="5731510" cy="842835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93B9" w14:textId="1B32624C" w:rsidR="00F24C26" w:rsidRDefault="00F24C26" w:rsidP="00731EC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35C0EC84" w14:textId="70AD2DD8" w:rsidR="00F24C26" w:rsidRDefault="00F24C26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24C26">
        <w:rPr>
          <w:rFonts w:asciiTheme="majorBidi" w:hAnsiTheme="majorBidi" w:cstheme="majorBidi"/>
          <w:b/>
          <w:bCs/>
          <w:sz w:val="28"/>
          <w:szCs w:val="28"/>
          <w:lang w:val="en-US"/>
        </w:rPr>
        <w:t>Model Justification:</w:t>
      </w:r>
    </w:p>
    <w:p w14:paraId="306AF4F5" w14:textId="18B2FC5E" w:rsidR="00F24C26" w:rsidRDefault="00F24C26" w:rsidP="00731EC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                      </w:t>
      </w:r>
      <w:r>
        <w:rPr>
          <w:rFonts w:asciiTheme="majorBidi" w:hAnsiTheme="majorBidi" w:cstheme="majorBidi"/>
          <w:sz w:val="24"/>
          <w:szCs w:val="24"/>
          <w:lang w:val="en-US"/>
        </w:rPr>
        <w:t>Th</w:t>
      </w:r>
      <w:r w:rsidR="00234B53">
        <w:rPr>
          <w:rFonts w:asciiTheme="majorBidi" w:hAnsiTheme="majorBidi" w:cstheme="majorBidi"/>
          <w:sz w:val="24"/>
          <w:szCs w:val="24"/>
          <w:lang w:val="en-US"/>
        </w:rPr>
        <w:t xml:space="preserve">e choice of </w:t>
      </w:r>
      <w:r w:rsidR="00EA5DDB">
        <w:rPr>
          <w:rFonts w:asciiTheme="majorBidi" w:hAnsiTheme="majorBidi" w:cstheme="majorBidi"/>
          <w:sz w:val="24"/>
          <w:szCs w:val="24"/>
          <w:lang w:val="en-US"/>
        </w:rPr>
        <w:t xml:space="preserve">logistic regression model was due to its simplicity, </w:t>
      </w:r>
      <w:r w:rsidR="00873617">
        <w:rPr>
          <w:rFonts w:asciiTheme="majorBidi" w:hAnsiTheme="majorBidi" w:cstheme="majorBidi"/>
          <w:sz w:val="24"/>
          <w:szCs w:val="24"/>
          <w:lang w:val="en-US"/>
        </w:rPr>
        <w:t>interpretability</w:t>
      </w:r>
      <w:r w:rsidR="002E4EBE">
        <w:rPr>
          <w:rFonts w:asciiTheme="majorBidi" w:hAnsiTheme="majorBidi" w:cstheme="majorBidi"/>
          <w:sz w:val="24"/>
          <w:szCs w:val="24"/>
          <w:lang w:val="en-US"/>
        </w:rPr>
        <w:t xml:space="preserve"> and suitability for a binary classification problem</w:t>
      </w:r>
      <w:r w:rsidR="00EA5DDB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FA671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5341C">
        <w:rPr>
          <w:rFonts w:asciiTheme="majorBidi" w:hAnsiTheme="majorBidi" w:cstheme="majorBidi"/>
          <w:sz w:val="24"/>
          <w:szCs w:val="24"/>
          <w:lang w:val="en-US"/>
        </w:rPr>
        <w:t>As t</w:t>
      </w:r>
      <w:r w:rsidR="00FA6714">
        <w:rPr>
          <w:rFonts w:asciiTheme="majorBidi" w:hAnsiTheme="majorBidi" w:cstheme="majorBidi"/>
          <w:sz w:val="24"/>
          <w:szCs w:val="24"/>
          <w:lang w:val="en-US"/>
        </w:rPr>
        <w:t xml:space="preserve">his model </w:t>
      </w:r>
      <w:r w:rsidR="00873617">
        <w:rPr>
          <w:rFonts w:asciiTheme="majorBidi" w:hAnsiTheme="majorBidi" w:cstheme="majorBidi"/>
          <w:sz w:val="24"/>
          <w:szCs w:val="24"/>
          <w:lang w:val="en-US"/>
        </w:rPr>
        <w:t>classifies</w:t>
      </w:r>
      <w:r w:rsidR="00FA6714">
        <w:rPr>
          <w:rFonts w:asciiTheme="majorBidi" w:hAnsiTheme="majorBidi" w:cstheme="majorBidi"/>
          <w:sz w:val="24"/>
          <w:szCs w:val="24"/>
          <w:lang w:val="en-US"/>
        </w:rPr>
        <w:t xml:space="preserve"> the user in two </w:t>
      </w:r>
      <w:r w:rsidR="00F5341C">
        <w:rPr>
          <w:rFonts w:asciiTheme="majorBidi" w:hAnsiTheme="majorBidi" w:cstheme="majorBidi"/>
          <w:sz w:val="24"/>
          <w:szCs w:val="24"/>
          <w:lang w:val="en-US"/>
        </w:rPr>
        <w:t>categories healthy or at risk</w:t>
      </w:r>
      <w:r w:rsidR="00893612">
        <w:rPr>
          <w:rFonts w:asciiTheme="majorBidi" w:hAnsiTheme="majorBidi" w:cstheme="majorBidi"/>
          <w:sz w:val="24"/>
          <w:szCs w:val="24"/>
          <w:lang w:val="en-US"/>
        </w:rPr>
        <w:t xml:space="preserve"> so this model </w:t>
      </w:r>
      <w:r w:rsidR="003D194B">
        <w:rPr>
          <w:rFonts w:asciiTheme="majorBidi" w:hAnsiTheme="majorBidi" w:cstheme="majorBidi"/>
          <w:sz w:val="24"/>
          <w:szCs w:val="24"/>
          <w:lang w:val="en-US"/>
        </w:rPr>
        <w:t xml:space="preserve">is an ideal approach for the </w:t>
      </w:r>
      <w:r w:rsidR="007E5990">
        <w:rPr>
          <w:rFonts w:asciiTheme="majorBidi" w:hAnsiTheme="majorBidi" w:cstheme="majorBidi"/>
          <w:sz w:val="24"/>
          <w:szCs w:val="24"/>
          <w:lang w:val="en-US"/>
        </w:rPr>
        <w:t>project. This interpretability is important to mental health domain where results must be explainable to researchers, doctors and non-technical users.</w:t>
      </w:r>
    </w:p>
    <w:p w14:paraId="7A1BAEDD" w14:textId="77777777" w:rsidR="007E5990" w:rsidRDefault="007E5990" w:rsidP="00731EC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2D6E48E" w14:textId="6670767F" w:rsidR="007E5990" w:rsidRDefault="007E5990" w:rsidP="00731ECC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7E5990">
        <w:rPr>
          <w:rFonts w:asciiTheme="majorBidi" w:hAnsiTheme="majorBidi" w:cstheme="majorBidi"/>
          <w:b/>
          <w:bCs/>
          <w:sz w:val="28"/>
          <w:szCs w:val="28"/>
          <w:lang w:val="en-US"/>
        </w:rPr>
        <w:t>Consequences:</w:t>
      </w:r>
    </w:p>
    <w:p w14:paraId="05FAA34B" w14:textId="28588C12" w:rsidR="007E5990" w:rsidRPr="0040275D" w:rsidRDefault="007E5990" w:rsidP="004027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0275D">
        <w:rPr>
          <w:rFonts w:asciiTheme="majorBidi" w:hAnsiTheme="majorBidi" w:cstheme="majorBidi"/>
          <w:sz w:val="24"/>
          <w:szCs w:val="24"/>
          <w:lang w:val="en-US"/>
        </w:rPr>
        <w:t>Provides early detection of medical health risks</w:t>
      </w:r>
      <w:r w:rsidR="0040275D" w:rsidRPr="0040275D">
        <w:rPr>
          <w:rFonts w:asciiTheme="majorBidi" w:hAnsiTheme="majorBidi" w:cstheme="majorBidi"/>
          <w:sz w:val="24"/>
          <w:szCs w:val="24"/>
          <w:lang w:val="en-US"/>
        </w:rPr>
        <w:t xml:space="preserve"> based on use of social media.</w:t>
      </w:r>
    </w:p>
    <w:p w14:paraId="3C858447" w14:textId="64300122" w:rsidR="0040275D" w:rsidRPr="0040275D" w:rsidRDefault="0040275D" w:rsidP="004027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0275D">
        <w:rPr>
          <w:rFonts w:asciiTheme="majorBidi" w:hAnsiTheme="majorBidi" w:cstheme="majorBidi"/>
          <w:sz w:val="24"/>
          <w:szCs w:val="24"/>
          <w:lang w:val="en-US"/>
        </w:rPr>
        <w:t>Help users track their usage and take preventive measures on initial stages.</w:t>
      </w:r>
    </w:p>
    <w:p w14:paraId="78680921" w14:textId="1E8E6E07" w:rsidR="0040275D" w:rsidRPr="0040275D" w:rsidRDefault="0040275D" w:rsidP="004027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0275D">
        <w:rPr>
          <w:rFonts w:asciiTheme="majorBidi" w:hAnsiTheme="majorBidi" w:cstheme="majorBidi"/>
          <w:sz w:val="24"/>
          <w:szCs w:val="24"/>
          <w:lang w:val="en-US"/>
        </w:rPr>
        <w:t>Help researchers and experts finding the social media usage patterns and its effects.</w:t>
      </w:r>
    </w:p>
    <w:p w14:paraId="31E9E03B" w14:textId="4CB66171" w:rsidR="0040275D" w:rsidRPr="0040275D" w:rsidRDefault="0040275D" w:rsidP="004027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0275D">
        <w:rPr>
          <w:rFonts w:asciiTheme="majorBidi" w:hAnsiTheme="majorBidi" w:cstheme="majorBidi"/>
          <w:sz w:val="24"/>
          <w:szCs w:val="24"/>
          <w:lang w:val="en-US"/>
        </w:rPr>
        <w:t>Can be expanded to larger datasets and can be integrated to web or mobile application.</w:t>
      </w:r>
    </w:p>
    <w:p w14:paraId="75A8C80C" w14:textId="77777777" w:rsidR="00B82EE3" w:rsidRPr="00B91C81" w:rsidRDefault="00B82EE3" w:rsidP="00731EC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sectPr w:rsidR="00B82EE3" w:rsidRPr="00B91C81" w:rsidSect="00C50D0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3E08C" w14:textId="77777777" w:rsidR="00394E76" w:rsidRDefault="00394E76" w:rsidP="00C50D06">
      <w:pPr>
        <w:spacing w:after="0" w:line="240" w:lineRule="auto"/>
      </w:pPr>
      <w:r>
        <w:separator/>
      </w:r>
    </w:p>
  </w:endnote>
  <w:endnote w:type="continuationSeparator" w:id="0">
    <w:p w14:paraId="0F0BE917" w14:textId="77777777" w:rsidR="00394E76" w:rsidRDefault="00394E76" w:rsidP="00C5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7C165" w14:textId="77777777" w:rsidR="00394E76" w:rsidRDefault="00394E76" w:rsidP="00C50D06">
      <w:pPr>
        <w:spacing w:after="0" w:line="240" w:lineRule="auto"/>
      </w:pPr>
      <w:r>
        <w:separator/>
      </w:r>
    </w:p>
  </w:footnote>
  <w:footnote w:type="continuationSeparator" w:id="0">
    <w:p w14:paraId="47D51A80" w14:textId="77777777" w:rsidR="00394E76" w:rsidRDefault="00394E76" w:rsidP="00C50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CA05B5"/>
    <w:multiLevelType w:val="hybridMultilevel"/>
    <w:tmpl w:val="239EE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0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EE"/>
    <w:rsid w:val="00234B53"/>
    <w:rsid w:val="002E4EBE"/>
    <w:rsid w:val="00310781"/>
    <w:rsid w:val="00394E76"/>
    <w:rsid w:val="003C13BA"/>
    <w:rsid w:val="003D194B"/>
    <w:rsid w:val="0040275D"/>
    <w:rsid w:val="005238E9"/>
    <w:rsid w:val="00731ECC"/>
    <w:rsid w:val="007E5990"/>
    <w:rsid w:val="00873617"/>
    <w:rsid w:val="00893612"/>
    <w:rsid w:val="008F5F50"/>
    <w:rsid w:val="00A57FAA"/>
    <w:rsid w:val="00B82EE3"/>
    <w:rsid w:val="00B91C81"/>
    <w:rsid w:val="00BD559C"/>
    <w:rsid w:val="00C10081"/>
    <w:rsid w:val="00C50D06"/>
    <w:rsid w:val="00CE03EE"/>
    <w:rsid w:val="00D02155"/>
    <w:rsid w:val="00EA5DDB"/>
    <w:rsid w:val="00F24C26"/>
    <w:rsid w:val="00F5341C"/>
    <w:rsid w:val="00F60744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3B6"/>
  <w15:chartTrackingRefBased/>
  <w15:docId w15:val="{9EA0EC79-7969-435E-8B8D-904BB7EE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06"/>
  </w:style>
  <w:style w:type="paragraph" w:styleId="Footer">
    <w:name w:val="footer"/>
    <w:basedOn w:val="Normal"/>
    <w:link w:val="FooterChar"/>
    <w:uiPriority w:val="99"/>
    <w:unhideWhenUsed/>
    <w:rsid w:val="00C50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06"/>
  </w:style>
  <w:style w:type="paragraph" w:styleId="ListParagraph">
    <w:name w:val="List Paragraph"/>
    <w:basedOn w:val="Normal"/>
    <w:uiPriority w:val="34"/>
    <w:qFormat/>
    <w:rsid w:val="0040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wahhajkhan20@gmail.com</dc:creator>
  <cp:keywords/>
  <dc:description/>
  <cp:lastModifiedBy>Ayesha Khan</cp:lastModifiedBy>
  <cp:revision>2</cp:revision>
  <dcterms:created xsi:type="dcterms:W3CDTF">2025-08-16T19:27:00Z</dcterms:created>
  <dcterms:modified xsi:type="dcterms:W3CDTF">2025-08-16T19:27:00Z</dcterms:modified>
</cp:coreProperties>
</file>