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35CE7" w14:textId="77777777" w:rsidR="00305DBF" w:rsidRDefault="00305DBF" w:rsidP="00D47A88">
      <w:pPr>
        <w:pStyle w:val="ListParagraph"/>
        <w:numPr>
          <w:ilvl w:val="0"/>
          <w:numId w:val="3"/>
        </w:numPr>
      </w:pPr>
      <w:bookmarkStart w:id="0" w:name="_GoBack"/>
      <w:r>
        <w:t xml:space="preserve">What is </w:t>
      </w:r>
      <w:proofErr w:type="spellStart"/>
      <w:r>
        <w:t>AutoPrognosis</w:t>
      </w:r>
      <w:proofErr w:type="spellEnd"/>
      <w:r>
        <w:t>?</w:t>
      </w:r>
    </w:p>
    <w:p w14:paraId="32797D92" w14:textId="482CB332" w:rsidR="00305DBF" w:rsidRDefault="00305DBF" w:rsidP="00305DBF">
      <w:pPr>
        <w:pStyle w:val="ListParagraph"/>
        <w:ind w:left="450"/>
      </w:pPr>
      <w:proofErr w:type="spellStart"/>
      <w:r>
        <w:t>AutoPrognosis</w:t>
      </w:r>
      <w:proofErr w:type="spellEnd"/>
      <w:r>
        <w:t xml:space="preserve"> is an algorithmic framework for automating the design of machine learning based clinical prognostic </w:t>
      </w:r>
      <w:proofErr w:type="gramStart"/>
      <w:r>
        <w:t>models[</w:t>
      </w:r>
      <w:proofErr w:type="gramEnd"/>
      <w:r>
        <w:t>1]. Helps in choosing which algorithms to use and tune parameters.</w:t>
      </w:r>
    </w:p>
    <w:p w14:paraId="3EE86D58" w14:textId="77777777" w:rsidR="00305DBF" w:rsidRDefault="00305DBF" w:rsidP="00305DBF"/>
    <w:p w14:paraId="1688E51C" w14:textId="77777777" w:rsidR="00305DBF" w:rsidRDefault="00305DBF" w:rsidP="00152918">
      <w:pPr>
        <w:pStyle w:val="ListParagraph"/>
        <w:numPr>
          <w:ilvl w:val="0"/>
          <w:numId w:val="3"/>
        </w:numPr>
      </w:pPr>
      <w:r>
        <w:t>Data set used</w:t>
      </w:r>
    </w:p>
    <w:p w14:paraId="4356D8AF" w14:textId="4D18BD45" w:rsidR="00305DBF" w:rsidRDefault="00305DBF" w:rsidP="00305DBF">
      <w:pPr>
        <w:pStyle w:val="ListParagraph"/>
        <w:ind w:left="450"/>
      </w:pPr>
      <w:r>
        <w:t>UK Biobank dataset (</w:t>
      </w:r>
      <w:hyperlink r:id="rId5" w:history="1">
        <w:r w:rsidRPr="00737D70">
          <w:rPr>
            <w:rStyle w:val="Hyperlink"/>
          </w:rPr>
          <w:t>http://www.ukbiobank.ac.uk/register-apply/</w:t>
        </w:r>
      </w:hyperlink>
      <w:r>
        <w:t>)</w:t>
      </w:r>
    </w:p>
    <w:p w14:paraId="35ED45B5" w14:textId="474583E0" w:rsidR="00305DBF" w:rsidRDefault="00305DBF" w:rsidP="00305DBF"/>
    <w:p w14:paraId="50E104C3" w14:textId="20560CDE" w:rsidR="00305DBF" w:rsidRDefault="00305DBF" w:rsidP="00305DBF">
      <w:pPr>
        <w:pStyle w:val="ListParagraph"/>
        <w:numPr>
          <w:ilvl w:val="0"/>
          <w:numId w:val="3"/>
        </w:numPr>
      </w:pPr>
      <w:r>
        <w:t xml:space="preserve">Components of </w:t>
      </w:r>
      <w:proofErr w:type="spellStart"/>
      <w:r>
        <w:t>AutoPrognosis</w:t>
      </w:r>
      <w:proofErr w:type="spellEnd"/>
    </w:p>
    <w:p w14:paraId="203855C6" w14:textId="45D5FAC3" w:rsidR="00305DBF" w:rsidRDefault="00305DBF" w:rsidP="00305DBF">
      <w:pPr>
        <w:pStyle w:val="ListParagraph"/>
        <w:ind w:left="450"/>
      </w:pPr>
      <w:r>
        <w:t>Data set</w:t>
      </w:r>
    </w:p>
    <w:p w14:paraId="3D01D219" w14:textId="72556A00" w:rsidR="00305DBF" w:rsidRDefault="00305DBF" w:rsidP="00305DBF">
      <w:pPr>
        <w:pStyle w:val="ListParagraph"/>
        <w:ind w:left="450"/>
      </w:pPr>
      <w:r>
        <w:t>Data imputation algorithm</w:t>
      </w:r>
    </w:p>
    <w:p w14:paraId="51D07756" w14:textId="12D46A9E" w:rsidR="00305DBF" w:rsidRDefault="00305DBF" w:rsidP="00305DBF">
      <w:pPr>
        <w:pStyle w:val="ListParagraph"/>
        <w:ind w:left="450"/>
      </w:pPr>
      <w:r>
        <w:t>Feature extraction</w:t>
      </w:r>
    </w:p>
    <w:p w14:paraId="7A0AFC59" w14:textId="69C309F3" w:rsidR="00305DBF" w:rsidRDefault="00305DBF" w:rsidP="00305DBF">
      <w:pPr>
        <w:pStyle w:val="ListParagraph"/>
        <w:ind w:left="450"/>
      </w:pPr>
      <w:r>
        <w:t>Classification</w:t>
      </w:r>
    </w:p>
    <w:p w14:paraId="3CBA7AD0" w14:textId="30D9C459" w:rsidR="00305DBF" w:rsidRDefault="00305DBF" w:rsidP="00305DBF">
      <w:pPr>
        <w:pStyle w:val="ListParagraph"/>
        <w:ind w:left="450"/>
      </w:pPr>
    </w:p>
    <w:p w14:paraId="2D4E55F0" w14:textId="3143963B" w:rsidR="0033157E" w:rsidRDefault="0033157E" w:rsidP="00305DBF">
      <w:pPr>
        <w:pStyle w:val="ListParagraph"/>
        <w:ind w:left="450"/>
      </w:pPr>
    </w:p>
    <w:p w14:paraId="08E71833" w14:textId="249809F0" w:rsidR="0033157E" w:rsidRDefault="0033157E" w:rsidP="00305DBF">
      <w:pPr>
        <w:pStyle w:val="ListParagraph"/>
        <w:ind w:left="450"/>
      </w:pPr>
    </w:p>
    <w:p w14:paraId="77C1F282" w14:textId="75D1BEA1" w:rsidR="0033157E" w:rsidRDefault="00DC1EC4" w:rsidP="00305DBF">
      <w:pPr>
        <w:pStyle w:val="ListParagraph"/>
        <w:ind w:left="450"/>
      </w:pPr>
      <w:r>
        <w:rPr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47E03CD0" wp14:editId="18591AA2">
            <wp:extent cx="5943600" cy="1762125"/>
            <wp:effectExtent l="0" t="0" r="0" b="9525"/>
            <wp:docPr id="1" name="Picture 1" descr="https://lh3.googleusercontent.com/nJkbvdHufj1NeuqoAGzllkWxtLqq4jx8WA64N3lkug7nZle8GKDlbJZvmKnGdUvUhi2hZ0ybyPkKmRHmT-bMt7ObiOlRPo1jzjb79igKXgzP2jO1eny3KpEjDsrQoja4cjIq055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nJkbvdHufj1NeuqoAGzllkWxtLqq4jx8WA64N3lkug7nZle8GKDlbJZvmKnGdUvUhi2hZ0ybyPkKmRHmT-bMt7ObiOlRPo1jzjb79igKXgzP2jO1eny3KpEjDsrQoja4cjIq055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DCC06" w14:textId="77777777" w:rsidR="0033157E" w:rsidRDefault="0033157E" w:rsidP="0033157E">
      <w:pPr>
        <w:pStyle w:val="ListParagraph"/>
        <w:ind w:left="450"/>
      </w:pPr>
    </w:p>
    <w:p w14:paraId="1A68B68F" w14:textId="77777777" w:rsidR="0033157E" w:rsidRDefault="0033157E" w:rsidP="0033157E">
      <w:pPr>
        <w:pStyle w:val="ListParagraph"/>
        <w:ind w:left="450"/>
      </w:pPr>
    </w:p>
    <w:p w14:paraId="3E303E27" w14:textId="77777777" w:rsidR="0033157E" w:rsidRDefault="0033157E" w:rsidP="0033157E">
      <w:pPr>
        <w:pStyle w:val="ListParagraph"/>
        <w:ind w:left="450"/>
      </w:pPr>
    </w:p>
    <w:bookmarkEnd w:id="0"/>
    <w:p w14:paraId="5BCD2C77" w14:textId="77777777" w:rsidR="0033157E" w:rsidRDefault="0033157E" w:rsidP="0033157E">
      <w:pPr>
        <w:pStyle w:val="ListParagraph"/>
        <w:ind w:left="450"/>
      </w:pPr>
    </w:p>
    <w:sectPr w:rsidR="003315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27B3"/>
    <w:multiLevelType w:val="multilevel"/>
    <w:tmpl w:val="71A8D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573FAF"/>
    <w:multiLevelType w:val="hybridMultilevel"/>
    <w:tmpl w:val="0CE06A78"/>
    <w:lvl w:ilvl="0" w:tplc="1D34CA50">
      <w:numFmt w:val="bullet"/>
      <w:lvlText w:val=""/>
      <w:lvlJc w:val="left"/>
      <w:pPr>
        <w:ind w:left="45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31CB6E24"/>
    <w:multiLevelType w:val="hybridMultilevel"/>
    <w:tmpl w:val="324E6740"/>
    <w:lvl w:ilvl="0" w:tplc="26306B42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D9"/>
    <w:rsid w:val="00305DBF"/>
    <w:rsid w:val="0033157E"/>
    <w:rsid w:val="00D46ED9"/>
    <w:rsid w:val="00DC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AAFA"/>
  <w15:docId w15:val="{795311B0-1FAF-42C4-928B-865781EA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ml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5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D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ukbiobank.ac.uk/register-app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JJJRV</cp:lastModifiedBy>
  <cp:revision>5</cp:revision>
  <dcterms:created xsi:type="dcterms:W3CDTF">2019-12-14T12:58:00Z</dcterms:created>
  <dcterms:modified xsi:type="dcterms:W3CDTF">2019-12-14T13:06:00Z</dcterms:modified>
</cp:coreProperties>
</file>