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8D7BA7" w14:textId="77777777" w:rsidR="00B8250D" w:rsidRPr="0068113D" w:rsidRDefault="00B8250D" w:rsidP="00B8250D">
      <w:pPr>
        <w:rPr>
          <w:rFonts w:cs="Calibri"/>
          <w:sz w:val="4"/>
          <w:szCs w:val="4"/>
        </w:rPr>
      </w:pPr>
    </w:p>
    <w:tbl>
      <w:tblPr>
        <w:tblStyle w:val="TableGrid"/>
        <w:tblW w:w="11123" w:type="dxa"/>
        <w:tblInd w:w="-1324" w:type="dxa"/>
        <w:tblLayout w:type="fixed"/>
        <w:tblLook w:val="04A0" w:firstRow="1" w:lastRow="0" w:firstColumn="1" w:lastColumn="0" w:noHBand="0" w:noVBand="1"/>
      </w:tblPr>
      <w:tblGrid>
        <w:gridCol w:w="1702"/>
        <w:gridCol w:w="9421"/>
      </w:tblGrid>
      <w:tr w:rsidR="00B8250D" w:rsidRPr="0068113D" w14:paraId="58A90F64" w14:textId="77777777" w:rsidTr="00AA03C1">
        <w:trPr>
          <w:trHeight w:val="2221"/>
        </w:trPr>
        <w:tc>
          <w:tcPr>
            <w:tcW w:w="11123" w:type="dxa"/>
            <w:gridSpan w:val="2"/>
            <w:shd w:val="clear" w:color="auto" w:fill="57850D"/>
          </w:tcPr>
          <w:p w14:paraId="3FCD6D0A" w14:textId="77777777" w:rsidR="00B8250D" w:rsidRPr="0068113D" w:rsidRDefault="00B8250D" w:rsidP="009A3078">
            <w:pPr>
              <w:ind w:left="672" w:right="162"/>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B.Eng. (Hons) </w:t>
            </w:r>
            <w:r w:rsidRPr="0068113D">
              <w:rPr>
                <w:rFonts w:eastAsia="Times New Roman" w:cs="Calibri"/>
                <w:b/>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Mechanical</w:t>
            </w: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and Technology</w:t>
            </w:r>
          </w:p>
          <w:p w14:paraId="46DCFB63" w14:textId="3BC30E8F" w:rsidR="00B8250D" w:rsidRPr="0068113D" w:rsidRDefault="00B8250D" w:rsidP="009A3078">
            <w:pPr>
              <w:ind w:right="162"/>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Pathways</w:t>
            </w:r>
            <w:r w:rsidR="005D19B2"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A4EE3E" w14:textId="77777777" w:rsidR="00B8250D" w:rsidRPr="0068113D" w:rsidRDefault="00B8250D" w:rsidP="009A3078">
            <w:pPr>
              <w:ind w:left="672" w:right="162"/>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B.Eng. (Hons) </w:t>
            </w:r>
            <w:r w:rsidRPr="0068113D">
              <w:rPr>
                <w:rFonts w:eastAsia="Times New Roman" w:cs="Calibri"/>
                <w:b/>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Mechanical</w:t>
            </w: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and Technology (Vehicle Technology)</w:t>
            </w:r>
          </w:p>
          <w:p w14:paraId="20547BDE" w14:textId="77777777" w:rsidR="00B8250D" w:rsidRPr="0068113D" w:rsidRDefault="00B8250D" w:rsidP="009A3078">
            <w:pPr>
              <w:ind w:left="672" w:right="162"/>
              <w:rPr>
                <w:rFonts w:eastAsia="Times New Roman" w:cs="Calibri"/>
                <w:b/>
                <w:color w:val="FFFFFF" w:themeColor="background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B.Eng. (Hons) </w:t>
            </w:r>
            <w:r w:rsidRPr="0068113D">
              <w:rPr>
                <w:rFonts w:eastAsia="Times New Roman" w:cs="Calibri"/>
                <w:b/>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Mechanical</w:t>
            </w: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and Technology (Mechatronics)</w:t>
            </w:r>
          </w:p>
          <w:p w14:paraId="6420C817" w14:textId="77777777" w:rsidR="00B8250D" w:rsidRPr="0068113D" w:rsidRDefault="00B8250D" w:rsidP="009A3078">
            <w:pPr>
              <w:ind w:left="672" w:right="162"/>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B.Eng. (Hons) </w:t>
            </w:r>
            <w:r w:rsidRPr="0068113D">
              <w:rPr>
                <w:rFonts w:eastAsia="Times New Roman" w:cs="Calibri"/>
                <w:b/>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Mechanical</w:t>
            </w:r>
            <w:r w:rsidRPr="0068113D">
              <w:rPr>
                <w:rFonts w:eastAsia="Times New Roman" w:cs="Calibri"/>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and Technology (Manufacturing)</w:t>
            </w:r>
          </w:p>
        </w:tc>
      </w:tr>
      <w:tr w:rsidR="00B8250D" w:rsidRPr="0068113D" w14:paraId="5AACCA2E" w14:textId="77777777" w:rsidTr="009A3078">
        <w:tc>
          <w:tcPr>
            <w:tcW w:w="1702" w:type="dxa"/>
            <w:shd w:val="clear" w:color="auto" w:fill="FFF9E7"/>
          </w:tcPr>
          <w:p w14:paraId="68C064E3" w14:textId="77777777" w:rsidR="00B8250D" w:rsidRPr="0068113D" w:rsidRDefault="00B8250D" w:rsidP="009A3078">
            <w:pPr>
              <w:rPr>
                <w:rFonts w:cs="Calibri"/>
                <w:b/>
                <w:bCs/>
                <w:sz w:val="22"/>
                <w:szCs w:val="22"/>
              </w:rPr>
            </w:pPr>
            <w:r w:rsidRPr="0068113D">
              <w:rPr>
                <w:rFonts w:cs="Calibri"/>
                <w:b/>
                <w:bCs/>
                <w:sz w:val="22"/>
                <w:szCs w:val="22"/>
              </w:rPr>
              <w:t>Awarding Body</w:t>
            </w:r>
          </w:p>
        </w:tc>
        <w:tc>
          <w:tcPr>
            <w:tcW w:w="9421" w:type="dxa"/>
            <w:shd w:val="clear" w:color="auto" w:fill="F2F2F2"/>
          </w:tcPr>
          <w:p w14:paraId="37EB5871" w14:textId="61A6D9B0" w:rsidR="00B8250D" w:rsidRPr="00931594" w:rsidRDefault="00B8250D" w:rsidP="009A3078">
            <w:pPr>
              <w:jc w:val="both"/>
              <w:rPr>
                <w:rFonts w:cs="Calibri"/>
                <w:color w:val="000000" w:themeColor="text1"/>
                <w:sz w:val="22"/>
                <w:szCs w:val="22"/>
              </w:rPr>
            </w:pPr>
            <w:r w:rsidRPr="00931594">
              <w:rPr>
                <w:rFonts w:cs="Calibri"/>
                <w:color w:val="000000" w:themeColor="text1"/>
                <w:sz w:val="22"/>
                <w:szCs w:val="22"/>
              </w:rPr>
              <w:t>University of the West of England (UWE), Bristol, UK</w:t>
            </w:r>
          </w:p>
        </w:tc>
      </w:tr>
      <w:tr w:rsidR="00B8250D" w:rsidRPr="0068113D" w14:paraId="5721F932" w14:textId="77777777" w:rsidTr="009A3078">
        <w:tc>
          <w:tcPr>
            <w:tcW w:w="1702" w:type="dxa"/>
            <w:shd w:val="clear" w:color="auto" w:fill="FFF9E7"/>
          </w:tcPr>
          <w:p w14:paraId="31D52C77" w14:textId="77777777" w:rsidR="00B8250D" w:rsidRPr="0068113D" w:rsidRDefault="00B8250D" w:rsidP="009A3078">
            <w:pPr>
              <w:rPr>
                <w:rFonts w:cs="Calibri"/>
                <w:b/>
                <w:bCs/>
                <w:sz w:val="22"/>
                <w:szCs w:val="22"/>
              </w:rPr>
            </w:pPr>
            <w:r w:rsidRPr="0068113D">
              <w:rPr>
                <w:rFonts w:cs="Calibri"/>
                <w:b/>
                <w:bCs/>
                <w:sz w:val="22"/>
                <w:szCs w:val="22"/>
              </w:rPr>
              <w:t>Mode of Study</w:t>
            </w:r>
          </w:p>
        </w:tc>
        <w:tc>
          <w:tcPr>
            <w:tcW w:w="9421" w:type="dxa"/>
            <w:shd w:val="clear" w:color="auto" w:fill="F2F2F2"/>
          </w:tcPr>
          <w:p w14:paraId="5A179E55" w14:textId="77777777" w:rsidR="00B8250D" w:rsidRPr="0068113D" w:rsidRDefault="00B8250D" w:rsidP="009A3078">
            <w:pPr>
              <w:jc w:val="both"/>
              <w:rPr>
                <w:rFonts w:cs="Calibri"/>
                <w:sz w:val="22"/>
                <w:szCs w:val="22"/>
              </w:rPr>
            </w:pPr>
            <w:r w:rsidRPr="0068113D">
              <w:rPr>
                <w:rFonts w:cs="Calibri"/>
                <w:sz w:val="22"/>
                <w:szCs w:val="22"/>
              </w:rPr>
              <w:t>Fulltime Normal, Fulltime Flexible and Part-time</w:t>
            </w:r>
          </w:p>
        </w:tc>
      </w:tr>
      <w:tr w:rsidR="00B8250D" w:rsidRPr="0068113D" w14:paraId="67EC31A9" w14:textId="77777777" w:rsidTr="009A3078">
        <w:tc>
          <w:tcPr>
            <w:tcW w:w="1702" w:type="dxa"/>
            <w:shd w:val="clear" w:color="auto" w:fill="FFF9E7"/>
          </w:tcPr>
          <w:p w14:paraId="4D61D698" w14:textId="13794045" w:rsidR="00B8250D" w:rsidRPr="0068113D" w:rsidRDefault="00EB42F9" w:rsidP="009A3078">
            <w:pPr>
              <w:rPr>
                <w:rFonts w:cs="Calibri"/>
                <w:b/>
                <w:bCs/>
                <w:sz w:val="22"/>
                <w:szCs w:val="22"/>
              </w:rPr>
            </w:pPr>
            <w:r w:rsidRPr="007C0246">
              <w:rPr>
                <w:rFonts w:cs="Calibri"/>
                <w:b/>
                <w:bCs/>
                <w:sz w:val="21"/>
                <w:szCs w:val="21"/>
              </w:rPr>
              <w:t>Duration of Study</w:t>
            </w:r>
          </w:p>
        </w:tc>
        <w:tc>
          <w:tcPr>
            <w:tcW w:w="9421" w:type="dxa"/>
            <w:shd w:val="clear" w:color="auto" w:fill="F2F2F2"/>
          </w:tcPr>
          <w:p w14:paraId="3D72607B" w14:textId="2181FB23" w:rsidR="00B8250D" w:rsidRPr="0068113D" w:rsidRDefault="004C47CA" w:rsidP="00563E98">
            <w:pPr>
              <w:ind w:right="72"/>
              <w:jc w:val="both"/>
              <w:rPr>
                <w:rFonts w:cs="Calibri"/>
                <w:sz w:val="22"/>
                <w:szCs w:val="22"/>
              </w:rPr>
            </w:pPr>
            <w:r w:rsidRPr="0068113D">
              <w:rPr>
                <w:rFonts w:cs="Calibri"/>
                <w:sz w:val="22"/>
                <w:szCs w:val="22"/>
              </w:rPr>
              <w:t>4</w:t>
            </w:r>
            <w:r w:rsidR="00C85DB7" w:rsidRPr="0068113D">
              <w:rPr>
                <w:rFonts w:cs="Calibri"/>
                <w:sz w:val="22"/>
                <w:szCs w:val="22"/>
              </w:rPr>
              <w:t xml:space="preserve"> Academic Years Full Time and up to 8 Years Part Time or Flexible</w:t>
            </w:r>
          </w:p>
        </w:tc>
      </w:tr>
      <w:tr w:rsidR="00B8250D" w:rsidRPr="0068113D" w14:paraId="1E42EF08" w14:textId="77777777" w:rsidTr="009A3078">
        <w:tc>
          <w:tcPr>
            <w:tcW w:w="1702" w:type="dxa"/>
            <w:shd w:val="clear" w:color="auto" w:fill="FFF9E7"/>
          </w:tcPr>
          <w:p w14:paraId="6B3A1E92" w14:textId="718F91D9" w:rsidR="00B8250D" w:rsidRPr="0068113D" w:rsidRDefault="00EB42F9" w:rsidP="009A3078">
            <w:pPr>
              <w:rPr>
                <w:rFonts w:cs="Calibri"/>
                <w:b/>
                <w:bCs/>
                <w:sz w:val="22"/>
                <w:szCs w:val="22"/>
              </w:rPr>
            </w:pPr>
            <w:r w:rsidRPr="007C0246">
              <w:rPr>
                <w:rFonts w:cs="Calibri"/>
                <w:b/>
                <w:bCs/>
                <w:sz w:val="21"/>
                <w:szCs w:val="21"/>
                <w:lang w:val="en-US"/>
              </w:rPr>
              <w:t xml:space="preserve">Educational </w:t>
            </w:r>
            <w:r w:rsidRPr="007C0246">
              <w:rPr>
                <w:rFonts w:cs="Calibri"/>
                <w:b/>
                <w:bCs/>
                <w:sz w:val="21"/>
                <w:szCs w:val="21"/>
              </w:rPr>
              <w:t>Fees</w:t>
            </w:r>
          </w:p>
        </w:tc>
        <w:tc>
          <w:tcPr>
            <w:tcW w:w="9421" w:type="dxa"/>
            <w:shd w:val="clear" w:color="auto" w:fill="F2F2F2"/>
          </w:tcPr>
          <w:p w14:paraId="2FB3C2BF" w14:textId="644C463E" w:rsidR="00B8250D" w:rsidRPr="0068113D" w:rsidRDefault="00CF6F2C" w:rsidP="00C85DB7">
            <w:pPr>
              <w:ind w:right="72"/>
              <w:jc w:val="both"/>
              <w:rPr>
                <w:rFonts w:cs="Calibri"/>
                <w:sz w:val="22"/>
                <w:szCs w:val="22"/>
              </w:rPr>
            </w:pPr>
            <w:r w:rsidRPr="0068113D">
              <w:rPr>
                <w:rFonts w:cs="Calibri"/>
                <w:sz w:val="22"/>
                <w:szCs w:val="22"/>
              </w:rPr>
              <w:t xml:space="preserve">OMR 3,570 per Year (120 credits) – </w:t>
            </w:r>
            <w:r w:rsidR="00450704" w:rsidRPr="00450704">
              <w:rPr>
                <w:rFonts w:cs="Calibri"/>
                <w:sz w:val="22"/>
                <w:szCs w:val="22"/>
              </w:rPr>
              <w:t>Discount policy may apply</w:t>
            </w:r>
            <w:r w:rsidRPr="0068113D">
              <w:rPr>
                <w:rFonts w:cs="Calibri"/>
                <w:sz w:val="22"/>
                <w:szCs w:val="22"/>
              </w:rPr>
              <w:t>.</w:t>
            </w:r>
          </w:p>
        </w:tc>
      </w:tr>
      <w:tr w:rsidR="00B8250D" w:rsidRPr="0068113D" w14:paraId="304D1C5F" w14:textId="77777777" w:rsidTr="009A3078">
        <w:tc>
          <w:tcPr>
            <w:tcW w:w="1702" w:type="dxa"/>
            <w:shd w:val="clear" w:color="auto" w:fill="FFF9E7"/>
          </w:tcPr>
          <w:p w14:paraId="08D8D0FD" w14:textId="77777777" w:rsidR="00B8250D" w:rsidRPr="0068113D" w:rsidRDefault="00B8250D" w:rsidP="009A3078">
            <w:pPr>
              <w:rPr>
                <w:rFonts w:cs="Calibri"/>
                <w:b/>
                <w:bCs/>
                <w:sz w:val="22"/>
                <w:szCs w:val="22"/>
              </w:rPr>
            </w:pPr>
            <w:r w:rsidRPr="0068113D">
              <w:rPr>
                <w:rFonts w:cs="Calibri"/>
                <w:b/>
                <w:bCs/>
                <w:sz w:val="22"/>
                <w:szCs w:val="22"/>
              </w:rPr>
              <w:t>Minimum Entry Requirements</w:t>
            </w:r>
          </w:p>
        </w:tc>
        <w:tc>
          <w:tcPr>
            <w:tcW w:w="9421" w:type="dxa"/>
            <w:tcBorders>
              <w:bottom w:val="single" w:sz="4" w:space="0" w:color="auto"/>
            </w:tcBorders>
            <w:shd w:val="clear" w:color="auto" w:fill="F2F2F2"/>
          </w:tcPr>
          <w:p w14:paraId="335DD8FD" w14:textId="77777777" w:rsidR="00796CBF" w:rsidRPr="00967F55" w:rsidRDefault="00796CBF" w:rsidP="00796CBF">
            <w:pPr>
              <w:pStyle w:val="CommentText"/>
              <w:rPr>
                <w:rFonts w:eastAsia="Times New Roman" w:cs="Calibri"/>
                <w:color w:val="000000"/>
                <w:sz w:val="22"/>
                <w:szCs w:val="22"/>
                <w:lang w:eastAsia="en-GB"/>
              </w:rPr>
            </w:pPr>
            <w:r w:rsidRPr="00930609">
              <w:rPr>
                <w:rFonts w:eastAsia="Times New Roman" w:cs="Calibri"/>
                <w:color w:val="000000"/>
                <w:sz w:val="22"/>
                <w:szCs w:val="22"/>
                <w:lang w:eastAsia="en-GB"/>
              </w:rPr>
              <w:t xml:space="preserve">Minimum Entry Requirements </w:t>
            </w:r>
            <w:r>
              <w:rPr>
                <w:rFonts w:eastAsia="Times New Roman" w:cs="Calibri"/>
                <w:color w:val="000000"/>
                <w:sz w:val="22"/>
                <w:szCs w:val="22"/>
                <w:lang w:eastAsia="en-GB"/>
              </w:rPr>
              <w:t>f</w:t>
            </w:r>
            <w:r w:rsidRPr="00930609">
              <w:rPr>
                <w:rFonts w:eastAsia="Times New Roman" w:cs="Calibri"/>
                <w:color w:val="000000"/>
                <w:sz w:val="22"/>
                <w:szCs w:val="22"/>
                <w:lang w:eastAsia="en-GB"/>
              </w:rPr>
              <w:t>or this programme are:</w:t>
            </w:r>
            <w:r w:rsidRPr="00967F55">
              <w:rPr>
                <w:rFonts w:eastAsia="Times New Roman" w:cs="Calibri"/>
                <w:color w:val="000000"/>
                <w:sz w:val="22"/>
                <w:szCs w:val="22"/>
                <w:lang w:eastAsia="en-GB"/>
              </w:rPr>
              <w:t xml:space="preserve"> </w:t>
            </w:r>
          </w:p>
          <w:p w14:paraId="325A201A" w14:textId="77777777" w:rsidR="00796CBF" w:rsidRPr="0068113D" w:rsidRDefault="00796CBF" w:rsidP="00796CBF">
            <w:pPr>
              <w:pStyle w:val="ListParagraph"/>
              <w:numPr>
                <w:ilvl w:val="0"/>
                <w:numId w:val="23"/>
              </w:numPr>
              <w:ind w:right="72"/>
              <w:jc w:val="both"/>
              <w:rPr>
                <w:rFonts w:cs="Calibri"/>
                <w:sz w:val="22"/>
                <w:szCs w:val="22"/>
              </w:rPr>
            </w:pPr>
            <w:r w:rsidRPr="008834B5">
              <w:rPr>
                <w:rFonts w:cs="Calibri"/>
                <w:sz w:val="22"/>
                <w:szCs w:val="22"/>
              </w:rPr>
              <w:t>Holders of the Omani General Education Diploma or an equivalent qualification</w:t>
            </w:r>
            <w:r>
              <w:rPr>
                <w:rFonts w:cs="Calibri" w:hint="cs"/>
                <w:sz w:val="22"/>
                <w:szCs w:val="22"/>
                <w:rtl/>
              </w:rPr>
              <w:t xml:space="preserve"> </w:t>
            </w:r>
            <w:r w:rsidRPr="0068113D">
              <w:rPr>
                <w:rFonts w:cs="Calibri"/>
                <w:sz w:val="22"/>
                <w:szCs w:val="22"/>
              </w:rPr>
              <w:t>with a minimum overall average of 65%.</w:t>
            </w:r>
            <w:r w:rsidRPr="0068113D">
              <w:rPr>
                <w:rFonts w:cs="Calibri"/>
                <w:sz w:val="22"/>
                <w:szCs w:val="22"/>
                <w:rtl/>
              </w:rPr>
              <w:t xml:space="preserve"> </w:t>
            </w:r>
            <w:r w:rsidRPr="0068113D">
              <w:rPr>
                <w:rFonts w:cs="Calibri"/>
                <w:sz w:val="22"/>
                <w:szCs w:val="22"/>
              </w:rPr>
              <w:t>A minimum of 60% in Pure Mathematics</w:t>
            </w:r>
            <w:r>
              <w:rPr>
                <w:rFonts w:cs="Calibri"/>
                <w:sz w:val="22"/>
                <w:szCs w:val="22"/>
              </w:rPr>
              <w:t xml:space="preserve">, </w:t>
            </w:r>
            <w:r w:rsidRPr="0068113D">
              <w:rPr>
                <w:rFonts w:cs="Calibri"/>
                <w:sz w:val="22"/>
                <w:szCs w:val="22"/>
              </w:rPr>
              <w:t>60</w:t>
            </w:r>
            <w:r w:rsidRPr="0016425E">
              <w:rPr>
                <w:rFonts w:cs="Calibri"/>
                <w:sz w:val="22"/>
                <w:szCs w:val="22"/>
              </w:rPr>
              <w:t xml:space="preserve">% in Physics </w:t>
            </w:r>
            <w:r w:rsidRPr="00A61A4A">
              <w:rPr>
                <w:rFonts w:cs="Calibri"/>
                <w:sz w:val="22"/>
                <w:szCs w:val="22"/>
              </w:rPr>
              <w:t xml:space="preserve">or Engineering </w:t>
            </w:r>
            <w:r>
              <w:rPr>
                <w:rFonts w:cs="Calibri"/>
                <w:sz w:val="22"/>
                <w:szCs w:val="22"/>
              </w:rPr>
              <w:t xml:space="preserve">and </w:t>
            </w:r>
            <w:r w:rsidRPr="0068113D">
              <w:rPr>
                <w:rFonts w:cs="Calibri"/>
                <w:sz w:val="22"/>
                <w:szCs w:val="22"/>
              </w:rPr>
              <w:t>55% in English Language</w:t>
            </w:r>
            <w:r>
              <w:rPr>
                <w:rFonts w:cs="Calibri"/>
                <w:sz w:val="22"/>
                <w:szCs w:val="22"/>
              </w:rPr>
              <w:t>.</w:t>
            </w:r>
          </w:p>
          <w:p w14:paraId="468E5625" w14:textId="77777777" w:rsidR="00796CBF" w:rsidRPr="00967F55" w:rsidRDefault="00796CBF" w:rsidP="00796CBF">
            <w:pPr>
              <w:pStyle w:val="ListParagraph"/>
              <w:numPr>
                <w:ilvl w:val="0"/>
                <w:numId w:val="23"/>
              </w:numPr>
              <w:ind w:right="72"/>
              <w:jc w:val="both"/>
              <w:rPr>
                <w:rFonts w:eastAsia="Times New Roman" w:cs="Calibri"/>
                <w:color w:val="000000"/>
                <w:sz w:val="22"/>
                <w:szCs w:val="22"/>
                <w:lang w:eastAsia="en-GB"/>
              </w:rPr>
            </w:pPr>
            <w:r w:rsidRPr="00967F55">
              <w:rPr>
                <w:rFonts w:eastAsia="Times New Roman" w:cs="Calibri"/>
                <w:color w:val="000000"/>
                <w:sz w:val="22"/>
                <w:szCs w:val="22"/>
                <w:lang w:eastAsia="en-GB"/>
              </w:rPr>
              <w:t xml:space="preserve">Successful completion of GCET Foundation Studies Programme with a minimum of 50% in each component. </w:t>
            </w:r>
          </w:p>
          <w:p w14:paraId="41032271" w14:textId="5D8B94F8" w:rsidR="00E50AF9" w:rsidRPr="0068113D" w:rsidRDefault="00796CBF" w:rsidP="00796CBF">
            <w:pPr>
              <w:pStyle w:val="ListParagraph"/>
              <w:numPr>
                <w:ilvl w:val="0"/>
                <w:numId w:val="23"/>
              </w:numPr>
              <w:ind w:right="72"/>
              <w:jc w:val="both"/>
              <w:rPr>
                <w:rFonts w:cs="Calibri"/>
                <w:sz w:val="22"/>
                <w:szCs w:val="22"/>
              </w:rPr>
            </w:pPr>
            <w:r w:rsidRPr="00967F55">
              <w:rPr>
                <w:rFonts w:eastAsia="Times New Roman" w:cs="Calibri"/>
                <w:color w:val="000000"/>
                <w:sz w:val="22"/>
                <w:szCs w:val="22"/>
                <w:lang w:eastAsia="en-GB"/>
              </w:rPr>
              <w:t>Diploma Holders are encouraged to apply for advanced entry.</w:t>
            </w:r>
          </w:p>
        </w:tc>
      </w:tr>
      <w:tr w:rsidR="004676D7" w:rsidRPr="0068113D" w14:paraId="5DEDC869" w14:textId="77777777" w:rsidTr="009A3078">
        <w:tc>
          <w:tcPr>
            <w:tcW w:w="1702" w:type="dxa"/>
            <w:shd w:val="clear" w:color="auto" w:fill="FFF9E7"/>
          </w:tcPr>
          <w:p w14:paraId="194641C1" w14:textId="77777777" w:rsidR="004676D7" w:rsidRPr="0068113D" w:rsidRDefault="004676D7" w:rsidP="004676D7">
            <w:pPr>
              <w:ind w:right="-810"/>
              <w:rPr>
                <w:rFonts w:cs="Calibri"/>
                <w:b/>
                <w:bCs/>
                <w:sz w:val="22"/>
                <w:szCs w:val="22"/>
              </w:rPr>
            </w:pPr>
            <w:r w:rsidRPr="0068113D">
              <w:rPr>
                <w:rFonts w:cs="Calibri"/>
                <w:b/>
                <w:bCs/>
                <w:sz w:val="22"/>
                <w:szCs w:val="22"/>
              </w:rPr>
              <w:t xml:space="preserve">Contact </w:t>
            </w:r>
          </w:p>
        </w:tc>
        <w:tc>
          <w:tcPr>
            <w:tcW w:w="9421" w:type="dxa"/>
            <w:shd w:val="clear" w:color="auto" w:fill="F2F2F2"/>
          </w:tcPr>
          <w:p w14:paraId="37554967" w14:textId="0DB0F0B3" w:rsidR="004676D7" w:rsidRPr="0068113D" w:rsidRDefault="004676D7" w:rsidP="004676D7">
            <w:pPr>
              <w:ind w:right="-810"/>
              <w:rPr>
                <w:rFonts w:eastAsia="Times New Roman" w:cs="Calibri"/>
                <w:sz w:val="22"/>
                <w:szCs w:val="22"/>
              </w:rPr>
            </w:pPr>
            <w:r w:rsidRPr="00967F55">
              <w:rPr>
                <w:rFonts w:cs="Calibri"/>
                <w:color w:val="7030A0"/>
                <w:sz w:val="22"/>
                <w:szCs w:val="22"/>
              </w:rPr>
              <w:t xml:space="preserve"> </w:t>
            </w: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062E55BD" w14:textId="77777777" w:rsidR="00B8250D" w:rsidRPr="0068113D" w:rsidRDefault="00B8250D" w:rsidP="00B8250D">
      <w:pPr>
        <w:ind w:left="-630" w:right="-810"/>
        <w:rPr>
          <w:rFonts w:cs="Calibri"/>
          <w:sz w:val="22"/>
          <w:szCs w:val="22"/>
        </w:rPr>
      </w:pPr>
    </w:p>
    <w:tbl>
      <w:tblPr>
        <w:tblStyle w:val="TableGrid"/>
        <w:tblW w:w="11123" w:type="dxa"/>
        <w:tblInd w:w="-1324" w:type="dxa"/>
        <w:tblLook w:val="04A0" w:firstRow="1" w:lastRow="0" w:firstColumn="1" w:lastColumn="0" w:noHBand="0" w:noVBand="1"/>
      </w:tblPr>
      <w:tblGrid>
        <w:gridCol w:w="1702"/>
        <w:gridCol w:w="9421"/>
      </w:tblGrid>
      <w:tr w:rsidR="00B8250D" w:rsidRPr="0068113D" w14:paraId="59AFFD67" w14:textId="77777777" w:rsidTr="009A3078">
        <w:tc>
          <w:tcPr>
            <w:tcW w:w="1702" w:type="dxa"/>
            <w:shd w:val="clear" w:color="auto" w:fill="FFF9E7"/>
          </w:tcPr>
          <w:p w14:paraId="3A9BF539" w14:textId="77777777" w:rsidR="00B8250D" w:rsidRPr="0068113D" w:rsidRDefault="00B8250D" w:rsidP="009A3078">
            <w:pPr>
              <w:rPr>
                <w:rFonts w:cs="Calibri"/>
                <w:b/>
                <w:bCs/>
                <w:sz w:val="22"/>
                <w:szCs w:val="22"/>
              </w:rPr>
            </w:pPr>
            <w:r w:rsidRPr="0068113D">
              <w:rPr>
                <w:rFonts w:cs="Calibri"/>
                <w:b/>
                <w:bCs/>
                <w:sz w:val="22"/>
                <w:szCs w:val="22"/>
              </w:rPr>
              <w:t>Introduction to the Programme</w:t>
            </w:r>
          </w:p>
        </w:tc>
        <w:tc>
          <w:tcPr>
            <w:tcW w:w="9421" w:type="dxa"/>
            <w:shd w:val="clear" w:color="auto" w:fill="F2F2F2"/>
          </w:tcPr>
          <w:p w14:paraId="038DBE10" w14:textId="77777777" w:rsidR="00681097" w:rsidRPr="0068113D" w:rsidRDefault="00681097" w:rsidP="0068113D">
            <w:pPr>
              <w:pStyle w:val="NormalWeb"/>
              <w:spacing w:before="0"/>
              <w:jc w:val="both"/>
              <w:textAlignment w:val="top"/>
              <w:rPr>
                <w:rFonts w:ascii="Calibri" w:eastAsia="Calibri" w:hAnsi="Calibri" w:cs="Calibri"/>
                <w:color w:val="auto"/>
                <w:sz w:val="22"/>
                <w:szCs w:val="22"/>
              </w:rPr>
            </w:pPr>
            <w:r w:rsidRPr="0068113D">
              <w:rPr>
                <w:rFonts w:ascii="Calibri" w:eastAsia="Calibri" w:hAnsi="Calibri" w:cs="Calibri"/>
                <w:color w:val="auto"/>
                <w:sz w:val="22"/>
                <w:szCs w:val="22"/>
              </w:rPr>
              <w:t>Mechanical Engineering is vital and significant in almost every single part when it comes to products. Hence, Mechanical Engineers play a sensitive role starting from design, manufacturing, and development up to the management and marketing of the products. A new era of cleaner, more efficient mechanical products is set to emerge over the next decade. Additionally, the urbanization trend is pushing for more sustainable technologies. It will therefore become increasingly important to have professionals who have the necessary skills, experience, and knowledge in design, manufacturing, and mechatronics.</w:t>
            </w:r>
          </w:p>
          <w:p w14:paraId="11B4A1CD" w14:textId="6FC11A6A" w:rsidR="00B8250D" w:rsidRPr="0068113D" w:rsidRDefault="00681097" w:rsidP="0068113D">
            <w:pPr>
              <w:pStyle w:val="NormalWeb"/>
              <w:spacing w:before="0" w:line="240" w:lineRule="auto"/>
              <w:jc w:val="both"/>
              <w:textAlignment w:val="top"/>
              <w:rPr>
                <w:rFonts w:ascii="Calibri" w:eastAsia="Calibri" w:hAnsi="Calibri" w:cs="Calibri"/>
                <w:color w:val="auto"/>
                <w:sz w:val="22"/>
                <w:szCs w:val="22"/>
              </w:rPr>
            </w:pPr>
            <w:r w:rsidRPr="0068113D">
              <w:rPr>
                <w:rFonts w:ascii="Calibri" w:eastAsia="Calibri" w:hAnsi="Calibri" w:cs="Calibri"/>
                <w:color w:val="auto"/>
                <w:sz w:val="22"/>
                <w:szCs w:val="22"/>
              </w:rPr>
              <w:t>Having a trusted academic degree in Mechanical Engineering and Technology, along with the required skills and expertise, will allow you to compete well for opportunities in this vital and ever-growing sector.</w:t>
            </w:r>
          </w:p>
        </w:tc>
      </w:tr>
      <w:tr w:rsidR="00B8250D" w:rsidRPr="0068113D" w14:paraId="6D4527B3" w14:textId="77777777" w:rsidTr="009A3078">
        <w:tc>
          <w:tcPr>
            <w:tcW w:w="1702" w:type="dxa"/>
            <w:shd w:val="clear" w:color="auto" w:fill="FFF9E7"/>
          </w:tcPr>
          <w:p w14:paraId="4F9940A5" w14:textId="77777777" w:rsidR="00B8250D" w:rsidRPr="0068113D" w:rsidRDefault="00B8250D" w:rsidP="009A3078">
            <w:pPr>
              <w:rPr>
                <w:rFonts w:cs="Calibri"/>
                <w:b/>
                <w:bCs/>
                <w:sz w:val="22"/>
                <w:szCs w:val="22"/>
              </w:rPr>
            </w:pPr>
            <w:r w:rsidRPr="0068113D">
              <w:rPr>
                <w:rFonts w:cs="Calibri"/>
                <w:b/>
                <w:bCs/>
                <w:sz w:val="22"/>
                <w:szCs w:val="22"/>
              </w:rPr>
              <w:t>Why study our Programme?</w:t>
            </w:r>
          </w:p>
        </w:tc>
        <w:tc>
          <w:tcPr>
            <w:tcW w:w="9421" w:type="dxa"/>
            <w:shd w:val="clear" w:color="auto" w:fill="F2F2F2"/>
          </w:tcPr>
          <w:p w14:paraId="4551C6D1" w14:textId="63E0D943" w:rsidR="005700B7" w:rsidRPr="0068113D" w:rsidRDefault="00B8250D" w:rsidP="0068113D">
            <w:pPr>
              <w:pStyle w:val="NormalWeb"/>
              <w:tabs>
                <w:tab w:val="left" w:pos="8622"/>
              </w:tabs>
              <w:spacing w:before="0"/>
              <w:ind w:right="72"/>
              <w:jc w:val="both"/>
              <w:textAlignment w:val="top"/>
              <w:rPr>
                <w:rFonts w:ascii="Calibri" w:eastAsia="Calibri" w:hAnsi="Calibri" w:cs="Calibri"/>
                <w:color w:val="auto"/>
                <w:sz w:val="22"/>
                <w:szCs w:val="22"/>
              </w:rPr>
            </w:pPr>
            <w:r w:rsidRPr="0068113D">
              <w:rPr>
                <w:rFonts w:ascii="Calibri" w:eastAsia="Calibri" w:hAnsi="Calibri" w:cs="Calibri"/>
                <w:color w:val="auto"/>
                <w:sz w:val="22"/>
                <w:szCs w:val="22"/>
              </w:rPr>
              <w:t>Upon your graduation from this programme, you will get a British academic award from the well-known and world-wide recognized University of the West of England, Bristol, UK, while studying in Muscat!</w:t>
            </w:r>
          </w:p>
        </w:tc>
      </w:tr>
      <w:tr w:rsidR="00B8250D" w:rsidRPr="0068113D" w14:paraId="6E78AE58" w14:textId="77777777" w:rsidTr="009A3078">
        <w:tc>
          <w:tcPr>
            <w:tcW w:w="1702" w:type="dxa"/>
            <w:shd w:val="clear" w:color="auto" w:fill="FFF9E7"/>
          </w:tcPr>
          <w:p w14:paraId="51806B6D" w14:textId="4CDCEAF7" w:rsidR="00B8250D" w:rsidRPr="0068113D" w:rsidRDefault="00E75F32" w:rsidP="009A3078">
            <w:pPr>
              <w:rPr>
                <w:rFonts w:cs="Calibri"/>
                <w:b/>
                <w:bCs/>
                <w:sz w:val="22"/>
                <w:szCs w:val="22"/>
              </w:rPr>
            </w:pPr>
            <w:r w:rsidRPr="00930609">
              <w:rPr>
                <w:rFonts w:eastAsia="Times New Roman" w:cs="Calibri"/>
                <w:b/>
                <w:bCs/>
                <w:color w:val="000000"/>
                <w:sz w:val="22"/>
                <w:szCs w:val="22"/>
                <w:lang w:eastAsia="en-GB"/>
              </w:rPr>
              <w:t>What will you be studying?</w:t>
            </w:r>
          </w:p>
        </w:tc>
        <w:tc>
          <w:tcPr>
            <w:tcW w:w="9421" w:type="dxa"/>
            <w:shd w:val="clear" w:color="auto" w:fill="F2F2F2"/>
          </w:tcPr>
          <w:p w14:paraId="46A62225" w14:textId="7F9F5E71" w:rsidR="00B8250D" w:rsidRPr="0068113D" w:rsidRDefault="0068113D" w:rsidP="0068113D">
            <w:pPr>
              <w:pStyle w:val="NormalWeb"/>
              <w:spacing w:before="0"/>
              <w:jc w:val="both"/>
              <w:textAlignment w:val="top"/>
              <w:rPr>
                <w:rFonts w:ascii="Calibri" w:eastAsia="Calibri" w:hAnsi="Calibri" w:cs="Calibri"/>
                <w:color w:val="auto"/>
                <w:sz w:val="22"/>
                <w:szCs w:val="22"/>
              </w:rPr>
            </w:pPr>
            <w:r w:rsidRPr="0068113D">
              <w:rPr>
                <w:rFonts w:ascii="Calibri" w:eastAsia="Calibri" w:hAnsi="Calibri" w:cs="Calibri"/>
                <w:color w:val="auto"/>
                <w:sz w:val="22"/>
                <w:szCs w:val="22"/>
              </w:rPr>
              <w:t>Studying this programme will strengthen and build your ground professionally in mathematics, design, manufacturing, and Mechanical Engineering. While progressing in your studies, you will gain more understanding of stress analysis, dynamics, heat transfer, mechatronics, materials, automotive manufacturing, engine systems, structures, and safety, as well as learning the industry standard software. As you graduate from this programme, you will have the opportunity to experience and work on an individual project to demonstrate and apply the knowledge and skills gained throughout your studies.</w:t>
            </w:r>
          </w:p>
        </w:tc>
      </w:tr>
      <w:tr w:rsidR="00B8250D" w:rsidRPr="0068113D" w14:paraId="304C999F" w14:textId="77777777" w:rsidTr="005700B7">
        <w:trPr>
          <w:trHeight w:val="2250"/>
        </w:trPr>
        <w:tc>
          <w:tcPr>
            <w:tcW w:w="1702" w:type="dxa"/>
            <w:shd w:val="clear" w:color="auto" w:fill="FFF9E7"/>
          </w:tcPr>
          <w:p w14:paraId="7C69691D" w14:textId="0999C32B" w:rsidR="00B8250D" w:rsidRPr="0068113D" w:rsidRDefault="00136195" w:rsidP="009A3078">
            <w:pPr>
              <w:rPr>
                <w:rFonts w:cs="Calibri"/>
                <w:b/>
                <w:bCs/>
                <w:sz w:val="22"/>
                <w:szCs w:val="22"/>
              </w:rPr>
            </w:pPr>
            <w:r w:rsidRPr="00136195">
              <w:rPr>
                <w:rStyle w:val="Strong"/>
                <w:rFonts w:eastAsiaTheme="majorEastAsia" w:cs="Calibri"/>
                <w:b/>
                <w:bCs/>
                <w:color w:val="000000"/>
                <w:sz w:val="22"/>
                <w:szCs w:val="22"/>
              </w:rPr>
              <w:t>Where can this programme take you?</w:t>
            </w:r>
          </w:p>
        </w:tc>
        <w:tc>
          <w:tcPr>
            <w:tcW w:w="9421" w:type="dxa"/>
            <w:shd w:val="clear" w:color="auto" w:fill="F2F2F2"/>
          </w:tcPr>
          <w:p w14:paraId="72F26A2E" w14:textId="77777777" w:rsidR="00B8250D" w:rsidRPr="0068113D" w:rsidRDefault="00B8250D" w:rsidP="0068113D">
            <w:pPr>
              <w:pStyle w:val="NormalWeb"/>
              <w:spacing w:before="0"/>
              <w:jc w:val="both"/>
              <w:textAlignment w:val="top"/>
              <w:rPr>
                <w:rFonts w:ascii="Calibri" w:eastAsia="Calibri" w:hAnsi="Calibri" w:cs="Calibri"/>
                <w:color w:val="auto"/>
                <w:sz w:val="22"/>
                <w:szCs w:val="22"/>
              </w:rPr>
            </w:pPr>
            <w:r w:rsidRPr="0068113D">
              <w:rPr>
                <w:rFonts w:ascii="Calibri" w:eastAsia="Calibri" w:hAnsi="Calibri" w:cs="Calibri"/>
                <w:color w:val="auto"/>
                <w:sz w:val="22"/>
                <w:szCs w:val="22"/>
              </w:rPr>
              <w:t>Manufacturing, power generation, oil &amp; gas, and construction industries, as well as automotive and aerospace industries, are just a few of the sectors where Mechanical Engineering graduates are employed. Apart from traditional engineering jobs, mechanical engineers are highly sought after in the financial industry for product development. In addition, they contribute to the optimization of plant and operation efficiencies, such as power stations, oil refineries, and other assets.</w:t>
            </w:r>
          </w:p>
          <w:p w14:paraId="58E04F3C" w14:textId="366D7B5A" w:rsidR="00B8250D" w:rsidRPr="0068113D" w:rsidRDefault="00B8250D" w:rsidP="0068113D">
            <w:pPr>
              <w:pStyle w:val="CommentText"/>
              <w:jc w:val="both"/>
              <w:rPr>
                <w:rFonts w:cs="Calibri"/>
                <w:sz w:val="22"/>
                <w:szCs w:val="22"/>
              </w:rPr>
            </w:pPr>
            <w:r w:rsidRPr="0068113D">
              <w:rPr>
                <w:rFonts w:cs="Calibri"/>
                <w:sz w:val="22"/>
                <w:szCs w:val="22"/>
              </w:rPr>
              <w:t>Not settling down for a college degree only? Then you could pursue your Postgraduate Studies after the successful completion of your degree</w:t>
            </w:r>
            <w:r w:rsidR="0068113D" w:rsidRPr="0068113D">
              <w:rPr>
                <w:rFonts w:cs="Calibri"/>
                <w:sz w:val="22"/>
                <w:szCs w:val="22"/>
              </w:rPr>
              <w:t>,</w:t>
            </w:r>
            <w:r w:rsidRPr="0068113D">
              <w:rPr>
                <w:rFonts w:cs="Calibri"/>
                <w:sz w:val="22"/>
                <w:szCs w:val="22"/>
              </w:rPr>
              <w:t xml:space="preserve"> and earning a British qualification will further facilitate admission to top and famous universities around the world!</w:t>
            </w:r>
          </w:p>
        </w:tc>
      </w:tr>
    </w:tbl>
    <w:p w14:paraId="05AE4707" w14:textId="7BE792D6" w:rsidR="00B8250D" w:rsidRPr="0068113D" w:rsidRDefault="00B8250D" w:rsidP="00B8250D">
      <w:pPr>
        <w:tabs>
          <w:tab w:val="left" w:pos="6525"/>
        </w:tabs>
        <w:ind w:right="-810"/>
        <w:rPr>
          <w:rFonts w:cs="Calibri"/>
          <w:sz w:val="4"/>
          <w:szCs w:val="4"/>
        </w:rPr>
      </w:pPr>
    </w:p>
    <w:tbl>
      <w:tblPr>
        <w:tblStyle w:val="TableGrid"/>
        <w:tblW w:w="11109" w:type="dxa"/>
        <w:tblInd w:w="-1310" w:type="dxa"/>
        <w:tblLayout w:type="fixed"/>
        <w:tblLook w:val="04A0" w:firstRow="1" w:lastRow="0" w:firstColumn="1" w:lastColumn="0" w:noHBand="0" w:noVBand="1"/>
      </w:tblPr>
      <w:tblGrid>
        <w:gridCol w:w="8789"/>
        <w:gridCol w:w="2320"/>
      </w:tblGrid>
      <w:tr w:rsidR="00B8250D" w:rsidRPr="0068113D" w14:paraId="37F5B828" w14:textId="77777777" w:rsidTr="00AA03C1">
        <w:trPr>
          <w:trHeight w:val="2008"/>
        </w:trPr>
        <w:tc>
          <w:tcPr>
            <w:tcW w:w="11109" w:type="dxa"/>
            <w:gridSpan w:val="2"/>
            <w:shd w:val="clear" w:color="auto" w:fill="57850D"/>
          </w:tcPr>
          <w:p w14:paraId="09E777FE" w14:textId="1879C278" w:rsidR="00B8250D" w:rsidRPr="0068113D" w:rsidRDefault="00B8250D" w:rsidP="009A3078">
            <w:pPr>
              <w:bidi/>
              <w:ind w:left="198" w:right="63"/>
              <w:rPr>
                <w:rFonts w:eastAsia="Times New Roman" w:cs="Calibri"/>
                <w:b/>
                <w:bCs/>
                <w:color w:val="FFFFFF" w:themeColor="background1"/>
                <w:sz w:val="32"/>
                <w:szCs w:val="32"/>
                <w:rtl/>
              </w:rPr>
            </w:pPr>
            <w:r w:rsidRPr="0068113D">
              <w:rPr>
                <w:rFonts w:eastAsia="Times New Roman" w:cs="Calibri"/>
                <w:b/>
                <w:bCs/>
                <w:color w:val="FFFFFF" w:themeColor="background1"/>
                <w:sz w:val="32"/>
                <w:szCs w:val="32"/>
                <w:rtl/>
              </w:rPr>
              <w:lastRenderedPageBreak/>
              <w:t xml:space="preserve">بكالوريوس </w:t>
            </w:r>
            <w:r w:rsidRPr="0068113D">
              <w:rPr>
                <w:rFonts w:eastAsia="Times New Roman" w:cs="Calibri"/>
                <w:b/>
                <w:bCs/>
                <w:color w:val="FFFFFF" w:themeColor="background1"/>
                <w:sz w:val="32"/>
                <w:szCs w:val="32"/>
                <w:rtl/>
                <w:lang w:bidi="ar-OM"/>
              </w:rPr>
              <w:t>ال</w:t>
            </w:r>
            <w:r w:rsidRPr="0068113D">
              <w:rPr>
                <w:rFonts w:eastAsia="Times New Roman" w:cs="Calibri"/>
                <w:b/>
                <w:bCs/>
                <w:color w:val="FFFFFF" w:themeColor="background1"/>
                <w:sz w:val="32"/>
                <w:szCs w:val="32"/>
                <w:rtl/>
              </w:rPr>
              <w:t xml:space="preserve">هندسة </w:t>
            </w:r>
            <w:r w:rsidR="009F4CCD" w:rsidRPr="0068113D">
              <w:rPr>
                <w:rFonts w:eastAsia="Times New Roman" w:cs="Calibri"/>
                <w:b/>
                <w:bCs/>
                <w:color w:val="FFFFFF" w:themeColor="background1"/>
                <w:sz w:val="32"/>
                <w:szCs w:val="32"/>
              </w:rPr>
              <w:t>)</w:t>
            </w:r>
            <w:r w:rsidRPr="0068113D">
              <w:rPr>
                <w:rFonts w:eastAsia="Times New Roman" w:cs="Calibri"/>
                <w:b/>
                <w:bCs/>
                <w:color w:val="FFFFFF" w:themeColor="background1"/>
                <w:sz w:val="32"/>
                <w:szCs w:val="32"/>
                <w:rtl/>
              </w:rPr>
              <w:t xml:space="preserve">مع </w:t>
            </w:r>
            <w:r w:rsidRPr="0068113D">
              <w:rPr>
                <w:rFonts w:eastAsia="Times New Roman" w:cs="Calibri"/>
                <w:b/>
                <w:bCs/>
                <w:color w:val="FFFFFF" w:themeColor="background1"/>
                <w:sz w:val="32"/>
                <w:szCs w:val="32"/>
                <w:shd w:val="clear" w:color="auto" w:fill="57850D"/>
                <w:rtl/>
              </w:rPr>
              <w:t>مرتبة</w:t>
            </w:r>
            <w:r w:rsidRPr="0068113D">
              <w:rPr>
                <w:rFonts w:eastAsia="Times New Roman" w:cs="Calibri"/>
                <w:b/>
                <w:bCs/>
                <w:color w:val="FFFFFF" w:themeColor="background1"/>
                <w:sz w:val="32"/>
                <w:szCs w:val="32"/>
                <w:rtl/>
              </w:rPr>
              <w:t xml:space="preserve"> الشرف</w:t>
            </w:r>
            <w:r w:rsidR="009F4CCD" w:rsidRPr="0068113D">
              <w:rPr>
                <w:rFonts w:eastAsia="Times New Roman" w:cs="Calibri"/>
                <w:b/>
                <w:bCs/>
                <w:color w:val="FFFFFF" w:themeColor="background1"/>
                <w:sz w:val="32"/>
                <w:szCs w:val="32"/>
              </w:rPr>
              <w:t>(</w:t>
            </w:r>
            <w:r w:rsidRPr="0068113D">
              <w:rPr>
                <w:rFonts w:eastAsia="Times New Roman" w:cs="Calibri"/>
                <w:b/>
                <w:bCs/>
                <w:color w:val="FFFFFF" w:themeColor="background1"/>
                <w:sz w:val="32"/>
                <w:szCs w:val="32"/>
                <w:rtl/>
              </w:rPr>
              <w:t xml:space="preserve"> في الهندسة الميكانيكية والتكنولوجيا </w:t>
            </w:r>
          </w:p>
          <w:p w14:paraId="0FF2F157" w14:textId="77777777" w:rsidR="00B8250D" w:rsidRPr="0068113D" w:rsidRDefault="00B8250D" w:rsidP="009A3078">
            <w:pPr>
              <w:bidi/>
              <w:ind w:left="198" w:right="63"/>
              <w:rPr>
                <w:rFonts w:eastAsia="Times New Roman" w:cs="Calibri"/>
                <w:b/>
                <w:bCs/>
                <w:color w:val="FFFFFF" w:themeColor="background1"/>
                <w:sz w:val="32"/>
                <w:szCs w:val="32"/>
                <w:rtl/>
                <w:lang w:bidi="ar-OM"/>
              </w:rPr>
            </w:pPr>
            <w:r w:rsidRPr="0068113D">
              <w:rPr>
                <w:rFonts w:eastAsia="Times New Roman" w:cs="Calibri"/>
                <w:b/>
                <w:bCs/>
                <w:color w:val="FFFFFF" w:themeColor="background1"/>
                <w:sz w:val="32"/>
                <w:szCs w:val="32"/>
                <w:rtl/>
              </w:rPr>
              <w:t>في مسار</w:t>
            </w:r>
            <w:r w:rsidRPr="0068113D">
              <w:rPr>
                <w:rFonts w:eastAsia="Times New Roman" w:cs="Calibri"/>
                <w:b/>
                <w:bCs/>
                <w:color w:val="FFFFFF" w:themeColor="background1"/>
                <w:sz w:val="32"/>
                <w:szCs w:val="32"/>
                <w:rtl/>
                <w:lang w:bidi="ar-OM"/>
              </w:rPr>
              <w:t>ات:</w:t>
            </w:r>
          </w:p>
          <w:p w14:paraId="76215491" w14:textId="108922ED" w:rsidR="00B8250D" w:rsidRPr="00F71542" w:rsidRDefault="00B8250D" w:rsidP="009A3078">
            <w:pPr>
              <w:bidi/>
              <w:rPr>
                <w:rFonts w:eastAsia="Times New Roman" w:cs="Calibri"/>
                <w:b/>
                <w:bCs/>
                <w:color w:val="FFFFFF" w:themeColor="background1"/>
                <w:sz w:val="30"/>
                <w:szCs w:val="30"/>
              </w:rPr>
            </w:pPr>
            <w:r w:rsidRPr="0068113D">
              <w:rPr>
                <w:rFonts w:eastAsia="Times New Roman" w:cs="Calibri"/>
                <w:b/>
                <w:bCs/>
                <w:color w:val="FFFFFF" w:themeColor="background1"/>
                <w:sz w:val="32"/>
                <w:szCs w:val="32"/>
                <w:rtl/>
              </w:rPr>
              <w:t xml:space="preserve">  </w:t>
            </w:r>
            <w:r w:rsidRPr="00F71542">
              <w:rPr>
                <w:rFonts w:eastAsia="Times New Roman" w:cs="Calibri"/>
                <w:b/>
                <w:bCs/>
                <w:color w:val="FFFFFF" w:themeColor="background1"/>
                <w:sz w:val="30"/>
                <w:szCs w:val="30"/>
                <w:rtl/>
              </w:rPr>
              <w:t xml:space="preserve">بكالوريوس </w:t>
            </w:r>
            <w:proofErr w:type="gramStart"/>
            <w:r w:rsidRPr="00F71542">
              <w:rPr>
                <w:rFonts w:eastAsia="Times New Roman" w:cs="Calibri"/>
                <w:b/>
                <w:bCs/>
                <w:color w:val="FFFFFF" w:themeColor="background1"/>
                <w:sz w:val="30"/>
                <w:szCs w:val="30"/>
                <w:rtl/>
                <w:lang w:bidi="ar-OM"/>
              </w:rPr>
              <w:t>ال</w:t>
            </w:r>
            <w:r w:rsidRPr="00F71542">
              <w:rPr>
                <w:rFonts w:eastAsia="Times New Roman" w:cs="Calibri"/>
                <w:b/>
                <w:bCs/>
                <w:color w:val="FFFFFF" w:themeColor="background1"/>
                <w:sz w:val="30"/>
                <w:szCs w:val="30"/>
                <w:rtl/>
              </w:rPr>
              <w:t xml:space="preserve">هندسة </w:t>
            </w:r>
            <w:r w:rsidR="000D263B" w:rsidRPr="00F71542">
              <w:rPr>
                <w:rFonts w:eastAsia="Times New Roman" w:cs="Calibri"/>
                <w:b/>
                <w:bCs/>
                <w:color w:val="FFFFFF" w:themeColor="background1"/>
                <w:sz w:val="30"/>
                <w:szCs w:val="30"/>
              </w:rPr>
              <w:t>)</w:t>
            </w:r>
            <w:r w:rsidRPr="00F71542">
              <w:rPr>
                <w:rFonts w:eastAsia="Times New Roman" w:cs="Calibri"/>
                <w:b/>
                <w:bCs/>
                <w:color w:val="FFFFFF" w:themeColor="background1"/>
                <w:sz w:val="30"/>
                <w:szCs w:val="30"/>
                <w:rtl/>
              </w:rPr>
              <w:t>مع</w:t>
            </w:r>
            <w:proofErr w:type="gramEnd"/>
            <w:r w:rsidRPr="00F71542">
              <w:rPr>
                <w:rFonts w:eastAsia="Times New Roman" w:cs="Calibri"/>
                <w:b/>
                <w:bCs/>
                <w:color w:val="FFFFFF" w:themeColor="background1"/>
                <w:sz w:val="30"/>
                <w:szCs w:val="30"/>
                <w:rtl/>
              </w:rPr>
              <w:t xml:space="preserve"> </w:t>
            </w:r>
            <w:r w:rsidRPr="00F71542">
              <w:rPr>
                <w:rFonts w:eastAsia="Times New Roman" w:cs="Calibri"/>
                <w:b/>
                <w:bCs/>
                <w:color w:val="FFFFFF" w:themeColor="background1"/>
                <w:sz w:val="30"/>
                <w:szCs w:val="30"/>
                <w:shd w:val="clear" w:color="auto" w:fill="57850D"/>
                <w:rtl/>
              </w:rPr>
              <w:t>مرتبة</w:t>
            </w:r>
            <w:r w:rsidRPr="00F71542">
              <w:rPr>
                <w:rFonts w:eastAsia="Times New Roman" w:cs="Calibri"/>
                <w:b/>
                <w:bCs/>
                <w:color w:val="FFFFFF" w:themeColor="background1"/>
                <w:sz w:val="30"/>
                <w:szCs w:val="30"/>
                <w:rtl/>
              </w:rPr>
              <w:t xml:space="preserve"> </w:t>
            </w:r>
            <w:proofErr w:type="gramStart"/>
            <w:r w:rsidRPr="00F71542">
              <w:rPr>
                <w:rFonts w:eastAsia="Times New Roman" w:cs="Calibri"/>
                <w:b/>
                <w:bCs/>
                <w:color w:val="FFFFFF" w:themeColor="background1"/>
                <w:sz w:val="30"/>
                <w:szCs w:val="30"/>
                <w:rtl/>
              </w:rPr>
              <w:t>الشرف</w:t>
            </w:r>
            <w:r w:rsidR="000D263B" w:rsidRPr="00F71542">
              <w:rPr>
                <w:rFonts w:eastAsia="Times New Roman" w:cs="Calibri"/>
                <w:b/>
                <w:bCs/>
                <w:color w:val="FFFFFF" w:themeColor="background1"/>
                <w:sz w:val="30"/>
                <w:szCs w:val="30"/>
              </w:rPr>
              <w:t>(</w:t>
            </w:r>
            <w:r w:rsidRPr="00F71542">
              <w:rPr>
                <w:rFonts w:eastAsia="Times New Roman" w:cs="Calibri"/>
                <w:b/>
                <w:bCs/>
                <w:color w:val="FFFFFF" w:themeColor="background1"/>
                <w:sz w:val="30"/>
                <w:szCs w:val="30"/>
                <w:rtl/>
              </w:rPr>
              <w:t xml:space="preserve"> في</w:t>
            </w:r>
            <w:proofErr w:type="gramEnd"/>
            <w:r w:rsidRPr="00F71542">
              <w:rPr>
                <w:rFonts w:eastAsia="Times New Roman" w:cs="Calibri"/>
                <w:b/>
                <w:bCs/>
                <w:color w:val="FFFFFF" w:themeColor="background1"/>
                <w:sz w:val="30"/>
                <w:szCs w:val="30"/>
                <w:rtl/>
              </w:rPr>
              <w:t xml:space="preserve"> الهندسة الميكانيكية والتكنولوجيا (تكنولوجيا السيارات)</w:t>
            </w:r>
          </w:p>
          <w:p w14:paraId="77B64731" w14:textId="39B67BAC" w:rsidR="00B8250D" w:rsidRPr="00F71542" w:rsidRDefault="00B8250D" w:rsidP="009A3078">
            <w:pPr>
              <w:bidi/>
              <w:ind w:right="63"/>
              <w:rPr>
                <w:rFonts w:eastAsia="Times New Roman" w:cs="Calibri"/>
                <w:b/>
                <w:bCs/>
                <w:color w:val="FFFFFF" w:themeColor="background1"/>
                <w:sz w:val="30"/>
                <w:szCs w:val="30"/>
                <w:rtl/>
              </w:rPr>
            </w:pPr>
            <w:r w:rsidRPr="00F71542">
              <w:rPr>
                <w:rFonts w:eastAsia="Times New Roman" w:cs="Calibri"/>
                <w:b/>
                <w:bCs/>
                <w:color w:val="FFFFFF" w:themeColor="background1"/>
                <w:sz w:val="30"/>
                <w:szCs w:val="30"/>
                <w:rtl/>
              </w:rPr>
              <w:t xml:space="preserve">  بكالوريوس </w:t>
            </w:r>
            <w:proofErr w:type="gramStart"/>
            <w:r w:rsidRPr="00F71542">
              <w:rPr>
                <w:rFonts w:eastAsia="Times New Roman" w:cs="Calibri"/>
                <w:b/>
                <w:bCs/>
                <w:color w:val="FFFFFF" w:themeColor="background1"/>
                <w:sz w:val="30"/>
                <w:szCs w:val="30"/>
                <w:rtl/>
                <w:lang w:bidi="ar-OM"/>
              </w:rPr>
              <w:t>ال</w:t>
            </w:r>
            <w:r w:rsidRPr="00F71542">
              <w:rPr>
                <w:rFonts w:eastAsia="Times New Roman" w:cs="Calibri"/>
                <w:b/>
                <w:bCs/>
                <w:color w:val="FFFFFF" w:themeColor="background1"/>
                <w:sz w:val="30"/>
                <w:szCs w:val="30"/>
                <w:rtl/>
              </w:rPr>
              <w:t xml:space="preserve">هندسة </w:t>
            </w:r>
            <w:r w:rsidR="000D263B" w:rsidRPr="00F71542">
              <w:rPr>
                <w:rFonts w:eastAsia="Times New Roman" w:cs="Calibri"/>
                <w:b/>
                <w:bCs/>
                <w:color w:val="FFFFFF" w:themeColor="background1"/>
                <w:sz w:val="30"/>
                <w:szCs w:val="30"/>
              </w:rPr>
              <w:t>)</w:t>
            </w:r>
            <w:r w:rsidRPr="00F71542">
              <w:rPr>
                <w:rFonts w:eastAsia="Times New Roman" w:cs="Calibri"/>
                <w:b/>
                <w:bCs/>
                <w:color w:val="FFFFFF" w:themeColor="background1"/>
                <w:sz w:val="30"/>
                <w:szCs w:val="30"/>
                <w:rtl/>
              </w:rPr>
              <w:t>مع</w:t>
            </w:r>
            <w:proofErr w:type="gramEnd"/>
            <w:r w:rsidRPr="00F71542">
              <w:rPr>
                <w:rFonts w:eastAsia="Times New Roman" w:cs="Calibri"/>
                <w:b/>
                <w:bCs/>
                <w:color w:val="FFFFFF" w:themeColor="background1"/>
                <w:sz w:val="30"/>
                <w:szCs w:val="30"/>
                <w:rtl/>
              </w:rPr>
              <w:t xml:space="preserve"> </w:t>
            </w:r>
            <w:r w:rsidRPr="00F71542">
              <w:rPr>
                <w:rFonts w:eastAsia="Times New Roman" w:cs="Calibri"/>
                <w:b/>
                <w:bCs/>
                <w:color w:val="FFFFFF" w:themeColor="background1"/>
                <w:sz w:val="30"/>
                <w:szCs w:val="30"/>
                <w:shd w:val="clear" w:color="auto" w:fill="57850D"/>
                <w:rtl/>
              </w:rPr>
              <w:t>مرتبة</w:t>
            </w:r>
            <w:r w:rsidRPr="00F71542">
              <w:rPr>
                <w:rFonts w:eastAsia="Times New Roman" w:cs="Calibri"/>
                <w:b/>
                <w:bCs/>
                <w:color w:val="FFFFFF" w:themeColor="background1"/>
                <w:sz w:val="30"/>
                <w:szCs w:val="30"/>
                <w:rtl/>
              </w:rPr>
              <w:t xml:space="preserve"> </w:t>
            </w:r>
            <w:proofErr w:type="gramStart"/>
            <w:r w:rsidRPr="00F71542">
              <w:rPr>
                <w:rFonts w:eastAsia="Times New Roman" w:cs="Calibri"/>
                <w:b/>
                <w:bCs/>
                <w:color w:val="FFFFFF" w:themeColor="background1"/>
                <w:sz w:val="30"/>
                <w:szCs w:val="30"/>
                <w:rtl/>
              </w:rPr>
              <w:t>الشرف</w:t>
            </w:r>
            <w:r w:rsidR="000D263B" w:rsidRPr="00F71542">
              <w:rPr>
                <w:rFonts w:eastAsia="Times New Roman" w:cs="Calibri"/>
                <w:b/>
                <w:bCs/>
                <w:color w:val="FFFFFF" w:themeColor="background1"/>
                <w:sz w:val="30"/>
                <w:szCs w:val="30"/>
              </w:rPr>
              <w:t>(</w:t>
            </w:r>
            <w:r w:rsidRPr="00F71542">
              <w:rPr>
                <w:rFonts w:eastAsia="Times New Roman" w:cs="Calibri"/>
                <w:b/>
                <w:bCs/>
                <w:color w:val="FFFFFF" w:themeColor="background1"/>
                <w:sz w:val="30"/>
                <w:szCs w:val="30"/>
                <w:rtl/>
              </w:rPr>
              <w:t xml:space="preserve"> في</w:t>
            </w:r>
            <w:proofErr w:type="gramEnd"/>
            <w:r w:rsidRPr="00F71542">
              <w:rPr>
                <w:rFonts w:eastAsia="Times New Roman" w:cs="Calibri"/>
                <w:b/>
                <w:bCs/>
                <w:color w:val="FFFFFF" w:themeColor="background1"/>
                <w:sz w:val="30"/>
                <w:szCs w:val="30"/>
                <w:rtl/>
              </w:rPr>
              <w:t xml:space="preserve"> الهندسة الميكانيكية والتكنولوجيا (ميكاترونكس)</w:t>
            </w:r>
          </w:p>
          <w:p w14:paraId="26D62135" w14:textId="018F797C" w:rsidR="00B8250D" w:rsidRPr="00F71542" w:rsidRDefault="00B8250D" w:rsidP="009A3078">
            <w:pPr>
              <w:bidi/>
              <w:ind w:right="1692"/>
              <w:rPr>
                <w:rFonts w:eastAsia="Times New Roman" w:cs="Calibri"/>
                <w:b/>
                <w:bCs/>
                <w:color w:val="FFFFFF" w:themeColor="background1"/>
                <w:sz w:val="30"/>
                <w:szCs w:val="30"/>
                <w:rtl/>
              </w:rPr>
            </w:pPr>
            <w:r w:rsidRPr="00F71542">
              <w:rPr>
                <w:rFonts w:eastAsia="Times New Roman" w:cs="Calibri"/>
                <w:b/>
                <w:bCs/>
                <w:color w:val="FFFFFF" w:themeColor="background1"/>
                <w:sz w:val="30"/>
                <w:szCs w:val="30"/>
                <w:rtl/>
              </w:rPr>
              <w:t xml:space="preserve">  بكالوريوس </w:t>
            </w:r>
            <w:proofErr w:type="gramStart"/>
            <w:r w:rsidRPr="00F71542">
              <w:rPr>
                <w:rFonts w:eastAsia="Times New Roman" w:cs="Calibri"/>
                <w:b/>
                <w:bCs/>
                <w:color w:val="FFFFFF" w:themeColor="background1"/>
                <w:sz w:val="30"/>
                <w:szCs w:val="30"/>
                <w:rtl/>
                <w:lang w:bidi="ar-OM"/>
              </w:rPr>
              <w:t>ال</w:t>
            </w:r>
            <w:r w:rsidRPr="00F71542">
              <w:rPr>
                <w:rFonts w:eastAsia="Times New Roman" w:cs="Calibri"/>
                <w:b/>
                <w:bCs/>
                <w:color w:val="FFFFFF" w:themeColor="background1"/>
                <w:sz w:val="30"/>
                <w:szCs w:val="30"/>
                <w:rtl/>
              </w:rPr>
              <w:t xml:space="preserve">هندسة </w:t>
            </w:r>
            <w:r w:rsidR="000D263B" w:rsidRPr="00F71542">
              <w:rPr>
                <w:rFonts w:eastAsia="Times New Roman" w:cs="Calibri"/>
                <w:b/>
                <w:bCs/>
                <w:color w:val="FFFFFF" w:themeColor="background1"/>
                <w:sz w:val="30"/>
                <w:szCs w:val="30"/>
              </w:rPr>
              <w:t>)</w:t>
            </w:r>
            <w:r w:rsidRPr="00F71542">
              <w:rPr>
                <w:rFonts w:eastAsia="Times New Roman" w:cs="Calibri"/>
                <w:b/>
                <w:bCs/>
                <w:color w:val="FFFFFF" w:themeColor="background1"/>
                <w:sz w:val="30"/>
                <w:szCs w:val="30"/>
                <w:rtl/>
              </w:rPr>
              <w:t>مع</w:t>
            </w:r>
            <w:proofErr w:type="gramEnd"/>
            <w:r w:rsidRPr="00F71542">
              <w:rPr>
                <w:rFonts w:eastAsia="Times New Roman" w:cs="Calibri"/>
                <w:b/>
                <w:bCs/>
                <w:color w:val="FFFFFF" w:themeColor="background1"/>
                <w:sz w:val="30"/>
                <w:szCs w:val="30"/>
                <w:rtl/>
              </w:rPr>
              <w:t xml:space="preserve"> </w:t>
            </w:r>
            <w:r w:rsidRPr="00F71542">
              <w:rPr>
                <w:rFonts w:eastAsia="Times New Roman" w:cs="Calibri"/>
                <w:b/>
                <w:bCs/>
                <w:color w:val="FFFFFF" w:themeColor="background1"/>
                <w:sz w:val="30"/>
                <w:szCs w:val="30"/>
                <w:shd w:val="clear" w:color="auto" w:fill="57850D"/>
                <w:rtl/>
              </w:rPr>
              <w:t>مرتبة</w:t>
            </w:r>
            <w:r w:rsidRPr="00F71542">
              <w:rPr>
                <w:rFonts w:eastAsia="Times New Roman" w:cs="Calibri"/>
                <w:b/>
                <w:bCs/>
                <w:color w:val="FFFFFF" w:themeColor="background1"/>
                <w:sz w:val="30"/>
                <w:szCs w:val="30"/>
                <w:rtl/>
              </w:rPr>
              <w:t xml:space="preserve"> </w:t>
            </w:r>
            <w:proofErr w:type="gramStart"/>
            <w:r w:rsidRPr="00F71542">
              <w:rPr>
                <w:rFonts w:eastAsia="Times New Roman" w:cs="Calibri"/>
                <w:b/>
                <w:bCs/>
                <w:color w:val="FFFFFF" w:themeColor="background1"/>
                <w:sz w:val="30"/>
                <w:szCs w:val="30"/>
                <w:rtl/>
              </w:rPr>
              <w:t>الشرف</w:t>
            </w:r>
            <w:r w:rsidR="000D263B" w:rsidRPr="00F71542">
              <w:rPr>
                <w:rFonts w:eastAsia="Times New Roman" w:cs="Calibri"/>
                <w:b/>
                <w:bCs/>
                <w:color w:val="FFFFFF" w:themeColor="background1"/>
                <w:sz w:val="30"/>
                <w:szCs w:val="30"/>
              </w:rPr>
              <w:t>(</w:t>
            </w:r>
            <w:r w:rsidRPr="00F71542">
              <w:rPr>
                <w:rFonts w:eastAsia="Times New Roman" w:cs="Calibri"/>
                <w:b/>
                <w:bCs/>
                <w:color w:val="FFFFFF" w:themeColor="background1"/>
                <w:sz w:val="30"/>
                <w:szCs w:val="30"/>
                <w:rtl/>
              </w:rPr>
              <w:t xml:space="preserve"> في</w:t>
            </w:r>
            <w:proofErr w:type="gramEnd"/>
            <w:r w:rsidRPr="00F71542">
              <w:rPr>
                <w:rFonts w:eastAsia="Times New Roman" w:cs="Calibri"/>
                <w:b/>
                <w:bCs/>
                <w:color w:val="FFFFFF" w:themeColor="background1"/>
                <w:sz w:val="30"/>
                <w:szCs w:val="30"/>
                <w:rtl/>
              </w:rPr>
              <w:t xml:space="preserve"> الهندسة الميكانيكية والتكنولوجيا</w:t>
            </w:r>
            <w:r w:rsidRPr="00F71542">
              <w:rPr>
                <w:rFonts w:eastAsia="Times New Roman" w:cs="Calibri"/>
                <w:b/>
                <w:bCs/>
                <w:color w:val="FFFFFF" w:themeColor="background1"/>
                <w:sz w:val="30"/>
                <w:szCs w:val="30"/>
              </w:rPr>
              <w:t xml:space="preserve"> </w:t>
            </w:r>
            <w:r w:rsidRPr="00F71542">
              <w:rPr>
                <w:rFonts w:eastAsia="Times New Roman" w:cs="Calibri"/>
                <w:b/>
                <w:bCs/>
                <w:color w:val="FFFFFF" w:themeColor="background1"/>
                <w:sz w:val="30"/>
                <w:szCs w:val="30"/>
                <w:rtl/>
              </w:rPr>
              <w:t>(التصنيع)</w:t>
            </w:r>
          </w:p>
          <w:p w14:paraId="7FC4B236" w14:textId="77777777" w:rsidR="00B8250D" w:rsidRPr="0068113D" w:rsidRDefault="00B8250D" w:rsidP="009A3078">
            <w:pPr>
              <w:bidi/>
              <w:ind w:right="1692"/>
              <w:rPr>
                <w:rFonts w:eastAsia="Times New Roman" w:cs="Calibri"/>
                <w:b/>
                <w:bCs/>
                <w:color w:val="FFFFFF" w:themeColor="background1"/>
                <w:sz w:val="12"/>
                <w:szCs w:val="12"/>
              </w:rPr>
            </w:pPr>
          </w:p>
        </w:tc>
      </w:tr>
      <w:tr w:rsidR="00E50AF9" w:rsidRPr="0068113D" w14:paraId="38947E54" w14:textId="77777777" w:rsidTr="009A3078">
        <w:tc>
          <w:tcPr>
            <w:tcW w:w="8789" w:type="dxa"/>
            <w:shd w:val="clear" w:color="auto" w:fill="FFF9E7"/>
          </w:tcPr>
          <w:p w14:paraId="68A697CB" w14:textId="3DB122DE" w:rsidR="00E50AF9" w:rsidRPr="0068113D" w:rsidRDefault="0068113D" w:rsidP="0068113D">
            <w:pPr>
              <w:bidi/>
              <w:rPr>
                <w:rFonts w:cs="Calibri"/>
                <w:color w:val="00B050"/>
                <w:sz w:val="22"/>
                <w:szCs w:val="22"/>
              </w:rPr>
            </w:pPr>
            <w:r w:rsidRPr="00931594">
              <w:rPr>
                <w:rFonts w:cs="Calibri"/>
                <w:color w:val="000000" w:themeColor="text1"/>
                <w:sz w:val="22"/>
                <w:szCs w:val="22"/>
                <w:rtl/>
              </w:rPr>
              <w:t>جامعة غرب إنجلترا</w:t>
            </w:r>
            <w:r w:rsidR="00E50AF9" w:rsidRPr="00931594">
              <w:rPr>
                <w:rFonts w:cs="Calibri"/>
                <w:color w:val="000000" w:themeColor="text1"/>
                <w:sz w:val="22"/>
                <w:szCs w:val="22"/>
                <w:rtl/>
              </w:rPr>
              <w:t xml:space="preserve">، بريستول، المملكة المتحدة  </w:t>
            </w:r>
          </w:p>
        </w:tc>
        <w:tc>
          <w:tcPr>
            <w:tcW w:w="2320" w:type="dxa"/>
            <w:shd w:val="clear" w:color="auto" w:fill="D9D9D9" w:themeFill="background1" w:themeFillShade="D9"/>
          </w:tcPr>
          <w:p w14:paraId="5A1A289A" w14:textId="77777777" w:rsidR="00E50AF9" w:rsidRPr="0068113D" w:rsidRDefault="00E50AF9" w:rsidP="00E50AF9">
            <w:pPr>
              <w:bidi/>
              <w:ind w:left="72"/>
              <w:jc w:val="both"/>
              <w:rPr>
                <w:rFonts w:cs="Calibri"/>
                <w:b/>
                <w:bCs/>
                <w:sz w:val="22"/>
                <w:szCs w:val="22"/>
              </w:rPr>
            </w:pPr>
            <w:r w:rsidRPr="0068113D">
              <w:rPr>
                <w:rFonts w:cs="Calibri"/>
                <w:b/>
                <w:bCs/>
                <w:sz w:val="22"/>
                <w:szCs w:val="22"/>
                <w:rtl/>
              </w:rPr>
              <w:t>الجهة المانحة للشهادة</w:t>
            </w:r>
          </w:p>
        </w:tc>
      </w:tr>
      <w:tr w:rsidR="00B8250D" w:rsidRPr="0068113D" w14:paraId="65BF47A4" w14:textId="77777777" w:rsidTr="009A3078">
        <w:tc>
          <w:tcPr>
            <w:tcW w:w="8789" w:type="dxa"/>
            <w:shd w:val="clear" w:color="auto" w:fill="FFF9E7"/>
          </w:tcPr>
          <w:p w14:paraId="33BF22F3" w14:textId="77777777" w:rsidR="00B8250D" w:rsidRPr="0068113D" w:rsidRDefault="00B8250D" w:rsidP="009A3078">
            <w:pPr>
              <w:bidi/>
              <w:rPr>
                <w:rFonts w:cs="Calibri"/>
                <w:sz w:val="22"/>
                <w:szCs w:val="22"/>
              </w:rPr>
            </w:pPr>
            <w:r w:rsidRPr="0068113D">
              <w:rPr>
                <w:rFonts w:cs="Calibri"/>
                <w:sz w:val="22"/>
                <w:szCs w:val="22"/>
                <w:rtl/>
              </w:rPr>
              <w:t xml:space="preserve">منتظم بدوام كلي، </w:t>
            </w:r>
            <w:r w:rsidRPr="0068113D">
              <w:rPr>
                <w:rFonts w:cs="Calibri"/>
                <w:sz w:val="22"/>
                <w:szCs w:val="22"/>
                <w:rtl/>
                <w:lang w:bidi="ar-OM"/>
              </w:rPr>
              <w:t xml:space="preserve">نظام </w:t>
            </w:r>
            <w:r w:rsidRPr="0068113D">
              <w:rPr>
                <w:rFonts w:cs="Calibri"/>
                <w:sz w:val="22"/>
                <w:szCs w:val="22"/>
                <w:rtl/>
              </w:rPr>
              <w:t>مرن بدوام كامل أو بدوام جزئي</w:t>
            </w:r>
          </w:p>
        </w:tc>
        <w:tc>
          <w:tcPr>
            <w:tcW w:w="2320" w:type="dxa"/>
            <w:shd w:val="clear" w:color="auto" w:fill="D9D9D9" w:themeFill="background1" w:themeFillShade="D9"/>
          </w:tcPr>
          <w:p w14:paraId="46AC943A" w14:textId="77777777" w:rsidR="00B8250D" w:rsidRPr="0068113D" w:rsidRDefault="00B8250D" w:rsidP="009A3078">
            <w:pPr>
              <w:bidi/>
              <w:ind w:left="72"/>
              <w:jc w:val="both"/>
              <w:rPr>
                <w:rFonts w:cs="Calibri"/>
                <w:b/>
                <w:bCs/>
                <w:sz w:val="22"/>
                <w:szCs w:val="22"/>
              </w:rPr>
            </w:pPr>
            <w:r w:rsidRPr="0068113D">
              <w:rPr>
                <w:rFonts w:cs="Calibri"/>
                <w:b/>
                <w:bCs/>
                <w:sz w:val="22"/>
                <w:szCs w:val="22"/>
                <w:rtl/>
              </w:rPr>
              <w:t xml:space="preserve">طريقة الدراسة </w:t>
            </w:r>
          </w:p>
        </w:tc>
      </w:tr>
      <w:tr w:rsidR="00B8250D" w:rsidRPr="0068113D" w14:paraId="7EB06A7B" w14:textId="77777777" w:rsidTr="009A3078">
        <w:tc>
          <w:tcPr>
            <w:tcW w:w="8789" w:type="dxa"/>
            <w:shd w:val="clear" w:color="auto" w:fill="FFF9E7"/>
          </w:tcPr>
          <w:p w14:paraId="762C3EDC" w14:textId="098FE480" w:rsidR="00B8250D" w:rsidRPr="0068113D" w:rsidRDefault="0068113D" w:rsidP="009A3078">
            <w:pPr>
              <w:bidi/>
              <w:rPr>
                <w:rFonts w:cs="Calibri"/>
                <w:sz w:val="22"/>
                <w:szCs w:val="22"/>
              </w:rPr>
            </w:pPr>
            <w:r w:rsidRPr="0068113D">
              <w:rPr>
                <w:rFonts w:cs="Calibri"/>
                <w:sz w:val="22"/>
                <w:szCs w:val="22"/>
                <w:rtl/>
              </w:rPr>
              <w:t>4</w:t>
            </w:r>
            <w:r w:rsidR="00B8250D" w:rsidRPr="0068113D">
              <w:rPr>
                <w:rFonts w:cs="Calibri"/>
                <w:sz w:val="22"/>
                <w:szCs w:val="22"/>
                <w:rtl/>
              </w:rPr>
              <w:t xml:space="preserve"> سنوات أكاديمية للدوام الكلي و8 سنوات أكاديمية للدوام الجزئي أو الدوام المرن</w:t>
            </w:r>
            <w:r w:rsidR="00B8250D" w:rsidRPr="0068113D">
              <w:rPr>
                <w:rFonts w:cs="Calibri"/>
                <w:sz w:val="22"/>
                <w:szCs w:val="22"/>
              </w:rPr>
              <w:t xml:space="preserve"> </w:t>
            </w:r>
            <w:r w:rsidR="00B8250D" w:rsidRPr="0068113D">
              <w:rPr>
                <w:rFonts w:cs="Calibri"/>
                <w:sz w:val="22"/>
                <w:szCs w:val="22"/>
                <w:rtl/>
                <w:lang w:bidi="ar-IQ"/>
              </w:rPr>
              <w:t>كحد أقصى</w:t>
            </w:r>
          </w:p>
        </w:tc>
        <w:tc>
          <w:tcPr>
            <w:tcW w:w="2320" w:type="dxa"/>
            <w:shd w:val="clear" w:color="auto" w:fill="D9D9D9" w:themeFill="background1" w:themeFillShade="D9"/>
          </w:tcPr>
          <w:p w14:paraId="1A74676C" w14:textId="3AF73E2D" w:rsidR="00B8250D" w:rsidRPr="0068113D" w:rsidRDefault="00B8250D" w:rsidP="009A3078">
            <w:pPr>
              <w:bidi/>
              <w:ind w:left="72"/>
              <w:jc w:val="both"/>
              <w:rPr>
                <w:rFonts w:cs="Calibri"/>
                <w:b/>
                <w:bCs/>
                <w:sz w:val="22"/>
                <w:szCs w:val="22"/>
              </w:rPr>
            </w:pPr>
            <w:r w:rsidRPr="0068113D">
              <w:rPr>
                <w:rFonts w:cs="Calibri"/>
                <w:b/>
                <w:bCs/>
                <w:sz w:val="22"/>
                <w:szCs w:val="22"/>
                <w:rtl/>
              </w:rPr>
              <w:t>مدة</w:t>
            </w:r>
            <w:r w:rsidR="00657DA5">
              <w:rPr>
                <w:rFonts w:cs="Calibri" w:hint="cs"/>
                <w:b/>
                <w:bCs/>
                <w:sz w:val="22"/>
                <w:szCs w:val="22"/>
                <w:rtl/>
              </w:rPr>
              <w:t xml:space="preserve"> الدراسة</w:t>
            </w:r>
          </w:p>
        </w:tc>
      </w:tr>
      <w:tr w:rsidR="00C85DB7" w:rsidRPr="0068113D" w14:paraId="13D4FDC3" w14:textId="77777777" w:rsidTr="009A3078">
        <w:tc>
          <w:tcPr>
            <w:tcW w:w="8789" w:type="dxa"/>
            <w:shd w:val="clear" w:color="auto" w:fill="FFF9E7"/>
          </w:tcPr>
          <w:p w14:paraId="50F1DF21" w14:textId="35C2B071" w:rsidR="00C85DB7" w:rsidRPr="0068113D" w:rsidRDefault="00C85DB7" w:rsidP="0068113D">
            <w:pPr>
              <w:bidi/>
              <w:rPr>
                <w:rFonts w:cs="Calibri"/>
                <w:sz w:val="22"/>
                <w:szCs w:val="22"/>
              </w:rPr>
            </w:pPr>
            <w:r w:rsidRPr="0068113D">
              <w:rPr>
                <w:rFonts w:cs="Calibri"/>
                <w:sz w:val="22"/>
                <w:szCs w:val="22"/>
                <w:rtl/>
              </w:rPr>
              <w:t xml:space="preserve">3,570 ريال عماني في السنة (120 </w:t>
            </w:r>
            <w:r w:rsidR="004941E1" w:rsidRPr="004941E1">
              <w:rPr>
                <w:rFonts w:cs="Calibri"/>
                <w:sz w:val="22"/>
                <w:szCs w:val="22"/>
                <w:rtl/>
              </w:rPr>
              <w:t>وحدة دراسية</w:t>
            </w:r>
            <w:r w:rsidRPr="0068113D">
              <w:rPr>
                <w:rFonts w:cs="Calibri"/>
                <w:sz w:val="22"/>
                <w:szCs w:val="22"/>
                <w:rtl/>
              </w:rPr>
              <w:t>) - تطبق شروط سياسة المنح الدراسية</w:t>
            </w:r>
          </w:p>
        </w:tc>
        <w:tc>
          <w:tcPr>
            <w:tcW w:w="2320" w:type="dxa"/>
            <w:shd w:val="clear" w:color="auto" w:fill="D9D9D9" w:themeFill="background1" w:themeFillShade="D9"/>
          </w:tcPr>
          <w:p w14:paraId="6A09C4EF" w14:textId="55D97EF8" w:rsidR="00C85DB7" w:rsidRPr="0068113D" w:rsidRDefault="00C85DB7" w:rsidP="00C85DB7">
            <w:pPr>
              <w:bidi/>
              <w:ind w:left="72"/>
              <w:jc w:val="both"/>
              <w:rPr>
                <w:rFonts w:cs="Calibri"/>
                <w:b/>
                <w:bCs/>
                <w:sz w:val="22"/>
                <w:szCs w:val="22"/>
                <w:rtl/>
                <w:lang w:bidi="ar-OM"/>
              </w:rPr>
            </w:pPr>
            <w:r w:rsidRPr="0068113D">
              <w:rPr>
                <w:rFonts w:cs="Calibri"/>
                <w:b/>
                <w:bCs/>
                <w:sz w:val="22"/>
                <w:szCs w:val="22"/>
                <w:rtl/>
              </w:rPr>
              <w:t>الرسوم</w:t>
            </w:r>
            <w:r w:rsidRPr="0068113D">
              <w:rPr>
                <w:rFonts w:cs="Calibri"/>
                <w:b/>
                <w:bCs/>
                <w:sz w:val="22"/>
                <w:szCs w:val="22"/>
              </w:rPr>
              <w:t xml:space="preserve"> </w:t>
            </w:r>
            <w:r w:rsidRPr="0068113D">
              <w:rPr>
                <w:rFonts w:cs="Calibri"/>
                <w:b/>
                <w:bCs/>
                <w:sz w:val="22"/>
                <w:szCs w:val="22"/>
                <w:rtl/>
                <w:lang w:bidi="ar-OM"/>
              </w:rPr>
              <w:t>الدراسية</w:t>
            </w:r>
          </w:p>
        </w:tc>
      </w:tr>
      <w:tr w:rsidR="00904D64" w:rsidRPr="0068113D" w14:paraId="3D7C66F3" w14:textId="77777777" w:rsidTr="009A3078">
        <w:tc>
          <w:tcPr>
            <w:tcW w:w="8789" w:type="dxa"/>
            <w:shd w:val="clear" w:color="auto" w:fill="FFF9E7"/>
          </w:tcPr>
          <w:p w14:paraId="135C61F0" w14:textId="77777777" w:rsidR="00796CBF" w:rsidRPr="00796CBF" w:rsidRDefault="00796CBF" w:rsidP="00796CBF">
            <w:pPr>
              <w:bidi/>
              <w:rPr>
                <w:rFonts w:cs="Calibri"/>
                <w:sz w:val="22"/>
                <w:szCs w:val="22"/>
              </w:rPr>
            </w:pPr>
            <w:r w:rsidRPr="00796CBF">
              <w:rPr>
                <w:rFonts w:cs="Calibri"/>
                <w:sz w:val="22"/>
                <w:szCs w:val="22"/>
                <w:rtl/>
              </w:rPr>
              <w:t>يتمكن الطالب من التقدم لدراسة هذا البرنامج، شريطة توفر التالي:</w:t>
            </w:r>
          </w:p>
          <w:p w14:paraId="5A25F333" w14:textId="77777777" w:rsidR="00796CBF" w:rsidRPr="00796CBF" w:rsidRDefault="00796CBF" w:rsidP="00796CBF">
            <w:pPr>
              <w:bidi/>
              <w:rPr>
                <w:rFonts w:cs="Calibri"/>
                <w:sz w:val="22"/>
                <w:szCs w:val="22"/>
              </w:rPr>
            </w:pPr>
            <w:r w:rsidRPr="00796CBF">
              <w:rPr>
                <w:rFonts w:cs="Calibri"/>
                <w:sz w:val="22"/>
                <w:szCs w:val="22"/>
                <w:rtl/>
              </w:rPr>
              <w:t xml:space="preserve">شهادة الدبلوم العام للتعليم العماني أو ما </w:t>
            </w:r>
            <w:proofErr w:type="gramStart"/>
            <w:r w:rsidRPr="00796CBF">
              <w:rPr>
                <w:rFonts w:cs="Calibri"/>
                <w:sz w:val="22"/>
                <w:szCs w:val="22"/>
                <w:rtl/>
              </w:rPr>
              <w:t>يعادلها  مع</w:t>
            </w:r>
            <w:proofErr w:type="gramEnd"/>
            <w:r w:rsidRPr="00796CBF">
              <w:rPr>
                <w:rFonts w:cs="Calibri"/>
                <w:sz w:val="22"/>
                <w:szCs w:val="22"/>
                <w:rtl/>
              </w:rPr>
              <w:t xml:space="preserve"> معدل عام لا يقل عن (65٪)</w:t>
            </w:r>
          </w:p>
          <w:p w14:paraId="7CEFE283" w14:textId="77777777" w:rsidR="00796CBF" w:rsidRPr="00796CBF" w:rsidRDefault="00796CBF" w:rsidP="00796CBF">
            <w:pPr>
              <w:bidi/>
              <w:rPr>
                <w:rFonts w:cs="Calibri"/>
                <w:sz w:val="22"/>
                <w:szCs w:val="22"/>
              </w:rPr>
            </w:pPr>
            <w:r w:rsidRPr="00796CBF">
              <w:rPr>
                <w:rFonts w:cs="Calibri"/>
                <w:sz w:val="22"/>
                <w:szCs w:val="22"/>
                <w:rtl/>
              </w:rPr>
              <w:t xml:space="preserve">    بمعدل لا يقل عن (60٪) في مادة الرياضيات المتقدمة و(60٪) في مادة الفيزياء أو الهندسة و (55٪) في مادة اللغة الإنجليزية.</w:t>
            </w:r>
          </w:p>
          <w:p w14:paraId="19D1A684" w14:textId="77777777" w:rsidR="00796CBF" w:rsidRPr="00796CBF" w:rsidRDefault="00796CBF" w:rsidP="00796CBF">
            <w:pPr>
              <w:bidi/>
              <w:rPr>
                <w:rFonts w:cs="Calibri"/>
                <w:sz w:val="22"/>
                <w:szCs w:val="22"/>
              </w:rPr>
            </w:pPr>
            <w:r w:rsidRPr="00796CBF">
              <w:rPr>
                <w:rFonts w:cs="Calibri"/>
                <w:sz w:val="22"/>
                <w:szCs w:val="22"/>
                <w:rtl/>
              </w:rPr>
              <w:t>الحصول على 50٪ على الأقل في كل مادة من مواد برنامج الدراسات التأسيسية بالكلية.</w:t>
            </w:r>
          </w:p>
          <w:p w14:paraId="4FB19F9F" w14:textId="1AEDD139" w:rsidR="00904D64" w:rsidRPr="00657DA5" w:rsidRDefault="00796CBF" w:rsidP="00796CBF">
            <w:pPr>
              <w:pStyle w:val="ListParagraph"/>
              <w:numPr>
                <w:ilvl w:val="0"/>
                <w:numId w:val="23"/>
              </w:numPr>
              <w:tabs>
                <w:tab w:val="left" w:pos="351"/>
              </w:tabs>
              <w:bidi/>
              <w:ind w:hanging="549"/>
              <w:rPr>
                <w:rFonts w:cs="Calibri"/>
                <w:sz w:val="22"/>
                <w:szCs w:val="22"/>
              </w:rPr>
            </w:pPr>
            <w:r w:rsidRPr="00796CBF">
              <w:rPr>
                <w:rFonts w:cs="Calibri"/>
                <w:sz w:val="22"/>
                <w:szCs w:val="22"/>
                <w:rtl/>
              </w:rPr>
              <w:t>يمكن لحملة شهادات الدبلوم التقني طلب معادلة المواد التي درسوها سابقًا، والانضمام إلى البرنامج بمرحلة متقدمة.</w:t>
            </w:r>
          </w:p>
        </w:tc>
        <w:tc>
          <w:tcPr>
            <w:tcW w:w="2320" w:type="dxa"/>
            <w:shd w:val="clear" w:color="auto" w:fill="D9D9D9" w:themeFill="background1" w:themeFillShade="D9"/>
          </w:tcPr>
          <w:p w14:paraId="6C45668F" w14:textId="77777777" w:rsidR="00904D64" w:rsidRPr="0068113D" w:rsidRDefault="00904D64" w:rsidP="00904D64">
            <w:pPr>
              <w:bidi/>
              <w:ind w:left="72"/>
              <w:jc w:val="both"/>
              <w:rPr>
                <w:rFonts w:cs="Calibri"/>
                <w:b/>
                <w:bCs/>
                <w:sz w:val="22"/>
                <w:szCs w:val="22"/>
              </w:rPr>
            </w:pPr>
            <w:r w:rsidRPr="0068113D">
              <w:rPr>
                <w:rFonts w:cs="Calibri"/>
                <w:b/>
                <w:bCs/>
                <w:sz w:val="22"/>
                <w:szCs w:val="22"/>
                <w:rtl/>
              </w:rPr>
              <w:t>شروط القبول</w:t>
            </w:r>
          </w:p>
        </w:tc>
      </w:tr>
      <w:tr w:rsidR="004676D7" w:rsidRPr="0068113D" w14:paraId="4D6276FA" w14:textId="77777777" w:rsidTr="009A3078">
        <w:tc>
          <w:tcPr>
            <w:tcW w:w="8789" w:type="dxa"/>
            <w:shd w:val="clear" w:color="auto" w:fill="FFF9E7"/>
          </w:tcPr>
          <w:p w14:paraId="68863A70" w14:textId="4D47E2F3" w:rsidR="004676D7" w:rsidRPr="0068113D" w:rsidRDefault="004676D7" w:rsidP="004676D7">
            <w:pPr>
              <w:bidi/>
              <w:rPr>
                <w:rFonts w:cs="Calibri"/>
                <w:sz w:val="22"/>
                <w:szCs w:val="22"/>
                <w:lang w:bidi="ar-IQ"/>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20" w:type="dxa"/>
            <w:shd w:val="clear" w:color="auto" w:fill="D9D9D9" w:themeFill="background1" w:themeFillShade="D9"/>
          </w:tcPr>
          <w:p w14:paraId="007CC371" w14:textId="77777777" w:rsidR="004676D7" w:rsidRPr="0068113D" w:rsidRDefault="004676D7" w:rsidP="004676D7">
            <w:pPr>
              <w:bidi/>
              <w:ind w:left="72"/>
              <w:jc w:val="both"/>
              <w:rPr>
                <w:rFonts w:cs="Calibri"/>
                <w:b/>
                <w:bCs/>
                <w:sz w:val="22"/>
                <w:szCs w:val="22"/>
              </w:rPr>
            </w:pPr>
            <w:r w:rsidRPr="0068113D">
              <w:rPr>
                <w:rFonts w:cs="Calibri"/>
                <w:b/>
                <w:bCs/>
                <w:sz w:val="22"/>
                <w:szCs w:val="22"/>
                <w:rtl/>
              </w:rPr>
              <w:t xml:space="preserve">للتواصل </w:t>
            </w:r>
          </w:p>
        </w:tc>
      </w:tr>
    </w:tbl>
    <w:p w14:paraId="557B461D" w14:textId="77777777" w:rsidR="00B8250D" w:rsidRPr="0068113D" w:rsidRDefault="00B8250D" w:rsidP="00B8250D">
      <w:pPr>
        <w:ind w:left="-630" w:right="-810"/>
        <w:rPr>
          <w:rFonts w:cs="Calibri"/>
          <w:sz w:val="22"/>
          <w:szCs w:val="22"/>
        </w:rPr>
      </w:pPr>
    </w:p>
    <w:tbl>
      <w:tblPr>
        <w:tblStyle w:val="TableGrid"/>
        <w:tblW w:w="11115" w:type="dxa"/>
        <w:tblInd w:w="-1310" w:type="dxa"/>
        <w:tblLook w:val="04A0" w:firstRow="1" w:lastRow="0" w:firstColumn="1" w:lastColumn="0" w:noHBand="0" w:noVBand="1"/>
      </w:tblPr>
      <w:tblGrid>
        <w:gridCol w:w="8789"/>
        <w:gridCol w:w="2326"/>
      </w:tblGrid>
      <w:tr w:rsidR="00B8250D" w:rsidRPr="0068113D" w14:paraId="7FF73285" w14:textId="77777777" w:rsidTr="009A3078">
        <w:tc>
          <w:tcPr>
            <w:tcW w:w="8789" w:type="dxa"/>
            <w:shd w:val="clear" w:color="auto" w:fill="FFF9E7"/>
          </w:tcPr>
          <w:p w14:paraId="74CBBA29" w14:textId="5EFF7CD4" w:rsidR="0068113D" w:rsidRPr="0068113D" w:rsidRDefault="0068113D" w:rsidP="00891431">
            <w:pPr>
              <w:bidi/>
              <w:spacing w:line="276" w:lineRule="auto"/>
              <w:jc w:val="both"/>
              <w:rPr>
                <w:rFonts w:asciiTheme="minorHAnsi" w:eastAsia="Times New Roman" w:hAnsiTheme="minorHAnsi" w:cstheme="minorHAnsi"/>
                <w:sz w:val="22"/>
                <w:szCs w:val="22"/>
              </w:rPr>
            </w:pPr>
            <w:r w:rsidRPr="0068113D">
              <w:rPr>
                <w:rFonts w:asciiTheme="minorHAnsi" w:eastAsia="Times New Roman" w:hAnsiTheme="minorHAnsi" w:cstheme="minorHAnsi"/>
                <w:sz w:val="22"/>
                <w:szCs w:val="22"/>
                <w:rtl/>
              </w:rPr>
              <w:t xml:space="preserve">تُعدّ الهندسة الميكانيكية </w:t>
            </w:r>
            <w:r w:rsidR="00891431">
              <w:rPr>
                <w:rFonts w:asciiTheme="minorHAnsi" w:eastAsia="Times New Roman" w:hAnsiTheme="minorHAnsi" w:cstheme="minorHAnsi"/>
                <w:sz w:val="22"/>
                <w:szCs w:val="22"/>
                <w:rtl/>
              </w:rPr>
              <w:t>مجال</w:t>
            </w:r>
            <w:r w:rsidRPr="0068113D">
              <w:rPr>
                <w:rFonts w:asciiTheme="minorHAnsi" w:eastAsia="Times New Roman" w:hAnsiTheme="minorHAnsi" w:cstheme="minorHAnsi"/>
                <w:sz w:val="22"/>
                <w:szCs w:val="22"/>
                <w:rtl/>
              </w:rPr>
              <w:t>ا</w:t>
            </w:r>
            <w:r w:rsidR="00891431">
              <w:rPr>
                <w:rFonts w:asciiTheme="minorHAnsi" w:eastAsia="Times New Roman" w:hAnsiTheme="minorHAnsi" w:cstheme="minorHAnsi" w:hint="cs"/>
                <w:sz w:val="22"/>
                <w:szCs w:val="22"/>
                <w:rtl/>
              </w:rPr>
              <w:t>ً</w:t>
            </w:r>
            <w:r w:rsidRPr="0068113D">
              <w:rPr>
                <w:rFonts w:asciiTheme="minorHAnsi" w:eastAsia="Times New Roman" w:hAnsiTheme="minorHAnsi" w:cstheme="minorHAnsi"/>
                <w:sz w:val="22"/>
                <w:szCs w:val="22"/>
                <w:rtl/>
              </w:rPr>
              <w:t xml:space="preserve"> حيويًا وأساسيًا في جميع مراحل تصميم المنتجات. لذلك، يلعب المهندسون الميكانيكيون دورًا حساسًا يبدأ من</w:t>
            </w:r>
            <w:r w:rsidR="00891431">
              <w:rPr>
                <w:rFonts w:asciiTheme="minorHAnsi" w:eastAsia="Times New Roman" w:hAnsiTheme="minorHAnsi" w:cstheme="minorHAnsi"/>
                <w:sz w:val="22"/>
                <w:szCs w:val="22"/>
                <w:rtl/>
              </w:rPr>
              <w:t xml:space="preserve"> التصميم والتصنيع والتطوير وصول</w:t>
            </w:r>
            <w:r w:rsidRPr="0068113D">
              <w:rPr>
                <w:rFonts w:asciiTheme="minorHAnsi" w:eastAsia="Times New Roman" w:hAnsiTheme="minorHAnsi" w:cstheme="minorHAnsi"/>
                <w:sz w:val="22"/>
                <w:szCs w:val="22"/>
                <w:rtl/>
              </w:rPr>
              <w:t>ا</w:t>
            </w:r>
            <w:r w:rsidR="00891431">
              <w:rPr>
                <w:rFonts w:asciiTheme="minorHAnsi" w:eastAsia="Times New Roman" w:hAnsiTheme="minorHAnsi" w:cstheme="minorHAnsi" w:hint="cs"/>
                <w:sz w:val="22"/>
                <w:szCs w:val="22"/>
                <w:rtl/>
              </w:rPr>
              <w:t>ً</w:t>
            </w:r>
            <w:r w:rsidR="00891431">
              <w:rPr>
                <w:rFonts w:asciiTheme="minorHAnsi" w:eastAsia="Times New Roman" w:hAnsiTheme="minorHAnsi" w:cstheme="minorHAnsi"/>
                <w:sz w:val="22"/>
                <w:szCs w:val="22"/>
                <w:rtl/>
              </w:rPr>
              <w:t xml:space="preserve"> إلى إدارة وتسويق المنتجات</w:t>
            </w:r>
            <w:r w:rsidR="00891431">
              <w:rPr>
                <w:rFonts w:asciiTheme="minorHAnsi" w:eastAsia="Times New Roman" w:hAnsiTheme="minorHAnsi" w:cstheme="minorHAnsi" w:hint="cs"/>
                <w:sz w:val="22"/>
                <w:szCs w:val="22"/>
                <w:rtl/>
              </w:rPr>
              <w:t>،</w:t>
            </w:r>
            <w:r w:rsidRPr="0068113D">
              <w:rPr>
                <w:rFonts w:asciiTheme="minorHAnsi" w:eastAsia="Times New Roman" w:hAnsiTheme="minorHAnsi" w:cstheme="minorHAnsi"/>
                <w:sz w:val="22"/>
                <w:szCs w:val="22"/>
                <w:rtl/>
              </w:rPr>
              <w:t xml:space="preserve"> ومن المتوقع أن يظهر خلال العقد القادم جيل جديد من المنتجات الميكانيكية الأنظف والأكثر كفاءة</w:t>
            </w:r>
            <w:r w:rsidRPr="0068113D">
              <w:rPr>
                <w:rFonts w:asciiTheme="minorHAnsi" w:eastAsia="Times New Roman" w:hAnsiTheme="minorHAnsi" w:cstheme="minorHAnsi"/>
                <w:sz w:val="22"/>
                <w:szCs w:val="22"/>
              </w:rPr>
              <w:t>.</w:t>
            </w:r>
          </w:p>
          <w:p w14:paraId="46B1BBBE" w14:textId="0342C983" w:rsidR="0068113D" w:rsidRPr="0068113D" w:rsidRDefault="0068113D" w:rsidP="00891431">
            <w:pPr>
              <w:bidi/>
              <w:spacing w:line="276" w:lineRule="auto"/>
              <w:jc w:val="both"/>
              <w:rPr>
                <w:rFonts w:asciiTheme="minorHAnsi" w:eastAsia="Times New Roman" w:hAnsiTheme="minorHAnsi" w:cstheme="minorHAnsi"/>
                <w:sz w:val="22"/>
                <w:szCs w:val="22"/>
              </w:rPr>
            </w:pPr>
            <w:r w:rsidRPr="0068113D">
              <w:rPr>
                <w:rFonts w:asciiTheme="minorHAnsi" w:eastAsia="Times New Roman" w:hAnsiTheme="minorHAnsi" w:cstheme="minorHAnsi"/>
                <w:sz w:val="22"/>
                <w:szCs w:val="22"/>
                <w:rtl/>
              </w:rPr>
              <w:t xml:space="preserve">علاوة على ذلك، </w:t>
            </w:r>
            <w:r w:rsidR="00891431">
              <w:rPr>
                <w:rFonts w:asciiTheme="minorHAnsi" w:eastAsia="Times New Roman" w:hAnsiTheme="minorHAnsi" w:cstheme="minorHAnsi" w:hint="cs"/>
                <w:sz w:val="22"/>
                <w:szCs w:val="22"/>
                <w:rtl/>
              </w:rPr>
              <w:t>إن توجّه</w:t>
            </w:r>
            <w:r w:rsidRPr="0068113D">
              <w:rPr>
                <w:rFonts w:asciiTheme="minorHAnsi" w:eastAsia="Times New Roman" w:hAnsiTheme="minorHAnsi" w:cstheme="minorHAnsi"/>
                <w:sz w:val="22"/>
                <w:szCs w:val="22"/>
                <w:rtl/>
              </w:rPr>
              <w:t xml:space="preserve"> التحضر نحو تبنّي تقنيات أكثر استدامة، يجعل وجود مهنيين يمتلكون المهارات والخبرة والمعرفة اللازمة في التصميم والتصنيع والميكاترونكس أمرًا ذا أهمية متزايدة</w:t>
            </w:r>
            <w:r w:rsidRPr="0068113D">
              <w:rPr>
                <w:rFonts w:asciiTheme="minorHAnsi" w:eastAsia="Times New Roman" w:hAnsiTheme="minorHAnsi" w:cstheme="minorHAnsi"/>
                <w:sz w:val="22"/>
                <w:szCs w:val="22"/>
              </w:rPr>
              <w:t>.</w:t>
            </w:r>
          </w:p>
          <w:p w14:paraId="0FB785B7" w14:textId="59424998" w:rsidR="00B8250D" w:rsidRPr="0068113D" w:rsidRDefault="0068113D" w:rsidP="00891431">
            <w:pPr>
              <w:bidi/>
              <w:spacing w:line="276" w:lineRule="auto"/>
              <w:jc w:val="both"/>
              <w:rPr>
                <w:rFonts w:asciiTheme="minorHAnsi" w:eastAsia="Times New Roman" w:hAnsiTheme="minorHAnsi" w:cstheme="minorHAnsi"/>
                <w:sz w:val="22"/>
                <w:szCs w:val="22"/>
              </w:rPr>
            </w:pPr>
            <w:r w:rsidRPr="0068113D">
              <w:rPr>
                <w:rFonts w:asciiTheme="minorHAnsi" w:eastAsia="Times New Roman" w:hAnsiTheme="minorHAnsi" w:cstheme="minorHAnsi"/>
                <w:sz w:val="22"/>
                <w:szCs w:val="22"/>
                <w:rtl/>
              </w:rPr>
              <w:t>إن حصولك على درجة أكاديمية موثوقة في الهندسة الميكانيكية والتقنية، إلى جانب المهارات والخبرات المطلوبة، سيمكنك من المنافسة بقوة على الفرص الوظيفية في هذا القطاع الحيوي والمتنامي باستمرار</w:t>
            </w:r>
            <w:r w:rsidRPr="0068113D">
              <w:rPr>
                <w:rFonts w:asciiTheme="minorHAnsi" w:eastAsia="Times New Roman" w:hAnsiTheme="minorHAnsi" w:cstheme="minorHAnsi"/>
                <w:sz w:val="22"/>
                <w:szCs w:val="22"/>
              </w:rPr>
              <w:t>.</w:t>
            </w:r>
          </w:p>
        </w:tc>
        <w:tc>
          <w:tcPr>
            <w:tcW w:w="2326" w:type="dxa"/>
            <w:shd w:val="clear" w:color="auto" w:fill="D9D9D9" w:themeFill="background1" w:themeFillShade="D9"/>
          </w:tcPr>
          <w:p w14:paraId="0E918710" w14:textId="3466A218" w:rsidR="00B8250D" w:rsidRPr="00891431" w:rsidRDefault="0068113D" w:rsidP="0068113D">
            <w:pPr>
              <w:pStyle w:val="NormalWeb"/>
              <w:bidi/>
              <w:spacing w:before="0" w:line="240" w:lineRule="auto"/>
              <w:ind w:left="72"/>
              <w:jc w:val="both"/>
              <w:textAlignment w:val="top"/>
              <w:rPr>
                <w:rFonts w:ascii="Calibri" w:hAnsi="Calibri" w:cs="Calibri"/>
                <w:b/>
                <w:bCs/>
                <w:color w:val="000000"/>
                <w:sz w:val="22"/>
                <w:szCs w:val="22"/>
              </w:rPr>
            </w:pPr>
            <w:r w:rsidRPr="00891431">
              <w:rPr>
                <w:rFonts w:ascii="Calibri" w:hAnsi="Calibri" w:cs="Calibri"/>
                <w:b/>
                <w:bCs/>
                <w:color w:val="000000"/>
                <w:sz w:val="22"/>
                <w:szCs w:val="22"/>
                <w:rtl/>
              </w:rPr>
              <w:t>نبذ</w:t>
            </w:r>
            <w:r w:rsidRPr="00891431">
              <w:rPr>
                <w:rFonts w:ascii="Calibri" w:hAnsi="Calibri" w:cs="Calibri" w:hint="cs"/>
                <w:b/>
                <w:bCs/>
                <w:color w:val="000000"/>
                <w:sz w:val="22"/>
                <w:szCs w:val="22"/>
                <w:rtl/>
              </w:rPr>
              <w:t>ة</w:t>
            </w:r>
            <w:r w:rsidR="00B8250D" w:rsidRPr="00891431">
              <w:rPr>
                <w:rFonts w:ascii="Calibri" w:hAnsi="Calibri" w:cs="Calibri"/>
                <w:b/>
                <w:bCs/>
                <w:color w:val="000000"/>
                <w:sz w:val="22"/>
                <w:szCs w:val="22"/>
                <w:rtl/>
              </w:rPr>
              <w:t xml:space="preserve"> عن البرنامج</w:t>
            </w:r>
          </w:p>
        </w:tc>
      </w:tr>
      <w:tr w:rsidR="00B8250D" w:rsidRPr="0068113D" w14:paraId="12528D39" w14:textId="77777777" w:rsidTr="0068113D">
        <w:trPr>
          <w:trHeight w:val="778"/>
        </w:trPr>
        <w:tc>
          <w:tcPr>
            <w:tcW w:w="8789" w:type="dxa"/>
            <w:shd w:val="clear" w:color="auto" w:fill="FFF9E7"/>
          </w:tcPr>
          <w:p w14:paraId="495A23FC" w14:textId="77777777" w:rsidR="00B8250D" w:rsidRPr="0068113D" w:rsidRDefault="00B8250D" w:rsidP="00891431">
            <w:pPr>
              <w:bidi/>
              <w:spacing w:line="276" w:lineRule="auto"/>
              <w:jc w:val="both"/>
              <w:rPr>
                <w:rFonts w:asciiTheme="minorHAnsi" w:hAnsiTheme="minorHAnsi" w:cstheme="minorHAnsi"/>
                <w:sz w:val="22"/>
                <w:szCs w:val="22"/>
                <w:rtl/>
              </w:rPr>
            </w:pPr>
            <w:r w:rsidRPr="0068113D">
              <w:rPr>
                <w:rFonts w:asciiTheme="minorHAnsi" w:hAnsiTheme="minorHAnsi" w:cstheme="minorHAnsi"/>
                <w:sz w:val="22"/>
                <w:szCs w:val="22"/>
                <w:rtl/>
              </w:rPr>
              <w:t xml:space="preserve">دراستك لهذا البرنامج الأكاديمي تؤهلك للحصول على مؤهل جامعي وشهادة تعليمية من جامعة غرب إنجلترا، بريستول، بالمملكة المتحدة، وهي إحدى الجامعات البريطانية العريقة المعروفة والمعترف بها عالميًا؛ بينما تدرس في العاصمة مسقط! </w:t>
            </w:r>
          </w:p>
          <w:p w14:paraId="22234434" w14:textId="77777777" w:rsidR="00B8250D" w:rsidRPr="0068113D" w:rsidRDefault="00B8250D" w:rsidP="00891431">
            <w:pPr>
              <w:bidi/>
              <w:spacing w:line="276" w:lineRule="auto"/>
              <w:jc w:val="both"/>
              <w:rPr>
                <w:rFonts w:asciiTheme="minorHAnsi" w:hAnsiTheme="minorHAnsi" w:cstheme="minorHAnsi"/>
                <w:sz w:val="22"/>
                <w:szCs w:val="22"/>
              </w:rPr>
            </w:pPr>
          </w:p>
        </w:tc>
        <w:tc>
          <w:tcPr>
            <w:tcW w:w="2326" w:type="dxa"/>
            <w:shd w:val="clear" w:color="auto" w:fill="D9D9D9" w:themeFill="background1" w:themeFillShade="D9"/>
          </w:tcPr>
          <w:p w14:paraId="3DFC4792" w14:textId="2DBBDEB8" w:rsidR="00B8250D" w:rsidRPr="00891431" w:rsidRDefault="00B8250D" w:rsidP="0068113D">
            <w:pPr>
              <w:pStyle w:val="NormalWeb"/>
              <w:bidi/>
              <w:spacing w:before="0" w:line="240" w:lineRule="auto"/>
              <w:ind w:left="72"/>
              <w:jc w:val="both"/>
              <w:textAlignment w:val="top"/>
              <w:rPr>
                <w:rFonts w:ascii="Calibri" w:hAnsi="Calibri" w:cs="Calibri"/>
                <w:b/>
                <w:bCs/>
                <w:color w:val="000000"/>
                <w:sz w:val="22"/>
                <w:szCs w:val="22"/>
                <w:lang w:eastAsia="en-GB"/>
              </w:rPr>
            </w:pPr>
            <w:r w:rsidRPr="00891431">
              <w:rPr>
                <w:rFonts w:ascii="Calibri" w:hAnsi="Calibri" w:cs="Calibri"/>
                <w:b/>
                <w:bCs/>
                <w:color w:val="000000"/>
                <w:sz w:val="22"/>
                <w:szCs w:val="22"/>
                <w:rtl/>
                <w:lang w:eastAsia="en-GB"/>
              </w:rPr>
              <w:t>ما</w:t>
            </w:r>
            <w:r w:rsidRPr="00891431">
              <w:rPr>
                <w:rFonts w:ascii="Calibri" w:hAnsi="Calibri" w:cs="Calibri"/>
                <w:b/>
                <w:bCs/>
                <w:color w:val="000000"/>
                <w:sz w:val="22"/>
                <w:szCs w:val="22"/>
                <w:lang w:eastAsia="en-GB"/>
              </w:rPr>
              <w:t xml:space="preserve"> </w:t>
            </w:r>
            <w:r w:rsidRPr="00891431">
              <w:rPr>
                <w:rFonts w:ascii="Calibri" w:hAnsi="Calibri" w:cs="Calibri"/>
                <w:b/>
                <w:bCs/>
                <w:color w:val="000000"/>
                <w:sz w:val="22"/>
                <w:szCs w:val="22"/>
                <w:rtl/>
                <w:lang w:eastAsia="en-GB"/>
              </w:rPr>
              <w:t>الذي يميز</w:t>
            </w:r>
            <w:r w:rsidR="0068113D" w:rsidRPr="00891431">
              <w:rPr>
                <w:rFonts w:ascii="Calibri" w:hAnsi="Calibri" w:cs="Calibri" w:hint="cs"/>
                <w:b/>
                <w:bCs/>
                <w:color w:val="000000"/>
                <w:sz w:val="22"/>
                <w:szCs w:val="22"/>
                <w:rtl/>
                <w:lang w:eastAsia="en-GB"/>
              </w:rPr>
              <w:t>نا</w:t>
            </w:r>
            <w:r w:rsidRPr="00891431">
              <w:rPr>
                <w:rFonts w:ascii="Calibri" w:hAnsi="Calibri" w:cs="Calibri"/>
                <w:b/>
                <w:bCs/>
                <w:color w:val="000000"/>
                <w:sz w:val="22"/>
                <w:szCs w:val="22"/>
                <w:rtl/>
                <w:lang w:eastAsia="en-GB"/>
              </w:rPr>
              <w:t>؟</w:t>
            </w:r>
          </w:p>
        </w:tc>
      </w:tr>
      <w:tr w:rsidR="00B8250D" w:rsidRPr="0068113D" w14:paraId="7A7F7A5A" w14:textId="77777777" w:rsidTr="009A3078">
        <w:tc>
          <w:tcPr>
            <w:tcW w:w="8789" w:type="dxa"/>
            <w:shd w:val="clear" w:color="auto" w:fill="FFF9E7"/>
          </w:tcPr>
          <w:p w14:paraId="7CA13D07" w14:textId="7B095C98" w:rsidR="0068113D" w:rsidRPr="0068113D" w:rsidRDefault="0068113D" w:rsidP="00891431">
            <w:pPr>
              <w:bidi/>
              <w:spacing w:line="276" w:lineRule="auto"/>
              <w:jc w:val="both"/>
              <w:rPr>
                <w:rFonts w:asciiTheme="minorHAnsi" w:eastAsia="Times New Roman" w:hAnsiTheme="minorHAnsi" w:cstheme="minorHAnsi"/>
                <w:sz w:val="22"/>
                <w:szCs w:val="22"/>
              </w:rPr>
            </w:pPr>
            <w:r w:rsidRPr="0068113D">
              <w:rPr>
                <w:rFonts w:asciiTheme="minorHAnsi" w:eastAsia="Times New Roman" w:hAnsiTheme="minorHAnsi" w:cstheme="minorHAnsi"/>
                <w:sz w:val="22"/>
                <w:szCs w:val="22"/>
                <w:rtl/>
              </w:rPr>
              <w:t>دراسة هذا البرنامج ستعزز وتبني أساسك المهني في مجالات الرياضيات، والتصميم، والتصنيع، والهندسة الميكانيكية</w:t>
            </w:r>
            <w:r w:rsidR="00891431">
              <w:rPr>
                <w:rFonts w:asciiTheme="minorHAnsi" w:eastAsia="Times New Roman" w:hAnsiTheme="minorHAnsi" w:cstheme="minorHAnsi" w:hint="cs"/>
                <w:sz w:val="22"/>
                <w:szCs w:val="22"/>
                <w:rtl/>
              </w:rPr>
              <w:t xml:space="preserve">، </w:t>
            </w:r>
            <w:r w:rsidRPr="0068113D">
              <w:rPr>
                <w:rFonts w:asciiTheme="minorHAnsi" w:eastAsia="Times New Roman" w:hAnsiTheme="minorHAnsi" w:cstheme="minorHAnsi"/>
                <w:sz w:val="22"/>
                <w:szCs w:val="22"/>
                <w:rtl/>
              </w:rPr>
              <w:t>ومع تقدمك في الدراسة، ستكتسب فهمًا أعمق لتحليل الإجهاد، والديناميكيات، وانتقال الحرارة، والميكاترونكس، وخصائص المواد، وتصنيع السيارات، وأنظمة المحركات، والهياكل، والسلامة، بالإضافة إلى تعلم استخدام البرمجيات المعتمدة في الصناعة</w:t>
            </w:r>
            <w:r w:rsidRPr="0068113D">
              <w:rPr>
                <w:rFonts w:asciiTheme="minorHAnsi" w:eastAsia="Times New Roman" w:hAnsiTheme="minorHAnsi" w:cstheme="minorHAnsi"/>
                <w:sz w:val="22"/>
                <w:szCs w:val="22"/>
              </w:rPr>
              <w:t>.</w:t>
            </w:r>
          </w:p>
          <w:p w14:paraId="520B54DD" w14:textId="06EA17C0" w:rsidR="00B8250D" w:rsidRPr="0068113D" w:rsidRDefault="0068113D" w:rsidP="00891431">
            <w:pPr>
              <w:bidi/>
              <w:spacing w:line="276" w:lineRule="auto"/>
              <w:jc w:val="both"/>
              <w:rPr>
                <w:rFonts w:asciiTheme="minorHAnsi" w:eastAsia="Times New Roman" w:hAnsiTheme="minorHAnsi" w:cstheme="minorHAnsi"/>
                <w:sz w:val="22"/>
                <w:szCs w:val="22"/>
                <w:rtl/>
              </w:rPr>
            </w:pPr>
            <w:r w:rsidRPr="0068113D">
              <w:rPr>
                <w:rFonts w:asciiTheme="minorHAnsi" w:eastAsia="Times New Roman" w:hAnsiTheme="minorHAnsi" w:cstheme="minorHAnsi"/>
                <w:sz w:val="22"/>
                <w:szCs w:val="22"/>
                <w:rtl/>
              </w:rPr>
              <w:t>وعند تخرجك من هذا البرنامج، ستتاح لك الفرصة للعمل على مشروع فردي لتطبيق وعرض المعرفة والمهارات التي اكتسبتها طوال فترة دراستك</w:t>
            </w:r>
            <w:r w:rsidRPr="0068113D">
              <w:rPr>
                <w:rFonts w:asciiTheme="minorHAnsi" w:eastAsia="Times New Roman" w:hAnsiTheme="minorHAnsi" w:cstheme="minorHAnsi"/>
                <w:sz w:val="22"/>
                <w:szCs w:val="22"/>
              </w:rPr>
              <w:t>.</w:t>
            </w:r>
          </w:p>
        </w:tc>
        <w:tc>
          <w:tcPr>
            <w:tcW w:w="2326" w:type="dxa"/>
            <w:shd w:val="clear" w:color="auto" w:fill="D9D9D9" w:themeFill="background1" w:themeFillShade="D9"/>
          </w:tcPr>
          <w:p w14:paraId="17C3948E" w14:textId="77777777" w:rsidR="00B8250D" w:rsidRPr="00891431" w:rsidRDefault="00B8250D" w:rsidP="0068113D">
            <w:pPr>
              <w:pStyle w:val="NormalWeb"/>
              <w:bidi/>
              <w:spacing w:before="0" w:line="240" w:lineRule="auto"/>
              <w:ind w:left="72"/>
              <w:textAlignment w:val="top"/>
              <w:rPr>
                <w:rFonts w:ascii="Calibri" w:hAnsi="Calibri" w:cs="Calibri"/>
                <w:b/>
                <w:bCs/>
                <w:color w:val="000000"/>
                <w:sz w:val="22"/>
                <w:szCs w:val="22"/>
              </w:rPr>
            </w:pPr>
            <w:r w:rsidRPr="00891431">
              <w:rPr>
                <w:rFonts w:ascii="Calibri" w:hAnsi="Calibri" w:cs="Calibri"/>
                <w:b/>
                <w:bCs/>
                <w:color w:val="000000"/>
                <w:sz w:val="22"/>
                <w:szCs w:val="22"/>
                <w:rtl/>
              </w:rPr>
              <w:t>ما ال</w:t>
            </w:r>
            <w:r w:rsidRPr="00891431">
              <w:rPr>
                <w:rFonts w:ascii="Calibri" w:hAnsi="Calibri" w:cs="Calibri"/>
                <w:b/>
                <w:bCs/>
                <w:color w:val="000000"/>
                <w:sz w:val="22"/>
                <w:szCs w:val="22"/>
                <w:rtl/>
                <w:lang w:bidi="ar-OM"/>
              </w:rPr>
              <w:t>ـ</w:t>
            </w:r>
            <w:r w:rsidRPr="00891431">
              <w:rPr>
                <w:rFonts w:ascii="Calibri" w:hAnsi="Calibri" w:cs="Calibri"/>
                <w:b/>
                <w:bCs/>
                <w:color w:val="000000"/>
                <w:sz w:val="22"/>
                <w:szCs w:val="22"/>
                <w:rtl/>
              </w:rPr>
              <w:t>ذي سأقوم بدراسته؟</w:t>
            </w:r>
          </w:p>
          <w:p w14:paraId="4526BF23" w14:textId="77777777" w:rsidR="00B8250D" w:rsidRPr="00891431" w:rsidRDefault="00B8250D" w:rsidP="0068113D">
            <w:pPr>
              <w:pStyle w:val="NormalWeb"/>
              <w:bidi/>
              <w:spacing w:before="0" w:line="240" w:lineRule="auto"/>
              <w:jc w:val="both"/>
              <w:textAlignment w:val="top"/>
              <w:rPr>
                <w:rFonts w:ascii="Calibri" w:hAnsi="Calibri" w:cs="Calibri"/>
                <w:b/>
                <w:bCs/>
                <w:color w:val="000000"/>
                <w:sz w:val="22"/>
                <w:szCs w:val="22"/>
                <w:rtl/>
                <w:lang w:eastAsia="en-GB"/>
              </w:rPr>
            </w:pPr>
          </w:p>
        </w:tc>
      </w:tr>
      <w:tr w:rsidR="00B8250D" w:rsidRPr="0068113D" w14:paraId="6CD6115E" w14:textId="77777777" w:rsidTr="0068113D">
        <w:trPr>
          <w:trHeight w:val="2038"/>
        </w:trPr>
        <w:tc>
          <w:tcPr>
            <w:tcW w:w="8789" w:type="dxa"/>
            <w:shd w:val="clear" w:color="auto" w:fill="FFF9E7"/>
          </w:tcPr>
          <w:p w14:paraId="1FE8021D" w14:textId="013726EF" w:rsidR="0068113D" w:rsidRPr="0068113D" w:rsidRDefault="00891431" w:rsidP="00891431">
            <w:pPr>
              <w:bidi/>
              <w:spacing w:line="276" w:lineRule="auto"/>
              <w:jc w:val="both"/>
              <w:rPr>
                <w:rFonts w:asciiTheme="minorHAnsi" w:eastAsia="Times New Roman" w:hAnsiTheme="minorHAnsi" w:cstheme="minorHAnsi"/>
                <w:sz w:val="22"/>
                <w:szCs w:val="22"/>
              </w:rPr>
            </w:pPr>
            <w:r>
              <w:rPr>
                <w:rFonts w:asciiTheme="minorHAnsi" w:eastAsia="Times New Roman" w:hAnsiTheme="minorHAnsi" w:cstheme="minorHAnsi" w:hint="cs"/>
                <w:sz w:val="22"/>
                <w:szCs w:val="22"/>
                <w:rtl/>
              </w:rPr>
              <w:t>يستطيع</w:t>
            </w:r>
            <w:r w:rsidR="0068113D" w:rsidRPr="0068113D">
              <w:rPr>
                <w:rFonts w:asciiTheme="minorHAnsi" w:eastAsia="Times New Roman" w:hAnsiTheme="minorHAnsi" w:cstheme="minorHAnsi"/>
                <w:sz w:val="22"/>
                <w:szCs w:val="22"/>
                <w:rtl/>
              </w:rPr>
              <w:t xml:space="preserve"> خريجي الهندسة الميكانيكية </w:t>
            </w:r>
            <w:r>
              <w:rPr>
                <w:rFonts w:asciiTheme="minorHAnsi" w:eastAsia="Times New Roman" w:hAnsiTheme="minorHAnsi" w:cstheme="minorHAnsi" w:hint="cs"/>
                <w:sz w:val="22"/>
                <w:szCs w:val="22"/>
                <w:rtl/>
              </w:rPr>
              <w:t>الحصول على وظائف في</w:t>
            </w:r>
            <w:r w:rsidR="0068113D" w:rsidRPr="0068113D">
              <w:rPr>
                <w:rFonts w:asciiTheme="minorHAnsi" w:eastAsia="Times New Roman" w:hAnsiTheme="minorHAnsi" w:cstheme="minorHAnsi"/>
                <w:sz w:val="22"/>
                <w:szCs w:val="22"/>
                <w:rtl/>
              </w:rPr>
              <w:t xml:space="preserve"> مجموعة واسعة من القطاعات، مثل التصنيع، وتوليد الطاقة، وصناعات النفط والغاز، والبناء، فضلاً عن صناعات السيارات والطيران</w:t>
            </w:r>
            <w:r>
              <w:rPr>
                <w:rFonts w:asciiTheme="minorHAnsi" w:eastAsia="Times New Roman" w:hAnsiTheme="minorHAnsi" w:cstheme="minorHAnsi" w:hint="cs"/>
                <w:sz w:val="22"/>
                <w:szCs w:val="22"/>
                <w:rtl/>
              </w:rPr>
              <w:t xml:space="preserve">. </w:t>
            </w:r>
            <w:r w:rsidR="0068113D" w:rsidRPr="0068113D">
              <w:rPr>
                <w:rFonts w:asciiTheme="minorHAnsi" w:eastAsia="Times New Roman" w:hAnsiTheme="minorHAnsi" w:cstheme="minorHAnsi"/>
                <w:sz w:val="22"/>
                <w:szCs w:val="22"/>
                <w:rtl/>
              </w:rPr>
              <w:t>وبجانب الوظائف الهندسية التقليدية، يحظى المهندسون الميكانيكيون بطلب كبير ف</w:t>
            </w:r>
            <w:r>
              <w:rPr>
                <w:rFonts w:asciiTheme="minorHAnsi" w:eastAsia="Times New Roman" w:hAnsiTheme="minorHAnsi" w:cstheme="minorHAnsi"/>
                <w:sz w:val="22"/>
                <w:szCs w:val="22"/>
                <w:rtl/>
              </w:rPr>
              <w:t>ي القطاع المالي لتطوير المنتجات</w:t>
            </w:r>
            <w:r>
              <w:rPr>
                <w:rFonts w:asciiTheme="minorHAnsi" w:eastAsia="Times New Roman" w:hAnsiTheme="minorHAnsi" w:cstheme="minorHAnsi" w:hint="cs"/>
                <w:sz w:val="22"/>
                <w:szCs w:val="22"/>
                <w:rtl/>
              </w:rPr>
              <w:t>،</w:t>
            </w:r>
            <w:r w:rsidR="0068113D" w:rsidRPr="0068113D">
              <w:rPr>
                <w:rFonts w:asciiTheme="minorHAnsi" w:eastAsia="Times New Roman" w:hAnsiTheme="minorHAnsi" w:cstheme="minorHAnsi"/>
                <w:sz w:val="22"/>
                <w:szCs w:val="22"/>
                <w:rtl/>
              </w:rPr>
              <w:t xml:space="preserve"> كما يساهمون في تحسين كفاءة المنشآت والعمليات، مثل محطات الطاقة، ومصافي النفط، وغيرها من الأصول</w:t>
            </w:r>
            <w:r w:rsidR="0068113D" w:rsidRPr="0068113D">
              <w:rPr>
                <w:rFonts w:asciiTheme="minorHAnsi" w:eastAsia="Times New Roman" w:hAnsiTheme="minorHAnsi" w:cstheme="minorHAnsi"/>
                <w:sz w:val="22"/>
                <w:szCs w:val="22"/>
              </w:rPr>
              <w:t>.</w:t>
            </w:r>
          </w:p>
          <w:p w14:paraId="1C7C51E0" w14:textId="67938E76" w:rsidR="00B8250D" w:rsidRPr="0068113D" w:rsidRDefault="00891431" w:rsidP="00891431">
            <w:pPr>
              <w:bidi/>
              <w:spacing w:line="276" w:lineRule="auto"/>
              <w:jc w:val="both"/>
              <w:rPr>
                <w:rFonts w:asciiTheme="minorHAnsi" w:eastAsia="Times New Roman" w:hAnsiTheme="minorHAnsi" w:cstheme="minorHAnsi"/>
                <w:sz w:val="22"/>
                <w:szCs w:val="22"/>
                <w:rtl/>
              </w:rPr>
            </w:pPr>
            <w:r>
              <w:rPr>
                <w:rFonts w:asciiTheme="minorHAnsi" w:eastAsia="Times New Roman" w:hAnsiTheme="minorHAnsi" w:cstheme="minorHAnsi" w:hint="cs"/>
                <w:sz w:val="22"/>
                <w:szCs w:val="22"/>
                <w:rtl/>
              </w:rPr>
              <w:t>وفي حال عدم</w:t>
            </w:r>
            <w:r w:rsidR="0068113D" w:rsidRPr="0068113D">
              <w:rPr>
                <w:rFonts w:asciiTheme="minorHAnsi" w:eastAsia="Times New Roman" w:hAnsiTheme="minorHAnsi" w:cstheme="minorHAnsi"/>
                <w:sz w:val="22"/>
                <w:szCs w:val="22"/>
                <w:rtl/>
              </w:rPr>
              <w:t xml:space="preserve"> </w:t>
            </w:r>
            <w:r>
              <w:rPr>
                <w:rFonts w:asciiTheme="minorHAnsi" w:eastAsia="Times New Roman" w:hAnsiTheme="minorHAnsi" w:cstheme="minorHAnsi" w:hint="cs"/>
                <w:sz w:val="22"/>
                <w:szCs w:val="22"/>
                <w:rtl/>
              </w:rPr>
              <w:t>اكتفائك</w:t>
            </w:r>
            <w:r>
              <w:rPr>
                <w:rFonts w:asciiTheme="minorHAnsi" w:eastAsia="Times New Roman" w:hAnsiTheme="minorHAnsi" w:cstheme="minorHAnsi"/>
                <w:sz w:val="22"/>
                <w:szCs w:val="22"/>
                <w:rtl/>
              </w:rPr>
              <w:t xml:space="preserve"> بالحصول على درجة جامعية فقط</w:t>
            </w:r>
            <w:r>
              <w:rPr>
                <w:rFonts w:asciiTheme="minorHAnsi" w:eastAsia="Times New Roman" w:hAnsiTheme="minorHAnsi" w:cstheme="minorHAnsi" w:hint="cs"/>
                <w:sz w:val="22"/>
                <w:szCs w:val="22"/>
                <w:rtl/>
              </w:rPr>
              <w:t xml:space="preserve">، </w:t>
            </w:r>
            <w:r w:rsidR="0068113D" w:rsidRPr="0068113D">
              <w:rPr>
                <w:rFonts w:asciiTheme="minorHAnsi" w:eastAsia="Times New Roman" w:hAnsiTheme="minorHAnsi" w:cstheme="minorHAnsi"/>
                <w:sz w:val="22"/>
                <w:szCs w:val="22"/>
                <w:rtl/>
              </w:rPr>
              <w:t xml:space="preserve">يمكنك </w:t>
            </w:r>
            <w:r>
              <w:rPr>
                <w:rFonts w:asciiTheme="minorHAnsi" w:eastAsia="Times New Roman" w:hAnsiTheme="minorHAnsi" w:cstheme="minorHAnsi" w:hint="cs"/>
                <w:sz w:val="22"/>
                <w:szCs w:val="22"/>
                <w:rtl/>
              </w:rPr>
              <w:t>استكمال</w:t>
            </w:r>
            <w:r w:rsidR="0068113D" w:rsidRPr="0068113D">
              <w:rPr>
                <w:rFonts w:asciiTheme="minorHAnsi" w:eastAsia="Times New Roman" w:hAnsiTheme="minorHAnsi" w:cstheme="minorHAnsi"/>
                <w:sz w:val="22"/>
                <w:szCs w:val="22"/>
                <w:rtl/>
              </w:rPr>
              <w:t xml:space="preserve"> دراسات</w:t>
            </w:r>
            <w:r>
              <w:rPr>
                <w:rFonts w:asciiTheme="minorHAnsi" w:eastAsia="Times New Roman" w:hAnsiTheme="minorHAnsi" w:cstheme="minorHAnsi" w:hint="cs"/>
                <w:sz w:val="22"/>
                <w:szCs w:val="22"/>
                <w:rtl/>
              </w:rPr>
              <w:t>ك</w:t>
            </w:r>
            <w:r w:rsidR="0068113D" w:rsidRPr="0068113D">
              <w:rPr>
                <w:rFonts w:asciiTheme="minorHAnsi" w:eastAsia="Times New Roman" w:hAnsiTheme="minorHAnsi" w:cstheme="minorHAnsi"/>
                <w:sz w:val="22"/>
                <w:szCs w:val="22"/>
                <w:rtl/>
              </w:rPr>
              <w:t xml:space="preserve"> العليا بعد إكمال درجتك بنجاح، وسيُسهّل حصولك على مؤهل بريطاني القبول في أرقى الجامعات </w:t>
            </w:r>
            <w:r>
              <w:rPr>
                <w:rFonts w:asciiTheme="minorHAnsi" w:eastAsia="Times New Roman" w:hAnsiTheme="minorHAnsi" w:cstheme="minorHAnsi" w:hint="cs"/>
                <w:sz w:val="22"/>
                <w:szCs w:val="22"/>
                <w:rtl/>
              </w:rPr>
              <w:t>المرموقة</w:t>
            </w:r>
            <w:r w:rsidR="0068113D" w:rsidRPr="0068113D">
              <w:rPr>
                <w:rFonts w:asciiTheme="minorHAnsi" w:eastAsia="Times New Roman" w:hAnsiTheme="minorHAnsi" w:cstheme="minorHAnsi"/>
                <w:sz w:val="22"/>
                <w:szCs w:val="22"/>
                <w:rtl/>
              </w:rPr>
              <w:t xml:space="preserve"> حول العالم</w:t>
            </w:r>
            <w:r w:rsidR="0068113D" w:rsidRPr="0068113D">
              <w:rPr>
                <w:rFonts w:asciiTheme="minorHAnsi" w:eastAsia="Times New Roman" w:hAnsiTheme="minorHAnsi" w:cstheme="minorHAnsi"/>
                <w:sz w:val="22"/>
                <w:szCs w:val="22"/>
              </w:rPr>
              <w:t>!</w:t>
            </w:r>
          </w:p>
        </w:tc>
        <w:tc>
          <w:tcPr>
            <w:tcW w:w="2326" w:type="dxa"/>
            <w:shd w:val="clear" w:color="auto" w:fill="D9D9D9" w:themeFill="background1" w:themeFillShade="D9"/>
          </w:tcPr>
          <w:p w14:paraId="685DAD81" w14:textId="1B5C062C" w:rsidR="00B8250D" w:rsidRPr="00891431" w:rsidRDefault="00B8250D" w:rsidP="0068113D">
            <w:pPr>
              <w:pStyle w:val="NormalWeb"/>
              <w:bidi/>
              <w:spacing w:before="0" w:line="240" w:lineRule="auto"/>
              <w:ind w:left="72"/>
              <w:jc w:val="both"/>
              <w:textAlignment w:val="top"/>
              <w:rPr>
                <w:rFonts w:ascii="Calibri" w:hAnsi="Calibri" w:cs="Calibri"/>
                <w:b/>
                <w:bCs/>
                <w:color w:val="000000"/>
                <w:sz w:val="22"/>
                <w:szCs w:val="22"/>
              </w:rPr>
            </w:pPr>
            <w:r w:rsidRPr="00891431">
              <w:rPr>
                <w:rFonts w:ascii="Calibri" w:hAnsi="Calibri" w:cs="Calibri"/>
                <w:b/>
                <w:bCs/>
                <w:color w:val="000000"/>
                <w:sz w:val="22"/>
                <w:szCs w:val="22"/>
                <w:rtl/>
              </w:rPr>
              <w:t>ما</w:t>
            </w:r>
            <w:r w:rsidR="0068113D" w:rsidRPr="00891431">
              <w:rPr>
                <w:rFonts w:ascii="Calibri" w:hAnsi="Calibri" w:cs="Calibri" w:hint="cs"/>
                <w:b/>
                <w:bCs/>
                <w:color w:val="000000"/>
                <w:sz w:val="22"/>
                <w:szCs w:val="22"/>
                <w:rtl/>
              </w:rPr>
              <w:t xml:space="preserve"> </w:t>
            </w:r>
            <w:r w:rsidRPr="00891431">
              <w:rPr>
                <w:rFonts w:ascii="Calibri" w:hAnsi="Calibri" w:cs="Calibri"/>
                <w:b/>
                <w:bCs/>
                <w:color w:val="000000"/>
                <w:sz w:val="22"/>
                <w:szCs w:val="22"/>
                <w:rtl/>
              </w:rPr>
              <w:t>هي فرص العمل بعد التخرج؟</w:t>
            </w:r>
          </w:p>
        </w:tc>
      </w:tr>
    </w:tbl>
    <w:p w14:paraId="191E8245" w14:textId="77777777" w:rsidR="0000157C" w:rsidRPr="0068113D" w:rsidRDefault="0000157C" w:rsidP="00B8250D">
      <w:pPr>
        <w:rPr>
          <w:rFonts w:cs="Calibri"/>
        </w:rPr>
      </w:pPr>
    </w:p>
    <w:sectPr w:rsidR="0000157C" w:rsidRPr="0068113D"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BD5E14" w14:textId="77777777" w:rsidR="00714C03" w:rsidRDefault="00714C03" w:rsidP="006607A4">
      <w:r>
        <w:separator/>
      </w:r>
    </w:p>
  </w:endnote>
  <w:endnote w:type="continuationSeparator" w:id="0">
    <w:p w14:paraId="407C30C7" w14:textId="77777777" w:rsidR="00714C03" w:rsidRDefault="00714C03"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70AB7F24">
          <wp:simplePos x="0" y="0"/>
          <wp:positionH relativeFrom="page">
            <wp:align>left</wp:align>
          </wp:positionH>
          <wp:positionV relativeFrom="paragraph">
            <wp:posOffset>310515</wp:posOffset>
          </wp:positionV>
          <wp:extent cx="7748905" cy="320675"/>
          <wp:effectExtent l="0" t="0" r="4445" b="3175"/>
          <wp:wrapThrough wrapText="bothSides">
            <wp:wrapPolygon edited="0">
              <wp:start x="0" y="0"/>
              <wp:lineTo x="0" y="20531"/>
              <wp:lineTo x="21559" y="20531"/>
              <wp:lineTo x="21559"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48905"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B79E17" w14:textId="77777777" w:rsidR="00714C03" w:rsidRDefault="00714C03" w:rsidP="006607A4">
      <w:r>
        <w:separator/>
      </w:r>
    </w:p>
  </w:footnote>
  <w:footnote w:type="continuationSeparator" w:id="0">
    <w:p w14:paraId="4F83550D" w14:textId="77777777" w:rsidR="00714C03" w:rsidRDefault="00714C03"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C7229"/>
    <w:multiLevelType w:val="hybridMultilevel"/>
    <w:tmpl w:val="A55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A271BF2"/>
    <w:multiLevelType w:val="hybridMultilevel"/>
    <w:tmpl w:val="B1E2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973A7"/>
    <w:multiLevelType w:val="hybridMultilevel"/>
    <w:tmpl w:val="B456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A6D7B52"/>
    <w:multiLevelType w:val="hybridMultilevel"/>
    <w:tmpl w:val="548A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8"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71641">
    <w:abstractNumId w:val="15"/>
  </w:num>
  <w:num w:numId="2" w16cid:durableId="2038852987">
    <w:abstractNumId w:val="14"/>
  </w:num>
  <w:num w:numId="3" w16cid:durableId="962007012">
    <w:abstractNumId w:val="19"/>
  </w:num>
  <w:num w:numId="4" w16cid:durableId="778640815">
    <w:abstractNumId w:val="16"/>
  </w:num>
  <w:num w:numId="5" w16cid:durableId="1446388535">
    <w:abstractNumId w:val="10"/>
  </w:num>
  <w:num w:numId="6" w16cid:durableId="610164606">
    <w:abstractNumId w:val="20"/>
  </w:num>
  <w:num w:numId="7" w16cid:durableId="1904679556">
    <w:abstractNumId w:val="2"/>
  </w:num>
  <w:num w:numId="8" w16cid:durableId="1425301258">
    <w:abstractNumId w:val="24"/>
  </w:num>
  <w:num w:numId="9" w16cid:durableId="2045910143">
    <w:abstractNumId w:val="0"/>
  </w:num>
  <w:num w:numId="10" w16cid:durableId="2131513523">
    <w:abstractNumId w:val="22"/>
  </w:num>
  <w:num w:numId="11" w16cid:durableId="286591270">
    <w:abstractNumId w:val="5"/>
  </w:num>
  <w:num w:numId="12" w16cid:durableId="224530521">
    <w:abstractNumId w:val="25"/>
  </w:num>
  <w:num w:numId="13" w16cid:durableId="949434776">
    <w:abstractNumId w:val="18"/>
  </w:num>
  <w:num w:numId="14" w16cid:durableId="1244486448">
    <w:abstractNumId w:val="9"/>
  </w:num>
  <w:num w:numId="15" w16cid:durableId="635450041">
    <w:abstractNumId w:val="11"/>
  </w:num>
  <w:num w:numId="16" w16cid:durableId="2056345651">
    <w:abstractNumId w:val="12"/>
  </w:num>
  <w:num w:numId="17" w16cid:durableId="1893534623">
    <w:abstractNumId w:val="1"/>
  </w:num>
  <w:num w:numId="18" w16cid:durableId="964190286">
    <w:abstractNumId w:val="17"/>
  </w:num>
  <w:num w:numId="19" w16cid:durableId="937064505">
    <w:abstractNumId w:val="8"/>
  </w:num>
  <w:num w:numId="20" w16cid:durableId="1212768702">
    <w:abstractNumId w:val="3"/>
  </w:num>
  <w:num w:numId="21" w16cid:durableId="1078206940">
    <w:abstractNumId w:val="23"/>
  </w:num>
  <w:num w:numId="22" w16cid:durableId="1531188029">
    <w:abstractNumId w:val="21"/>
  </w:num>
  <w:num w:numId="23" w16cid:durableId="1443839145">
    <w:abstractNumId w:val="4"/>
  </w:num>
  <w:num w:numId="24" w16cid:durableId="1302345926">
    <w:abstractNumId w:val="13"/>
  </w:num>
  <w:num w:numId="25" w16cid:durableId="875389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38476">
    <w:abstractNumId w:val="7"/>
  </w:num>
  <w:num w:numId="27" w16cid:durableId="124461098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5B71"/>
    <w:rsid w:val="00022B11"/>
    <w:rsid w:val="0002754B"/>
    <w:rsid w:val="000277CF"/>
    <w:rsid w:val="00034BB3"/>
    <w:rsid w:val="00036726"/>
    <w:rsid w:val="00037476"/>
    <w:rsid w:val="000419E6"/>
    <w:rsid w:val="00055D40"/>
    <w:rsid w:val="00063544"/>
    <w:rsid w:val="0006596B"/>
    <w:rsid w:val="0007119C"/>
    <w:rsid w:val="00072904"/>
    <w:rsid w:val="00080A0B"/>
    <w:rsid w:val="000839DE"/>
    <w:rsid w:val="0009707B"/>
    <w:rsid w:val="000978A8"/>
    <w:rsid w:val="000B1F2D"/>
    <w:rsid w:val="000B2B2D"/>
    <w:rsid w:val="000C1674"/>
    <w:rsid w:val="000C4E68"/>
    <w:rsid w:val="000D0290"/>
    <w:rsid w:val="000D263B"/>
    <w:rsid w:val="000D7CED"/>
    <w:rsid w:val="000E1DA4"/>
    <w:rsid w:val="000F786A"/>
    <w:rsid w:val="001046B3"/>
    <w:rsid w:val="00105913"/>
    <w:rsid w:val="0010604C"/>
    <w:rsid w:val="00114847"/>
    <w:rsid w:val="0012673B"/>
    <w:rsid w:val="001315E4"/>
    <w:rsid w:val="00131865"/>
    <w:rsid w:val="00131B41"/>
    <w:rsid w:val="00136195"/>
    <w:rsid w:val="00143CFC"/>
    <w:rsid w:val="00143FCB"/>
    <w:rsid w:val="00151609"/>
    <w:rsid w:val="00167B3B"/>
    <w:rsid w:val="001727C7"/>
    <w:rsid w:val="00175B06"/>
    <w:rsid w:val="00177EC7"/>
    <w:rsid w:val="001871D0"/>
    <w:rsid w:val="00191AE7"/>
    <w:rsid w:val="0019275F"/>
    <w:rsid w:val="00192B4F"/>
    <w:rsid w:val="00193CAE"/>
    <w:rsid w:val="001A6533"/>
    <w:rsid w:val="001A70C7"/>
    <w:rsid w:val="001C107C"/>
    <w:rsid w:val="001C3BB2"/>
    <w:rsid w:val="001C57A6"/>
    <w:rsid w:val="001D50D0"/>
    <w:rsid w:val="001E1B80"/>
    <w:rsid w:val="001F1153"/>
    <w:rsid w:val="001F1912"/>
    <w:rsid w:val="001F720F"/>
    <w:rsid w:val="00214E0B"/>
    <w:rsid w:val="00221542"/>
    <w:rsid w:val="002349D7"/>
    <w:rsid w:val="00247B57"/>
    <w:rsid w:val="002555C3"/>
    <w:rsid w:val="00257198"/>
    <w:rsid w:val="00257F85"/>
    <w:rsid w:val="00267922"/>
    <w:rsid w:val="0027326F"/>
    <w:rsid w:val="00280CFC"/>
    <w:rsid w:val="002836F0"/>
    <w:rsid w:val="00290655"/>
    <w:rsid w:val="0029337E"/>
    <w:rsid w:val="002A290E"/>
    <w:rsid w:val="002A3413"/>
    <w:rsid w:val="002B1154"/>
    <w:rsid w:val="002B18EC"/>
    <w:rsid w:val="002C2240"/>
    <w:rsid w:val="002C2A1B"/>
    <w:rsid w:val="002D1881"/>
    <w:rsid w:val="002D75C0"/>
    <w:rsid w:val="002E2753"/>
    <w:rsid w:val="002E3F20"/>
    <w:rsid w:val="00302065"/>
    <w:rsid w:val="0030319A"/>
    <w:rsid w:val="0030526D"/>
    <w:rsid w:val="00312B66"/>
    <w:rsid w:val="00314FEB"/>
    <w:rsid w:val="003227E9"/>
    <w:rsid w:val="00326735"/>
    <w:rsid w:val="00346B2B"/>
    <w:rsid w:val="00350390"/>
    <w:rsid w:val="003527C8"/>
    <w:rsid w:val="00353E98"/>
    <w:rsid w:val="003628CD"/>
    <w:rsid w:val="00362DF2"/>
    <w:rsid w:val="00371579"/>
    <w:rsid w:val="0037718C"/>
    <w:rsid w:val="00380CF5"/>
    <w:rsid w:val="00387B72"/>
    <w:rsid w:val="003949F7"/>
    <w:rsid w:val="003A6F5E"/>
    <w:rsid w:val="003B2A10"/>
    <w:rsid w:val="003C0F9D"/>
    <w:rsid w:val="003E0F34"/>
    <w:rsid w:val="003E4C04"/>
    <w:rsid w:val="003E4F68"/>
    <w:rsid w:val="003F7A44"/>
    <w:rsid w:val="00404855"/>
    <w:rsid w:val="00405F11"/>
    <w:rsid w:val="00420BB9"/>
    <w:rsid w:val="0042336C"/>
    <w:rsid w:val="00423C11"/>
    <w:rsid w:val="004328E4"/>
    <w:rsid w:val="0043540C"/>
    <w:rsid w:val="00435E19"/>
    <w:rsid w:val="004458E2"/>
    <w:rsid w:val="00447E45"/>
    <w:rsid w:val="00450704"/>
    <w:rsid w:val="0046619B"/>
    <w:rsid w:val="004676D7"/>
    <w:rsid w:val="00483CE2"/>
    <w:rsid w:val="00484886"/>
    <w:rsid w:val="00485335"/>
    <w:rsid w:val="0048658A"/>
    <w:rsid w:val="00486D16"/>
    <w:rsid w:val="00493BF8"/>
    <w:rsid w:val="004941E1"/>
    <w:rsid w:val="00495BBF"/>
    <w:rsid w:val="004C0C9E"/>
    <w:rsid w:val="004C1ADD"/>
    <w:rsid w:val="004C47CA"/>
    <w:rsid w:val="004D4559"/>
    <w:rsid w:val="004D664D"/>
    <w:rsid w:val="004E08A5"/>
    <w:rsid w:val="004F0636"/>
    <w:rsid w:val="004F5253"/>
    <w:rsid w:val="004F7C70"/>
    <w:rsid w:val="00517461"/>
    <w:rsid w:val="00521B8B"/>
    <w:rsid w:val="0052308D"/>
    <w:rsid w:val="00524621"/>
    <w:rsid w:val="00527D65"/>
    <w:rsid w:val="00543C8A"/>
    <w:rsid w:val="00546E16"/>
    <w:rsid w:val="005514BB"/>
    <w:rsid w:val="005555EA"/>
    <w:rsid w:val="00561540"/>
    <w:rsid w:val="00562781"/>
    <w:rsid w:val="00563E98"/>
    <w:rsid w:val="005643EA"/>
    <w:rsid w:val="00565AF5"/>
    <w:rsid w:val="005700B7"/>
    <w:rsid w:val="00576F67"/>
    <w:rsid w:val="00577A05"/>
    <w:rsid w:val="00577ED9"/>
    <w:rsid w:val="00586853"/>
    <w:rsid w:val="00587FAD"/>
    <w:rsid w:val="005A13BA"/>
    <w:rsid w:val="005A4C17"/>
    <w:rsid w:val="005B1469"/>
    <w:rsid w:val="005B3B52"/>
    <w:rsid w:val="005B3FC1"/>
    <w:rsid w:val="005D19B2"/>
    <w:rsid w:val="005E03DC"/>
    <w:rsid w:val="005E516E"/>
    <w:rsid w:val="005E7096"/>
    <w:rsid w:val="00604ED1"/>
    <w:rsid w:val="00616DE2"/>
    <w:rsid w:val="0063432D"/>
    <w:rsid w:val="006523B2"/>
    <w:rsid w:val="006525AA"/>
    <w:rsid w:val="00657DA5"/>
    <w:rsid w:val="006607A4"/>
    <w:rsid w:val="00661D9C"/>
    <w:rsid w:val="00664415"/>
    <w:rsid w:val="00670567"/>
    <w:rsid w:val="0067248D"/>
    <w:rsid w:val="00674F68"/>
    <w:rsid w:val="00680544"/>
    <w:rsid w:val="00681097"/>
    <w:rsid w:val="0068113D"/>
    <w:rsid w:val="00687C39"/>
    <w:rsid w:val="00697D51"/>
    <w:rsid w:val="006B028F"/>
    <w:rsid w:val="006B4C7E"/>
    <w:rsid w:val="006B4F0D"/>
    <w:rsid w:val="006B7C36"/>
    <w:rsid w:val="006C0CB1"/>
    <w:rsid w:val="006C7DFF"/>
    <w:rsid w:val="006D3A20"/>
    <w:rsid w:val="006D4976"/>
    <w:rsid w:val="006D5DD9"/>
    <w:rsid w:val="006D6B24"/>
    <w:rsid w:val="006E3E7B"/>
    <w:rsid w:val="006E7DAE"/>
    <w:rsid w:val="006F0ED1"/>
    <w:rsid w:val="006F4DF0"/>
    <w:rsid w:val="00701CD3"/>
    <w:rsid w:val="00702C3A"/>
    <w:rsid w:val="0070790E"/>
    <w:rsid w:val="00714C03"/>
    <w:rsid w:val="00721DBE"/>
    <w:rsid w:val="00722CFE"/>
    <w:rsid w:val="00732847"/>
    <w:rsid w:val="0074009C"/>
    <w:rsid w:val="007423F4"/>
    <w:rsid w:val="00750800"/>
    <w:rsid w:val="007542AD"/>
    <w:rsid w:val="0076749E"/>
    <w:rsid w:val="00771B21"/>
    <w:rsid w:val="007751A4"/>
    <w:rsid w:val="00784E60"/>
    <w:rsid w:val="00796433"/>
    <w:rsid w:val="00796CBF"/>
    <w:rsid w:val="007B1F18"/>
    <w:rsid w:val="007B5865"/>
    <w:rsid w:val="007B6E46"/>
    <w:rsid w:val="007B7A51"/>
    <w:rsid w:val="007E2A7F"/>
    <w:rsid w:val="007E3778"/>
    <w:rsid w:val="007F46F1"/>
    <w:rsid w:val="007F70E4"/>
    <w:rsid w:val="007F7AD8"/>
    <w:rsid w:val="0080004C"/>
    <w:rsid w:val="00805B85"/>
    <w:rsid w:val="008216A5"/>
    <w:rsid w:val="00823C51"/>
    <w:rsid w:val="00824064"/>
    <w:rsid w:val="00830D9F"/>
    <w:rsid w:val="00833B6A"/>
    <w:rsid w:val="0083461B"/>
    <w:rsid w:val="00852BD1"/>
    <w:rsid w:val="00862FDA"/>
    <w:rsid w:val="00866FEC"/>
    <w:rsid w:val="00867593"/>
    <w:rsid w:val="00885878"/>
    <w:rsid w:val="00891431"/>
    <w:rsid w:val="00891645"/>
    <w:rsid w:val="00892FC8"/>
    <w:rsid w:val="00893A2F"/>
    <w:rsid w:val="008A0061"/>
    <w:rsid w:val="008A4612"/>
    <w:rsid w:val="008B31F8"/>
    <w:rsid w:val="008B3B2C"/>
    <w:rsid w:val="008B42DC"/>
    <w:rsid w:val="008C225B"/>
    <w:rsid w:val="008C4D54"/>
    <w:rsid w:val="008C7957"/>
    <w:rsid w:val="008C7F80"/>
    <w:rsid w:val="008D3B9C"/>
    <w:rsid w:val="008D60B9"/>
    <w:rsid w:val="009012C9"/>
    <w:rsid w:val="009021C6"/>
    <w:rsid w:val="00904D64"/>
    <w:rsid w:val="00913B39"/>
    <w:rsid w:val="00915277"/>
    <w:rsid w:val="009156C5"/>
    <w:rsid w:val="00916FA4"/>
    <w:rsid w:val="00925822"/>
    <w:rsid w:val="00927AE4"/>
    <w:rsid w:val="0093062E"/>
    <w:rsid w:val="00931594"/>
    <w:rsid w:val="009344C7"/>
    <w:rsid w:val="00937C46"/>
    <w:rsid w:val="00937F18"/>
    <w:rsid w:val="00950B73"/>
    <w:rsid w:val="00961434"/>
    <w:rsid w:val="00974197"/>
    <w:rsid w:val="00977EBA"/>
    <w:rsid w:val="009837EC"/>
    <w:rsid w:val="0098566E"/>
    <w:rsid w:val="009937B6"/>
    <w:rsid w:val="00994344"/>
    <w:rsid w:val="009A41EB"/>
    <w:rsid w:val="009A63AD"/>
    <w:rsid w:val="009B3DE1"/>
    <w:rsid w:val="009B5AA5"/>
    <w:rsid w:val="009C3C0B"/>
    <w:rsid w:val="009C75A6"/>
    <w:rsid w:val="009C7CA6"/>
    <w:rsid w:val="009D0928"/>
    <w:rsid w:val="009D19F0"/>
    <w:rsid w:val="009D4FEC"/>
    <w:rsid w:val="009E5CF0"/>
    <w:rsid w:val="009F4CCD"/>
    <w:rsid w:val="009F7610"/>
    <w:rsid w:val="00A002A3"/>
    <w:rsid w:val="00A05414"/>
    <w:rsid w:val="00A146D7"/>
    <w:rsid w:val="00A15670"/>
    <w:rsid w:val="00A15E10"/>
    <w:rsid w:val="00A20F50"/>
    <w:rsid w:val="00A24611"/>
    <w:rsid w:val="00A36244"/>
    <w:rsid w:val="00A41C05"/>
    <w:rsid w:val="00A44012"/>
    <w:rsid w:val="00A45480"/>
    <w:rsid w:val="00A4627D"/>
    <w:rsid w:val="00A4778D"/>
    <w:rsid w:val="00A5196A"/>
    <w:rsid w:val="00A55869"/>
    <w:rsid w:val="00A66D3C"/>
    <w:rsid w:val="00A814CA"/>
    <w:rsid w:val="00A814E0"/>
    <w:rsid w:val="00A9102B"/>
    <w:rsid w:val="00A96BF0"/>
    <w:rsid w:val="00AA03C1"/>
    <w:rsid w:val="00AA6487"/>
    <w:rsid w:val="00AC059C"/>
    <w:rsid w:val="00AC25A0"/>
    <w:rsid w:val="00AC2EE4"/>
    <w:rsid w:val="00AC6C2F"/>
    <w:rsid w:val="00B108BD"/>
    <w:rsid w:val="00B21460"/>
    <w:rsid w:val="00B244C4"/>
    <w:rsid w:val="00B305BA"/>
    <w:rsid w:val="00B36211"/>
    <w:rsid w:val="00B41F62"/>
    <w:rsid w:val="00B42728"/>
    <w:rsid w:val="00B43211"/>
    <w:rsid w:val="00B44D3E"/>
    <w:rsid w:val="00B553F1"/>
    <w:rsid w:val="00B61567"/>
    <w:rsid w:val="00B63FBB"/>
    <w:rsid w:val="00B70E4A"/>
    <w:rsid w:val="00B7326B"/>
    <w:rsid w:val="00B76A1F"/>
    <w:rsid w:val="00B8163E"/>
    <w:rsid w:val="00B81C8B"/>
    <w:rsid w:val="00B81E71"/>
    <w:rsid w:val="00B8250D"/>
    <w:rsid w:val="00B92978"/>
    <w:rsid w:val="00B9719F"/>
    <w:rsid w:val="00B97FD9"/>
    <w:rsid w:val="00BA1178"/>
    <w:rsid w:val="00BA31E4"/>
    <w:rsid w:val="00BA560C"/>
    <w:rsid w:val="00BA6BD1"/>
    <w:rsid w:val="00BB2446"/>
    <w:rsid w:val="00BC6835"/>
    <w:rsid w:val="00BD541F"/>
    <w:rsid w:val="00BE3E24"/>
    <w:rsid w:val="00BE4BC2"/>
    <w:rsid w:val="00C02024"/>
    <w:rsid w:val="00C13DF6"/>
    <w:rsid w:val="00C22C2D"/>
    <w:rsid w:val="00C23BAC"/>
    <w:rsid w:val="00C31D90"/>
    <w:rsid w:val="00C35FEF"/>
    <w:rsid w:val="00C47174"/>
    <w:rsid w:val="00C52229"/>
    <w:rsid w:val="00C57061"/>
    <w:rsid w:val="00C6533C"/>
    <w:rsid w:val="00C8045F"/>
    <w:rsid w:val="00C85667"/>
    <w:rsid w:val="00C85DB7"/>
    <w:rsid w:val="00C8730B"/>
    <w:rsid w:val="00CA231A"/>
    <w:rsid w:val="00CB51FF"/>
    <w:rsid w:val="00CE5848"/>
    <w:rsid w:val="00CF0E4C"/>
    <w:rsid w:val="00CF6F2C"/>
    <w:rsid w:val="00D1360D"/>
    <w:rsid w:val="00D31D97"/>
    <w:rsid w:val="00D32A21"/>
    <w:rsid w:val="00D43E75"/>
    <w:rsid w:val="00D47B55"/>
    <w:rsid w:val="00D51227"/>
    <w:rsid w:val="00D53BFA"/>
    <w:rsid w:val="00D541DD"/>
    <w:rsid w:val="00D57724"/>
    <w:rsid w:val="00D62C80"/>
    <w:rsid w:val="00D72373"/>
    <w:rsid w:val="00D757AB"/>
    <w:rsid w:val="00D81B75"/>
    <w:rsid w:val="00D847F9"/>
    <w:rsid w:val="00D94CF9"/>
    <w:rsid w:val="00DA3758"/>
    <w:rsid w:val="00DA56FF"/>
    <w:rsid w:val="00DB1312"/>
    <w:rsid w:val="00DB3430"/>
    <w:rsid w:val="00DC2178"/>
    <w:rsid w:val="00DC35FA"/>
    <w:rsid w:val="00DE57A6"/>
    <w:rsid w:val="00DE589F"/>
    <w:rsid w:val="00DE6579"/>
    <w:rsid w:val="00E021CA"/>
    <w:rsid w:val="00E123CC"/>
    <w:rsid w:val="00E13CF4"/>
    <w:rsid w:val="00E27417"/>
    <w:rsid w:val="00E329D6"/>
    <w:rsid w:val="00E368D5"/>
    <w:rsid w:val="00E50AF9"/>
    <w:rsid w:val="00E606C0"/>
    <w:rsid w:val="00E637A2"/>
    <w:rsid w:val="00E75F32"/>
    <w:rsid w:val="00E925C4"/>
    <w:rsid w:val="00E95CFD"/>
    <w:rsid w:val="00EB42F9"/>
    <w:rsid w:val="00EC122B"/>
    <w:rsid w:val="00EC2D43"/>
    <w:rsid w:val="00EC60A3"/>
    <w:rsid w:val="00EC6D1D"/>
    <w:rsid w:val="00ED220B"/>
    <w:rsid w:val="00EE30EF"/>
    <w:rsid w:val="00EF4843"/>
    <w:rsid w:val="00F03DF7"/>
    <w:rsid w:val="00F12A5A"/>
    <w:rsid w:val="00F14EF7"/>
    <w:rsid w:val="00F161F1"/>
    <w:rsid w:val="00F240BC"/>
    <w:rsid w:val="00F32135"/>
    <w:rsid w:val="00F32586"/>
    <w:rsid w:val="00F332C4"/>
    <w:rsid w:val="00F360E4"/>
    <w:rsid w:val="00F4029F"/>
    <w:rsid w:val="00F42888"/>
    <w:rsid w:val="00F47909"/>
    <w:rsid w:val="00F517F2"/>
    <w:rsid w:val="00F52305"/>
    <w:rsid w:val="00F57E1D"/>
    <w:rsid w:val="00F71542"/>
    <w:rsid w:val="00F72C13"/>
    <w:rsid w:val="00F80ACB"/>
    <w:rsid w:val="00F81BD4"/>
    <w:rsid w:val="00F8446E"/>
    <w:rsid w:val="00F857D1"/>
    <w:rsid w:val="00F86AFA"/>
    <w:rsid w:val="00F87D5C"/>
    <w:rsid w:val="00FB6392"/>
    <w:rsid w:val="00FB678E"/>
    <w:rsid w:val="00FB6A94"/>
    <w:rsid w:val="00FC0D76"/>
    <w:rsid w:val="00FD2EC0"/>
    <w:rsid w:val="00FD4208"/>
    <w:rsid w:val="00FE2957"/>
    <w:rsid w:val="00FE45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5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unhideWhenUsed/>
    <w:rsid w:val="001F1912"/>
    <w:rPr>
      <w:sz w:val="20"/>
      <w:szCs w:val="20"/>
    </w:rPr>
  </w:style>
  <w:style w:type="character" w:customStyle="1" w:styleId="CommentTextChar">
    <w:name w:val="Comment Text Char"/>
    <w:basedOn w:val="DefaultParagraphFont"/>
    <w:link w:val="CommentText"/>
    <w:uiPriority w:val="99"/>
    <w:rsid w:val="001F1912"/>
    <w:rPr>
      <w:rFonts w:ascii="Calibri" w:eastAsia="Calibri" w:hAnsi="Calibri" w:cs="Times New Roman"/>
      <w:sz w:val="20"/>
      <w:szCs w:val="20"/>
    </w:rPr>
  </w:style>
  <w:style w:type="character" w:customStyle="1" w:styleId="ilfuvd">
    <w:name w:val="ilfuvd"/>
    <w:basedOn w:val="DefaultParagraphFont"/>
    <w:rsid w:val="007B6E46"/>
  </w:style>
  <w:style w:type="character" w:styleId="Emphasis">
    <w:name w:val="Emphasis"/>
    <w:basedOn w:val="DefaultParagraphFont"/>
    <w:uiPriority w:val="20"/>
    <w:qFormat/>
    <w:rsid w:val="0068113D"/>
    <w:rPr>
      <w:i/>
      <w:iCs/>
    </w:rPr>
  </w:style>
  <w:style w:type="character" w:customStyle="1" w:styleId="sr-only">
    <w:name w:val="sr-only"/>
    <w:basedOn w:val="DefaultParagraphFont"/>
    <w:rsid w:val="00681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96763">
      <w:bodyDiv w:val="1"/>
      <w:marLeft w:val="0"/>
      <w:marRight w:val="0"/>
      <w:marTop w:val="0"/>
      <w:marBottom w:val="0"/>
      <w:divBdr>
        <w:top w:val="none" w:sz="0" w:space="0" w:color="auto"/>
        <w:left w:val="none" w:sz="0" w:space="0" w:color="auto"/>
        <w:bottom w:val="none" w:sz="0" w:space="0" w:color="auto"/>
        <w:right w:val="none" w:sz="0" w:space="0" w:color="auto"/>
      </w:divBdr>
    </w:div>
    <w:div w:id="123086396">
      <w:bodyDiv w:val="1"/>
      <w:marLeft w:val="0"/>
      <w:marRight w:val="0"/>
      <w:marTop w:val="0"/>
      <w:marBottom w:val="0"/>
      <w:divBdr>
        <w:top w:val="none" w:sz="0" w:space="0" w:color="auto"/>
        <w:left w:val="none" w:sz="0" w:space="0" w:color="auto"/>
        <w:bottom w:val="none" w:sz="0" w:space="0" w:color="auto"/>
        <w:right w:val="none" w:sz="0" w:space="0" w:color="auto"/>
      </w:divBdr>
    </w:div>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353725940">
      <w:bodyDiv w:val="1"/>
      <w:marLeft w:val="0"/>
      <w:marRight w:val="0"/>
      <w:marTop w:val="0"/>
      <w:marBottom w:val="0"/>
      <w:divBdr>
        <w:top w:val="none" w:sz="0" w:space="0" w:color="auto"/>
        <w:left w:val="none" w:sz="0" w:space="0" w:color="auto"/>
        <w:bottom w:val="none" w:sz="0" w:space="0" w:color="auto"/>
        <w:right w:val="none" w:sz="0" w:space="0" w:color="auto"/>
      </w:divBdr>
      <w:divsChild>
        <w:div w:id="44183294">
          <w:marLeft w:val="0"/>
          <w:marRight w:val="0"/>
          <w:marTop w:val="0"/>
          <w:marBottom w:val="0"/>
          <w:divBdr>
            <w:top w:val="none" w:sz="0" w:space="0" w:color="auto"/>
            <w:left w:val="none" w:sz="0" w:space="0" w:color="auto"/>
            <w:bottom w:val="none" w:sz="0" w:space="0" w:color="auto"/>
            <w:right w:val="none" w:sz="0" w:space="0" w:color="auto"/>
          </w:divBdr>
          <w:divsChild>
            <w:div w:id="95056390">
              <w:marLeft w:val="0"/>
              <w:marRight w:val="0"/>
              <w:marTop w:val="0"/>
              <w:marBottom w:val="0"/>
              <w:divBdr>
                <w:top w:val="none" w:sz="0" w:space="0" w:color="auto"/>
                <w:left w:val="none" w:sz="0" w:space="0" w:color="auto"/>
                <w:bottom w:val="none" w:sz="0" w:space="0" w:color="auto"/>
                <w:right w:val="none" w:sz="0" w:space="0" w:color="auto"/>
              </w:divBdr>
              <w:divsChild>
                <w:div w:id="739207699">
                  <w:marLeft w:val="0"/>
                  <w:marRight w:val="0"/>
                  <w:marTop w:val="0"/>
                  <w:marBottom w:val="0"/>
                  <w:divBdr>
                    <w:top w:val="none" w:sz="0" w:space="0" w:color="auto"/>
                    <w:left w:val="none" w:sz="0" w:space="0" w:color="auto"/>
                    <w:bottom w:val="none" w:sz="0" w:space="0" w:color="auto"/>
                    <w:right w:val="none" w:sz="0" w:space="0" w:color="auto"/>
                  </w:divBdr>
                  <w:divsChild>
                    <w:div w:id="1606032473">
                      <w:marLeft w:val="0"/>
                      <w:marRight w:val="0"/>
                      <w:marTop w:val="0"/>
                      <w:marBottom w:val="0"/>
                      <w:divBdr>
                        <w:top w:val="none" w:sz="0" w:space="0" w:color="auto"/>
                        <w:left w:val="none" w:sz="0" w:space="0" w:color="auto"/>
                        <w:bottom w:val="none" w:sz="0" w:space="0" w:color="auto"/>
                        <w:right w:val="none" w:sz="0" w:space="0" w:color="auto"/>
                      </w:divBdr>
                      <w:divsChild>
                        <w:div w:id="723870569">
                          <w:marLeft w:val="0"/>
                          <w:marRight w:val="0"/>
                          <w:marTop w:val="0"/>
                          <w:marBottom w:val="0"/>
                          <w:divBdr>
                            <w:top w:val="none" w:sz="0" w:space="0" w:color="auto"/>
                            <w:left w:val="none" w:sz="0" w:space="0" w:color="auto"/>
                            <w:bottom w:val="none" w:sz="0" w:space="0" w:color="auto"/>
                            <w:right w:val="none" w:sz="0" w:space="0" w:color="auto"/>
                          </w:divBdr>
                          <w:divsChild>
                            <w:div w:id="411900300">
                              <w:marLeft w:val="0"/>
                              <w:marRight w:val="0"/>
                              <w:marTop w:val="0"/>
                              <w:marBottom w:val="0"/>
                              <w:divBdr>
                                <w:top w:val="none" w:sz="0" w:space="0" w:color="auto"/>
                                <w:left w:val="none" w:sz="0" w:space="0" w:color="auto"/>
                                <w:bottom w:val="none" w:sz="0" w:space="0" w:color="auto"/>
                                <w:right w:val="none" w:sz="0" w:space="0" w:color="auto"/>
                              </w:divBdr>
                              <w:divsChild>
                                <w:div w:id="1770462708">
                                  <w:marLeft w:val="0"/>
                                  <w:marRight w:val="0"/>
                                  <w:marTop w:val="0"/>
                                  <w:marBottom w:val="0"/>
                                  <w:divBdr>
                                    <w:top w:val="none" w:sz="0" w:space="0" w:color="auto"/>
                                    <w:left w:val="none" w:sz="0" w:space="0" w:color="auto"/>
                                    <w:bottom w:val="none" w:sz="0" w:space="0" w:color="auto"/>
                                    <w:right w:val="none" w:sz="0" w:space="0" w:color="auto"/>
                                  </w:divBdr>
                                  <w:divsChild>
                                    <w:div w:id="9152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841920">
                      <w:marLeft w:val="0"/>
                      <w:marRight w:val="0"/>
                      <w:marTop w:val="0"/>
                      <w:marBottom w:val="0"/>
                      <w:divBdr>
                        <w:top w:val="none" w:sz="0" w:space="0" w:color="auto"/>
                        <w:left w:val="none" w:sz="0" w:space="0" w:color="auto"/>
                        <w:bottom w:val="none" w:sz="0" w:space="0" w:color="auto"/>
                        <w:right w:val="none" w:sz="0" w:space="0" w:color="auto"/>
                      </w:divBdr>
                      <w:divsChild>
                        <w:div w:id="1476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831361854">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1BC2E-DC90-4C29-9649-C60FDC06B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1014</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amaal khan</cp:lastModifiedBy>
  <cp:revision>13</cp:revision>
  <cp:lastPrinted>2022-09-29T06:27:00Z</cp:lastPrinted>
  <dcterms:created xsi:type="dcterms:W3CDTF">2025-09-07T20:52:00Z</dcterms:created>
  <dcterms:modified xsi:type="dcterms:W3CDTF">2026-07-16T11:25:00Z</dcterms:modified>
</cp:coreProperties>
</file>