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5B5593" w14:textId="77777777" w:rsidR="0000157C" w:rsidRPr="003823E5" w:rsidRDefault="0000157C" w:rsidP="0000157C">
      <w:pPr>
        <w:ind w:right="-810"/>
        <w:rPr>
          <w:rFonts w:cs="Calibri"/>
          <w:sz w:val="10"/>
          <w:szCs w:val="10"/>
        </w:rPr>
      </w:pPr>
    </w:p>
    <w:tbl>
      <w:tblPr>
        <w:tblStyle w:val="TableGrid"/>
        <w:tblW w:w="11081" w:type="dxa"/>
        <w:tblInd w:w="-1310" w:type="dxa"/>
        <w:tblLook w:val="04A0" w:firstRow="1" w:lastRow="0" w:firstColumn="1" w:lastColumn="0" w:noHBand="0" w:noVBand="1"/>
      </w:tblPr>
      <w:tblGrid>
        <w:gridCol w:w="1702"/>
        <w:gridCol w:w="9379"/>
      </w:tblGrid>
      <w:tr w:rsidR="005B3B52" w:rsidRPr="003823E5" w14:paraId="32B82BBF" w14:textId="77777777" w:rsidTr="00E600CA">
        <w:tc>
          <w:tcPr>
            <w:tcW w:w="11081" w:type="dxa"/>
            <w:gridSpan w:val="2"/>
            <w:shd w:val="clear" w:color="auto" w:fill="7030A0"/>
          </w:tcPr>
          <w:p w14:paraId="0CFD0B17" w14:textId="77777777" w:rsidR="005B3B52" w:rsidRDefault="005B3B52" w:rsidP="00E600CA">
            <w:pPr>
              <w:spacing w:before="240" w:after="240"/>
              <w:ind w:right="162"/>
              <w:jc w:val="center"/>
              <w:rPr>
                <w:rFonts w:eastAsia="Times New Roman" w:cs="Calibri"/>
                <w:b/>
                <w:color w:val="FFFFFF" w:themeColor="background1"/>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23E5">
              <w:rPr>
                <w:rFonts w:eastAsia="Times New Roman" w:cs="Calibri"/>
                <w:b/>
                <w:color w:val="FFFFFF" w:themeColor="background1"/>
                <w:sz w:val="50"/>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BSc (Hons) Architectural Technology and Design</w:t>
            </w:r>
          </w:p>
          <w:p w14:paraId="66004085" w14:textId="69CD28AB" w:rsidR="00F43987" w:rsidRPr="00F43987" w:rsidRDefault="00F43987" w:rsidP="00E600CA">
            <w:pPr>
              <w:spacing w:before="240" w:after="240"/>
              <w:ind w:right="162"/>
              <w:jc w:val="center"/>
              <w:rPr>
                <w:rFonts w:cs="Calibri"/>
                <w:b/>
              </w:rPr>
            </w:pPr>
            <w:r w:rsidRPr="00F43987">
              <w:rPr>
                <w:rFonts w:cs="Calibri"/>
                <w:b/>
                <w:color w:val="FFFFFF" w:themeColor="background1"/>
              </w:rPr>
              <w:t>Offered Awards: Bachelor, Advance</w:t>
            </w:r>
            <w:r w:rsidR="00D96FD1">
              <w:rPr>
                <w:rFonts w:cs="Calibri"/>
                <w:b/>
                <w:color w:val="FFFFFF" w:themeColor="background1"/>
              </w:rPr>
              <w:t>d</w:t>
            </w:r>
            <w:r w:rsidRPr="00F43987">
              <w:rPr>
                <w:rFonts w:cs="Calibri"/>
                <w:b/>
                <w:color w:val="FFFFFF" w:themeColor="background1"/>
              </w:rPr>
              <w:t xml:space="preserve"> Diploma, Diploma</w:t>
            </w:r>
          </w:p>
        </w:tc>
      </w:tr>
      <w:tr w:rsidR="005B3B52" w:rsidRPr="003823E5" w14:paraId="51B574B2" w14:textId="77777777" w:rsidTr="00E600CA">
        <w:tc>
          <w:tcPr>
            <w:tcW w:w="1702" w:type="dxa"/>
            <w:shd w:val="clear" w:color="auto" w:fill="FFF9E7"/>
          </w:tcPr>
          <w:p w14:paraId="5E731AC6" w14:textId="77777777" w:rsidR="005B3B52" w:rsidRPr="003823E5" w:rsidRDefault="005B3B52" w:rsidP="00E600CA">
            <w:pPr>
              <w:rPr>
                <w:rFonts w:cs="Calibri"/>
                <w:sz w:val="22"/>
                <w:szCs w:val="22"/>
              </w:rPr>
            </w:pPr>
            <w:r w:rsidRPr="003823E5">
              <w:rPr>
                <w:rFonts w:cs="Calibri"/>
                <w:sz w:val="22"/>
                <w:szCs w:val="22"/>
              </w:rPr>
              <w:t>Awarding Body</w:t>
            </w:r>
          </w:p>
        </w:tc>
        <w:tc>
          <w:tcPr>
            <w:tcW w:w="9379" w:type="dxa"/>
            <w:shd w:val="clear" w:color="auto" w:fill="F2F2F2" w:themeFill="background1" w:themeFillShade="F2"/>
          </w:tcPr>
          <w:p w14:paraId="00D6F659" w14:textId="232A7753" w:rsidR="005B3B52" w:rsidRPr="006A7633" w:rsidRDefault="005B3B52" w:rsidP="00E600CA">
            <w:pPr>
              <w:jc w:val="both"/>
              <w:rPr>
                <w:rFonts w:cs="Calibri"/>
                <w:color w:val="000000" w:themeColor="text1"/>
                <w:sz w:val="22"/>
                <w:szCs w:val="22"/>
              </w:rPr>
            </w:pPr>
            <w:r w:rsidRPr="006A7633">
              <w:rPr>
                <w:rFonts w:cs="Calibri"/>
                <w:noProof/>
                <w:color w:val="000000" w:themeColor="text1"/>
                <w:sz w:val="22"/>
                <w:szCs w:val="22"/>
              </w:rPr>
              <w:t>University</w:t>
            </w:r>
            <w:r w:rsidRPr="006A7633">
              <w:rPr>
                <w:rFonts w:cs="Calibri"/>
                <w:color w:val="000000" w:themeColor="text1"/>
                <w:sz w:val="22"/>
                <w:szCs w:val="22"/>
              </w:rPr>
              <w:t xml:space="preserve"> of the West of England (UWE), Bristol, UK</w:t>
            </w:r>
          </w:p>
        </w:tc>
      </w:tr>
      <w:tr w:rsidR="005B3B52" w:rsidRPr="003823E5" w14:paraId="246CA9BC" w14:textId="77777777" w:rsidTr="00E600CA">
        <w:trPr>
          <w:trHeight w:val="335"/>
        </w:trPr>
        <w:tc>
          <w:tcPr>
            <w:tcW w:w="1702" w:type="dxa"/>
            <w:shd w:val="clear" w:color="auto" w:fill="FFF9E7"/>
          </w:tcPr>
          <w:p w14:paraId="394AABA1" w14:textId="77777777" w:rsidR="005B3B52" w:rsidRPr="003823E5" w:rsidRDefault="005B3B52" w:rsidP="00E600CA">
            <w:pPr>
              <w:rPr>
                <w:rFonts w:cs="Calibri"/>
                <w:sz w:val="22"/>
                <w:szCs w:val="22"/>
              </w:rPr>
            </w:pPr>
            <w:r w:rsidRPr="003823E5">
              <w:rPr>
                <w:rFonts w:cs="Calibri"/>
                <w:sz w:val="22"/>
                <w:szCs w:val="22"/>
              </w:rPr>
              <w:t>Mode of Study</w:t>
            </w:r>
          </w:p>
        </w:tc>
        <w:tc>
          <w:tcPr>
            <w:tcW w:w="9379" w:type="dxa"/>
            <w:shd w:val="clear" w:color="auto" w:fill="F2F2F2" w:themeFill="background1" w:themeFillShade="F2"/>
          </w:tcPr>
          <w:p w14:paraId="00A71210" w14:textId="77777777" w:rsidR="005B3B52" w:rsidRPr="003823E5" w:rsidRDefault="005B3B52" w:rsidP="00E600CA">
            <w:pPr>
              <w:jc w:val="both"/>
              <w:rPr>
                <w:rFonts w:cs="Calibri"/>
                <w:sz w:val="22"/>
                <w:szCs w:val="22"/>
              </w:rPr>
            </w:pPr>
            <w:r w:rsidRPr="003823E5">
              <w:rPr>
                <w:rFonts w:cs="Calibri"/>
                <w:sz w:val="22"/>
                <w:szCs w:val="22"/>
              </w:rPr>
              <w:t>Fulltime Normal, Fulltime Flexible and Part-time</w:t>
            </w:r>
          </w:p>
        </w:tc>
      </w:tr>
      <w:tr w:rsidR="009C26A2" w:rsidRPr="003823E5" w14:paraId="173869BF" w14:textId="77777777" w:rsidTr="00E600CA">
        <w:tc>
          <w:tcPr>
            <w:tcW w:w="1702" w:type="dxa"/>
            <w:shd w:val="clear" w:color="auto" w:fill="FFF9E7"/>
          </w:tcPr>
          <w:p w14:paraId="77B8546E" w14:textId="2A5DB0E6" w:rsidR="009C26A2" w:rsidRPr="003823E5" w:rsidRDefault="009C26A2" w:rsidP="009C26A2">
            <w:pPr>
              <w:rPr>
                <w:rFonts w:cs="Calibri"/>
                <w:sz w:val="22"/>
                <w:szCs w:val="22"/>
              </w:rPr>
            </w:pPr>
            <w:r w:rsidRPr="007370BD">
              <w:rPr>
                <w:rFonts w:cs="Calibri"/>
                <w:sz w:val="22"/>
                <w:szCs w:val="22"/>
              </w:rPr>
              <w:t>Duration of Study</w:t>
            </w:r>
          </w:p>
        </w:tc>
        <w:tc>
          <w:tcPr>
            <w:tcW w:w="9379" w:type="dxa"/>
            <w:shd w:val="clear" w:color="auto" w:fill="F2F2F2"/>
          </w:tcPr>
          <w:p w14:paraId="6588F19A" w14:textId="77777777" w:rsidR="009C26A2" w:rsidRPr="00967F55" w:rsidRDefault="009C26A2" w:rsidP="009C26A2">
            <w:pPr>
              <w:ind w:right="72"/>
              <w:jc w:val="both"/>
              <w:rPr>
                <w:rFonts w:cs="Calibri"/>
                <w:sz w:val="22"/>
                <w:szCs w:val="22"/>
              </w:rPr>
            </w:pPr>
            <w:r w:rsidRPr="00967F55">
              <w:rPr>
                <w:rFonts w:cs="Calibri"/>
                <w:sz w:val="22"/>
                <w:szCs w:val="22"/>
              </w:rPr>
              <w:t>Depending on the desired qualification/academic level</w:t>
            </w:r>
          </w:p>
          <w:p w14:paraId="51A986FF" w14:textId="77777777" w:rsidR="009C26A2" w:rsidRPr="00967F55" w:rsidRDefault="009C26A2" w:rsidP="009C26A2">
            <w:pPr>
              <w:ind w:right="72"/>
              <w:jc w:val="both"/>
              <w:rPr>
                <w:rFonts w:cs="Calibri"/>
                <w:sz w:val="22"/>
                <w:szCs w:val="22"/>
              </w:rPr>
            </w:pPr>
            <w:r w:rsidRPr="00967F55">
              <w:rPr>
                <w:rFonts w:cs="Calibri"/>
                <w:b/>
                <w:bCs/>
                <w:sz w:val="22"/>
                <w:szCs w:val="22"/>
              </w:rPr>
              <w:t>Bachelor</w:t>
            </w:r>
            <w:r w:rsidRPr="00967F55">
              <w:rPr>
                <w:rFonts w:cs="Calibri"/>
                <w:sz w:val="22"/>
                <w:szCs w:val="22"/>
              </w:rPr>
              <w:t>: 4 Academic Years Full Time and up to 8 Years Part Time or Flexible</w:t>
            </w:r>
          </w:p>
          <w:p w14:paraId="6FACCD9C" w14:textId="06F8AB79" w:rsidR="009C26A2" w:rsidRPr="00967F55" w:rsidRDefault="009C26A2" w:rsidP="009C26A2">
            <w:pPr>
              <w:ind w:right="72"/>
              <w:jc w:val="both"/>
              <w:rPr>
                <w:rFonts w:cs="Calibri"/>
                <w:sz w:val="22"/>
                <w:szCs w:val="22"/>
              </w:rPr>
            </w:pPr>
            <w:r>
              <w:rPr>
                <w:rFonts w:cs="Calibri"/>
                <w:b/>
                <w:bCs/>
                <w:sz w:val="22"/>
                <w:szCs w:val="22"/>
              </w:rPr>
              <w:t>Advanced</w:t>
            </w:r>
            <w:r w:rsidRPr="00967F55">
              <w:rPr>
                <w:rFonts w:cs="Calibri"/>
                <w:b/>
                <w:bCs/>
                <w:sz w:val="22"/>
                <w:szCs w:val="22"/>
              </w:rPr>
              <w:t xml:space="preserve"> Diploma</w:t>
            </w:r>
            <w:r w:rsidRPr="00967F55">
              <w:rPr>
                <w:rFonts w:cs="Calibri"/>
                <w:sz w:val="22"/>
                <w:szCs w:val="22"/>
              </w:rPr>
              <w:t>: 3 Academic Years Full Time and up to 6 Years Part Time or Flexible</w:t>
            </w:r>
          </w:p>
          <w:p w14:paraId="758C0212" w14:textId="5358C5DE" w:rsidR="009C26A2" w:rsidRPr="003823E5" w:rsidRDefault="009C26A2" w:rsidP="009C26A2">
            <w:pPr>
              <w:ind w:right="72"/>
              <w:jc w:val="both"/>
              <w:rPr>
                <w:rFonts w:cs="Calibri"/>
                <w:sz w:val="22"/>
                <w:szCs w:val="22"/>
              </w:rPr>
            </w:pPr>
            <w:r w:rsidRPr="00967F55">
              <w:rPr>
                <w:rFonts w:cs="Calibri"/>
                <w:b/>
                <w:bCs/>
                <w:sz w:val="22"/>
                <w:szCs w:val="22"/>
              </w:rPr>
              <w:t>Diploma</w:t>
            </w:r>
            <w:r w:rsidRPr="00967F55">
              <w:rPr>
                <w:rFonts w:cs="Calibri"/>
                <w:sz w:val="22"/>
                <w:szCs w:val="22"/>
              </w:rPr>
              <w:t xml:space="preserve">: 2 Academic Years Full Time and up to 4 Years Part Time or Flexible </w:t>
            </w:r>
          </w:p>
        </w:tc>
      </w:tr>
      <w:tr w:rsidR="009C26A2" w:rsidRPr="003823E5" w14:paraId="522FAD17" w14:textId="77777777" w:rsidTr="00E600CA">
        <w:tc>
          <w:tcPr>
            <w:tcW w:w="1702" w:type="dxa"/>
            <w:shd w:val="clear" w:color="auto" w:fill="FFF9E7"/>
          </w:tcPr>
          <w:p w14:paraId="6A3D8BF1" w14:textId="05293500" w:rsidR="009C26A2" w:rsidRPr="003823E5" w:rsidRDefault="009C26A2" w:rsidP="009C26A2">
            <w:pPr>
              <w:rPr>
                <w:rFonts w:cs="Calibri"/>
                <w:sz w:val="22"/>
                <w:szCs w:val="22"/>
              </w:rPr>
            </w:pPr>
            <w:r w:rsidRPr="007370BD">
              <w:rPr>
                <w:rFonts w:cs="Calibri"/>
                <w:sz w:val="22"/>
                <w:szCs w:val="22"/>
              </w:rPr>
              <w:t>Educational Fees</w:t>
            </w:r>
          </w:p>
        </w:tc>
        <w:tc>
          <w:tcPr>
            <w:tcW w:w="9379" w:type="dxa"/>
            <w:shd w:val="clear" w:color="auto" w:fill="F2F2F2" w:themeFill="background1" w:themeFillShade="F2"/>
          </w:tcPr>
          <w:p w14:paraId="562E884C" w14:textId="4AAD91F0" w:rsidR="009C26A2" w:rsidRPr="003823E5" w:rsidRDefault="009C26A2" w:rsidP="009C26A2">
            <w:pPr>
              <w:ind w:right="72"/>
              <w:jc w:val="both"/>
              <w:rPr>
                <w:rFonts w:cs="Calibri"/>
                <w:sz w:val="22"/>
                <w:szCs w:val="22"/>
                <w:lang w:val="en-US"/>
              </w:rPr>
            </w:pPr>
            <w:r w:rsidRPr="003823E5">
              <w:rPr>
                <w:rFonts w:cs="Calibri"/>
                <w:sz w:val="21"/>
                <w:szCs w:val="21"/>
              </w:rPr>
              <w:t xml:space="preserve">OMR 3,570 per Year (120 credits) – </w:t>
            </w:r>
            <w:r w:rsidRPr="002E6A8A">
              <w:rPr>
                <w:rFonts w:cs="Calibri"/>
                <w:sz w:val="21"/>
                <w:szCs w:val="21"/>
              </w:rPr>
              <w:t>Discount policy may apply</w:t>
            </w:r>
            <w:r w:rsidRPr="003823E5">
              <w:rPr>
                <w:rFonts w:cs="Calibri"/>
                <w:sz w:val="21"/>
                <w:szCs w:val="21"/>
              </w:rPr>
              <w:t>.</w:t>
            </w:r>
          </w:p>
        </w:tc>
      </w:tr>
      <w:tr w:rsidR="009C26A2" w:rsidRPr="003823E5" w14:paraId="38C17639" w14:textId="77777777" w:rsidTr="00E600CA">
        <w:trPr>
          <w:trHeight w:val="586"/>
        </w:trPr>
        <w:tc>
          <w:tcPr>
            <w:tcW w:w="1702" w:type="dxa"/>
            <w:shd w:val="clear" w:color="auto" w:fill="FFF9E7"/>
          </w:tcPr>
          <w:p w14:paraId="0A103143" w14:textId="77777777" w:rsidR="009C26A2" w:rsidRPr="003823E5" w:rsidRDefault="009C26A2" w:rsidP="009C26A2">
            <w:pPr>
              <w:rPr>
                <w:rFonts w:cs="Calibri"/>
                <w:sz w:val="22"/>
                <w:szCs w:val="22"/>
              </w:rPr>
            </w:pPr>
            <w:r w:rsidRPr="003823E5">
              <w:rPr>
                <w:rFonts w:cs="Calibri"/>
                <w:sz w:val="22"/>
                <w:szCs w:val="22"/>
              </w:rPr>
              <w:t>Minimum Entry Requirements</w:t>
            </w:r>
          </w:p>
        </w:tc>
        <w:tc>
          <w:tcPr>
            <w:tcW w:w="9379" w:type="dxa"/>
            <w:tcBorders>
              <w:bottom w:val="single" w:sz="4" w:space="0" w:color="auto"/>
            </w:tcBorders>
            <w:shd w:val="clear" w:color="auto" w:fill="F2F2F2" w:themeFill="background1" w:themeFillShade="F2"/>
          </w:tcPr>
          <w:p w14:paraId="502007FD" w14:textId="77777777" w:rsidR="009C26A2" w:rsidRDefault="009C26A2" w:rsidP="009C26A2">
            <w:pPr>
              <w:ind w:right="72"/>
              <w:rPr>
                <w:rFonts w:eastAsia="Times New Roman" w:cs="Calibri"/>
                <w:sz w:val="21"/>
                <w:szCs w:val="21"/>
                <w:rtl/>
              </w:rPr>
            </w:pPr>
            <w:r w:rsidRPr="002E6A8A">
              <w:rPr>
                <w:rFonts w:eastAsia="Times New Roman" w:cs="Calibri"/>
                <w:sz w:val="21"/>
                <w:szCs w:val="21"/>
              </w:rPr>
              <w:t xml:space="preserve">Minimum Entry Requirements for this programme are: </w:t>
            </w:r>
          </w:p>
          <w:p w14:paraId="4AFC22FF" w14:textId="1727447E" w:rsidR="009C26A2" w:rsidRPr="003823E5" w:rsidRDefault="009C26A2" w:rsidP="009C26A2">
            <w:pPr>
              <w:ind w:right="72"/>
              <w:rPr>
                <w:rFonts w:eastAsia="Times New Roman" w:cs="Calibri"/>
                <w:sz w:val="21"/>
                <w:szCs w:val="21"/>
                <w:rtl/>
              </w:rPr>
            </w:pPr>
            <w:r w:rsidRPr="003823E5">
              <w:rPr>
                <w:rFonts w:eastAsia="Times New Roman" w:cs="Calibri"/>
                <w:sz w:val="21"/>
                <w:szCs w:val="21"/>
              </w:rPr>
              <w:t xml:space="preserve">• </w:t>
            </w:r>
            <w:r w:rsidRPr="007370BD">
              <w:rPr>
                <w:rFonts w:eastAsia="Times New Roman" w:cs="Calibri"/>
                <w:sz w:val="21"/>
                <w:szCs w:val="21"/>
              </w:rPr>
              <w:t>Omani General Education Diploma – Science and Art/ Humanities Track or an equivalent qualification</w:t>
            </w:r>
            <w:r w:rsidRPr="003823E5">
              <w:rPr>
                <w:rFonts w:eastAsia="Times New Roman" w:cs="Calibri"/>
                <w:sz w:val="21"/>
                <w:szCs w:val="21"/>
              </w:rPr>
              <w:t>, with a minimum overall average of 65% with a minimum of 60% in Applied or Pure Mathematics</w:t>
            </w:r>
            <w:r>
              <w:rPr>
                <w:rFonts w:eastAsia="Times New Roman" w:cs="Calibri"/>
                <w:sz w:val="21"/>
                <w:szCs w:val="21"/>
              </w:rPr>
              <w:t xml:space="preserve"> and </w:t>
            </w:r>
            <w:r w:rsidRPr="003823E5">
              <w:rPr>
                <w:rFonts w:eastAsia="Times New Roman" w:cs="Calibri"/>
                <w:sz w:val="21"/>
                <w:szCs w:val="21"/>
              </w:rPr>
              <w:t>55% in English Language</w:t>
            </w:r>
            <w:r>
              <w:rPr>
                <w:rFonts w:eastAsia="Times New Roman" w:cs="Calibri"/>
                <w:sz w:val="21"/>
                <w:szCs w:val="21"/>
              </w:rPr>
              <w:t>.</w:t>
            </w:r>
          </w:p>
          <w:p w14:paraId="45D76455" w14:textId="77777777" w:rsidR="009C26A2" w:rsidRPr="003823E5" w:rsidRDefault="009C26A2" w:rsidP="009C26A2">
            <w:pPr>
              <w:pStyle w:val="ListParagraph"/>
              <w:numPr>
                <w:ilvl w:val="0"/>
                <w:numId w:val="25"/>
              </w:numPr>
              <w:ind w:left="207" w:right="72" w:hanging="207"/>
              <w:rPr>
                <w:rFonts w:eastAsia="Times New Roman" w:cs="Calibri"/>
                <w:sz w:val="21"/>
                <w:szCs w:val="21"/>
              </w:rPr>
            </w:pPr>
            <w:r w:rsidRPr="003823E5">
              <w:rPr>
                <w:rFonts w:eastAsia="Times New Roman" w:cs="Calibri"/>
                <w:sz w:val="21"/>
                <w:szCs w:val="21"/>
              </w:rPr>
              <w:t xml:space="preserve">Successful completion of GCET Foundation Studies Programme with a minimum of 50% in each component. </w:t>
            </w:r>
          </w:p>
          <w:p w14:paraId="3C8E4387" w14:textId="7330E698" w:rsidR="009C26A2" w:rsidRPr="003823E5" w:rsidRDefault="009C26A2" w:rsidP="009C26A2">
            <w:pPr>
              <w:ind w:left="67" w:right="72"/>
              <w:jc w:val="both"/>
              <w:rPr>
                <w:rFonts w:cs="Calibri"/>
                <w:sz w:val="22"/>
                <w:szCs w:val="22"/>
              </w:rPr>
            </w:pPr>
            <w:r w:rsidRPr="003823E5">
              <w:rPr>
                <w:rFonts w:eastAsia="Times New Roman" w:cs="Calibri"/>
                <w:sz w:val="21"/>
                <w:szCs w:val="21"/>
              </w:rPr>
              <w:t>• Diploma Holders are encouraged to apply for advanced entry.</w:t>
            </w:r>
          </w:p>
        </w:tc>
      </w:tr>
      <w:tr w:rsidR="009C26A2" w:rsidRPr="003823E5" w14:paraId="58A62312" w14:textId="77777777" w:rsidTr="00E600CA">
        <w:tc>
          <w:tcPr>
            <w:tcW w:w="1702" w:type="dxa"/>
            <w:shd w:val="clear" w:color="auto" w:fill="FFF9E7"/>
          </w:tcPr>
          <w:p w14:paraId="70E13CEC" w14:textId="77777777" w:rsidR="009C26A2" w:rsidRPr="003823E5" w:rsidRDefault="009C26A2" w:rsidP="009C26A2">
            <w:pPr>
              <w:ind w:right="-810"/>
              <w:rPr>
                <w:rFonts w:cs="Calibri"/>
                <w:sz w:val="22"/>
                <w:szCs w:val="22"/>
              </w:rPr>
            </w:pPr>
            <w:r w:rsidRPr="003823E5">
              <w:rPr>
                <w:rFonts w:cs="Calibri"/>
                <w:sz w:val="22"/>
                <w:szCs w:val="22"/>
              </w:rPr>
              <w:t xml:space="preserve">Contact </w:t>
            </w:r>
          </w:p>
        </w:tc>
        <w:tc>
          <w:tcPr>
            <w:tcW w:w="9379" w:type="dxa"/>
            <w:shd w:val="clear" w:color="auto" w:fill="F2F2F2" w:themeFill="background1" w:themeFillShade="F2"/>
          </w:tcPr>
          <w:p w14:paraId="0BEB303C" w14:textId="651AF2BB" w:rsidR="009C26A2" w:rsidRPr="003823E5" w:rsidRDefault="009C26A2" w:rsidP="009C26A2">
            <w:pPr>
              <w:ind w:right="72"/>
              <w:jc w:val="both"/>
              <w:rPr>
                <w:rFonts w:cs="Calibri"/>
                <w:sz w:val="22"/>
                <w:szCs w:val="22"/>
              </w:rPr>
            </w:pP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789C48FF" w14:textId="77777777" w:rsidR="005B3B52" w:rsidRPr="003823E5" w:rsidRDefault="005B3B52" w:rsidP="005B3B52">
      <w:pPr>
        <w:ind w:right="-810"/>
        <w:rPr>
          <w:rFonts w:cs="Calibri"/>
          <w:sz w:val="22"/>
          <w:szCs w:val="22"/>
        </w:rPr>
      </w:pPr>
    </w:p>
    <w:tbl>
      <w:tblPr>
        <w:tblStyle w:val="TableGrid"/>
        <w:tblW w:w="11097" w:type="dxa"/>
        <w:tblInd w:w="-1318" w:type="dxa"/>
        <w:tblLook w:val="04A0" w:firstRow="1" w:lastRow="0" w:firstColumn="1" w:lastColumn="0" w:noHBand="0" w:noVBand="1"/>
      </w:tblPr>
      <w:tblGrid>
        <w:gridCol w:w="1710"/>
        <w:gridCol w:w="9387"/>
      </w:tblGrid>
      <w:tr w:rsidR="005B3B52" w:rsidRPr="003823E5" w14:paraId="522FB392" w14:textId="77777777" w:rsidTr="00E600CA">
        <w:trPr>
          <w:trHeight w:val="1494"/>
        </w:trPr>
        <w:tc>
          <w:tcPr>
            <w:tcW w:w="1710" w:type="dxa"/>
            <w:shd w:val="clear" w:color="auto" w:fill="FFF9E7"/>
          </w:tcPr>
          <w:p w14:paraId="1EA94837" w14:textId="77777777" w:rsidR="005B3B52" w:rsidRPr="003823E5" w:rsidRDefault="005B3B52" w:rsidP="00E600CA">
            <w:pPr>
              <w:rPr>
                <w:rFonts w:cs="Calibri"/>
                <w:sz w:val="22"/>
                <w:szCs w:val="22"/>
              </w:rPr>
            </w:pPr>
            <w:r w:rsidRPr="003823E5">
              <w:rPr>
                <w:rFonts w:cs="Calibri"/>
                <w:sz w:val="22"/>
                <w:szCs w:val="22"/>
              </w:rPr>
              <w:t>Introduction to the Programme</w:t>
            </w:r>
          </w:p>
        </w:tc>
        <w:tc>
          <w:tcPr>
            <w:tcW w:w="9387" w:type="dxa"/>
            <w:shd w:val="clear" w:color="auto" w:fill="F2F2F2"/>
          </w:tcPr>
          <w:p w14:paraId="5F4416E8" w14:textId="73A17759" w:rsidR="005B3B52" w:rsidRPr="003823E5" w:rsidRDefault="00CF1573" w:rsidP="00E600CA">
            <w:pPr>
              <w:pStyle w:val="NormalWeb"/>
              <w:spacing w:before="0" w:line="240" w:lineRule="auto"/>
              <w:jc w:val="both"/>
              <w:textAlignment w:val="top"/>
              <w:rPr>
                <w:rFonts w:ascii="Calibri" w:hAnsi="Calibri" w:cs="Calibri"/>
                <w:color w:val="000000"/>
                <w:sz w:val="22"/>
                <w:szCs w:val="22"/>
              </w:rPr>
            </w:pPr>
            <w:r w:rsidRPr="003823E5">
              <w:rPr>
                <w:rFonts w:ascii="Calibri" w:hAnsi="Calibri" w:cs="Calibri"/>
                <w:color w:val="000000"/>
                <w:sz w:val="22"/>
                <w:szCs w:val="22"/>
              </w:rPr>
              <w:t>The evolution of architectural forms is influenced by culture and the architectural trends, society and economics, climate and geography, security and self-preservation. For architecture to be able to respond to these factors, we need to apply technology. In the past, technological limitations imposed restrictions on architecture. These days, technology is almost limitless</w:t>
            </w:r>
            <w:r w:rsidR="00C11FE4" w:rsidRPr="003823E5">
              <w:rPr>
                <w:rFonts w:ascii="Calibri" w:hAnsi="Calibri" w:cs="Calibri"/>
                <w:color w:val="000000"/>
                <w:sz w:val="22"/>
                <w:szCs w:val="22"/>
              </w:rPr>
              <w:t>,</w:t>
            </w:r>
            <w:r w:rsidRPr="003823E5">
              <w:rPr>
                <w:rFonts w:ascii="Calibri" w:hAnsi="Calibri" w:cs="Calibri"/>
                <w:color w:val="000000"/>
                <w:sz w:val="22"/>
                <w:szCs w:val="22"/>
              </w:rPr>
              <w:t xml:space="preserve"> and architectural expression can develop in creative ways.</w:t>
            </w:r>
          </w:p>
        </w:tc>
      </w:tr>
      <w:tr w:rsidR="005B3B52" w:rsidRPr="003823E5" w14:paraId="4CEE8FAC" w14:textId="77777777" w:rsidTr="00E600CA">
        <w:tc>
          <w:tcPr>
            <w:tcW w:w="1710" w:type="dxa"/>
            <w:shd w:val="clear" w:color="auto" w:fill="FFF9E7"/>
          </w:tcPr>
          <w:p w14:paraId="0B08DA75" w14:textId="77777777" w:rsidR="005B3B52" w:rsidRPr="003823E5" w:rsidRDefault="005B3B52" w:rsidP="00E600CA">
            <w:pPr>
              <w:rPr>
                <w:rFonts w:cs="Calibri"/>
                <w:sz w:val="22"/>
                <w:szCs w:val="22"/>
              </w:rPr>
            </w:pPr>
            <w:r w:rsidRPr="003823E5">
              <w:rPr>
                <w:rFonts w:cs="Calibri"/>
                <w:sz w:val="22"/>
                <w:szCs w:val="22"/>
              </w:rPr>
              <w:t>Why study our Programme?</w:t>
            </w:r>
          </w:p>
        </w:tc>
        <w:tc>
          <w:tcPr>
            <w:tcW w:w="9387" w:type="dxa"/>
            <w:shd w:val="clear" w:color="auto" w:fill="F2F2F2"/>
          </w:tcPr>
          <w:p w14:paraId="6DB17BFD" w14:textId="67044474" w:rsidR="005B3B52" w:rsidRPr="003823E5" w:rsidRDefault="00C11FE4" w:rsidP="00E600CA">
            <w:pPr>
              <w:pStyle w:val="NormalWeb"/>
              <w:spacing w:before="0" w:line="240" w:lineRule="auto"/>
              <w:jc w:val="both"/>
              <w:textAlignment w:val="top"/>
              <w:rPr>
                <w:rFonts w:ascii="Calibri" w:hAnsi="Calibri" w:cs="Calibri"/>
                <w:color w:val="000000"/>
                <w:sz w:val="22"/>
                <w:szCs w:val="22"/>
                <w:lang w:eastAsia="en-GB"/>
              </w:rPr>
            </w:pPr>
            <w:r w:rsidRPr="003823E5">
              <w:rPr>
                <w:rFonts w:ascii="Calibri" w:hAnsi="Calibri" w:cs="Calibri"/>
                <w:color w:val="000000"/>
                <w:sz w:val="22"/>
                <w:szCs w:val="22"/>
              </w:rPr>
              <w:t>This programme equips you to become an Architectural Technologist, working at the heart of the contemporary construction industry. Gain a solid understanding of technological progression in construction and where it sits within the history of architecture. Study and apply design concepts and construction technologies to a range of building problems. Sketch and assess buildings that inspire and inform your work on day and residential field trips. Learn from industry-experienced tutors and work on a series of live briefs for real clients in well-equipped studios. One of the main distinctive features of this programme is that you will get a British award from the University of the West of England, Bristol, UK (recognised worldwide) while studying in Muscat.</w:t>
            </w:r>
          </w:p>
        </w:tc>
      </w:tr>
      <w:tr w:rsidR="005B3B52" w:rsidRPr="003823E5" w14:paraId="18FC4A29" w14:textId="77777777" w:rsidTr="00E600CA">
        <w:tc>
          <w:tcPr>
            <w:tcW w:w="1710" w:type="dxa"/>
            <w:shd w:val="clear" w:color="auto" w:fill="FFF9E7"/>
          </w:tcPr>
          <w:p w14:paraId="6B32EF4A" w14:textId="24AE79E2" w:rsidR="005B3B52" w:rsidRPr="003823E5" w:rsidRDefault="002E6A8A" w:rsidP="00E600CA">
            <w:pPr>
              <w:rPr>
                <w:rFonts w:cs="Calibri"/>
                <w:sz w:val="22"/>
                <w:szCs w:val="22"/>
              </w:rPr>
            </w:pPr>
            <w:r w:rsidRPr="002E6A8A">
              <w:rPr>
                <w:rFonts w:eastAsia="Times New Roman" w:cs="Calibri"/>
                <w:color w:val="000000"/>
                <w:sz w:val="22"/>
                <w:szCs w:val="22"/>
                <w:lang w:eastAsia="en-GB"/>
              </w:rPr>
              <w:t>What will you be studying?</w:t>
            </w:r>
          </w:p>
        </w:tc>
        <w:tc>
          <w:tcPr>
            <w:tcW w:w="9387" w:type="dxa"/>
            <w:shd w:val="clear" w:color="auto" w:fill="F2F2F2"/>
          </w:tcPr>
          <w:p w14:paraId="1C12D183" w14:textId="08D8A991" w:rsidR="005B3B52" w:rsidRPr="003823E5" w:rsidRDefault="00C11FE4" w:rsidP="00E600CA">
            <w:pPr>
              <w:pStyle w:val="NormalWeb"/>
              <w:spacing w:before="0"/>
              <w:jc w:val="both"/>
              <w:textAlignment w:val="top"/>
              <w:rPr>
                <w:rFonts w:ascii="Calibri" w:hAnsi="Calibri" w:cs="Calibri"/>
                <w:color w:val="000000"/>
                <w:sz w:val="22"/>
                <w:szCs w:val="22"/>
              </w:rPr>
            </w:pPr>
            <w:r w:rsidRPr="003823E5">
              <w:rPr>
                <w:rFonts w:ascii="Calibri" w:hAnsi="Calibri" w:cs="Calibri"/>
                <w:color w:val="000000"/>
                <w:sz w:val="22"/>
                <w:szCs w:val="22"/>
              </w:rPr>
              <w:t>At the beginning of the programme, you will study several modules enabling you to understand the Construction Technology and Services as well as building Science. As you progress, you will study more specialised topics including Commercial Development, Procurement and Contract Practice, Conservation of Buildings and Places, Technology Innovation and Life Cycles, Energy Management and Performance Evaluation. Throughout your study, you will discover design concepts through studio work and computer modelling, and develop technologies from basic scientific principles. Build on techniques learned in year one, practicing and applying all aspects of design to a range of building problems. In your final year, combine the range of your knowledge with large-scale building projects. Produce detailed appraisals and new build design solutions. Create conceptual designs, working drawings, and documentation.</w:t>
            </w:r>
          </w:p>
        </w:tc>
      </w:tr>
      <w:tr w:rsidR="005B3B52" w:rsidRPr="003823E5" w14:paraId="3355F16E" w14:textId="77777777" w:rsidTr="00460DB8">
        <w:trPr>
          <w:trHeight w:val="59"/>
        </w:trPr>
        <w:tc>
          <w:tcPr>
            <w:tcW w:w="1710" w:type="dxa"/>
            <w:shd w:val="clear" w:color="auto" w:fill="FFF9E7"/>
          </w:tcPr>
          <w:p w14:paraId="560EA569" w14:textId="54EF1710" w:rsidR="005B3B52" w:rsidRPr="003823E5" w:rsidRDefault="00717590" w:rsidP="00847E8A">
            <w:pPr>
              <w:rPr>
                <w:rFonts w:cs="Calibri"/>
                <w:sz w:val="22"/>
                <w:szCs w:val="22"/>
              </w:rPr>
            </w:pPr>
            <w:r w:rsidRPr="00717590">
              <w:rPr>
                <w:rStyle w:val="Strong"/>
                <w:rFonts w:eastAsiaTheme="majorEastAsia" w:cs="Calibri"/>
                <w:color w:val="000000"/>
                <w:sz w:val="22"/>
                <w:szCs w:val="22"/>
              </w:rPr>
              <w:lastRenderedPageBreak/>
              <w:t>Where can this programme take you?</w:t>
            </w:r>
          </w:p>
        </w:tc>
        <w:tc>
          <w:tcPr>
            <w:tcW w:w="9387" w:type="dxa"/>
            <w:shd w:val="clear" w:color="auto" w:fill="F2F2F2"/>
          </w:tcPr>
          <w:p w14:paraId="0AECA3D6" w14:textId="5A19F3E3" w:rsidR="005B3B52" w:rsidRPr="003823E5" w:rsidRDefault="003823E5" w:rsidP="00460DB8">
            <w:pPr>
              <w:pStyle w:val="BasicParagraph"/>
              <w:suppressAutoHyphens/>
              <w:bidi w:val="0"/>
              <w:spacing w:after="240" w:line="240" w:lineRule="auto"/>
              <w:jc w:val="both"/>
              <w:rPr>
                <w:rFonts w:ascii="Calibri" w:eastAsia="Times New Roman" w:hAnsi="Calibri" w:cs="Calibri"/>
                <w:sz w:val="22"/>
                <w:szCs w:val="22"/>
              </w:rPr>
            </w:pPr>
            <w:r w:rsidRPr="003823E5">
              <w:rPr>
                <w:rFonts w:ascii="Calibri" w:eastAsia="Times New Roman" w:hAnsi="Calibri" w:cs="Calibri"/>
                <w:sz w:val="22"/>
                <w:szCs w:val="22"/>
              </w:rPr>
              <w:t>There i</w:t>
            </w:r>
            <w:r w:rsidR="00C11FE4" w:rsidRPr="003823E5">
              <w:rPr>
                <w:rFonts w:ascii="Calibri" w:eastAsia="Times New Roman" w:hAnsi="Calibri" w:cs="Calibri"/>
                <w:sz w:val="22"/>
                <w:szCs w:val="22"/>
              </w:rPr>
              <w:t>s a wide range of career opportunities for technologists with design skills within Oman, the MENA region, and around the Globe. You could go on to work in architectural and engineering practices in the public or private sectors, or for contractors and developers, project managers, and systems manufacturers. If you are interested in pursuing postgraduate studies after completing the degree, then having a British qualification will facilitate admission to top universities in the world.</w:t>
            </w:r>
          </w:p>
        </w:tc>
      </w:tr>
    </w:tbl>
    <w:p w14:paraId="5449E159" w14:textId="77777777" w:rsidR="005B3B52" w:rsidRPr="003823E5" w:rsidRDefault="005B3B52" w:rsidP="00847E8A">
      <w:pPr>
        <w:ind w:right="-810"/>
        <w:rPr>
          <w:rFonts w:cs="Calibri"/>
          <w:sz w:val="11"/>
          <w:szCs w:val="11"/>
          <w:lang w:val="en-GB"/>
        </w:rPr>
      </w:pPr>
    </w:p>
    <w:tbl>
      <w:tblPr>
        <w:tblStyle w:val="TableGrid"/>
        <w:tblW w:w="11137" w:type="dxa"/>
        <w:tblInd w:w="-1318" w:type="dxa"/>
        <w:tblLayout w:type="fixed"/>
        <w:tblLook w:val="04A0" w:firstRow="1" w:lastRow="0" w:firstColumn="1" w:lastColumn="0" w:noHBand="0" w:noVBand="1"/>
      </w:tblPr>
      <w:tblGrid>
        <w:gridCol w:w="8820"/>
        <w:gridCol w:w="2317"/>
      </w:tblGrid>
      <w:tr w:rsidR="005B3B52" w:rsidRPr="003823E5" w14:paraId="792C6A9D" w14:textId="77777777" w:rsidTr="00E600CA">
        <w:tc>
          <w:tcPr>
            <w:tcW w:w="11137" w:type="dxa"/>
            <w:gridSpan w:val="2"/>
            <w:shd w:val="clear" w:color="auto" w:fill="7030A0"/>
          </w:tcPr>
          <w:p w14:paraId="5B7E2491" w14:textId="77777777" w:rsidR="005B3B52" w:rsidRDefault="005B3B52" w:rsidP="00847E8A">
            <w:pPr>
              <w:ind w:left="1872" w:right="1692"/>
              <w:jc w:val="center"/>
              <w:rPr>
                <w:rFonts w:eastAsia="Times New Roman" w:cs="Calibri"/>
                <w:b/>
                <w:bCs/>
                <w:color w:val="FFFFFF" w:themeColor="background1"/>
                <w:sz w:val="52"/>
                <w:szCs w:val="52"/>
              </w:rPr>
            </w:pPr>
            <w:r w:rsidRPr="003823E5">
              <w:rPr>
                <w:rFonts w:eastAsia="Times New Roman" w:cs="Calibri"/>
                <w:b/>
                <w:bCs/>
                <w:color w:val="FFFFFF" w:themeColor="background1"/>
                <w:sz w:val="52"/>
                <w:szCs w:val="52"/>
                <w:rtl/>
              </w:rPr>
              <w:t xml:space="preserve">بكالوريوس العلوم </w:t>
            </w:r>
            <w:r w:rsidRPr="003823E5">
              <w:rPr>
                <w:rFonts w:eastAsia="Times New Roman" w:cs="Calibri"/>
                <w:color w:val="FFFFFF" w:themeColor="background1"/>
                <w:sz w:val="52"/>
                <w:szCs w:val="52"/>
                <w:rtl/>
              </w:rPr>
              <w:t>(</w:t>
            </w:r>
            <w:r w:rsidRPr="003823E5">
              <w:rPr>
                <w:rFonts w:eastAsia="Times New Roman" w:cs="Calibri"/>
                <w:b/>
                <w:bCs/>
                <w:color w:val="FFFFFF" w:themeColor="background1"/>
                <w:sz w:val="52"/>
                <w:szCs w:val="52"/>
                <w:rtl/>
              </w:rPr>
              <w:t>مع مرتبة الشرف</w:t>
            </w:r>
            <w:r w:rsidRPr="003823E5">
              <w:rPr>
                <w:rFonts w:eastAsia="Times New Roman" w:cs="Calibri"/>
                <w:color w:val="FFFFFF" w:themeColor="background1"/>
                <w:sz w:val="52"/>
                <w:szCs w:val="52"/>
                <w:rtl/>
              </w:rPr>
              <w:t>)</w:t>
            </w:r>
            <w:r w:rsidRPr="003823E5">
              <w:rPr>
                <w:rFonts w:eastAsia="Times New Roman" w:cs="Calibri"/>
                <w:b/>
                <w:bCs/>
                <w:color w:val="FFFFFF" w:themeColor="background1"/>
                <w:sz w:val="52"/>
                <w:szCs w:val="52"/>
                <w:rtl/>
              </w:rPr>
              <w:t xml:space="preserve"> في التكنولوجيا المعمارية والتصميم</w:t>
            </w:r>
          </w:p>
          <w:p w14:paraId="4A88B249" w14:textId="114DC358" w:rsidR="009C26A2" w:rsidRPr="003823E5" w:rsidRDefault="009C26A2" w:rsidP="00847E8A">
            <w:pPr>
              <w:ind w:left="1872" w:right="1692"/>
              <w:jc w:val="center"/>
              <w:rPr>
                <w:rFonts w:cs="Calibri"/>
                <w:b/>
                <w:bCs/>
                <w:sz w:val="52"/>
                <w:szCs w:val="52"/>
                <w:lang w:val="en-US"/>
              </w:rPr>
            </w:pPr>
            <w:r w:rsidRPr="00B4362F">
              <w:rPr>
                <w:rFonts w:asciiTheme="minorHAnsi" w:eastAsia="Times New Roman" w:hAnsiTheme="minorHAnsi" w:cstheme="minorHAnsi"/>
                <w:b/>
                <w:bCs/>
                <w:color w:val="FFFFFF" w:themeColor="background1"/>
                <w:sz w:val="28"/>
                <w:szCs w:val="28"/>
                <w:rtl/>
              </w:rPr>
              <w:t xml:space="preserve">المؤهلات الممنوحة: البكالوريوس، </w:t>
            </w:r>
            <w:r w:rsidRPr="008D19A6">
              <w:rPr>
                <w:rFonts w:asciiTheme="minorHAnsi" w:eastAsia="Times New Roman" w:hAnsiTheme="minorHAnsi" w:cs="Calibri"/>
                <w:b/>
                <w:bCs/>
                <w:color w:val="FFFFFF" w:themeColor="background1"/>
                <w:sz w:val="28"/>
                <w:szCs w:val="28"/>
                <w:rtl/>
              </w:rPr>
              <w:t xml:space="preserve">الدبلوم </w:t>
            </w:r>
            <w:r w:rsidRPr="008D19A6">
              <w:rPr>
                <w:rFonts w:asciiTheme="minorHAnsi" w:eastAsia="Times New Roman" w:hAnsiTheme="minorHAnsi" w:cs="Calibri" w:hint="cs"/>
                <w:b/>
                <w:bCs/>
                <w:color w:val="FFFFFF" w:themeColor="background1"/>
                <w:sz w:val="28"/>
                <w:szCs w:val="28"/>
                <w:rtl/>
              </w:rPr>
              <w:t>المتقدم،</w:t>
            </w:r>
            <w:r w:rsidRPr="00B4362F">
              <w:rPr>
                <w:rFonts w:asciiTheme="minorHAnsi" w:eastAsia="Times New Roman" w:hAnsiTheme="minorHAnsi" w:cstheme="minorHAnsi"/>
                <w:b/>
                <w:bCs/>
                <w:color w:val="FFFFFF" w:themeColor="background1"/>
                <w:sz w:val="28"/>
                <w:szCs w:val="28"/>
                <w:rtl/>
              </w:rPr>
              <w:t xml:space="preserve"> الدبلوم</w:t>
            </w:r>
          </w:p>
        </w:tc>
      </w:tr>
      <w:tr w:rsidR="00BF0550" w:rsidRPr="00460DB8" w14:paraId="7A06A709" w14:textId="77777777" w:rsidTr="00E600CA">
        <w:tc>
          <w:tcPr>
            <w:tcW w:w="8820" w:type="dxa"/>
            <w:shd w:val="clear" w:color="auto" w:fill="FFF9E7"/>
          </w:tcPr>
          <w:p w14:paraId="38030FE8" w14:textId="63374DF3" w:rsidR="00BF0550" w:rsidRPr="00FE7019" w:rsidRDefault="003823E5" w:rsidP="003823E5">
            <w:pPr>
              <w:bidi/>
              <w:rPr>
                <w:rFonts w:cs="Calibri"/>
                <w:b/>
                <w:bCs/>
                <w:color w:val="000000" w:themeColor="text1"/>
                <w:sz w:val="22"/>
                <w:szCs w:val="22"/>
              </w:rPr>
            </w:pPr>
            <w:r w:rsidRPr="00FE7019">
              <w:rPr>
                <w:rFonts w:cs="Calibri"/>
                <w:color w:val="000000" w:themeColor="text1"/>
                <w:sz w:val="22"/>
                <w:szCs w:val="22"/>
                <w:rtl/>
              </w:rPr>
              <w:t>جامعة غرب إنجلترا</w:t>
            </w:r>
            <w:r w:rsidR="00BF0550" w:rsidRPr="00FE7019">
              <w:rPr>
                <w:rFonts w:cs="Calibri"/>
                <w:color w:val="000000" w:themeColor="text1"/>
                <w:sz w:val="22"/>
                <w:szCs w:val="22"/>
                <w:rtl/>
              </w:rPr>
              <w:t xml:space="preserve">، بريستول، المملكة المتحدة  </w:t>
            </w:r>
          </w:p>
        </w:tc>
        <w:tc>
          <w:tcPr>
            <w:tcW w:w="2317" w:type="dxa"/>
            <w:shd w:val="clear" w:color="auto" w:fill="F2F2F2" w:themeFill="background1" w:themeFillShade="F2"/>
          </w:tcPr>
          <w:p w14:paraId="68860F52" w14:textId="77777777" w:rsidR="00BF0550" w:rsidRPr="00460DB8" w:rsidRDefault="00BF0550" w:rsidP="00BF0550">
            <w:pPr>
              <w:bidi/>
              <w:ind w:left="72"/>
              <w:jc w:val="both"/>
              <w:rPr>
                <w:rFonts w:cs="Calibri"/>
                <w:b/>
                <w:bCs/>
                <w:color w:val="7030A0"/>
                <w:sz w:val="22"/>
                <w:szCs w:val="22"/>
              </w:rPr>
            </w:pPr>
            <w:r w:rsidRPr="00460DB8">
              <w:rPr>
                <w:rFonts w:cs="Calibri"/>
                <w:b/>
                <w:bCs/>
                <w:sz w:val="22"/>
                <w:szCs w:val="22"/>
                <w:rtl/>
              </w:rPr>
              <w:t>الجهة المانحة</w:t>
            </w:r>
            <w:r w:rsidRPr="00460DB8">
              <w:rPr>
                <w:rFonts w:cs="Calibri"/>
                <w:b/>
                <w:bCs/>
                <w:sz w:val="22"/>
                <w:szCs w:val="22"/>
              </w:rPr>
              <w:t xml:space="preserve"> </w:t>
            </w:r>
            <w:r w:rsidRPr="00460DB8">
              <w:rPr>
                <w:rFonts w:cs="Calibri"/>
                <w:b/>
                <w:bCs/>
                <w:sz w:val="22"/>
                <w:szCs w:val="22"/>
                <w:rtl/>
              </w:rPr>
              <w:t>للشهادة</w:t>
            </w:r>
          </w:p>
        </w:tc>
      </w:tr>
      <w:tr w:rsidR="005B3B52" w:rsidRPr="00460DB8" w14:paraId="62FA7118" w14:textId="77777777" w:rsidTr="00E600CA">
        <w:tc>
          <w:tcPr>
            <w:tcW w:w="8820" w:type="dxa"/>
            <w:shd w:val="clear" w:color="auto" w:fill="FFF9E7"/>
          </w:tcPr>
          <w:p w14:paraId="6C42F3D6" w14:textId="77777777" w:rsidR="005B3B52" w:rsidRPr="00460DB8" w:rsidRDefault="005B3B52" w:rsidP="00E600CA">
            <w:pPr>
              <w:bidi/>
              <w:rPr>
                <w:rFonts w:cs="Calibri"/>
                <w:sz w:val="22"/>
                <w:szCs w:val="22"/>
              </w:rPr>
            </w:pPr>
            <w:r w:rsidRPr="00460DB8">
              <w:rPr>
                <w:rFonts w:cs="Calibri"/>
                <w:sz w:val="22"/>
                <w:szCs w:val="22"/>
                <w:rtl/>
              </w:rPr>
              <w:t>منتظم بدوام كلي، نظام مرن بدوام كامل أو بدوام جزئي</w:t>
            </w:r>
          </w:p>
        </w:tc>
        <w:tc>
          <w:tcPr>
            <w:tcW w:w="2317" w:type="dxa"/>
            <w:shd w:val="clear" w:color="auto" w:fill="F2F2F2" w:themeFill="background1" w:themeFillShade="F2"/>
          </w:tcPr>
          <w:p w14:paraId="5F91446A" w14:textId="77777777" w:rsidR="005B3B52" w:rsidRPr="00460DB8" w:rsidRDefault="005B3B52" w:rsidP="00E600CA">
            <w:pPr>
              <w:bidi/>
              <w:ind w:left="72"/>
              <w:jc w:val="both"/>
              <w:rPr>
                <w:rFonts w:cs="Calibri"/>
                <w:b/>
                <w:bCs/>
                <w:sz w:val="22"/>
                <w:szCs w:val="22"/>
              </w:rPr>
            </w:pPr>
            <w:r w:rsidRPr="00460DB8">
              <w:rPr>
                <w:rFonts w:cs="Calibri"/>
                <w:b/>
                <w:bCs/>
                <w:sz w:val="22"/>
                <w:szCs w:val="22"/>
                <w:rtl/>
              </w:rPr>
              <w:t xml:space="preserve">طريقة الدراسة </w:t>
            </w:r>
          </w:p>
        </w:tc>
      </w:tr>
      <w:tr w:rsidR="005B3B52" w:rsidRPr="00460DB8" w14:paraId="532D175E" w14:textId="77777777" w:rsidTr="00E600CA">
        <w:tc>
          <w:tcPr>
            <w:tcW w:w="8820" w:type="dxa"/>
            <w:shd w:val="clear" w:color="auto" w:fill="FFF9E7"/>
          </w:tcPr>
          <w:p w14:paraId="0C44CDF7" w14:textId="77777777" w:rsidR="009C26A2" w:rsidRPr="009F72C4" w:rsidRDefault="009C26A2" w:rsidP="009C26A2">
            <w:pPr>
              <w:bidi/>
              <w:rPr>
                <w:rFonts w:cs="Calibri"/>
                <w:sz w:val="22"/>
                <w:szCs w:val="22"/>
                <w:rtl/>
              </w:rPr>
            </w:pPr>
            <w:r w:rsidRPr="009F72C4">
              <w:rPr>
                <w:rFonts w:cs="Calibri"/>
                <w:sz w:val="22"/>
                <w:szCs w:val="22"/>
                <w:rtl/>
              </w:rPr>
              <w:t>حسب المؤهل الأكاديمي الذي يرغب به الطالب:</w:t>
            </w:r>
          </w:p>
          <w:p w14:paraId="469E2963" w14:textId="77777777" w:rsidR="009C26A2" w:rsidRPr="009F72C4" w:rsidRDefault="009C26A2" w:rsidP="009C26A2">
            <w:pPr>
              <w:bidi/>
              <w:rPr>
                <w:rFonts w:cs="Calibri"/>
                <w:sz w:val="22"/>
                <w:szCs w:val="22"/>
                <w:rtl/>
              </w:rPr>
            </w:pPr>
            <w:r w:rsidRPr="009F72C4">
              <w:rPr>
                <w:rFonts w:cs="Calibri"/>
                <w:b/>
                <w:bCs/>
                <w:sz w:val="22"/>
                <w:szCs w:val="22"/>
                <w:rtl/>
              </w:rPr>
              <w:t>البكالوريوس</w:t>
            </w:r>
            <w:r w:rsidRPr="009F72C4">
              <w:rPr>
                <w:rFonts w:cs="Calibri"/>
                <w:sz w:val="22"/>
                <w:szCs w:val="22"/>
                <w:rtl/>
              </w:rPr>
              <w:t>: 4 سنوات أكاديمية للدوام الكلي و8 سنوات أكاديمية للدوام الجزئي</w:t>
            </w:r>
            <w:r w:rsidRPr="009F72C4">
              <w:rPr>
                <w:rFonts w:cs="Calibri"/>
                <w:sz w:val="22"/>
                <w:szCs w:val="22"/>
              </w:rPr>
              <w:t xml:space="preserve"> </w:t>
            </w:r>
            <w:r w:rsidRPr="009F72C4">
              <w:rPr>
                <w:rFonts w:cs="Calibri"/>
                <w:sz w:val="22"/>
                <w:szCs w:val="22"/>
                <w:rtl/>
              </w:rPr>
              <w:t>كحد أقصى</w:t>
            </w:r>
          </w:p>
          <w:p w14:paraId="3CA69EB2" w14:textId="77777777" w:rsidR="009C26A2" w:rsidRPr="009F72C4" w:rsidRDefault="009C26A2" w:rsidP="009C26A2">
            <w:pPr>
              <w:bidi/>
              <w:rPr>
                <w:rFonts w:cs="Calibri"/>
                <w:sz w:val="22"/>
                <w:szCs w:val="22"/>
                <w:rtl/>
              </w:rPr>
            </w:pPr>
            <w:r w:rsidRPr="008D19A6">
              <w:rPr>
                <w:rFonts w:cs="Calibri"/>
                <w:b/>
                <w:bCs/>
                <w:sz w:val="22"/>
                <w:szCs w:val="22"/>
                <w:rtl/>
              </w:rPr>
              <w:t>الدبلوم المتقدم</w:t>
            </w:r>
            <w:r w:rsidRPr="009F72C4">
              <w:rPr>
                <w:rFonts w:cs="Calibri"/>
                <w:sz w:val="22"/>
                <w:szCs w:val="22"/>
                <w:rtl/>
              </w:rPr>
              <w:t>: 3 سنوات أكاديمية للدوام الكلي و6 سنوات أكاديمية للدوام الجزئي</w:t>
            </w:r>
            <w:r w:rsidRPr="009F72C4">
              <w:rPr>
                <w:rFonts w:cs="Calibri"/>
                <w:sz w:val="22"/>
                <w:szCs w:val="22"/>
              </w:rPr>
              <w:t xml:space="preserve"> </w:t>
            </w:r>
            <w:r w:rsidRPr="009F72C4">
              <w:rPr>
                <w:rFonts w:cs="Calibri"/>
                <w:sz w:val="22"/>
                <w:szCs w:val="22"/>
                <w:rtl/>
              </w:rPr>
              <w:t>كحد أقصى</w:t>
            </w:r>
          </w:p>
          <w:p w14:paraId="3CD196B6" w14:textId="5F22E36F" w:rsidR="005B3B52" w:rsidRPr="00460DB8" w:rsidRDefault="009C26A2" w:rsidP="009C26A2">
            <w:pPr>
              <w:bidi/>
              <w:rPr>
                <w:rFonts w:cs="Calibri"/>
                <w:sz w:val="22"/>
                <w:szCs w:val="22"/>
              </w:rPr>
            </w:pPr>
            <w:r w:rsidRPr="009F72C4">
              <w:rPr>
                <w:rFonts w:cs="Calibri"/>
                <w:b/>
                <w:bCs/>
                <w:sz w:val="22"/>
                <w:szCs w:val="22"/>
                <w:rtl/>
              </w:rPr>
              <w:t>الدبلوم</w:t>
            </w:r>
            <w:r w:rsidRPr="009F72C4">
              <w:rPr>
                <w:rFonts w:cs="Calibri"/>
                <w:sz w:val="22"/>
                <w:szCs w:val="22"/>
                <w:rtl/>
              </w:rPr>
              <w:t>: سنتين أكاديميتين للدوام الكلي و4 سنوات أكاديمية للدوام الجزئي</w:t>
            </w:r>
            <w:r w:rsidRPr="009F72C4">
              <w:rPr>
                <w:rFonts w:cs="Calibri"/>
                <w:sz w:val="22"/>
                <w:szCs w:val="22"/>
              </w:rPr>
              <w:t xml:space="preserve"> </w:t>
            </w:r>
            <w:r w:rsidRPr="009F72C4">
              <w:rPr>
                <w:rFonts w:cs="Calibri"/>
                <w:sz w:val="22"/>
                <w:szCs w:val="22"/>
                <w:rtl/>
              </w:rPr>
              <w:t>كحد أقصى</w:t>
            </w:r>
          </w:p>
        </w:tc>
        <w:tc>
          <w:tcPr>
            <w:tcW w:w="2317" w:type="dxa"/>
            <w:shd w:val="clear" w:color="auto" w:fill="F2F2F2" w:themeFill="background1" w:themeFillShade="F2"/>
          </w:tcPr>
          <w:p w14:paraId="4F8F9AA9" w14:textId="0BFB7766" w:rsidR="005B3B52" w:rsidRPr="00460DB8" w:rsidRDefault="005B3B52" w:rsidP="00E600CA">
            <w:pPr>
              <w:bidi/>
              <w:ind w:left="72"/>
              <w:jc w:val="both"/>
              <w:rPr>
                <w:rFonts w:cs="Calibri"/>
                <w:b/>
                <w:bCs/>
                <w:sz w:val="22"/>
                <w:szCs w:val="22"/>
              </w:rPr>
            </w:pPr>
            <w:r w:rsidRPr="00460DB8">
              <w:rPr>
                <w:rFonts w:cs="Calibri"/>
                <w:b/>
                <w:bCs/>
                <w:sz w:val="22"/>
                <w:szCs w:val="22"/>
                <w:rtl/>
              </w:rPr>
              <w:t>مدة</w:t>
            </w:r>
            <w:r w:rsidR="004F02A2">
              <w:rPr>
                <w:rFonts w:cs="Calibri" w:hint="cs"/>
                <w:b/>
                <w:bCs/>
                <w:sz w:val="22"/>
                <w:szCs w:val="22"/>
                <w:rtl/>
              </w:rPr>
              <w:t xml:space="preserve"> الدراسة</w:t>
            </w:r>
          </w:p>
        </w:tc>
      </w:tr>
      <w:tr w:rsidR="005B3B52" w:rsidRPr="00460DB8" w14:paraId="6A9CD27B" w14:textId="77777777" w:rsidTr="00E600CA">
        <w:tc>
          <w:tcPr>
            <w:tcW w:w="8820" w:type="dxa"/>
            <w:shd w:val="clear" w:color="auto" w:fill="FFF9E7"/>
          </w:tcPr>
          <w:p w14:paraId="03E6400D" w14:textId="76E2DD29" w:rsidR="005B3B52" w:rsidRPr="00460DB8" w:rsidRDefault="003201EC" w:rsidP="00E600CA">
            <w:pPr>
              <w:bidi/>
              <w:rPr>
                <w:rFonts w:cs="Calibri"/>
                <w:sz w:val="22"/>
                <w:szCs w:val="22"/>
              </w:rPr>
            </w:pPr>
            <w:r w:rsidRPr="00460DB8">
              <w:rPr>
                <w:rFonts w:cs="Calibri"/>
                <w:sz w:val="22"/>
                <w:szCs w:val="22"/>
                <w:rtl/>
              </w:rPr>
              <w:t xml:space="preserve">3,570 ريال عماني في السنة (120 </w:t>
            </w:r>
            <w:r w:rsidR="00A60C4E" w:rsidRPr="00460DB8">
              <w:rPr>
                <w:rFonts w:cs="Calibri"/>
                <w:sz w:val="22"/>
                <w:szCs w:val="22"/>
                <w:rtl/>
              </w:rPr>
              <w:t>وحدة دراسية</w:t>
            </w:r>
            <w:r w:rsidRPr="00460DB8">
              <w:rPr>
                <w:rFonts w:cs="Calibri"/>
                <w:sz w:val="22"/>
                <w:szCs w:val="22"/>
                <w:rtl/>
              </w:rPr>
              <w:t xml:space="preserve">) </w:t>
            </w:r>
            <w:proofErr w:type="gramStart"/>
            <w:r w:rsidRPr="00460DB8">
              <w:rPr>
                <w:rFonts w:cs="Calibri"/>
                <w:sz w:val="22"/>
                <w:szCs w:val="22"/>
                <w:rtl/>
              </w:rPr>
              <w:t xml:space="preserve">- </w:t>
            </w:r>
            <w:r w:rsidR="001A2651" w:rsidRPr="00460DB8">
              <w:rPr>
                <w:rFonts w:cs="Calibri"/>
                <w:sz w:val="22"/>
                <w:szCs w:val="22"/>
                <w:rtl/>
              </w:rPr>
              <w:t xml:space="preserve"> تطبق</w:t>
            </w:r>
            <w:proofErr w:type="gramEnd"/>
            <w:r w:rsidR="001A2651" w:rsidRPr="00460DB8">
              <w:rPr>
                <w:rFonts w:cs="Calibri"/>
                <w:sz w:val="22"/>
                <w:szCs w:val="22"/>
                <w:rtl/>
              </w:rPr>
              <w:t xml:space="preserve"> شروط سياسة المنح الدراسية</w:t>
            </w:r>
          </w:p>
        </w:tc>
        <w:tc>
          <w:tcPr>
            <w:tcW w:w="2317" w:type="dxa"/>
            <w:shd w:val="clear" w:color="auto" w:fill="F2F2F2" w:themeFill="background1" w:themeFillShade="F2"/>
          </w:tcPr>
          <w:p w14:paraId="3333F077" w14:textId="77777777" w:rsidR="005B3B52" w:rsidRPr="00460DB8" w:rsidRDefault="005B3B52" w:rsidP="00E600CA">
            <w:pPr>
              <w:bidi/>
              <w:ind w:left="72"/>
              <w:jc w:val="both"/>
              <w:rPr>
                <w:rFonts w:cs="Calibri"/>
                <w:b/>
                <w:bCs/>
                <w:sz w:val="22"/>
                <w:szCs w:val="22"/>
              </w:rPr>
            </w:pPr>
            <w:r w:rsidRPr="00460DB8">
              <w:rPr>
                <w:rFonts w:cs="Calibri"/>
                <w:b/>
                <w:bCs/>
                <w:sz w:val="22"/>
                <w:szCs w:val="22"/>
                <w:rtl/>
              </w:rPr>
              <w:t>الرسوم الدراسية</w:t>
            </w:r>
          </w:p>
        </w:tc>
      </w:tr>
      <w:tr w:rsidR="005B3B52" w:rsidRPr="00460DB8" w14:paraId="09D95468" w14:textId="77777777" w:rsidTr="00E600CA">
        <w:tc>
          <w:tcPr>
            <w:tcW w:w="8820" w:type="dxa"/>
            <w:shd w:val="clear" w:color="auto" w:fill="FFF9E7"/>
          </w:tcPr>
          <w:p w14:paraId="1E6E57F7" w14:textId="77777777" w:rsidR="003823E5" w:rsidRPr="00460DB8" w:rsidRDefault="003823E5" w:rsidP="003823E5">
            <w:pPr>
              <w:bidi/>
              <w:rPr>
                <w:rFonts w:cs="Calibri"/>
                <w:sz w:val="22"/>
                <w:szCs w:val="22"/>
              </w:rPr>
            </w:pPr>
            <w:r w:rsidRPr="00460DB8">
              <w:rPr>
                <w:rFonts w:cs="Calibri"/>
                <w:sz w:val="22"/>
                <w:szCs w:val="22"/>
                <w:rtl/>
              </w:rPr>
              <w:t>يتمكن الطالب من التقدم لدراسة هذا البرنامج، شريطة توفر التالي:</w:t>
            </w:r>
          </w:p>
          <w:p w14:paraId="0A3167B7" w14:textId="57D6A1FA" w:rsidR="003823E5" w:rsidRPr="00460DB8" w:rsidRDefault="00475D1E" w:rsidP="00475D1E">
            <w:pPr>
              <w:pStyle w:val="ListParagraph"/>
              <w:numPr>
                <w:ilvl w:val="0"/>
                <w:numId w:val="24"/>
              </w:numPr>
              <w:tabs>
                <w:tab w:val="left" w:pos="351"/>
              </w:tabs>
              <w:bidi/>
              <w:ind w:left="449" w:hanging="278"/>
              <w:rPr>
                <w:rFonts w:cs="Calibri"/>
                <w:sz w:val="22"/>
                <w:szCs w:val="22"/>
              </w:rPr>
            </w:pPr>
            <w:r>
              <w:rPr>
                <w:rFonts w:cs="Calibri"/>
                <w:sz w:val="22"/>
                <w:szCs w:val="22"/>
                <w:rtl/>
              </w:rPr>
              <w:t xml:space="preserve">شهادة الدبلوم العام للتعليم </w:t>
            </w:r>
            <w:r w:rsidR="007370BD" w:rsidRPr="00A842C7">
              <w:rPr>
                <w:rFonts w:cs="Calibri"/>
                <w:sz w:val="22"/>
                <w:szCs w:val="22"/>
                <w:rtl/>
              </w:rPr>
              <w:t>العُماني بالمسارين العلمي والأدبي أو ما يعادلها مع معدل عام لا يقل عن (65٪)،</w:t>
            </w:r>
            <w:r w:rsidR="007370BD">
              <w:rPr>
                <w:rFonts w:cs="Calibri"/>
                <w:sz w:val="22"/>
                <w:szCs w:val="22"/>
              </w:rPr>
              <w:t xml:space="preserve"> </w:t>
            </w:r>
            <w:r w:rsidR="003823E5" w:rsidRPr="00460DB8">
              <w:rPr>
                <w:rFonts w:cs="Calibri"/>
                <w:sz w:val="22"/>
                <w:szCs w:val="22"/>
                <w:rtl/>
              </w:rPr>
              <w:t xml:space="preserve">بمعدل لا </w:t>
            </w:r>
            <w:r w:rsidRPr="00460DB8">
              <w:rPr>
                <w:rFonts w:cs="Calibri" w:hint="cs"/>
                <w:sz w:val="22"/>
                <w:szCs w:val="22"/>
                <w:rtl/>
              </w:rPr>
              <w:t xml:space="preserve">يقل </w:t>
            </w:r>
            <w:r>
              <w:rPr>
                <w:rFonts w:cs="Calibri"/>
                <w:sz w:val="22"/>
                <w:szCs w:val="22"/>
                <w:rtl/>
              </w:rPr>
              <w:t>عن</w:t>
            </w:r>
            <w:r w:rsidR="003823E5" w:rsidRPr="00460DB8">
              <w:rPr>
                <w:rFonts w:cs="Calibri" w:hint="cs"/>
                <w:sz w:val="22"/>
                <w:szCs w:val="22"/>
                <w:rtl/>
              </w:rPr>
              <w:t xml:space="preserve"> </w:t>
            </w:r>
            <w:r w:rsidR="003823E5" w:rsidRPr="00460DB8">
              <w:rPr>
                <w:rFonts w:cs="Calibri"/>
                <w:sz w:val="22"/>
                <w:szCs w:val="22"/>
              </w:rPr>
              <w:t>)</w:t>
            </w:r>
            <w:r w:rsidR="003823E5" w:rsidRPr="00460DB8">
              <w:rPr>
                <w:rFonts w:cs="Calibri"/>
                <w:sz w:val="22"/>
                <w:szCs w:val="22"/>
                <w:rtl/>
              </w:rPr>
              <w:t>60</w:t>
            </w:r>
            <w:r w:rsidR="004F02A2">
              <w:rPr>
                <w:rFonts w:cs="Calibri" w:hint="cs"/>
                <w:sz w:val="22"/>
                <w:szCs w:val="22"/>
                <w:rtl/>
              </w:rPr>
              <w:t>٪)</w:t>
            </w:r>
            <w:r w:rsidR="003823E5" w:rsidRPr="00460DB8">
              <w:rPr>
                <w:rFonts w:cs="Calibri"/>
                <w:sz w:val="22"/>
                <w:szCs w:val="22"/>
                <w:rtl/>
              </w:rPr>
              <w:t xml:space="preserve"> في مادة الرياضيات الأساسية أو المتقدمة</w:t>
            </w:r>
            <w:r w:rsidR="004F02A2">
              <w:rPr>
                <w:rFonts w:cs="Calibri" w:hint="cs"/>
                <w:sz w:val="22"/>
                <w:szCs w:val="22"/>
                <w:rtl/>
              </w:rPr>
              <w:t xml:space="preserve"> </w:t>
            </w:r>
            <w:r>
              <w:rPr>
                <w:rFonts w:cs="Calibri" w:hint="cs"/>
                <w:sz w:val="22"/>
                <w:szCs w:val="22"/>
                <w:rtl/>
              </w:rPr>
              <w:t>و</w:t>
            </w:r>
            <w:r w:rsidRPr="00460DB8">
              <w:rPr>
                <w:rFonts w:cs="Calibri" w:hint="cs"/>
                <w:sz w:val="22"/>
                <w:szCs w:val="22"/>
                <w:rtl/>
              </w:rPr>
              <w:t xml:space="preserve"> </w:t>
            </w:r>
            <w:r>
              <w:rPr>
                <w:rFonts w:cs="Calibri" w:hint="cs"/>
                <w:sz w:val="22"/>
                <w:szCs w:val="22"/>
                <w:rtl/>
              </w:rPr>
              <w:t>(</w:t>
            </w:r>
            <w:r w:rsidR="004F02A2">
              <w:rPr>
                <w:rFonts w:cs="Calibri"/>
                <w:sz w:val="22"/>
                <w:szCs w:val="22"/>
                <w:lang w:val="en-US"/>
              </w:rPr>
              <w:t>55</w:t>
            </w:r>
            <w:r w:rsidR="004F02A2">
              <w:rPr>
                <w:rFonts w:cs="Calibri" w:hint="cs"/>
                <w:sz w:val="22"/>
                <w:szCs w:val="22"/>
                <w:rtl/>
              </w:rPr>
              <w:t xml:space="preserve"> ٪)</w:t>
            </w:r>
            <w:r w:rsidR="004F02A2" w:rsidRPr="00460DB8">
              <w:rPr>
                <w:rFonts w:cs="Calibri"/>
                <w:sz w:val="22"/>
                <w:szCs w:val="22"/>
                <w:rtl/>
              </w:rPr>
              <w:t xml:space="preserve"> </w:t>
            </w:r>
            <w:r w:rsidR="003823E5" w:rsidRPr="00460DB8">
              <w:rPr>
                <w:rFonts w:cs="Calibri"/>
                <w:sz w:val="22"/>
                <w:szCs w:val="22"/>
                <w:rtl/>
              </w:rPr>
              <w:t>في مادة اللغة الإنجليزية.</w:t>
            </w:r>
          </w:p>
          <w:p w14:paraId="246487D0" w14:textId="22A150A2" w:rsidR="003823E5" w:rsidRPr="00460DB8" w:rsidRDefault="003823E5" w:rsidP="003823E5">
            <w:pPr>
              <w:pStyle w:val="ListParagraph"/>
              <w:numPr>
                <w:ilvl w:val="0"/>
                <w:numId w:val="24"/>
              </w:numPr>
              <w:tabs>
                <w:tab w:val="left" w:pos="351"/>
              </w:tabs>
              <w:bidi/>
              <w:ind w:hanging="549"/>
              <w:rPr>
                <w:rFonts w:cs="Calibri"/>
                <w:sz w:val="22"/>
                <w:szCs w:val="22"/>
              </w:rPr>
            </w:pPr>
            <w:r w:rsidRPr="00460DB8">
              <w:rPr>
                <w:rFonts w:cs="Calibri"/>
                <w:sz w:val="22"/>
                <w:szCs w:val="22"/>
                <w:rtl/>
              </w:rPr>
              <w:t xml:space="preserve">الحصول </w:t>
            </w:r>
            <w:r w:rsidR="00C13075" w:rsidRPr="00460DB8">
              <w:rPr>
                <w:rFonts w:cs="Calibri" w:hint="cs"/>
                <w:sz w:val="22"/>
                <w:szCs w:val="22"/>
                <w:rtl/>
              </w:rPr>
              <w:t>على</w:t>
            </w:r>
            <w:r w:rsidR="00C13075">
              <w:rPr>
                <w:rFonts w:cs="Calibri" w:hint="cs"/>
                <w:sz w:val="22"/>
                <w:szCs w:val="22"/>
                <w:rtl/>
              </w:rPr>
              <w:t xml:space="preserve"> (</w:t>
            </w:r>
            <w:r w:rsidR="00C13075" w:rsidRPr="00460DB8">
              <w:rPr>
                <w:rFonts w:cs="Calibri" w:hint="cs"/>
                <w:sz w:val="22"/>
                <w:szCs w:val="22"/>
                <w:rtl/>
              </w:rPr>
              <w:t>50</w:t>
            </w:r>
            <w:r w:rsidR="00C13075">
              <w:rPr>
                <w:rFonts w:cs="Calibri" w:hint="cs"/>
                <w:sz w:val="22"/>
                <w:szCs w:val="22"/>
                <w:rtl/>
              </w:rPr>
              <w:t>٪)</w:t>
            </w:r>
            <w:r w:rsidRPr="00460DB8">
              <w:rPr>
                <w:rFonts w:cs="Calibri"/>
                <w:sz w:val="22"/>
                <w:szCs w:val="22"/>
                <w:rtl/>
              </w:rPr>
              <w:t xml:space="preserve"> على الأقل في كل مادة من</w:t>
            </w:r>
            <w:r w:rsidRPr="00460DB8">
              <w:rPr>
                <w:rFonts w:cs="Calibri"/>
                <w:sz w:val="22"/>
                <w:szCs w:val="22"/>
              </w:rPr>
              <w:t xml:space="preserve"> </w:t>
            </w:r>
            <w:r w:rsidRPr="00460DB8">
              <w:rPr>
                <w:rFonts w:cs="Calibri"/>
                <w:sz w:val="22"/>
                <w:szCs w:val="22"/>
                <w:rtl/>
              </w:rPr>
              <w:t xml:space="preserve">مواد برنامج </w:t>
            </w:r>
            <w:r w:rsidRPr="00460DB8">
              <w:rPr>
                <w:rFonts w:cs="Calibri" w:hint="cs"/>
                <w:sz w:val="22"/>
                <w:szCs w:val="22"/>
                <w:rtl/>
              </w:rPr>
              <w:t>الدراسات التأسيسية بالكلية</w:t>
            </w:r>
            <w:r w:rsidRPr="00460DB8">
              <w:rPr>
                <w:rFonts w:cs="Calibri"/>
                <w:sz w:val="22"/>
                <w:szCs w:val="22"/>
                <w:rtl/>
              </w:rPr>
              <w:t>.</w:t>
            </w:r>
          </w:p>
          <w:p w14:paraId="45E87E60" w14:textId="019A28D5" w:rsidR="005B3B52" w:rsidRPr="00460DB8" w:rsidRDefault="003823E5" w:rsidP="003823E5">
            <w:pPr>
              <w:pStyle w:val="ListParagraph"/>
              <w:numPr>
                <w:ilvl w:val="0"/>
                <w:numId w:val="24"/>
              </w:numPr>
              <w:tabs>
                <w:tab w:val="left" w:pos="351"/>
              </w:tabs>
              <w:bidi/>
              <w:ind w:hanging="549"/>
              <w:rPr>
                <w:rFonts w:cs="Calibri"/>
                <w:sz w:val="22"/>
                <w:szCs w:val="22"/>
                <w:rtl/>
              </w:rPr>
            </w:pPr>
            <w:r w:rsidRPr="00460DB8">
              <w:rPr>
                <w:rFonts w:cs="Calibri"/>
                <w:sz w:val="22"/>
                <w:szCs w:val="22"/>
                <w:rtl/>
              </w:rPr>
              <w:t xml:space="preserve"> </w:t>
            </w:r>
            <w:r w:rsidRPr="00460DB8">
              <w:rPr>
                <w:rFonts w:cs="Calibri" w:hint="cs"/>
                <w:sz w:val="22"/>
                <w:szCs w:val="22"/>
                <w:rtl/>
              </w:rPr>
              <w:t>يمكن ل</w:t>
            </w:r>
            <w:r w:rsidRPr="00460DB8">
              <w:rPr>
                <w:rFonts w:cs="Calibri"/>
                <w:sz w:val="22"/>
                <w:szCs w:val="22"/>
                <w:rtl/>
              </w:rPr>
              <w:t>حملة شهادات</w:t>
            </w:r>
            <w:r w:rsidRPr="00460DB8">
              <w:rPr>
                <w:rFonts w:cs="Calibri"/>
                <w:sz w:val="22"/>
                <w:szCs w:val="22"/>
              </w:rPr>
              <w:t xml:space="preserve"> </w:t>
            </w:r>
            <w:r w:rsidRPr="00460DB8">
              <w:rPr>
                <w:rFonts w:cs="Calibri"/>
                <w:sz w:val="22"/>
                <w:szCs w:val="22"/>
                <w:rtl/>
              </w:rPr>
              <w:t>الدبلوم التقني طلب معادلة المواد التي درسوها</w:t>
            </w:r>
            <w:r w:rsidRPr="00460DB8">
              <w:rPr>
                <w:rFonts w:cs="Calibri" w:hint="cs"/>
                <w:sz w:val="22"/>
                <w:szCs w:val="22"/>
                <w:rtl/>
              </w:rPr>
              <w:t xml:space="preserve"> سابقًا، </w:t>
            </w:r>
            <w:r w:rsidRPr="00460DB8">
              <w:rPr>
                <w:rFonts w:cs="Calibri"/>
                <w:sz w:val="22"/>
                <w:szCs w:val="22"/>
                <w:rtl/>
              </w:rPr>
              <w:t xml:space="preserve">والانضمام </w:t>
            </w:r>
            <w:r w:rsidRPr="00460DB8">
              <w:rPr>
                <w:rFonts w:cs="Calibri" w:hint="cs"/>
                <w:sz w:val="22"/>
                <w:szCs w:val="22"/>
                <w:rtl/>
              </w:rPr>
              <w:t>إ</w:t>
            </w:r>
            <w:r w:rsidRPr="00460DB8">
              <w:rPr>
                <w:rFonts w:cs="Calibri"/>
                <w:sz w:val="22"/>
                <w:szCs w:val="22"/>
                <w:rtl/>
              </w:rPr>
              <w:t>لى البرنامج بمرحلة متقدمة</w:t>
            </w:r>
            <w:r w:rsidRPr="00460DB8">
              <w:rPr>
                <w:rFonts w:cs="Calibri" w:hint="cs"/>
                <w:sz w:val="22"/>
                <w:szCs w:val="22"/>
                <w:rtl/>
              </w:rPr>
              <w:t xml:space="preserve">. </w:t>
            </w:r>
          </w:p>
        </w:tc>
        <w:tc>
          <w:tcPr>
            <w:tcW w:w="2317" w:type="dxa"/>
            <w:shd w:val="clear" w:color="auto" w:fill="F2F2F2" w:themeFill="background1" w:themeFillShade="F2"/>
          </w:tcPr>
          <w:p w14:paraId="034504E4" w14:textId="77777777" w:rsidR="005B3B52" w:rsidRPr="00460DB8" w:rsidRDefault="005B3B52" w:rsidP="00E600CA">
            <w:pPr>
              <w:bidi/>
              <w:ind w:left="72"/>
              <w:jc w:val="both"/>
              <w:rPr>
                <w:rFonts w:cs="Calibri"/>
                <w:b/>
                <w:bCs/>
                <w:sz w:val="22"/>
                <w:szCs w:val="22"/>
              </w:rPr>
            </w:pPr>
            <w:r w:rsidRPr="00460DB8">
              <w:rPr>
                <w:rFonts w:cs="Calibri"/>
                <w:b/>
                <w:bCs/>
                <w:sz w:val="22"/>
                <w:szCs w:val="22"/>
                <w:rtl/>
              </w:rPr>
              <w:t>شروط القبول</w:t>
            </w:r>
          </w:p>
        </w:tc>
      </w:tr>
      <w:tr w:rsidR="00CA7D40" w:rsidRPr="00460DB8" w14:paraId="2DCDA93D" w14:textId="77777777" w:rsidTr="00E600CA">
        <w:trPr>
          <w:trHeight w:val="410"/>
        </w:trPr>
        <w:tc>
          <w:tcPr>
            <w:tcW w:w="8820" w:type="dxa"/>
            <w:shd w:val="clear" w:color="auto" w:fill="FFF9E7"/>
          </w:tcPr>
          <w:p w14:paraId="7187C863" w14:textId="06EA6F28" w:rsidR="00CA7D40" w:rsidRPr="00460DB8" w:rsidRDefault="00CA7D40" w:rsidP="00CA7D40">
            <w:pPr>
              <w:bidi/>
              <w:rPr>
                <w:rFonts w:cs="Calibri"/>
                <w:sz w:val="22"/>
                <w:szCs w:val="22"/>
                <w:rtl/>
                <w:lang w:bidi="ar-IQ"/>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7" w:type="dxa"/>
            <w:shd w:val="clear" w:color="auto" w:fill="F2F2F2" w:themeFill="background1" w:themeFillShade="F2"/>
          </w:tcPr>
          <w:p w14:paraId="011F6E0D" w14:textId="77777777" w:rsidR="00CA7D40" w:rsidRPr="00460DB8" w:rsidRDefault="00CA7D40" w:rsidP="00CA7D40">
            <w:pPr>
              <w:bidi/>
              <w:ind w:left="72"/>
              <w:jc w:val="both"/>
              <w:rPr>
                <w:rFonts w:cs="Calibri"/>
                <w:b/>
                <w:bCs/>
                <w:sz w:val="22"/>
                <w:szCs w:val="22"/>
              </w:rPr>
            </w:pPr>
            <w:r w:rsidRPr="00460DB8">
              <w:rPr>
                <w:rFonts w:cs="Calibri"/>
                <w:b/>
                <w:bCs/>
                <w:sz w:val="22"/>
                <w:szCs w:val="22"/>
                <w:rtl/>
              </w:rPr>
              <w:t xml:space="preserve">للتواصل </w:t>
            </w:r>
          </w:p>
        </w:tc>
      </w:tr>
    </w:tbl>
    <w:p w14:paraId="45E24BB3" w14:textId="77777777" w:rsidR="005B3B52" w:rsidRPr="00460DB8" w:rsidRDefault="005B3B52" w:rsidP="005B3B52">
      <w:pPr>
        <w:ind w:right="-810"/>
        <w:rPr>
          <w:rFonts w:cs="Calibri"/>
          <w:sz w:val="22"/>
          <w:szCs w:val="22"/>
        </w:rPr>
      </w:pPr>
    </w:p>
    <w:tbl>
      <w:tblPr>
        <w:tblStyle w:val="TableGrid"/>
        <w:tblW w:w="11137" w:type="dxa"/>
        <w:tblInd w:w="-1318" w:type="dxa"/>
        <w:tblLook w:val="04A0" w:firstRow="1" w:lastRow="0" w:firstColumn="1" w:lastColumn="0" w:noHBand="0" w:noVBand="1"/>
      </w:tblPr>
      <w:tblGrid>
        <w:gridCol w:w="8859"/>
        <w:gridCol w:w="2278"/>
      </w:tblGrid>
      <w:tr w:rsidR="005B3B52" w:rsidRPr="00460DB8" w14:paraId="07FBCA04" w14:textId="77777777" w:rsidTr="00E600CA">
        <w:tc>
          <w:tcPr>
            <w:tcW w:w="8859" w:type="dxa"/>
            <w:shd w:val="clear" w:color="auto" w:fill="FFF9E7"/>
          </w:tcPr>
          <w:p w14:paraId="3ED9E010" w14:textId="31FB1967" w:rsidR="00606E92" w:rsidRPr="00460DB8" w:rsidRDefault="003823E5" w:rsidP="000D4625">
            <w:pPr>
              <w:pStyle w:val="BasicParagraph"/>
              <w:suppressAutoHyphens/>
              <w:spacing w:line="276" w:lineRule="auto"/>
              <w:jc w:val="both"/>
              <w:rPr>
                <w:rFonts w:ascii="Calibri" w:eastAsia="Calibri" w:hAnsi="Calibri" w:cs="Calibri"/>
                <w:color w:val="auto"/>
                <w:sz w:val="22"/>
                <w:szCs w:val="22"/>
              </w:rPr>
            </w:pPr>
            <w:r w:rsidRPr="00460DB8">
              <w:rPr>
                <w:rFonts w:ascii="Calibri" w:hAnsi="Calibri" w:cs="Calibri" w:hint="cs"/>
                <w:sz w:val="22"/>
                <w:szCs w:val="22"/>
                <w:rtl/>
              </w:rPr>
              <w:t>ي</w:t>
            </w:r>
            <w:r w:rsidR="00C11FE4" w:rsidRPr="00460DB8">
              <w:rPr>
                <w:rFonts w:ascii="Calibri" w:hAnsi="Calibri" w:cs="Calibri"/>
                <w:sz w:val="22"/>
                <w:szCs w:val="22"/>
                <w:rtl/>
              </w:rPr>
              <w:t>تأثر تطوّر الأشكال المعمارية بالثقافة والاتجاهات المعمارية، والمجتمع والاقتصاد، والمناخ والجغرافيا، إض</w:t>
            </w:r>
            <w:r w:rsidR="000D4625" w:rsidRPr="00460DB8">
              <w:rPr>
                <w:rFonts w:ascii="Calibri" w:hAnsi="Calibri" w:cs="Calibri"/>
                <w:sz w:val="22"/>
                <w:szCs w:val="22"/>
                <w:rtl/>
              </w:rPr>
              <w:t>افةً إلى عوامل الأمن وحفظ الذات</w:t>
            </w:r>
            <w:r w:rsidR="000D4625" w:rsidRPr="00460DB8">
              <w:rPr>
                <w:rFonts w:ascii="Calibri" w:hAnsi="Calibri" w:cs="Calibri" w:hint="cs"/>
                <w:sz w:val="22"/>
                <w:szCs w:val="22"/>
                <w:rtl/>
              </w:rPr>
              <w:t>،</w:t>
            </w:r>
            <w:r w:rsidR="00C11FE4" w:rsidRPr="00460DB8">
              <w:rPr>
                <w:rFonts w:ascii="Calibri" w:hAnsi="Calibri" w:cs="Calibri"/>
                <w:sz w:val="22"/>
                <w:szCs w:val="22"/>
                <w:rtl/>
              </w:rPr>
              <w:t xml:space="preserve"> ولكي </w:t>
            </w:r>
            <w:r w:rsidR="000D4625" w:rsidRPr="00460DB8">
              <w:rPr>
                <w:rFonts w:ascii="Calibri" w:hAnsi="Calibri" w:cs="Calibri" w:hint="cs"/>
                <w:sz w:val="22"/>
                <w:szCs w:val="22"/>
                <w:rtl/>
              </w:rPr>
              <w:t>يستجيب</w:t>
            </w:r>
            <w:r w:rsidR="00C11FE4" w:rsidRPr="00460DB8">
              <w:rPr>
                <w:rFonts w:ascii="Calibri" w:hAnsi="Calibri" w:cs="Calibri"/>
                <w:sz w:val="22"/>
                <w:szCs w:val="22"/>
                <w:rtl/>
              </w:rPr>
              <w:t xml:space="preserve"> المجال المعماري لهذه العوامل، </w:t>
            </w:r>
            <w:r w:rsidR="000D4625" w:rsidRPr="00460DB8">
              <w:rPr>
                <w:rFonts w:ascii="Calibri" w:hAnsi="Calibri" w:cs="Calibri" w:hint="cs"/>
                <w:sz w:val="22"/>
                <w:szCs w:val="22"/>
                <w:rtl/>
              </w:rPr>
              <w:t xml:space="preserve">فإنه لابد من </w:t>
            </w:r>
            <w:r w:rsidR="000D4625" w:rsidRPr="00460DB8">
              <w:rPr>
                <w:rFonts w:ascii="Calibri" w:hAnsi="Calibri" w:cs="Calibri"/>
                <w:sz w:val="22"/>
                <w:szCs w:val="22"/>
                <w:rtl/>
              </w:rPr>
              <w:t xml:space="preserve">توظيف التكنولوجيا. </w:t>
            </w:r>
            <w:r w:rsidR="00C11FE4" w:rsidRPr="00460DB8">
              <w:rPr>
                <w:rFonts w:ascii="Calibri" w:hAnsi="Calibri" w:cs="Calibri"/>
                <w:sz w:val="22"/>
                <w:szCs w:val="22"/>
                <w:rtl/>
              </w:rPr>
              <w:t xml:space="preserve">في الماضي، </w:t>
            </w:r>
            <w:r w:rsidR="000D4625" w:rsidRPr="00460DB8">
              <w:rPr>
                <w:rFonts w:ascii="Calibri" w:hAnsi="Calibri" w:cs="Calibri" w:hint="cs"/>
                <w:sz w:val="22"/>
                <w:szCs w:val="22"/>
                <w:rtl/>
              </w:rPr>
              <w:t xml:space="preserve">كانت توجد الكثير من الحدود على هذا المجال بسبب </w:t>
            </w:r>
            <w:r w:rsidR="000D4625" w:rsidRPr="00460DB8">
              <w:rPr>
                <w:rFonts w:ascii="Calibri" w:hAnsi="Calibri" w:cs="Calibri"/>
                <w:sz w:val="22"/>
                <w:szCs w:val="22"/>
                <w:rtl/>
              </w:rPr>
              <w:t>القيود التكنولوجية</w:t>
            </w:r>
            <w:r w:rsidR="00C11FE4" w:rsidRPr="00460DB8">
              <w:rPr>
                <w:rFonts w:ascii="Calibri" w:hAnsi="Calibri" w:cs="Calibri"/>
                <w:sz w:val="22"/>
                <w:szCs w:val="22"/>
                <w:rtl/>
              </w:rPr>
              <w:t>، أما اليوم ف</w:t>
            </w:r>
            <w:r w:rsidR="000D4625" w:rsidRPr="00460DB8">
              <w:rPr>
                <w:rFonts w:ascii="Calibri" w:hAnsi="Calibri" w:cs="Calibri" w:hint="cs"/>
                <w:sz w:val="22"/>
                <w:szCs w:val="22"/>
                <w:rtl/>
              </w:rPr>
              <w:t xml:space="preserve">قد </w:t>
            </w:r>
            <w:r w:rsidR="00C11FE4" w:rsidRPr="00460DB8">
              <w:rPr>
                <w:rFonts w:ascii="Calibri" w:hAnsi="Calibri" w:cs="Calibri"/>
                <w:sz w:val="22"/>
                <w:szCs w:val="22"/>
                <w:rtl/>
              </w:rPr>
              <w:t xml:space="preserve">أصبحت التكنولوجيا غير محدودة، مما يتيح للعمارة </w:t>
            </w:r>
            <w:r w:rsidR="000D4625" w:rsidRPr="00460DB8">
              <w:rPr>
                <w:rFonts w:ascii="Calibri" w:hAnsi="Calibri" w:cs="Calibri" w:hint="cs"/>
                <w:sz w:val="22"/>
                <w:szCs w:val="22"/>
                <w:rtl/>
              </w:rPr>
              <w:t>إمكانية</w:t>
            </w:r>
            <w:r w:rsidR="000D4625" w:rsidRPr="00460DB8">
              <w:rPr>
                <w:rFonts w:ascii="Calibri" w:hAnsi="Calibri" w:cs="Calibri"/>
                <w:sz w:val="22"/>
                <w:szCs w:val="22"/>
                <w:rtl/>
              </w:rPr>
              <w:t xml:space="preserve"> </w:t>
            </w:r>
            <w:r w:rsidR="000D4625" w:rsidRPr="00460DB8">
              <w:rPr>
                <w:rFonts w:ascii="Calibri" w:hAnsi="Calibri" w:cs="Calibri" w:hint="cs"/>
                <w:sz w:val="22"/>
                <w:szCs w:val="22"/>
                <w:rtl/>
              </w:rPr>
              <w:t>ال</w:t>
            </w:r>
            <w:r w:rsidR="00C11FE4" w:rsidRPr="00460DB8">
              <w:rPr>
                <w:rFonts w:ascii="Calibri" w:hAnsi="Calibri" w:cs="Calibri"/>
                <w:sz w:val="22"/>
                <w:szCs w:val="22"/>
                <w:rtl/>
              </w:rPr>
              <w:t>تطور بأساليب إبداعية ومتنوعة</w:t>
            </w:r>
            <w:r w:rsidR="00C11FE4" w:rsidRPr="00460DB8">
              <w:rPr>
                <w:rFonts w:ascii="Calibri" w:hAnsi="Calibri" w:cs="Calibri"/>
                <w:sz w:val="22"/>
                <w:szCs w:val="22"/>
              </w:rPr>
              <w:t>.</w:t>
            </w:r>
          </w:p>
        </w:tc>
        <w:tc>
          <w:tcPr>
            <w:tcW w:w="2278" w:type="dxa"/>
            <w:shd w:val="clear" w:color="auto" w:fill="F2F2F2" w:themeFill="background1" w:themeFillShade="F2"/>
          </w:tcPr>
          <w:p w14:paraId="4775A9B1" w14:textId="6A9C9595" w:rsidR="005B3B52" w:rsidRPr="00460DB8" w:rsidRDefault="003823E5" w:rsidP="003823E5">
            <w:pPr>
              <w:pStyle w:val="NormalWeb"/>
              <w:bidi/>
              <w:spacing w:before="0" w:line="240" w:lineRule="auto"/>
              <w:ind w:left="72"/>
              <w:jc w:val="both"/>
              <w:textAlignment w:val="top"/>
              <w:rPr>
                <w:rFonts w:ascii="Calibri" w:hAnsi="Calibri" w:cs="Calibri"/>
                <w:b/>
                <w:bCs/>
                <w:color w:val="000000"/>
                <w:sz w:val="22"/>
                <w:szCs w:val="22"/>
              </w:rPr>
            </w:pPr>
            <w:r w:rsidRPr="00460DB8">
              <w:rPr>
                <w:rFonts w:ascii="Calibri" w:hAnsi="Calibri" w:cs="Calibri"/>
                <w:b/>
                <w:bCs/>
                <w:color w:val="000000"/>
                <w:sz w:val="22"/>
                <w:szCs w:val="22"/>
                <w:rtl/>
              </w:rPr>
              <w:t>نبذة</w:t>
            </w:r>
            <w:r w:rsidR="005B3B52" w:rsidRPr="00460DB8">
              <w:rPr>
                <w:rFonts w:ascii="Calibri" w:hAnsi="Calibri" w:cs="Calibri"/>
                <w:b/>
                <w:bCs/>
                <w:color w:val="000000"/>
                <w:sz w:val="22"/>
                <w:szCs w:val="22"/>
                <w:rtl/>
              </w:rPr>
              <w:t xml:space="preserve"> عن البرنامج</w:t>
            </w:r>
          </w:p>
        </w:tc>
      </w:tr>
      <w:tr w:rsidR="005B3B52" w:rsidRPr="00460DB8" w14:paraId="3328927C" w14:textId="77777777" w:rsidTr="00E600CA">
        <w:tc>
          <w:tcPr>
            <w:tcW w:w="8859" w:type="dxa"/>
            <w:shd w:val="clear" w:color="auto" w:fill="FFF9E7"/>
          </w:tcPr>
          <w:p w14:paraId="7C1D6717" w14:textId="7652D614" w:rsidR="00C11FE4" w:rsidRPr="00460DB8" w:rsidRDefault="00C11FE4" w:rsidP="003823E5">
            <w:pPr>
              <w:bidi/>
              <w:spacing w:line="276" w:lineRule="auto"/>
              <w:jc w:val="both"/>
              <w:rPr>
                <w:rFonts w:eastAsia="Times New Roman" w:cs="Calibri"/>
                <w:sz w:val="22"/>
                <w:szCs w:val="22"/>
              </w:rPr>
            </w:pPr>
            <w:r w:rsidRPr="00460DB8">
              <w:rPr>
                <w:rFonts w:eastAsia="Times New Roman" w:cs="Calibri"/>
                <w:sz w:val="22"/>
                <w:szCs w:val="22"/>
                <w:rtl/>
              </w:rPr>
              <w:t>يُؤهّلك هذا البرنامج لتصبح معماريًا</w:t>
            </w:r>
            <w:r w:rsidR="003823E5" w:rsidRPr="00460DB8">
              <w:rPr>
                <w:rFonts w:eastAsia="Times New Roman" w:cs="Calibri"/>
                <w:sz w:val="22"/>
                <w:szCs w:val="22"/>
                <w:rtl/>
              </w:rPr>
              <w:t xml:space="preserve"> تقنيًا</w:t>
            </w:r>
            <w:r w:rsidRPr="00460DB8">
              <w:rPr>
                <w:rFonts w:eastAsia="Times New Roman" w:cs="Calibri"/>
                <w:sz w:val="22"/>
                <w:szCs w:val="22"/>
                <w:rtl/>
              </w:rPr>
              <w:t xml:space="preserve"> يعمل في صميم صناعة البناء الحديثة. </w:t>
            </w:r>
            <w:r w:rsidR="000D4625" w:rsidRPr="00460DB8">
              <w:rPr>
                <w:rFonts w:eastAsia="Times New Roman" w:cs="Calibri" w:hint="cs"/>
                <w:sz w:val="22"/>
                <w:szCs w:val="22"/>
                <w:rtl/>
              </w:rPr>
              <w:t xml:space="preserve">عبر دراستك </w:t>
            </w:r>
            <w:r w:rsidRPr="00460DB8">
              <w:rPr>
                <w:rFonts w:eastAsia="Times New Roman" w:cs="Calibri"/>
                <w:sz w:val="22"/>
                <w:szCs w:val="22"/>
                <w:rtl/>
              </w:rPr>
              <w:t>ستكتسب فهمًا راسخًا لتطور التكنولوجيا في مجال ال</w:t>
            </w:r>
            <w:r w:rsidR="000D4625" w:rsidRPr="00460DB8">
              <w:rPr>
                <w:rFonts w:eastAsia="Times New Roman" w:cs="Calibri"/>
                <w:sz w:val="22"/>
                <w:szCs w:val="22"/>
                <w:rtl/>
              </w:rPr>
              <w:t>بناء ومكانتها ضمن تاريخ العمارة</w:t>
            </w:r>
            <w:r w:rsidR="000D4625" w:rsidRPr="00460DB8">
              <w:rPr>
                <w:rFonts w:eastAsia="Times New Roman" w:cs="Calibri" w:hint="cs"/>
                <w:sz w:val="22"/>
                <w:szCs w:val="22"/>
                <w:rtl/>
              </w:rPr>
              <w:t>،</w:t>
            </w:r>
            <w:r w:rsidRPr="00460DB8">
              <w:rPr>
                <w:rFonts w:eastAsia="Times New Roman" w:cs="Calibri"/>
                <w:sz w:val="22"/>
                <w:szCs w:val="22"/>
                <w:rtl/>
              </w:rPr>
              <w:t xml:space="preserve"> كما ستدرس وتطبّق مفاهيم التصميم وتقنيات البناء لمعالجة مجموعة من المشكلات المعمارية</w:t>
            </w:r>
            <w:r w:rsidRPr="00460DB8">
              <w:rPr>
                <w:rFonts w:eastAsia="Times New Roman" w:cs="Calibri"/>
                <w:sz w:val="22"/>
                <w:szCs w:val="22"/>
              </w:rPr>
              <w:t>.</w:t>
            </w:r>
          </w:p>
          <w:p w14:paraId="0F08D94A" w14:textId="3F335764" w:rsidR="00C11FE4" w:rsidRPr="00460DB8" w:rsidRDefault="00C11FE4" w:rsidP="000D4625">
            <w:pPr>
              <w:bidi/>
              <w:spacing w:line="276" w:lineRule="auto"/>
              <w:jc w:val="both"/>
              <w:rPr>
                <w:rFonts w:eastAsia="Times New Roman" w:cs="Calibri"/>
                <w:sz w:val="22"/>
                <w:szCs w:val="22"/>
              </w:rPr>
            </w:pPr>
            <w:r w:rsidRPr="00460DB8">
              <w:rPr>
                <w:rFonts w:eastAsia="Times New Roman" w:cs="Calibri"/>
                <w:sz w:val="22"/>
                <w:szCs w:val="22"/>
                <w:rtl/>
              </w:rPr>
              <w:t>ستقوم برسم وتقييم المباني التي تلهم وتثري عملك خلال الرح</w:t>
            </w:r>
            <w:r w:rsidR="000D4625" w:rsidRPr="00460DB8">
              <w:rPr>
                <w:rFonts w:eastAsia="Times New Roman" w:cs="Calibri"/>
                <w:sz w:val="22"/>
                <w:szCs w:val="22"/>
                <w:rtl/>
              </w:rPr>
              <w:t>لات الميدانية اليومية والسكنية</w:t>
            </w:r>
            <w:r w:rsidR="000D4625" w:rsidRPr="00460DB8">
              <w:rPr>
                <w:rFonts w:eastAsia="Times New Roman" w:cs="Calibri" w:hint="cs"/>
                <w:sz w:val="22"/>
                <w:szCs w:val="22"/>
                <w:rtl/>
              </w:rPr>
              <w:t xml:space="preserve">، </w:t>
            </w:r>
            <w:r w:rsidRPr="00460DB8">
              <w:rPr>
                <w:rFonts w:eastAsia="Times New Roman" w:cs="Calibri"/>
                <w:sz w:val="22"/>
                <w:szCs w:val="22"/>
                <w:rtl/>
              </w:rPr>
              <w:t xml:space="preserve">وستتعلّم على يد أساتذة ذوي خبرة عملية في القطاع، </w:t>
            </w:r>
            <w:r w:rsidR="000D4625" w:rsidRPr="00460DB8">
              <w:rPr>
                <w:rFonts w:eastAsia="Times New Roman" w:cs="Calibri" w:hint="cs"/>
                <w:sz w:val="22"/>
                <w:szCs w:val="22"/>
                <w:rtl/>
              </w:rPr>
              <w:t>إلى جانب عملك</w:t>
            </w:r>
            <w:r w:rsidRPr="00460DB8">
              <w:rPr>
                <w:rFonts w:eastAsia="Times New Roman" w:cs="Calibri"/>
                <w:sz w:val="22"/>
                <w:szCs w:val="22"/>
                <w:rtl/>
              </w:rPr>
              <w:t xml:space="preserve"> على سلسلة من المشاريع الحية مع عملاء حقيقيين في استوديوهات مجهّزة بشكل متكامل</w:t>
            </w:r>
            <w:r w:rsidRPr="00460DB8">
              <w:rPr>
                <w:rFonts w:eastAsia="Times New Roman" w:cs="Calibri"/>
                <w:sz w:val="22"/>
                <w:szCs w:val="22"/>
              </w:rPr>
              <w:t>.</w:t>
            </w:r>
          </w:p>
          <w:p w14:paraId="61819F58" w14:textId="2C668ED4" w:rsidR="00606E92" w:rsidRPr="00460DB8" w:rsidRDefault="00C11FE4" w:rsidP="000D4625">
            <w:pPr>
              <w:bidi/>
              <w:spacing w:line="276" w:lineRule="auto"/>
              <w:jc w:val="both"/>
              <w:rPr>
                <w:rFonts w:eastAsia="Times New Roman" w:cs="Calibri"/>
                <w:sz w:val="22"/>
                <w:szCs w:val="22"/>
              </w:rPr>
            </w:pPr>
            <w:r w:rsidRPr="00460DB8">
              <w:rPr>
                <w:rFonts w:eastAsia="Times New Roman" w:cs="Calibri"/>
                <w:sz w:val="22"/>
                <w:szCs w:val="22"/>
                <w:rtl/>
              </w:rPr>
              <w:t>ومن أبرز المميزات الفريدة لهذا البرنامج أنك ستحصل على شهادة بريطانية من جامعة غرب إنجلترا – بريستول، المملكة المتحدة (المعترف بها عالميًا) أثناء دراستك في مسقط</w:t>
            </w:r>
            <w:r w:rsidR="000D4625" w:rsidRPr="00460DB8">
              <w:rPr>
                <w:rFonts w:eastAsia="Times New Roman" w:cs="Calibri" w:hint="cs"/>
                <w:sz w:val="22"/>
                <w:szCs w:val="22"/>
                <w:rtl/>
              </w:rPr>
              <w:t>، دون حاجتك للسفر إلى بريطانيا.</w:t>
            </w:r>
          </w:p>
        </w:tc>
        <w:tc>
          <w:tcPr>
            <w:tcW w:w="2278" w:type="dxa"/>
            <w:shd w:val="clear" w:color="auto" w:fill="F2F2F2" w:themeFill="background1" w:themeFillShade="F2"/>
          </w:tcPr>
          <w:p w14:paraId="44CACD08" w14:textId="52A52291" w:rsidR="005B3B52" w:rsidRPr="00460DB8" w:rsidRDefault="005B3B52" w:rsidP="004F02A2">
            <w:pPr>
              <w:pStyle w:val="NormalWeb"/>
              <w:bidi/>
              <w:spacing w:before="0" w:line="240" w:lineRule="auto"/>
              <w:ind w:left="72"/>
              <w:textAlignment w:val="top"/>
              <w:rPr>
                <w:rFonts w:ascii="Calibri" w:hAnsi="Calibri" w:cs="Calibri"/>
                <w:b/>
                <w:bCs/>
                <w:color w:val="000000"/>
                <w:sz w:val="22"/>
                <w:szCs w:val="22"/>
                <w:lang w:eastAsia="en-GB"/>
              </w:rPr>
            </w:pPr>
            <w:r w:rsidRPr="00460DB8">
              <w:rPr>
                <w:rFonts w:ascii="Calibri" w:hAnsi="Calibri" w:cs="Calibri"/>
                <w:b/>
                <w:bCs/>
                <w:color w:val="000000"/>
                <w:sz w:val="22"/>
                <w:szCs w:val="22"/>
                <w:rtl/>
                <w:lang w:eastAsia="en-GB"/>
              </w:rPr>
              <w:t>ما</w:t>
            </w:r>
            <w:r w:rsidR="003823E5" w:rsidRPr="00460DB8">
              <w:rPr>
                <w:rFonts w:ascii="Calibri" w:hAnsi="Calibri" w:cs="Calibri"/>
                <w:b/>
                <w:bCs/>
                <w:color w:val="000000"/>
                <w:sz w:val="22"/>
                <w:szCs w:val="22"/>
                <w:rtl/>
                <w:lang w:eastAsia="en-GB"/>
              </w:rPr>
              <w:t xml:space="preserve"> </w:t>
            </w:r>
            <w:r w:rsidRPr="00460DB8">
              <w:rPr>
                <w:rFonts w:ascii="Calibri" w:hAnsi="Calibri" w:cs="Calibri"/>
                <w:b/>
                <w:bCs/>
                <w:color w:val="000000"/>
                <w:sz w:val="22"/>
                <w:szCs w:val="22"/>
                <w:rtl/>
                <w:lang w:eastAsia="en-GB"/>
              </w:rPr>
              <w:t>الذي يميز برنامج الكلية العالمية للهندسة والتكنولوجيا؟</w:t>
            </w:r>
          </w:p>
        </w:tc>
      </w:tr>
      <w:tr w:rsidR="005B3B52" w:rsidRPr="00460DB8" w14:paraId="5F8F52CD" w14:textId="77777777" w:rsidTr="00E600CA">
        <w:tc>
          <w:tcPr>
            <w:tcW w:w="8859" w:type="dxa"/>
            <w:shd w:val="clear" w:color="auto" w:fill="FFF9E7"/>
          </w:tcPr>
          <w:p w14:paraId="56CB4A55" w14:textId="735B4A1F" w:rsidR="003823E5" w:rsidRPr="00460DB8" w:rsidRDefault="003823E5" w:rsidP="000D4625">
            <w:pPr>
              <w:bidi/>
              <w:spacing w:line="276" w:lineRule="auto"/>
              <w:jc w:val="both"/>
              <w:rPr>
                <w:rFonts w:eastAsia="Times New Roman" w:cs="Calibri"/>
                <w:sz w:val="22"/>
                <w:szCs w:val="22"/>
              </w:rPr>
            </w:pPr>
            <w:r w:rsidRPr="00460DB8">
              <w:rPr>
                <w:rFonts w:eastAsia="Times New Roman" w:cs="Calibri"/>
                <w:sz w:val="22"/>
                <w:szCs w:val="22"/>
                <w:rtl/>
              </w:rPr>
              <w:t xml:space="preserve">في بداية البرنامج، ستدرس عدة </w:t>
            </w:r>
            <w:r w:rsidR="000D4625" w:rsidRPr="00460DB8">
              <w:rPr>
                <w:rFonts w:eastAsia="Times New Roman" w:cs="Calibri" w:hint="cs"/>
                <w:sz w:val="22"/>
                <w:szCs w:val="22"/>
                <w:rtl/>
              </w:rPr>
              <w:t>مواد</w:t>
            </w:r>
            <w:r w:rsidRPr="00460DB8">
              <w:rPr>
                <w:rFonts w:eastAsia="Times New Roman" w:cs="Calibri"/>
                <w:sz w:val="22"/>
                <w:szCs w:val="22"/>
                <w:rtl/>
              </w:rPr>
              <w:t xml:space="preserve"> تمكّنك من فهم تقنية وخدمات البناء وكذلك علوم المباني</w:t>
            </w:r>
            <w:r w:rsidR="000D4625" w:rsidRPr="00460DB8">
              <w:rPr>
                <w:rFonts w:eastAsia="Times New Roman" w:cs="Calibri" w:hint="cs"/>
                <w:sz w:val="22"/>
                <w:szCs w:val="22"/>
                <w:rtl/>
              </w:rPr>
              <w:t xml:space="preserve">، </w:t>
            </w:r>
            <w:r w:rsidRPr="00460DB8">
              <w:rPr>
                <w:rFonts w:eastAsia="Times New Roman" w:cs="Calibri"/>
                <w:sz w:val="22"/>
                <w:szCs w:val="22"/>
                <w:rtl/>
              </w:rPr>
              <w:t>ومع تقدمك في الدراسة، ستتعمق في موضوعات أكثر تخصصًا مثل التطوير التجاري، والمشتريات وممارسات العقود، وصون المباني والأماكن، والابتكار التكنولوجي ودورات الحياة، وإدارة الطاقة وتقييم الأداء</w:t>
            </w:r>
            <w:r w:rsidRPr="00460DB8">
              <w:rPr>
                <w:rFonts w:eastAsia="Times New Roman" w:cs="Calibri"/>
                <w:sz w:val="22"/>
                <w:szCs w:val="22"/>
              </w:rPr>
              <w:t>.</w:t>
            </w:r>
          </w:p>
          <w:p w14:paraId="4FEF7F29" w14:textId="1A3A9136" w:rsidR="003823E5" w:rsidRPr="00460DB8" w:rsidRDefault="000D4625" w:rsidP="00451982">
            <w:pPr>
              <w:bidi/>
              <w:spacing w:line="276" w:lineRule="auto"/>
              <w:jc w:val="both"/>
              <w:rPr>
                <w:rFonts w:eastAsia="Times New Roman" w:cs="Calibri"/>
                <w:sz w:val="22"/>
                <w:szCs w:val="22"/>
              </w:rPr>
            </w:pPr>
            <w:r w:rsidRPr="00460DB8">
              <w:rPr>
                <w:rFonts w:eastAsia="Times New Roman" w:cs="Calibri" w:hint="cs"/>
                <w:sz w:val="22"/>
                <w:szCs w:val="22"/>
                <w:rtl/>
              </w:rPr>
              <w:t xml:space="preserve">وستكتشف </w:t>
            </w:r>
            <w:r w:rsidRPr="00460DB8">
              <w:rPr>
                <w:rFonts w:eastAsia="Times New Roman" w:cs="Calibri"/>
                <w:sz w:val="22"/>
                <w:szCs w:val="22"/>
                <w:rtl/>
              </w:rPr>
              <w:t>على مدار دراستك</w:t>
            </w:r>
            <w:r w:rsidRPr="00460DB8">
              <w:rPr>
                <w:rFonts w:eastAsia="Times New Roman" w:cs="Calibri" w:hint="cs"/>
                <w:sz w:val="22"/>
                <w:szCs w:val="22"/>
                <w:rtl/>
              </w:rPr>
              <w:t xml:space="preserve"> </w:t>
            </w:r>
            <w:r w:rsidR="003823E5" w:rsidRPr="00460DB8">
              <w:rPr>
                <w:rFonts w:eastAsia="Times New Roman" w:cs="Calibri"/>
                <w:sz w:val="22"/>
                <w:szCs w:val="22"/>
                <w:rtl/>
              </w:rPr>
              <w:t xml:space="preserve">مفاهيم التصميم من خلال العمل في الاستوديو والنمذجة الحاسوبية، كما ستطوّر التقنيات انطلاقًا من المبادئ العلمية الأساسية. وستبني على التقنيات التي تعلمتها في </w:t>
            </w:r>
            <w:r w:rsidR="00451982" w:rsidRPr="00460DB8">
              <w:rPr>
                <w:rFonts w:eastAsia="Times New Roman" w:cs="Calibri" w:hint="cs"/>
                <w:sz w:val="22"/>
                <w:szCs w:val="22"/>
                <w:rtl/>
              </w:rPr>
              <w:t>عامك</w:t>
            </w:r>
            <w:r w:rsidR="00451982" w:rsidRPr="00460DB8">
              <w:rPr>
                <w:rFonts w:eastAsia="Times New Roman" w:cs="Calibri"/>
                <w:sz w:val="22"/>
                <w:szCs w:val="22"/>
                <w:rtl/>
              </w:rPr>
              <w:t xml:space="preserve"> الأول</w:t>
            </w:r>
            <w:r w:rsidR="003823E5" w:rsidRPr="00460DB8">
              <w:rPr>
                <w:rFonts w:eastAsia="Times New Roman" w:cs="Calibri"/>
                <w:sz w:val="22"/>
                <w:szCs w:val="22"/>
                <w:rtl/>
              </w:rPr>
              <w:t>، من خلال ممارسة وتطبيق جميع جوانب التصميم لحل مجموعة متنوعة من مشكلات البناء</w:t>
            </w:r>
            <w:r w:rsidR="003823E5" w:rsidRPr="00460DB8">
              <w:rPr>
                <w:rFonts w:eastAsia="Times New Roman" w:cs="Calibri"/>
                <w:sz w:val="22"/>
                <w:szCs w:val="22"/>
              </w:rPr>
              <w:t>.</w:t>
            </w:r>
          </w:p>
          <w:p w14:paraId="36886C13" w14:textId="5CE9B848" w:rsidR="005B3B52" w:rsidRPr="00460DB8" w:rsidRDefault="003823E5" w:rsidP="00451982">
            <w:pPr>
              <w:bidi/>
              <w:spacing w:line="276" w:lineRule="auto"/>
              <w:jc w:val="both"/>
              <w:rPr>
                <w:rFonts w:eastAsia="Times New Roman" w:cs="Calibri"/>
                <w:sz w:val="22"/>
                <w:szCs w:val="22"/>
              </w:rPr>
            </w:pPr>
            <w:r w:rsidRPr="00460DB8">
              <w:rPr>
                <w:rFonts w:eastAsia="Times New Roman" w:cs="Calibri"/>
                <w:sz w:val="22"/>
                <w:szCs w:val="22"/>
                <w:rtl/>
              </w:rPr>
              <w:lastRenderedPageBreak/>
              <w:t xml:space="preserve">وفي </w:t>
            </w:r>
            <w:r w:rsidR="00451982" w:rsidRPr="00460DB8">
              <w:rPr>
                <w:rFonts w:eastAsia="Times New Roman" w:cs="Calibri" w:hint="cs"/>
                <w:sz w:val="22"/>
                <w:szCs w:val="22"/>
                <w:rtl/>
              </w:rPr>
              <w:t>عامك الأكاديمي</w:t>
            </w:r>
            <w:r w:rsidR="00451982" w:rsidRPr="00460DB8">
              <w:rPr>
                <w:rFonts w:eastAsia="Times New Roman" w:cs="Calibri"/>
                <w:sz w:val="22"/>
                <w:szCs w:val="22"/>
                <w:rtl/>
              </w:rPr>
              <w:t xml:space="preserve"> الأخير</w:t>
            </w:r>
            <w:r w:rsidRPr="00460DB8">
              <w:rPr>
                <w:rFonts w:eastAsia="Times New Roman" w:cs="Calibri"/>
                <w:sz w:val="22"/>
                <w:szCs w:val="22"/>
                <w:rtl/>
              </w:rPr>
              <w:t>، ستجمع بين ما اكتسبته من معارف لتطبيقها في مشاريع بناء واسعة النطاق، حيث ستنجز تقييمات تفصيلية</w:t>
            </w:r>
            <w:r w:rsidR="00451982" w:rsidRPr="00460DB8">
              <w:rPr>
                <w:rFonts w:eastAsia="Times New Roman" w:cs="Calibri" w:hint="cs"/>
                <w:sz w:val="22"/>
                <w:szCs w:val="22"/>
                <w:rtl/>
              </w:rPr>
              <w:t>،</w:t>
            </w:r>
            <w:r w:rsidRPr="00460DB8">
              <w:rPr>
                <w:rFonts w:eastAsia="Times New Roman" w:cs="Calibri"/>
                <w:sz w:val="22"/>
                <w:szCs w:val="22"/>
                <w:rtl/>
              </w:rPr>
              <w:t xml:space="preserve"> وتقدّم حلول تصميمية للمباني الجديدة</w:t>
            </w:r>
            <w:r w:rsidR="00451982" w:rsidRPr="00460DB8">
              <w:rPr>
                <w:rFonts w:eastAsia="Times New Roman" w:cs="Calibri" w:hint="cs"/>
                <w:sz w:val="22"/>
                <w:szCs w:val="22"/>
                <w:rtl/>
              </w:rPr>
              <w:t xml:space="preserve">، </w:t>
            </w:r>
            <w:r w:rsidRPr="00460DB8">
              <w:rPr>
                <w:rFonts w:eastAsia="Times New Roman" w:cs="Calibri"/>
                <w:sz w:val="22"/>
                <w:szCs w:val="22"/>
                <w:rtl/>
              </w:rPr>
              <w:t>كما ستقوم بإنشاء تصاميم مفاهيمية ورسومات تنفيذية ووثائق فنية متكاملة</w:t>
            </w:r>
            <w:r w:rsidRPr="00460DB8">
              <w:rPr>
                <w:rFonts w:eastAsia="Times New Roman" w:cs="Calibri"/>
                <w:sz w:val="22"/>
                <w:szCs w:val="22"/>
              </w:rPr>
              <w:t>.</w:t>
            </w:r>
          </w:p>
        </w:tc>
        <w:tc>
          <w:tcPr>
            <w:tcW w:w="2278" w:type="dxa"/>
            <w:shd w:val="clear" w:color="auto" w:fill="F2F2F2" w:themeFill="background1" w:themeFillShade="F2"/>
          </w:tcPr>
          <w:p w14:paraId="2AA6E441" w14:textId="77777777" w:rsidR="005B3B52" w:rsidRPr="00460DB8" w:rsidRDefault="005B3B52" w:rsidP="003823E5">
            <w:pPr>
              <w:pStyle w:val="NormalWeb"/>
              <w:bidi/>
              <w:spacing w:before="0" w:line="240" w:lineRule="auto"/>
              <w:ind w:left="72"/>
              <w:textAlignment w:val="top"/>
              <w:rPr>
                <w:rFonts w:ascii="Calibri" w:hAnsi="Calibri" w:cs="Calibri"/>
                <w:b/>
                <w:bCs/>
                <w:color w:val="000000"/>
                <w:sz w:val="22"/>
                <w:szCs w:val="22"/>
              </w:rPr>
            </w:pPr>
            <w:r w:rsidRPr="00460DB8">
              <w:rPr>
                <w:rFonts w:ascii="Calibri" w:hAnsi="Calibri" w:cs="Calibri"/>
                <w:b/>
                <w:bCs/>
                <w:color w:val="000000"/>
                <w:sz w:val="22"/>
                <w:szCs w:val="22"/>
                <w:rtl/>
              </w:rPr>
              <w:lastRenderedPageBreak/>
              <w:t>ما</w:t>
            </w:r>
            <w:r w:rsidRPr="00460DB8">
              <w:rPr>
                <w:rFonts w:ascii="Calibri" w:hAnsi="Calibri" w:cs="Calibri"/>
                <w:b/>
                <w:bCs/>
                <w:color w:val="000000"/>
                <w:sz w:val="22"/>
                <w:szCs w:val="22"/>
                <w:rtl/>
                <w:lang w:bidi="ar-OM"/>
              </w:rPr>
              <w:t xml:space="preserve"> </w:t>
            </w:r>
            <w:r w:rsidRPr="00460DB8">
              <w:rPr>
                <w:rFonts w:ascii="Calibri" w:hAnsi="Calibri" w:cs="Calibri"/>
                <w:b/>
                <w:bCs/>
                <w:color w:val="000000"/>
                <w:sz w:val="22"/>
                <w:szCs w:val="22"/>
                <w:rtl/>
              </w:rPr>
              <w:t>الـذي سأقوم بدراسته؟</w:t>
            </w:r>
          </w:p>
        </w:tc>
      </w:tr>
      <w:tr w:rsidR="005B3B52" w:rsidRPr="00460DB8" w14:paraId="5C71EC13" w14:textId="77777777" w:rsidTr="00E600CA">
        <w:tc>
          <w:tcPr>
            <w:tcW w:w="8859" w:type="dxa"/>
            <w:shd w:val="clear" w:color="auto" w:fill="FFF9E7"/>
          </w:tcPr>
          <w:p w14:paraId="655DF744" w14:textId="6897EE67" w:rsidR="003823E5" w:rsidRPr="00460DB8" w:rsidRDefault="003823E5" w:rsidP="00451982">
            <w:pPr>
              <w:bidi/>
              <w:spacing w:line="276" w:lineRule="auto"/>
              <w:jc w:val="both"/>
              <w:rPr>
                <w:rFonts w:eastAsia="Times New Roman" w:cs="Calibri"/>
                <w:sz w:val="22"/>
                <w:szCs w:val="22"/>
              </w:rPr>
            </w:pPr>
            <w:r w:rsidRPr="00460DB8">
              <w:rPr>
                <w:rFonts w:eastAsia="Times New Roman" w:cs="Calibri"/>
                <w:sz w:val="22"/>
                <w:szCs w:val="22"/>
                <w:rtl/>
              </w:rPr>
              <w:t xml:space="preserve">هناك مجموعة واسعة من الفرص الوظيفية </w:t>
            </w:r>
            <w:r w:rsidR="00451982" w:rsidRPr="00460DB8">
              <w:rPr>
                <w:rFonts w:eastAsia="Times New Roman" w:cs="Calibri" w:hint="cs"/>
                <w:sz w:val="22"/>
                <w:szCs w:val="22"/>
                <w:rtl/>
              </w:rPr>
              <w:t>للتقنيين</w:t>
            </w:r>
            <w:r w:rsidRPr="00460DB8">
              <w:rPr>
                <w:rFonts w:eastAsia="Times New Roman" w:cs="Calibri"/>
                <w:sz w:val="22"/>
                <w:szCs w:val="22"/>
                <w:rtl/>
              </w:rPr>
              <w:t xml:space="preserve"> ذوي المهارات التصميمية داخل سلطنة عُمان، وفي منطقة الشرق الأوسط وشمال أفريقيا، وحول العالم. حيث يمكنك العمل في المكاتب المعمارية والهندسية في القطاعين العام والخاص، أو لدى المقاولين والمطوّرين ومديري المشاريع، وكذلك في شركات تصنيع الأنظمة</w:t>
            </w:r>
            <w:r w:rsidRPr="00460DB8">
              <w:rPr>
                <w:rFonts w:eastAsia="Times New Roman" w:cs="Calibri"/>
                <w:sz w:val="22"/>
                <w:szCs w:val="22"/>
              </w:rPr>
              <w:t>.</w:t>
            </w:r>
          </w:p>
          <w:p w14:paraId="76D278EC" w14:textId="1080908E" w:rsidR="00606E92" w:rsidRPr="00460DB8" w:rsidRDefault="003823E5" w:rsidP="003823E5">
            <w:pPr>
              <w:bidi/>
              <w:spacing w:line="276" w:lineRule="auto"/>
              <w:jc w:val="both"/>
              <w:rPr>
                <w:rFonts w:eastAsia="Times New Roman" w:cs="Calibri"/>
                <w:sz w:val="22"/>
                <w:szCs w:val="22"/>
                <w:rtl/>
              </w:rPr>
            </w:pPr>
            <w:r w:rsidRPr="00460DB8">
              <w:rPr>
                <w:rFonts w:eastAsia="Times New Roman" w:cs="Calibri"/>
                <w:sz w:val="22"/>
                <w:szCs w:val="22"/>
                <w:rtl/>
              </w:rPr>
              <w:t>وإذا كنت مهتمًا بمتابعة الدراسات العليا بعد إكمال الدرجة العلمية، فإن حصولك على مؤهل بريطاني سيسهّل قبولك في أرقى الجامعات حول العالم</w:t>
            </w:r>
            <w:r w:rsidRPr="00460DB8">
              <w:rPr>
                <w:rFonts w:eastAsia="Times New Roman" w:cs="Calibri"/>
                <w:sz w:val="22"/>
                <w:szCs w:val="22"/>
              </w:rPr>
              <w:t>.</w:t>
            </w:r>
          </w:p>
        </w:tc>
        <w:tc>
          <w:tcPr>
            <w:tcW w:w="2278" w:type="dxa"/>
            <w:shd w:val="clear" w:color="auto" w:fill="F2F2F2" w:themeFill="background1" w:themeFillShade="F2"/>
          </w:tcPr>
          <w:p w14:paraId="0375E229" w14:textId="2F36569A" w:rsidR="005B3B52" w:rsidRPr="00460DB8" w:rsidRDefault="005B3B52" w:rsidP="003823E5">
            <w:pPr>
              <w:pStyle w:val="NormalWeb"/>
              <w:bidi/>
              <w:spacing w:before="0" w:line="240" w:lineRule="auto"/>
              <w:ind w:left="72"/>
              <w:jc w:val="both"/>
              <w:textAlignment w:val="top"/>
              <w:rPr>
                <w:rFonts w:ascii="Calibri" w:hAnsi="Calibri" w:cs="Calibri"/>
                <w:b/>
                <w:bCs/>
                <w:color w:val="000000"/>
                <w:sz w:val="22"/>
                <w:szCs w:val="22"/>
              </w:rPr>
            </w:pPr>
            <w:r w:rsidRPr="00460DB8">
              <w:rPr>
                <w:rFonts w:ascii="Calibri" w:hAnsi="Calibri" w:cs="Calibri"/>
                <w:b/>
                <w:bCs/>
                <w:color w:val="000000"/>
                <w:sz w:val="22"/>
                <w:szCs w:val="22"/>
                <w:rtl/>
              </w:rPr>
              <w:t>ما</w:t>
            </w:r>
            <w:r w:rsidR="003823E5" w:rsidRPr="00460DB8">
              <w:rPr>
                <w:rFonts w:ascii="Calibri" w:hAnsi="Calibri" w:cs="Calibri"/>
                <w:b/>
                <w:bCs/>
                <w:color w:val="000000"/>
                <w:sz w:val="22"/>
                <w:szCs w:val="22"/>
                <w:rtl/>
              </w:rPr>
              <w:t xml:space="preserve"> </w:t>
            </w:r>
            <w:r w:rsidRPr="00460DB8">
              <w:rPr>
                <w:rFonts w:ascii="Calibri" w:hAnsi="Calibri" w:cs="Calibri"/>
                <w:b/>
                <w:bCs/>
                <w:color w:val="000000"/>
                <w:sz w:val="22"/>
                <w:szCs w:val="22"/>
                <w:rtl/>
              </w:rPr>
              <w:t>هي فرص العمل بعد التخرج؟</w:t>
            </w:r>
          </w:p>
        </w:tc>
      </w:tr>
    </w:tbl>
    <w:p w14:paraId="191E8245" w14:textId="77777777" w:rsidR="0000157C" w:rsidRPr="003823E5" w:rsidRDefault="0000157C" w:rsidP="005B3B52">
      <w:pPr>
        <w:bidi/>
        <w:ind w:right="-540"/>
        <w:outlineLvl w:val="0"/>
        <w:rPr>
          <w:rFonts w:cs="Calibri"/>
          <w:color w:val="002060"/>
          <w:sz w:val="16"/>
          <w:szCs w:val="16"/>
        </w:rPr>
      </w:pPr>
    </w:p>
    <w:sectPr w:rsidR="0000157C" w:rsidRPr="003823E5" w:rsidSect="009156C5">
      <w:headerReference w:type="even" r:id="rId8"/>
      <w:headerReference w:type="default" r:id="rId9"/>
      <w:footerReference w:type="even" r:id="rId10"/>
      <w:footerReference w:type="default" r:id="rId11"/>
      <w:headerReference w:type="first" r:id="rId12"/>
      <w:footerReference w:type="first" r:id="rId13"/>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2BF2BF" w14:textId="77777777" w:rsidR="00E4350C" w:rsidRDefault="00E4350C" w:rsidP="006607A4">
      <w:r>
        <w:separator/>
      </w:r>
    </w:p>
  </w:endnote>
  <w:endnote w:type="continuationSeparator" w:id="0">
    <w:p w14:paraId="6D49D728" w14:textId="77777777" w:rsidR="00E4350C" w:rsidRDefault="00E4350C"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AAE66" w14:textId="77777777" w:rsidR="009F5810" w:rsidRDefault="009F58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7962C21B">
          <wp:simplePos x="0" y="0"/>
          <wp:positionH relativeFrom="margin">
            <wp:posOffset>-1159510</wp:posOffset>
          </wp:positionH>
          <wp:positionV relativeFrom="paragraph">
            <wp:posOffset>310515</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280"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4F900" w14:textId="77777777" w:rsidR="009F5810" w:rsidRDefault="009F5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B7A1A2" w14:textId="77777777" w:rsidR="00E4350C" w:rsidRDefault="00E4350C" w:rsidP="006607A4">
      <w:r>
        <w:separator/>
      </w:r>
    </w:p>
  </w:footnote>
  <w:footnote w:type="continuationSeparator" w:id="0">
    <w:p w14:paraId="0A5D78C6" w14:textId="77777777" w:rsidR="00E4350C" w:rsidRDefault="00E4350C"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0CABE" w14:textId="77777777" w:rsidR="009F5810" w:rsidRDefault="009F58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6FCF0" w14:textId="77777777" w:rsidR="009F5810" w:rsidRDefault="009F5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220C96"/>
    <w:multiLevelType w:val="hybridMultilevel"/>
    <w:tmpl w:val="16C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C7229"/>
    <w:multiLevelType w:val="hybridMultilevel"/>
    <w:tmpl w:val="A55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6"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3331EB"/>
    <w:multiLevelType w:val="hybridMultilevel"/>
    <w:tmpl w:val="951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293561">
    <w:abstractNumId w:val="13"/>
  </w:num>
  <w:num w:numId="2" w16cid:durableId="1621958941">
    <w:abstractNumId w:val="12"/>
  </w:num>
  <w:num w:numId="3" w16cid:durableId="350643887">
    <w:abstractNumId w:val="17"/>
  </w:num>
  <w:num w:numId="4" w16cid:durableId="1758362735">
    <w:abstractNumId w:val="14"/>
  </w:num>
  <w:num w:numId="5" w16cid:durableId="840239371">
    <w:abstractNumId w:val="9"/>
  </w:num>
  <w:num w:numId="6" w16cid:durableId="1640846014">
    <w:abstractNumId w:val="18"/>
  </w:num>
  <w:num w:numId="7" w16cid:durableId="408618587">
    <w:abstractNumId w:val="3"/>
  </w:num>
  <w:num w:numId="8" w16cid:durableId="1869952603">
    <w:abstractNumId w:val="22"/>
  </w:num>
  <w:num w:numId="9" w16cid:durableId="1791314054">
    <w:abstractNumId w:val="0"/>
  </w:num>
  <w:num w:numId="10" w16cid:durableId="1089892669">
    <w:abstractNumId w:val="20"/>
  </w:num>
  <w:num w:numId="11" w16cid:durableId="1425489142">
    <w:abstractNumId w:val="6"/>
  </w:num>
  <w:num w:numId="12" w16cid:durableId="464661132">
    <w:abstractNumId w:val="24"/>
  </w:num>
  <w:num w:numId="13" w16cid:durableId="1651715010">
    <w:abstractNumId w:val="16"/>
  </w:num>
  <w:num w:numId="14" w16cid:durableId="2976816">
    <w:abstractNumId w:val="8"/>
  </w:num>
  <w:num w:numId="15" w16cid:durableId="904795961">
    <w:abstractNumId w:val="10"/>
  </w:num>
  <w:num w:numId="16" w16cid:durableId="1325817616">
    <w:abstractNumId w:val="11"/>
  </w:num>
  <w:num w:numId="17" w16cid:durableId="2017997290">
    <w:abstractNumId w:val="2"/>
  </w:num>
  <w:num w:numId="18" w16cid:durableId="526872805">
    <w:abstractNumId w:val="15"/>
  </w:num>
  <w:num w:numId="19" w16cid:durableId="309209914">
    <w:abstractNumId w:val="7"/>
  </w:num>
  <w:num w:numId="20" w16cid:durableId="1851600527">
    <w:abstractNumId w:val="4"/>
  </w:num>
  <w:num w:numId="21" w16cid:durableId="350224596">
    <w:abstractNumId w:val="21"/>
  </w:num>
  <w:num w:numId="22" w16cid:durableId="2111508866">
    <w:abstractNumId w:val="19"/>
  </w:num>
  <w:num w:numId="23" w16cid:durableId="1947499475">
    <w:abstractNumId w:val="23"/>
  </w:num>
  <w:num w:numId="24" w16cid:durableId="714737154">
    <w:abstractNumId w:val="5"/>
  </w:num>
  <w:num w:numId="25" w16cid:durableId="161725063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5B71"/>
    <w:rsid w:val="00022B11"/>
    <w:rsid w:val="0002754B"/>
    <w:rsid w:val="000277CF"/>
    <w:rsid w:val="00034BB3"/>
    <w:rsid w:val="00036726"/>
    <w:rsid w:val="000419E6"/>
    <w:rsid w:val="00055D40"/>
    <w:rsid w:val="00056C9B"/>
    <w:rsid w:val="00063544"/>
    <w:rsid w:val="0006596B"/>
    <w:rsid w:val="0007119C"/>
    <w:rsid w:val="00072904"/>
    <w:rsid w:val="00080A0B"/>
    <w:rsid w:val="000839DE"/>
    <w:rsid w:val="0009707B"/>
    <w:rsid w:val="000978A8"/>
    <w:rsid w:val="000B1F2D"/>
    <w:rsid w:val="000B2B2D"/>
    <w:rsid w:val="000C1674"/>
    <w:rsid w:val="000C4E68"/>
    <w:rsid w:val="000D4625"/>
    <w:rsid w:val="000D7CED"/>
    <w:rsid w:val="000E1DA4"/>
    <w:rsid w:val="000F786A"/>
    <w:rsid w:val="001046B3"/>
    <w:rsid w:val="00105913"/>
    <w:rsid w:val="0010604C"/>
    <w:rsid w:val="00114847"/>
    <w:rsid w:val="0012673B"/>
    <w:rsid w:val="001315E4"/>
    <w:rsid w:val="00131865"/>
    <w:rsid w:val="00131B41"/>
    <w:rsid w:val="00143CFC"/>
    <w:rsid w:val="00151609"/>
    <w:rsid w:val="0015238A"/>
    <w:rsid w:val="00167B3B"/>
    <w:rsid w:val="00167BA8"/>
    <w:rsid w:val="001727C7"/>
    <w:rsid w:val="00175B06"/>
    <w:rsid w:val="001871D0"/>
    <w:rsid w:val="00191AE7"/>
    <w:rsid w:val="0019275F"/>
    <w:rsid w:val="00192B4F"/>
    <w:rsid w:val="00193CAE"/>
    <w:rsid w:val="001A2651"/>
    <w:rsid w:val="001A6533"/>
    <w:rsid w:val="001A70C7"/>
    <w:rsid w:val="001C107C"/>
    <w:rsid w:val="001C57A6"/>
    <w:rsid w:val="001D50D0"/>
    <w:rsid w:val="001E1B80"/>
    <w:rsid w:val="001F1153"/>
    <w:rsid w:val="001F720F"/>
    <w:rsid w:val="00214E0B"/>
    <w:rsid w:val="00221542"/>
    <w:rsid w:val="002349D7"/>
    <w:rsid w:val="00236988"/>
    <w:rsid w:val="00247B57"/>
    <w:rsid w:val="002555C3"/>
    <w:rsid w:val="00257F85"/>
    <w:rsid w:val="00267922"/>
    <w:rsid w:val="0027326F"/>
    <w:rsid w:val="002836F0"/>
    <w:rsid w:val="00290655"/>
    <w:rsid w:val="0029337E"/>
    <w:rsid w:val="002A290E"/>
    <w:rsid w:val="002A2A0E"/>
    <w:rsid w:val="002A3413"/>
    <w:rsid w:val="002A5011"/>
    <w:rsid w:val="002B1154"/>
    <w:rsid w:val="002B18EC"/>
    <w:rsid w:val="002C2A1B"/>
    <w:rsid w:val="002D1881"/>
    <w:rsid w:val="002D75C0"/>
    <w:rsid w:val="002E2753"/>
    <w:rsid w:val="002E3F20"/>
    <w:rsid w:val="002E6A8A"/>
    <w:rsid w:val="00302065"/>
    <w:rsid w:val="0030319A"/>
    <w:rsid w:val="0030526D"/>
    <w:rsid w:val="00312B66"/>
    <w:rsid w:val="00314FEB"/>
    <w:rsid w:val="003201EC"/>
    <w:rsid w:val="003227E9"/>
    <w:rsid w:val="00326735"/>
    <w:rsid w:val="00346B2B"/>
    <w:rsid w:val="00350390"/>
    <w:rsid w:val="003527C8"/>
    <w:rsid w:val="00353E98"/>
    <w:rsid w:val="003628CD"/>
    <w:rsid w:val="00362DF2"/>
    <w:rsid w:val="00371579"/>
    <w:rsid w:val="003751F3"/>
    <w:rsid w:val="0037718C"/>
    <w:rsid w:val="00380CF5"/>
    <w:rsid w:val="003823E5"/>
    <w:rsid w:val="00387B72"/>
    <w:rsid w:val="003949F7"/>
    <w:rsid w:val="003A6F5E"/>
    <w:rsid w:val="003B2A10"/>
    <w:rsid w:val="003C0F9D"/>
    <w:rsid w:val="003E4C04"/>
    <w:rsid w:val="003E4F68"/>
    <w:rsid w:val="003F7A44"/>
    <w:rsid w:val="00404855"/>
    <w:rsid w:val="00405F11"/>
    <w:rsid w:val="00420BB9"/>
    <w:rsid w:val="0042336C"/>
    <w:rsid w:val="00423C11"/>
    <w:rsid w:val="004328E4"/>
    <w:rsid w:val="0043540C"/>
    <w:rsid w:val="004458E2"/>
    <w:rsid w:val="00447E45"/>
    <w:rsid w:val="00451982"/>
    <w:rsid w:val="00460DB8"/>
    <w:rsid w:val="0046619B"/>
    <w:rsid w:val="00475D1E"/>
    <w:rsid w:val="00483CE2"/>
    <w:rsid w:val="00484886"/>
    <w:rsid w:val="00485335"/>
    <w:rsid w:val="0048658A"/>
    <w:rsid w:val="00486D16"/>
    <w:rsid w:val="00495BBF"/>
    <w:rsid w:val="004C0C9E"/>
    <w:rsid w:val="004C1ADD"/>
    <w:rsid w:val="004D4559"/>
    <w:rsid w:val="004D664D"/>
    <w:rsid w:val="004E08A5"/>
    <w:rsid w:val="004E19C4"/>
    <w:rsid w:val="004E4CB4"/>
    <w:rsid w:val="004F02A2"/>
    <w:rsid w:val="004F5253"/>
    <w:rsid w:val="004F7C70"/>
    <w:rsid w:val="00521B8B"/>
    <w:rsid w:val="0052308D"/>
    <w:rsid w:val="00524621"/>
    <w:rsid w:val="00527D65"/>
    <w:rsid w:val="00543C8A"/>
    <w:rsid w:val="00546E16"/>
    <w:rsid w:val="005514BB"/>
    <w:rsid w:val="005555EA"/>
    <w:rsid w:val="00561540"/>
    <w:rsid w:val="00562781"/>
    <w:rsid w:val="005643EA"/>
    <w:rsid w:val="00565AF5"/>
    <w:rsid w:val="00571901"/>
    <w:rsid w:val="00576F67"/>
    <w:rsid w:val="00577A05"/>
    <w:rsid w:val="00577ED9"/>
    <w:rsid w:val="00587FAD"/>
    <w:rsid w:val="005A13BA"/>
    <w:rsid w:val="005A4C17"/>
    <w:rsid w:val="005B1469"/>
    <w:rsid w:val="005B3B52"/>
    <w:rsid w:val="005B3FC1"/>
    <w:rsid w:val="005E516E"/>
    <w:rsid w:val="005E7096"/>
    <w:rsid w:val="00604ED1"/>
    <w:rsid w:val="00606E92"/>
    <w:rsid w:val="00616DE2"/>
    <w:rsid w:val="0063432D"/>
    <w:rsid w:val="006523B2"/>
    <w:rsid w:val="006525AA"/>
    <w:rsid w:val="00654A89"/>
    <w:rsid w:val="006607A4"/>
    <w:rsid w:val="00661D9C"/>
    <w:rsid w:val="00664415"/>
    <w:rsid w:val="00670567"/>
    <w:rsid w:val="0067248D"/>
    <w:rsid w:val="00674F68"/>
    <w:rsid w:val="00680544"/>
    <w:rsid w:val="00687C39"/>
    <w:rsid w:val="00697D51"/>
    <w:rsid w:val="006A3498"/>
    <w:rsid w:val="006A7633"/>
    <w:rsid w:val="006B028F"/>
    <w:rsid w:val="006B31B8"/>
    <w:rsid w:val="006B4C7E"/>
    <w:rsid w:val="006B4F0D"/>
    <w:rsid w:val="006B7C36"/>
    <w:rsid w:val="006C7DFF"/>
    <w:rsid w:val="006D3A20"/>
    <w:rsid w:val="006D4976"/>
    <w:rsid w:val="006D5DD9"/>
    <w:rsid w:val="006D6B24"/>
    <w:rsid w:val="006E3E7B"/>
    <w:rsid w:val="006E7C20"/>
    <w:rsid w:val="006E7DAE"/>
    <w:rsid w:val="006F0ED1"/>
    <w:rsid w:val="006F4DF0"/>
    <w:rsid w:val="00701CD3"/>
    <w:rsid w:val="00702C3A"/>
    <w:rsid w:val="00717590"/>
    <w:rsid w:val="00721DBE"/>
    <w:rsid w:val="00732847"/>
    <w:rsid w:val="007370BD"/>
    <w:rsid w:val="007423F4"/>
    <w:rsid w:val="00750800"/>
    <w:rsid w:val="0075100E"/>
    <w:rsid w:val="007542AD"/>
    <w:rsid w:val="007544F4"/>
    <w:rsid w:val="00764FAB"/>
    <w:rsid w:val="0076749E"/>
    <w:rsid w:val="00771B21"/>
    <w:rsid w:val="007751A4"/>
    <w:rsid w:val="00784E60"/>
    <w:rsid w:val="00796433"/>
    <w:rsid w:val="007B1F18"/>
    <w:rsid w:val="007B5865"/>
    <w:rsid w:val="007B7A51"/>
    <w:rsid w:val="007E2A7F"/>
    <w:rsid w:val="007E3778"/>
    <w:rsid w:val="007F46F1"/>
    <w:rsid w:val="007F70E4"/>
    <w:rsid w:val="007F7AD8"/>
    <w:rsid w:val="0080004C"/>
    <w:rsid w:val="00805B85"/>
    <w:rsid w:val="008216A5"/>
    <w:rsid w:val="0082367D"/>
    <w:rsid w:val="00823C51"/>
    <w:rsid w:val="00824064"/>
    <w:rsid w:val="00830D9F"/>
    <w:rsid w:val="00833B6A"/>
    <w:rsid w:val="00847E8A"/>
    <w:rsid w:val="00852BD1"/>
    <w:rsid w:val="00862FDA"/>
    <w:rsid w:val="00866FEC"/>
    <w:rsid w:val="00867593"/>
    <w:rsid w:val="00885878"/>
    <w:rsid w:val="0088756B"/>
    <w:rsid w:val="00891645"/>
    <w:rsid w:val="008A0061"/>
    <w:rsid w:val="008A0535"/>
    <w:rsid w:val="008A4612"/>
    <w:rsid w:val="008B31F8"/>
    <w:rsid w:val="008B3B2C"/>
    <w:rsid w:val="008B42DC"/>
    <w:rsid w:val="008C1735"/>
    <w:rsid w:val="008C225B"/>
    <w:rsid w:val="008C7957"/>
    <w:rsid w:val="008C7F80"/>
    <w:rsid w:val="008D3B9C"/>
    <w:rsid w:val="009012C9"/>
    <w:rsid w:val="009021C6"/>
    <w:rsid w:val="00913B39"/>
    <w:rsid w:val="00915277"/>
    <w:rsid w:val="009156C5"/>
    <w:rsid w:val="00916FA4"/>
    <w:rsid w:val="00925822"/>
    <w:rsid w:val="00927AE4"/>
    <w:rsid w:val="0093062E"/>
    <w:rsid w:val="00937C46"/>
    <w:rsid w:val="00937F18"/>
    <w:rsid w:val="00950B73"/>
    <w:rsid w:val="00951C20"/>
    <w:rsid w:val="00961434"/>
    <w:rsid w:val="00974197"/>
    <w:rsid w:val="00977EBA"/>
    <w:rsid w:val="0098566E"/>
    <w:rsid w:val="00994344"/>
    <w:rsid w:val="009A41EB"/>
    <w:rsid w:val="009A63AD"/>
    <w:rsid w:val="009B3DE1"/>
    <w:rsid w:val="009B5AA5"/>
    <w:rsid w:val="009C26A2"/>
    <w:rsid w:val="009C3C0B"/>
    <w:rsid w:val="009C75A6"/>
    <w:rsid w:val="009C7CA6"/>
    <w:rsid w:val="009D0928"/>
    <w:rsid w:val="009D19F0"/>
    <w:rsid w:val="009F1913"/>
    <w:rsid w:val="009F5810"/>
    <w:rsid w:val="00A002A3"/>
    <w:rsid w:val="00A05414"/>
    <w:rsid w:val="00A065FB"/>
    <w:rsid w:val="00A146D7"/>
    <w:rsid w:val="00A15670"/>
    <w:rsid w:val="00A15E10"/>
    <w:rsid w:val="00A20F50"/>
    <w:rsid w:val="00A24611"/>
    <w:rsid w:val="00A41C05"/>
    <w:rsid w:val="00A44012"/>
    <w:rsid w:val="00A45480"/>
    <w:rsid w:val="00A4627D"/>
    <w:rsid w:val="00A4778D"/>
    <w:rsid w:val="00A55869"/>
    <w:rsid w:val="00A60C4E"/>
    <w:rsid w:val="00A66D3C"/>
    <w:rsid w:val="00A75ACE"/>
    <w:rsid w:val="00A814CA"/>
    <w:rsid w:val="00A814E0"/>
    <w:rsid w:val="00A85B64"/>
    <w:rsid w:val="00AA6487"/>
    <w:rsid w:val="00AB04AD"/>
    <w:rsid w:val="00AC059C"/>
    <w:rsid w:val="00AC25A0"/>
    <w:rsid w:val="00AC2EE4"/>
    <w:rsid w:val="00AC6C2F"/>
    <w:rsid w:val="00B108BD"/>
    <w:rsid w:val="00B244C4"/>
    <w:rsid w:val="00B305BA"/>
    <w:rsid w:val="00B42728"/>
    <w:rsid w:val="00B44D3E"/>
    <w:rsid w:val="00B553F1"/>
    <w:rsid w:val="00B61567"/>
    <w:rsid w:val="00B63FBB"/>
    <w:rsid w:val="00B70E4A"/>
    <w:rsid w:val="00B7326B"/>
    <w:rsid w:val="00B76A1F"/>
    <w:rsid w:val="00B8163E"/>
    <w:rsid w:val="00B81C8B"/>
    <w:rsid w:val="00B81E71"/>
    <w:rsid w:val="00B92978"/>
    <w:rsid w:val="00B9719F"/>
    <w:rsid w:val="00B97FD9"/>
    <w:rsid w:val="00BA1178"/>
    <w:rsid w:val="00BA31E4"/>
    <w:rsid w:val="00BA560C"/>
    <w:rsid w:val="00BA6BD1"/>
    <w:rsid w:val="00BB2446"/>
    <w:rsid w:val="00BD541F"/>
    <w:rsid w:val="00BD63A5"/>
    <w:rsid w:val="00BE3E24"/>
    <w:rsid w:val="00BE4BC2"/>
    <w:rsid w:val="00BF0550"/>
    <w:rsid w:val="00BF29FE"/>
    <w:rsid w:val="00C02024"/>
    <w:rsid w:val="00C11FE4"/>
    <w:rsid w:val="00C13075"/>
    <w:rsid w:val="00C23BAC"/>
    <w:rsid w:val="00C31D90"/>
    <w:rsid w:val="00C35FEF"/>
    <w:rsid w:val="00C47174"/>
    <w:rsid w:val="00C52229"/>
    <w:rsid w:val="00C57061"/>
    <w:rsid w:val="00C6533C"/>
    <w:rsid w:val="00C85667"/>
    <w:rsid w:val="00C8730B"/>
    <w:rsid w:val="00CA231A"/>
    <w:rsid w:val="00CA7D40"/>
    <w:rsid w:val="00CB17C4"/>
    <w:rsid w:val="00CB51FF"/>
    <w:rsid w:val="00CE5848"/>
    <w:rsid w:val="00CF0E4C"/>
    <w:rsid w:val="00CF1573"/>
    <w:rsid w:val="00D01F70"/>
    <w:rsid w:val="00D1360D"/>
    <w:rsid w:val="00D17A3D"/>
    <w:rsid w:val="00D31D97"/>
    <w:rsid w:val="00D35578"/>
    <w:rsid w:val="00D43E75"/>
    <w:rsid w:val="00D473AD"/>
    <w:rsid w:val="00D47B55"/>
    <w:rsid w:val="00D51227"/>
    <w:rsid w:val="00D53BFA"/>
    <w:rsid w:val="00D541DD"/>
    <w:rsid w:val="00D57724"/>
    <w:rsid w:val="00D62C80"/>
    <w:rsid w:val="00D72373"/>
    <w:rsid w:val="00D757AB"/>
    <w:rsid w:val="00D81B75"/>
    <w:rsid w:val="00D847F9"/>
    <w:rsid w:val="00D94CF9"/>
    <w:rsid w:val="00D96FD1"/>
    <w:rsid w:val="00DA3758"/>
    <w:rsid w:val="00DB3430"/>
    <w:rsid w:val="00DB59FB"/>
    <w:rsid w:val="00DC2178"/>
    <w:rsid w:val="00DC35FA"/>
    <w:rsid w:val="00DE57A6"/>
    <w:rsid w:val="00DE589F"/>
    <w:rsid w:val="00DE6579"/>
    <w:rsid w:val="00E021CA"/>
    <w:rsid w:val="00E06F15"/>
    <w:rsid w:val="00E104E2"/>
    <w:rsid w:val="00E13CF4"/>
    <w:rsid w:val="00E27417"/>
    <w:rsid w:val="00E368D5"/>
    <w:rsid w:val="00E42FA3"/>
    <w:rsid w:val="00E4350C"/>
    <w:rsid w:val="00E5576C"/>
    <w:rsid w:val="00E606C0"/>
    <w:rsid w:val="00E637A2"/>
    <w:rsid w:val="00E639CF"/>
    <w:rsid w:val="00E67536"/>
    <w:rsid w:val="00E925C4"/>
    <w:rsid w:val="00E95CFD"/>
    <w:rsid w:val="00EC122B"/>
    <w:rsid w:val="00EC2D43"/>
    <w:rsid w:val="00EC60A3"/>
    <w:rsid w:val="00ED220B"/>
    <w:rsid w:val="00EE30EF"/>
    <w:rsid w:val="00EF4843"/>
    <w:rsid w:val="00F11C43"/>
    <w:rsid w:val="00F12A5A"/>
    <w:rsid w:val="00F14EF7"/>
    <w:rsid w:val="00F161F1"/>
    <w:rsid w:val="00F240BC"/>
    <w:rsid w:val="00F32135"/>
    <w:rsid w:val="00F32586"/>
    <w:rsid w:val="00F332C4"/>
    <w:rsid w:val="00F360E4"/>
    <w:rsid w:val="00F4029F"/>
    <w:rsid w:val="00F42888"/>
    <w:rsid w:val="00F43987"/>
    <w:rsid w:val="00F47909"/>
    <w:rsid w:val="00F517F2"/>
    <w:rsid w:val="00F52305"/>
    <w:rsid w:val="00F5285E"/>
    <w:rsid w:val="00F57E1D"/>
    <w:rsid w:val="00F704EB"/>
    <w:rsid w:val="00F72C13"/>
    <w:rsid w:val="00F80ACB"/>
    <w:rsid w:val="00F81BD4"/>
    <w:rsid w:val="00F8446E"/>
    <w:rsid w:val="00F86AFA"/>
    <w:rsid w:val="00F87D5C"/>
    <w:rsid w:val="00FB6392"/>
    <w:rsid w:val="00FB678E"/>
    <w:rsid w:val="00FB6A94"/>
    <w:rsid w:val="00FC5247"/>
    <w:rsid w:val="00FD4208"/>
    <w:rsid w:val="00FE2957"/>
    <w:rsid w:val="00FE70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paragraph" w:customStyle="1" w:styleId="BasicParagraph">
    <w:name w:val="[Basic Paragraph]"/>
    <w:basedOn w:val="Normal"/>
    <w:uiPriority w:val="99"/>
    <w:rsid w:val="00CF1573"/>
    <w:pPr>
      <w:autoSpaceDE w:val="0"/>
      <w:autoSpaceDN w:val="0"/>
      <w:bidi/>
      <w:adjustRightInd w:val="0"/>
      <w:spacing w:line="288" w:lineRule="auto"/>
      <w:textAlignment w:val="center"/>
    </w:pPr>
    <w:rPr>
      <w:rFonts w:ascii="Times New Roman" w:eastAsiaTheme="minorHAnsi" w:hAnsi="Times New Roman"/>
      <w:color w:val="000000"/>
      <w:lang w:val="en-GB"/>
    </w:rPr>
  </w:style>
  <w:style w:type="character" w:styleId="Emphasis">
    <w:name w:val="Emphasis"/>
    <w:basedOn w:val="DefaultParagraphFont"/>
    <w:uiPriority w:val="20"/>
    <w:qFormat/>
    <w:rsid w:val="00C11FE4"/>
    <w:rPr>
      <w:i/>
      <w:iCs/>
    </w:rPr>
  </w:style>
  <w:style w:type="character" w:customStyle="1" w:styleId="sr-only">
    <w:name w:val="sr-only"/>
    <w:basedOn w:val="DefaultParagraphFont"/>
    <w:rsid w:val="00382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652566">
      <w:bodyDiv w:val="1"/>
      <w:marLeft w:val="0"/>
      <w:marRight w:val="0"/>
      <w:marTop w:val="0"/>
      <w:marBottom w:val="0"/>
      <w:divBdr>
        <w:top w:val="none" w:sz="0" w:space="0" w:color="auto"/>
        <w:left w:val="none" w:sz="0" w:space="0" w:color="auto"/>
        <w:bottom w:val="none" w:sz="0" w:space="0" w:color="auto"/>
        <w:right w:val="none" w:sz="0" w:space="0" w:color="auto"/>
      </w:divBdr>
      <w:divsChild>
        <w:div w:id="1526021371">
          <w:marLeft w:val="0"/>
          <w:marRight w:val="0"/>
          <w:marTop w:val="0"/>
          <w:marBottom w:val="0"/>
          <w:divBdr>
            <w:top w:val="none" w:sz="0" w:space="0" w:color="auto"/>
            <w:left w:val="none" w:sz="0" w:space="0" w:color="auto"/>
            <w:bottom w:val="none" w:sz="0" w:space="0" w:color="auto"/>
            <w:right w:val="none" w:sz="0" w:space="0" w:color="auto"/>
          </w:divBdr>
          <w:divsChild>
            <w:div w:id="1461807073">
              <w:marLeft w:val="0"/>
              <w:marRight w:val="0"/>
              <w:marTop w:val="0"/>
              <w:marBottom w:val="0"/>
              <w:divBdr>
                <w:top w:val="none" w:sz="0" w:space="0" w:color="auto"/>
                <w:left w:val="none" w:sz="0" w:space="0" w:color="auto"/>
                <w:bottom w:val="none" w:sz="0" w:space="0" w:color="auto"/>
                <w:right w:val="none" w:sz="0" w:space="0" w:color="auto"/>
              </w:divBdr>
              <w:divsChild>
                <w:div w:id="2036076327">
                  <w:marLeft w:val="0"/>
                  <w:marRight w:val="0"/>
                  <w:marTop w:val="0"/>
                  <w:marBottom w:val="0"/>
                  <w:divBdr>
                    <w:top w:val="none" w:sz="0" w:space="0" w:color="auto"/>
                    <w:left w:val="none" w:sz="0" w:space="0" w:color="auto"/>
                    <w:bottom w:val="none" w:sz="0" w:space="0" w:color="auto"/>
                    <w:right w:val="none" w:sz="0" w:space="0" w:color="auto"/>
                  </w:divBdr>
                  <w:divsChild>
                    <w:div w:id="1385640986">
                      <w:marLeft w:val="0"/>
                      <w:marRight w:val="0"/>
                      <w:marTop w:val="0"/>
                      <w:marBottom w:val="0"/>
                      <w:divBdr>
                        <w:top w:val="none" w:sz="0" w:space="0" w:color="auto"/>
                        <w:left w:val="none" w:sz="0" w:space="0" w:color="auto"/>
                        <w:bottom w:val="none" w:sz="0" w:space="0" w:color="auto"/>
                        <w:right w:val="none" w:sz="0" w:space="0" w:color="auto"/>
                      </w:divBdr>
                      <w:divsChild>
                        <w:div w:id="1077821994">
                          <w:marLeft w:val="0"/>
                          <w:marRight w:val="0"/>
                          <w:marTop w:val="0"/>
                          <w:marBottom w:val="0"/>
                          <w:divBdr>
                            <w:top w:val="none" w:sz="0" w:space="0" w:color="auto"/>
                            <w:left w:val="none" w:sz="0" w:space="0" w:color="auto"/>
                            <w:bottom w:val="none" w:sz="0" w:space="0" w:color="auto"/>
                            <w:right w:val="none" w:sz="0" w:space="0" w:color="auto"/>
                          </w:divBdr>
                          <w:divsChild>
                            <w:div w:id="46465042">
                              <w:marLeft w:val="0"/>
                              <w:marRight w:val="0"/>
                              <w:marTop w:val="0"/>
                              <w:marBottom w:val="0"/>
                              <w:divBdr>
                                <w:top w:val="none" w:sz="0" w:space="0" w:color="auto"/>
                                <w:left w:val="none" w:sz="0" w:space="0" w:color="auto"/>
                                <w:bottom w:val="none" w:sz="0" w:space="0" w:color="auto"/>
                                <w:right w:val="none" w:sz="0" w:space="0" w:color="auto"/>
                              </w:divBdr>
                              <w:divsChild>
                                <w:div w:id="1425490405">
                                  <w:marLeft w:val="0"/>
                                  <w:marRight w:val="0"/>
                                  <w:marTop w:val="0"/>
                                  <w:marBottom w:val="0"/>
                                  <w:divBdr>
                                    <w:top w:val="none" w:sz="0" w:space="0" w:color="auto"/>
                                    <w:left w:val="none" w:sz="0" w:space="0" w:color="auto"/>
                                    <w:bottom w:val="none" w:sz="0" w:space="0" w:color="auto"/>
                                    <w:right w:val="none" w:sz="0" w:space="0" w:color="auto"/>
                                  </w:divBdr>
                                  <w:divsChild>
                                    <w:div w:id="684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763581">
                      <w:marLeft w:val="0"/>
                      <w:marRight w:val="0"/>
                      <w:marTop w:val="0"/>
                      <w:marBottom w:val="0"/>
                      <w:divBdr>
                        <w:top w:val="none" w:sz="0" w:space="0" w:color="auto"/>
                        <w:left w:val="none" w:sz="0" w:space="0" w:color="auto"/>
                        <w:bottom w:val="none" w:sz="0" w:space="0" w:color="auto"/>
                        <w:right w:val="none" w:sz="0" w:space="0" w:color="auto"/>
                      </w:divBdr>
                      <w:divsChild>
                        <w:div w:id="15927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516652411">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470900815">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861502203">
      <w:bodyDiv w:val="1"/>
      <w:marLeft w:val="0"/>
      <w:marRight w:val="0"/>
      <w:marTop w:val="0"/>
      <w:marBottom w:val="0"/>
      <w:divBdr>
        <w:top w:val="none" w:sz="0" w:space="0" w:color="auto"/>
        <w:left w:val="none" w:sz="0" w:space="0" w:color="auto"/>
        <w:bottom w:val="none" w:sz="0" w:space="0" w:color="auto"/>
        <w:right w:val="none" w:sz="0" w:space="0" w:color="auto"/>
      </w:divBdr>
    </w:div>
    <w:div w:id="1865513155">
      <w:bodyDiv w:val="1"/>
      <w:marLeft w:val="0"/>
      <w:marRight w:val="0"/>
      <w:marTop w:val="0"/>
      <w:marBottom w:val="0"/>
      <w:divBdr>
        <w:top w:val="none" w:sz="0" w:space="0" w:color="auto"/>
        <w:left w:val="none" w:sz="0" w:space="0" w:color="auto"/>
        <w:bottom w:val="none" w:sz="0" w:space="0" w:color="auto"/>
        <w:right w:val="none" w:sz="0" w:space="0" w:color="auto"/>
      </w:divBdr>
      <w:divsChild>
        <w:div w:id="2025865704">
          <w:marLeft w:val="0"/>
          <w:marRight w:val="0"/>
          <w:marTop w:val="0"/>
          <w:marBottom w:val="0"/>
          <w:divBdr>
            <w:top w:val="none" w:sz="0" w:space="0" w:color="auto"/>
            <w:left w:val="none" w:sz="0" w:space="0" w:color="auto"/>
            <w:bottom w:val="none" w:sz="0" w:space="0" w:color="auto"/>
            <w:right w:val="none" w:sz="0" w:space="0" w:color="auto"/>
          </w:divBdr>
          <w:divsChild>
            <w:div w:id="1163669057">
              <w:marLeft w:val="0"/>
              <w:marRight w:val="0"/>
              <w:marTop w:val="0"/>
              <w:marBottom w:val="0"/>
              <w:divBdr>
                <w:top w:val="none" w:sz="0" w:space="0" w:color="auto"/>
                <w:left w:val="none" w:sz="0" w:space="0" w:color="auto"/>
                <w:bottom w:val="none" w:sz="0" w:space="0" w:color="auto"/>
                <w:right w:val="none" w:sz="0" w:space="0" w:color="auto"/>
              </w:divBdr>
              <w:divsChild>
                <w:div w:id="600454790">
                  <w:marLeft w:val="0"/>
                  <w:marRight w:val="0"/>
                  <w:marTop w:val="0"/>
                  <w:marBottom w:val="0"/>
                  <w:divBdr>
                    <w:top w:val="none" w:sz="0" w:space="0" w:color="auto"/>
                    <w:left w:val="none" w:sz="0" w:space="0" w:color="auto"/>
                    <w:bottom w:val="none" w:sz="0" w:space="0" w:color="auto"/>
                    <w:right w:val="none" w:sz="0" w:space="0" w:color="auto"/>
                  </w:divBdr>
                  <w:divsChild>
                    <w:div w:id="330563955">
                      <w:marLeft w:val="0"/>
                      <w:marRight w:val="0"/>
                      <w:marTop w:val="0"/>
                      <w:marBottom w:val="0"/>
                      <w:divBdr>
                        <w:top w:val="none" w:sz="0" w:space="0" w:color="auto"/>
                        <w:left w:val="none" w:sz="0" w:space="0" w:color="auto"/>
                        <w:bottom w:val="none" w:sz="0" w:space="0" w:color="auto"/>
                        <w:right w:val="none" w:sz="0" w:space="0" w:color="auto"/>
                      </w:divBdr>
                      <w:divsChild>
                        <w:div w:id="603001437">
                          <w:marLeft w:val="0"/>
                          <w:marRight w:val="0"/>
                          <w:marTop w:val="0"/>
                          <w:marBottom w:val="0"/>
                          <w:divBdr>
                            <w:top w:val="none" w:sz="0" w:space="0" w:color="auto"/>
                            <w:left w:val="none" w:sz="0" w:space="0" w:color="auto"/>
                            <w:bottom w:val="none" w:sz="0" w:space="0" w:color="auto"/>
                            <w:right w:val="none" w:sz="0" w:space="0" w:color="auto"/>
                          </w:divBdr>
                          <w:divsChild>
                            <w:div w:id="1106462996">
                              <w:marLeft w:val="0"/>
                              <w:marRight w:val="0"/>
                              <w:marTop w:val="0"/>
                              <w:marBottom w:val="0"/>
                              <w:divBdr>
                                <w:top w:val="none" w:sz="0" w:space="0" w:color="auto"/>
                                <w:left w:val="none" w:sz="0" w:space="0" w:color="auto"/>
                                <w:bottom w:val="none" w:sz="0" w:space="0" w:color="auto"/>
                                <w:right w:val="none" w:sz="0" w:space="0" w:color="auto"/>
                              </w:divBdr>
                              <w:divsChild>
                                <w:div w:id="1544903254">
                                  <w:marLeft w:val="0"/>
                                  <w:marRight w:val="0"/>
                                  <w:marTop w:val="0"/>
                                  <w:marBottom w:val="0"/>
                                  <w:divBdr>
                                    <w:top w:val="none" w:sz="0" w:space="0" w:color="auto"/>
                                    <w:left w:val="none" w:sz="0" w:space="0" w:color="auto"/>
                                    <w:bottom w:val="none" w:sz="0" w:space="0" w:color="auto"/>
                                    <w:right w:val="none" w:sz="0" w:space="0" w:color="auto"/>
                                  </w:divBdr>
                                  <w:divsChild>
                                    <w:div w:id="1668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137336">
                      <w:marLeft w:val="0"/>
                      <w:marRight w:val="0"/>
                      <w:marTop w:val="0"/>
                      <w:marBottom w:val="0"/>
                      <w:divBdr>
                        <w:top w:val="none" w:sz="0" w:space="0" w:color="auto"/>
                        <w:left w:val="none" w:sz="0" w:space="0" w:color="auto"/>
                        <w:bottom w:val="none" w:sz="0" w:space="0" w:color="auto"/>
                        <w:right w:val="none" w:sz="0" w:space="0" w:color="auto"/>
                      </w:divBdr>
                      <w:divsChild>
                        <w:div w:id="3104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45217-403B-4310-9450-02F7C8736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amaal khan</cp:lastModifiedBy>
  <cp:revision>10</cp:revision>
  <cp:lastPrinted>2022-09-29T06:27:00Z</cp:lastPrinted>
  <dcterms:created xsi:type="dcterms:W3CDTF">2025-09-14T11:51:00Z</dcterms:created>
  <dcterms:modified xsi:type="dcterms:W3CDTF">2026-07-16T11:31:00Z</dcterms:modified>
</cp:coreProperties>
</file>