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BE6BD0" w14:textId="77777777" w:rsidR="0060098E" w:rsidRPr="0080417F" w:rsidRDefault="0060098E" w:rsidP="0060098E">
      <w:pPr>
        <w:rPr>
          <w:rFonts w:cs="Calibri"/>
          <w:sz w:val="10"/>
          <w:szCs w:val="10"/>
        </w:rPr>
      </w:pPr>
    </w:p>
    <w:tbl>
      <w:tblPr>
        <w:tblStyle w:val="TableGrid"/>
        <w:tblW w:w="11123" w:type="dxa"/>
        <w:tblInd w:w="-1324" w:type="dxa"/>
        <w:tblLayout w:type="fixed"/>
        <w:tblLook w:val="04A0" w:firstRow="1" w:lastRow="0" w:firstColumn="1" w:lastColumn="0" w:noHBand="0" w:noVBand="1"/>
      </w:tblPr>
      <w:tblGrid>
        <w:gridCol w:w="1702"/>
        <w:gridCol w:w="9421"/>
      </w:tblGrid>
      <w:tr w:rsidR="0060098E" w:rsidRPr="0080417F" w14:paraId="40146F37" w14:textId="77777777" w:rsidTr="00954F27">
        <w:tc>
          <w:tcPr>
            <w:tcW w:w="11123" w:type="dxa"/>
            <w:gridSpan w:val="2"/>
            <w:tcBorders>
              <w:top w:val="single" w:sz="4" w:space="0" w:color="auto"/>
              <w:left w:val="single" w:sz="4" w:space="0" w:color="auto"/>
              <w:bottom w:val="single" w:sz="4" w:space="0" w:color="auto"/>
              <w:right w:val="single" w:sz="4" w:space="0" w:color="auto"/>
            </w:tcBorders>
            <w:shd w:val="clear" w:color="auto" w:fill="ED7D31" w:themeFill="accent2"/>
            <w:hideMark/>
          </w:tcPr>
          <w:p w14:paraId="5CF6F5A3" w14:textId="77777777" w:rsidR="0060098E" w:rsidRDefault="0060098E">
            <w:pPr>
              <w:ind w:right="162"/>
              <w:jc w:val="center"/>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80417F">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BSc(</w:t>
            </w:r>
            <w:proofErr w:type="gramEnd"/>
            <w:r w:rsidRPr="0080417F">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Hons) Computer Security and Forensics</w:t>
            </w:r>
          </w:p>
          <w:p w14:paraId="643AD544" w14:textId="133F17BA" w:rsidR="008F15E6" w:rsidRPr="0080417F" w:rsidRDefault="008F15E6">
            <w:pPr>
              <w:ind w:right="162"/>
              <w:jc w:val="center"/>
              <w:rPr>
                <w:rFonts w:eastAsia="Times New Roman" w:cs="Calibri"/>
                <w:b/>
                <w:color w:val="FFFFFF" w:themeColor="background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15E6">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Offered </w:t>
            </w:r>
            <w:r w:rsidR="00947410">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r w:rsidR="00FC4B69">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wards</w:t>
            </w:r>
            <w:r w:rsidRPr="008F15E6">
              <w:rPr>
                <w:rFonts w:cs="Calibri"/>
                <w:b/>
                <w:color w:val="FFFFFF" w:themeColor="background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F15E6">
              <w:rPr>
                <w:rFonts w:cs="Calibri"/>
                <w:b/>
                <w:bCs/>
                <w:color w:val="FFFFFF" w:themeColor="background1"/>
                <w:sz w:val="28"/>
                <w:szCs w:val="28"/>
              </w:rPr>
              <w:t xml:space="preserve">Bachelor, </w:t>
            </w:r>
            <w:r w:rsidR="00F714BD" w:rsidRPr="00F714BD">
              <w:rPr>
                <w:rFonts w:cs="Calibri"/>
                <w:b/>
                <w:bCs/>
                <w:color w:val="FFFFFF" w:themeColor="background1"/>
                <w:sz w:val="28"/>
                <w:szCs w:val="28"/>
              </w:rPr>
              <w:t>Advance</w:t>
            </w:r>
            <w:r w:rsidR="00FB308B">
              <w:rPr>
                <w:rFonts w:cs="Calibri"/>
                <w:b/>
                <w:bCs/>
                <w:color w:val="FFFFFF" w:themeColor="background1"/>
                <w:sz w:val="28"/>
                <w:szCs w:val="28"/>
              </w:rPr>
              <w:t>d</w:t>
            </w:r>
            <w:r w:rsidR="00F714BD" w:rsidRPr="00F714BD">
              <w:rPr>
                <w:rFonts w:cs="Calibri"/>
                <w:b/>
                <w:bCs/>
                <w:color w:val="FFFFFF" w:themeColor="background1"/>
                <w:sz w:val="28"/>
                <w:szCs w:val="28"/>
              </w:rPr>
              <w:t xml:space="preserve"> Diploma</w:t>
            </w:r>
            <w:r w:rsidRPr="008F15E6">
              <w:rPr>
                <w:rFonts w:cs="Calibri"/>
                <w:b/>
                <w:bCs/>
                <w:color w:val="FFFFFF" w:themeColor="background1"/>
                <w:sz w:val="28"/>
                <w:szCs w:val="28"/>
              </w:rPr>
              <w:t>, Diploma</w:t>
            </w:r>
          </w:p>
        </w:tc>
      </w:tr>
      <w:tr w:rsidR="0060098E" w:rsidRPr="0080417F" w14:paraId="53C44766"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6AFB5ED4" w14:textId="77777777" w:rsidR="0060098E" w:rsidRPr="0080417F" w:rsidRDefault="0060098E">
            <w:pPr>
              <w:rPr>
                <w:rFonts w:cs="Calibri"/>
                <w:b/>
                <w:bCs/>
                <w:sz w:val="22"/>
                <w:szCs w:val="22"/>
              </w:rPr>
            </w:pPr>
            <w:r w:rsidRPr="0080417F">
              <w:rPr>
                <w:rFonts w:cs="Calibri"/>
                <w:b/>
                <w:bCs/>
                <w:sz w:val="22"/>
                <w:szCs w:val="22"/>
              </w:rPr>
              <w:t>Awarding Body</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4871E0A7" w14:textId="3DE71836" w:rsidR="0060098E" w:rsidRPr="00947410" w:rsidRDefault="0060098E">
            <w:pPr>
              <w:jc w:val="both"/>
              <w:rPr>
                <w:rFonts w:cs="Calibri"/>
                <w:sz w:val="22"/>
                <w:szCs w:val="22"/>
              </w:rPr>
            </w:pPr>
            <w:r w:rsidRPr="00947410">
              <w:rPr>
                <w:rFonts w:cs="Calibri"/>
                <w:color w:val="000000" w:themeColor="text1"/>
                <w:sz w:val="22"/>
                <w:szCs w:val="22"/>
              </w:rPr>
              <w:t>University of the West of England (UWE), Bristol, UK</w:t>
            </w:r>
          </w:p>
        </w:tc>
      </w:tr>
      <w:tr w:rsidR="0060098E" w:rsidRPr="0080417F" w14:paraId="3DFAE0CB"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2BF40101" w14:textId="77777777" w:rsidR="0060098E" w:rsidRPr="0080417F" w:rsidRDefault="0060098E">
            <w:pPr>
              <w:rPr>
                <w:rFonts w:cs="Calibri"/>
                <w:b/>
                <w:bCs/>
                <w:sz w:val="22"/>
                <w:szCs w:val="22"/>
              </w:rPr>
            </w:pPr>
            <w:r w:rsidRPr="0080417F">
              <w:rPr>
                <w:rFonts w:cs="Calibri"/>
                <w:b/>
                <w:bCs/>
                <w:sz w:val="22"/>
                <w:szCs w:val="22"/>
              </w:rPr>
              <w:t>Mode of Study</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4AD73AE3" w14:textId="50281137" w:rsidR="0060098E" w:rsidRPr="0080417F" w:rsidRDefault="00AD60B3">
            <w:pPr>
              <w:jc w:val="both"/>
              <w:rPr>
                <w:rFonts w:cs="Calibri"/>
                <w:sz w:val="22"/>
                <w:szCs w:val="22"/>
              </w:rPr>
            </w:pPr>
            <w:r w:rsidRPr="0080417F">
              <w:rPr>
                <w:rFonts w:cs="Calibri"/>
                <w:sz w:val="22"/>
                <w:szCs w:val="22"/>
              </w:rPr>
              <w:t>Fulltime Normal, Fulltime Flexible and Part-time</w:t>
            </w:r>
          </w:p>
        </w:tc>
      </w:tr>
      <w:tr w:rsidR="0060098E" w:rsidRPr="0080417F" w14:paraId="25660327"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5C8EACC7" w14:textId="2343FE9C" w:rsidR="0060098E" w:rsidRPr="0080417F" w:rsidRDefault="0018177B">
            <w:pPr>
              <w:rPr>
                <w:rFonts w:cs="Calibri"/>
                <w:b/>
                <w:bCs/>
                <w:sz w:val="22"/>
                <w:szCs w:val="22"/>
              </w:rPr>
            </w:pPr>
            <w:r w:rsidRPr="007C0246">
              <w:rPr>
                <w:rFonts w:cs="Calibri"/>
                <w:b/>
                <w:bCs/>
                <w:sz w:val="21"/>
                <w:szCs w:val="21"/>
              </w:rPr>
              <w:t>Duration of Study</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087CFD60" w14:textId="77777777" w:rsidR="00F13ECA" w:rsidRPr="0080417F" w:rsidRDefault="00F13ECA" w:rsidP="00F13ECA">
            <w:pPr>
              <w:ind w:right="72"/>
              <w:jc w:val="both"/>
              <w:rPr>
                <w:rFonts w:cs="Calibri"/>
                <w:sz w:val="21"/>
                <w:szCs w:val="21"/>
              </w:rPr>
            </w:pPr>
            <w:r w:rsidRPr="0080417F">
              <w:rPr>
                <w:rFonts w:cs="Calibri"/>
                <w:sz w:val="21"/>
                <w:szCs w:val="21"/>
              </w:rPr>
              <w:t>Depending on the desired qualification/academic level</w:t>
            </w:r>
          </w:p>
          <w:p w14:paraId="3E110CD7" w14:textId="77777777" w:rsidR="00F13ECA" w:rsidRPr="0080417F" w:rsidRDefault="00F13ECA" w:rsidP="00F13ECA">
            <w:pPr>
              <w:ind w:right="72"/>
              <w:jc w:val="both"/>
              <w:rPr>
                <w:rFonts w:cs="Calibri"/>
                <w:sz w:val="21"/>
                <w:szCs w:val="21"/>
              </w:rPr>
            </w:pPr>
            <w:r w:rsidRPr="0080417F">
              <w:rPr>
                <w:rFonts w:cs="Calibri"/>
                <w:b/>
                <w:bCs/>
                <w:sz w:val="21"/>
                <w:szCs w:val="21"/>
              </w:rPr>
              <w:t>Bachelor</w:t>
            </w:r>
            <w:r w:rsidRPr="0080417F">
              <w:rPr>
                <w:rFonts w:cs="Calibri"/>
                <w:sz w:val="21"/>
                <w:szCs w:val="21"/>
              </w:rPr>
              <w:t>: 4 Academic Years Full Time and up to 8 Years Part Time or Flexible</w:t>
            </w:r>
          </w:p>
          <w:p w14:paraId="2F265A17" w14:textId="767E074B" w:rsidR="00F13ECA" w:rsidRPr="0080417F" w:rsidRDefault="00F714BD" w:rsidP="00F13ECA">
            <w:pPr>
              <w:ind w:right="72"/>
              <w:jc w:val="both"/>
              <w:rPr>
                <w:rFonts w:cs="Calibri"/>
                <w:sz w:val="21"/>
                <w:szCs w:val="21"/>
              </w:rPr>
            </w:pPr>
            <w:r w:rsidRPr="00F714BD">
              <w:rPr>
                <w:rFonts w:cs="Calibri"/>
                <w:b/>
                <w:bCs/>
                <w:sz w:val="21"/>
                <w:szCs w:val="21"/>
              </w:rPr>
              <w:t>Advance</w:t>
            </w:r>
            <w:r w:rsidR="00FB308B">
              <w:rPr>
                <w:rFonts w:cs="Calibri"/>
                <w:b/>
                <w:bCs/>
                <w:sz w:val="21"/>
                <w:szCs w:val="21"/>
              </w:rPr>
              <w:t>d</w:t>
            </w:r>
            <w:r w:rsidRPr="00F714BD">
              <w:rPr>
                <w:rFonts w:cs="Calibri"/>
                <w:b/>
                <w:bCs/>
                <w:sz w:val="21"/>
                <w:szCs w:val="21"/>
              </w:rPr>
              <w:t xml:space="preserve"> Diploma</w:t>
            </w:r>
            <w:r w:rsidR="00F13ECA" w:rsidRPr="0080417F">
              <w:rPr>
                <w:rFonts w:cs="Calibri"/>
                <w:sz w:val="21"/>
                <w:szCs w:val="21"/>
              </w:rPr>
              <w:t>: 3 Academic Years Full Time and up to 6 Years Part Time or Flexible</w:t>
            </w:r>
          </w:p>
          <w:p w14:paraId="688730BF" w14:textId="6D5AF0DB" w:rsidR="0060098E" w:rsidRPr="0080417F" w:rsidRDefault="00F13ECA" w:rsidP="00F13ECA">
            <w:pPr>
              <w:ind w:right="72"/>
              <w:jc w:val="both"/>
              <w:rPr>
                <w:rFonts w:cs="Calibri"/>
                <w:sz w:val="22"/>
                <w:szCs w:val="22"/>
              </w:rPr>
            </w:pPr>
            <w:r w:rsidRPr="0080417F">
              <w:rPr>
                <w:rFonts w:cs="Calibri"/>
                <w:b/>
                <w:bCs/>
                <w:sz w:val="21"/>
                <w:szCs w:val="21"/>
              </w:rPr>
              <w:t>Diploma</w:t>
            </w:r>
            <w:r w:rsidRPr="0080417F">
              <w:rPr>
                <w:rFonts w:cs="Calibri"/>
                <w:sz w:val="21"/>
                <w:szCs w:val="21"/>
              </w:rPr>
              <w:t>: 2 Academic Years Full Time and up to 4 Years Part Time or Flexible</w:t>
            </w:r>
          </w:p>
        </w:tc>
      </w:tr>
      <w:tr w:rsidR="00954F27" w:rsidRPr="0080417F" w14:paraId="17527FE5"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5593BAFF" w14:textId="7028E017" w:rsidR="00954F27" w:rsidRPr="0080417F" w:rsidRDefault="0018177B" w:rsidP="00954F27">
            <w:pPr>
              <w:rPr>
                <w:rFonts w:cs="Calibri"/>
                <w:b/>
                <w:bCs/>
                <w:sz w:val="22"/>
                <w:szCs w:val="22"/>
              </w:rPr>
            </w:pPr>
            <w:r w:rsidRPr="007C0246">
              <w:rPr>
                <w:rFonts w:cs="Calibri"/>
                <w:b/>
                <w:bCs/>
                <w:sz w:val="21"/>
                <w:szCs w:val="21"/>
                <w:lang w:val="en-US"/>
              </w:rPr>
              <w:t xml:space="preserve">Educational </w:t>
            </w:r>
            <w:r w:rsidRPr="007C0246">
              <w:rPr>
                <w:rFonts w:cs="Calibri"/>
                <w:b/>
                <w:bCs/>
                <w:sz w:val="21"/>
                <w:szCs w:val="21"/>
              </w:rPr>
              <w:t>Fees</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1F799B96" w14:textId="4436418E" w:rsidR="00954F27" w:rsidRPr="0080417F" w:rsidRDefault="00954F27" w:rsidP="00954F27">
            <w:pPr>
              <w:ind w:right="72"/>
              <w:jc w:val="both"/>
              <w:rPr>
                <w:rFonts w:cs="Calibri"/>
                <w:sz w:val="22"/>
                <w:szCs w:val="22"/>
              </w:rPr>
            </w:pPr>
            <w:r w:rsidRPr="0080417F">
              <w:rPr>
                <w:rFonts w:cs="Calibri"/>
                <w:sz w:val="22"/>
                <w:szCs w:val="22"/>
              </w:rPr>
              <w:t xml:space="preserve">OMR 3,570 per Year (120 credits) – </w:t>
            </w:r>
            <w:r w:rsidR="0078319E" w:rsidRPr="00B511A1">
              <w:rPr>
                <w:rFonts w:cs="Calibri"/>
                <w:sz w:val="22"/>
                <w:szCs w:val="22"/>
              </w:rPr>
              <w:t>Discount policy may apply</w:t>
            </w:r>
            <w:r w:rsidR="0078319E" w:rsidRPr="00030893">
              <w:rPr>
                <w:rFonts w:cs="Calibri"/>
                <w:sz w:val="22"/>
                <w:szCs w:val="22"/>
              </w:rPr>
              <w:t>.</w:t>
            </w:r>
          </w:p>
        </w:tc>
      </w:tr>
      <w:tr w:rsidR="0060098E" w:rsidRPr="0080417F" w14:paraId="5D73A45A"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530122B9" w14:textId="77777777" w:rsidR="0060098E" w:rsidRPr="0080417F" w:rsidRDefault="0060098E">
            <w:pPr>
              <w:rPr>
                <w:rFonts w:cs="Calibri"/>
                <w:b/>
                <w:bCs/>
                <w:sz w:val="22"/>
                <w:szCs w:val="22"/>
              </w:rPr>
            </w:pPr>
            <w:r w:rsidRPr="0080417F">
              <w:rPr>
                <w:rFonts w:cs="Calibri"/>
                <w:b/>
                <w:bCs/>
                <w:sz w:val="22"/>
                <w:szCs w:val="22"/>
              </w:rPr>
              <w:t>Minimum Entry Requirements</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704099E3" w14:textId="77777777" w:rsidR="0078319E" w:rsidRPr="0078319E" w:rsidRDefault="0078319E" w:rsidP="0078319E">
            <w:pPr>
              <w:ind w:right="72"/>
              <w:rPr>
                <w:rFonts w:cs="Calibri"/>
                <w:sz w:val="22"/>
                <w:szCs w:val="22"/>
              </w:rPr>
            </w:pPr>
            <w:r w:rsidRPr="0078319E">
              <w:rPr>
                <w:rFonts w:cs="Calibri"/>
                <w:sz w:val="22"/>
                <w:szCs w:val="22"/>
              </w:rPr>
              <w:t xml:space="preserve">Minimum Entry Requirements for this programme are: </w:t>
            </w:r>
          </w:p>
          <w:p w14:paraId="795C9DDC" w14:textId="28092F61" w:rsidR="0078319E" w:rsidRPr="0078319E" w:rsidRDefault="0078319E" w:rsidP="0078319E">
            <w:pPr>
              <w:ind w:left="349" w:right="72" w:hanging="142"/>
              <w:rPr>
                <w:rFonts w:cs="Calibri"/>
                <w:sz w:val="22"/>
                <w:szCs w:val="22"/>
                <w:rtl/>
              </w:rPr>
            </w:pPr>
            <w:r w:rsidRPr="0078319E">
              <w:rPr>
                <w:rFonts w:cs="Calibri"/>
                <w:sz w:val="22"/>
                <w:szCs w:val="22"/>
              </w:rPr>
              <w:t>• Omani General Education Diploma – Science and Art/ Humanities Track</w:t>
            </w:r>
            <w:r w:rsidR="000E39BD">
              <w:rPr>
                <w:rFonts w:cs="Calibri"/>
                <w:sz w:val="22"/>
                <w:szCs w:val="22"/>
              </w:rPr>
              <w:t xml:space="preserve"> </w:t>
            </w:r>
            <w:r w:rsidR="000E39BD" w:rsidRPr="007C0246">
              <w:rPr>
                <w:rFonts w:cs="Calibri"/>
                <w:sz w:val="21"/>
                <w:szCs w:val="21"/>
              </w:rPr>
              <w:t>or an equivalent qualification</w:t>
            </w:r>
            <w:r w:rsidRPr="0078319E">
              <w:rPr>
                <w:rFonts w:cs="Calibri"/>
                <w:sz w:val="22"/>
                <w:szCs w:val="22"/>
              </w:rPr>
              <w:t xml:space="preserve">, with a minimum overall average of 65% with a minimum of 60% in Applied or Pure Mathematics </w:t>
            </w:r>
            <w:r w:rsidRPr="007C53DB">
              <w:rPr>
                <w:rFonts w:cs="Calibri"/>
                <w:sz w:val="22"/>
                <w:szCs w:val="22"/>
              </w:rPr>
              <w:t>or Information Technology and</w:t>
            </w:r>
            <w:r w:rsidRPr="0078319E">
              <w:rPr>
                <w:rFonts w:cs="Calibri"/>
                <w:sz w:val="22"/>
                <w:szCs w:val="22"/>
              </w:rPr>
              <w:t xml:space="preserve"> 55% in English Language.</w:t>
            </w:r>
          </w:p>
          <w:p w14:paraId="23A8EDDB" w14:textId="77777777" w:rsidR="0078319E" w:rsidRDefault="0078319E" w:rsidP="00556F55">
            <w:pPr>
              <w:pStyle w:val="ListParagraph"/>
              <w:numPr>
                <w:ilvl w:val="0"/>
                <w:numId w:val="26"/>
              </w:numPr>
              <w:ind w:left="409" w:right="72" w:hanging="202"/>
              <w:rPr>
                <w:rFonts w:cs="Calibri"/>
                <w:sz w:val="22"/>
                <w:szCs w:val="22"/>
              </w:rPr>
            </w:pPr>
            <w:r w:rsidRPr="0078319E">
              <w:rPr>
                <w:rFonts w:cs="Calibri"/>
                <w:sz w:val="22"/>
                <w:szCs w:val="22"/>
              </w:rPr>
              <w:t xml:space="preserve">Successful completion of GCET Foundation Studies Programme with a minimum of 50% in each component. </w:t>
            </w:r>
          </w:p>
          <w:p w14:paraId="6D9DE553" w14:textId="23237E17" w:rsidR="0060098E" w:rsidRPr="0078319E" w:rsidRDefault="0078319E" w:rsidP="0078319E">
            <w:pPr>
              <w:pStyle w:val="ListParagraph"/>
              <w:numPr>
                <w:ilvl w:val="0"/>
                <w:numId w:val="26"/>
              </w:numPr>
              <w:ind w:left="491" w:right="72" w:hanging="284"/>
              <w:rPr>
                <w:rFonts w:cs="Calibri"/>
                <w:sz w:val="22"/>
                <w:szCs w:val="22"/>
              </w:rPr>
            </w:pPr>
            <w:r w:rsidRPr="0078319E">
              <w:rPr>
                <w:rFonts w:cs="Calibri"/>
                <w:sz w:val="22"/>
                <w:szCs w:val="22"/>
              </w:rPr>
              <w:t>Diploma Holders are encouraged to apply for advanced entry.</w:t>
            </w:r>
          </w:p>
        </w:tc>
      </w:tr>
      <w:tr w:rsidR="00151E5A" w:rsidRPr="0080417F" w14:paraId="33B26C61" w14:textId="77777777" w:rsidTr="00954F27">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3874ECA2" w14:textId="77777777" w:rsidR="00151E5A" w:rsidRPr="0080417F" w:rsidRDefault="00151E5A" w:rsidP="00151E5A">
            <w:pPr>
              <w:ind w:right="-810"/>
              <w:rPr>
                <w:rFonts w:cs="Calibri"/>
                <w:b/>
                <w:bCs/>
                <w:sz w:val="22"/>
                <w:szCs w:val="22"/>
              </w:rPr>
            </w:pPr>
            <w:r w:rsidRPr="0080417F">
              <w:rPr>
                <w:rFonts w:cs="Calibri"/>
                <w:b/>
                <w:bCs/>
                <w:sz w:val="22"/>
                <w:szCs w:val="22"/>
              </w:rPr>
              <w:t xml:space="preserve">Contact </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78A6D7D1" w14:textId="6FE97275" w:rsidR="00151E5A" w:rsidRPr="0080417F" w:rsidRDefault="007C53DB" w:rsidP="00151E5A">
            <w:pPr>
              <w:ind w:right="-810"/>
              <w:rPr>
                <w:rFonts w:cs="Calibri"/>
                <w:sz w:val="22"/>
                <w:szCs w:val="22"/>
              </w:rPr>
            </w:pPr>
            <w:r w:rsidRPr="00C13075">
              <w:rPr>
                <w:rFonts w:cs="Calibri"/>
                <w:sz w:val="22"/>
                <w:szCs w:val="22"/>
              </w:rPr>
              <w:t>Email: admi</w:t>
            </w:r>
            <w:r>
              <w:rPr>
                <w:rFonts w:cs="Calibri"/>
                <w:sz w:val="22"/>
                <w:szCs w:val="22"/>
              </w:rPr>
              <w:t>ssion</w:t>
            </w:r>
            <w:r w:rsidRPr="00C13075">
              <w:rPr>
                <w:rFonts w:cs="Calibri"/>
                <w:sz w:val="22"/>
                <w:szCs w:val="22"/>
              </w:rPr>
              <w:t>s@gcet.edu.om or Tel. 24227999 –72270606</w:t>
            </w:r>
          </w:p>
        </w:tc>
      </w:tr>
    </w:tbl>
    <w:p w14:paraId="5EF49E07" w14:textId="77777777" w:rsidR="0060098E" w:rsidRPr="0080417F" w:rsidRDefault="0060098E" w:rsidP="0060098E">
      <w:pPr>
        <w:ind w:left="-630" w:right="-810"/>
        <w:rPr>
          <w:rFonts w:cs="Calibri"/>
          <w:sz w:val="22"/>
          <w:szCs w:val="22"/>
        </w:rPr>
      </w:pPr>
    </w:p>
    <w:tbl>
      <w:tblPr>
        <w:tblStyle w:val="TableGrid"/>
        <w:tblW w:w="11123" w:type="dxa"/>
        <w:tblInd w:w="-1324" w:type="dxa"/>
        <w:tblLook w:val="04A0" w:firstRow="1" w:lastRow="0" w:firstColumn="1" w:lastColumn="0" w:noHBand="0" w:noVBand="1"/>
      </w:tblPr>
      <w:tblGrid>
        <w:gridCol w:w="1702"/>
        <w:gridCol w:w="9421"/>
      </w:tblGrid>
      <w:tr w:rsidR="0060098E" w:rsidRPr="0080417F" w14:paraId="01BF72DD" w14:textId="77777777" w:rsidTr="006009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695F55BF" w14:textId="77777777" w:rsidR="0060098E" w:rsidRPr="00556F55" w:rsidRDefault="0060098E">
            <w:pPr>
              <w:rPr>
                <w:rFonts w:cs="Calibri"/>
                <w:b/>
                <w:bCs/>
                <w:sz w:val="20"/>
                <w:szCs w:val="20"/>
              </w:rPr>
            </w:pPr>
            <w:r w:rsidRPr="00556F55">
              <w:rPr>
                <w:rFonts w:cs="Calibri"/>
                <w:b/>
                <w:bCs/>
                <w:sz w:val="20"/>
                <w:szCs w:val="20"/>
              </w:rPr>
              <w:t>Introduction to the Programme</w:t>
            </w:r>
          </w:p>
        </w:tc>
        <w:tc>
          <w:tcPr>
            <w:tcW w:w="9421"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CEA938" w14:textId="77777777" w:rsidR="00556F55" w:rsidRPr="00556F55" w:rsidRDefault="00556F55" w:rsidP="00556F55">
            <w:pPr>
              <w:pStyle w:val="NormalWeb"/>
              <w:spacing w:before="0"/>
              <w:jc w:val="lowKashida"/>
              <w:textAlignment w:val="top"/>
              <w:rPr>
                <w:rFonts w:ascii="Calibri" w:eastAsia="Calibri" w:hAnsi="Calibri" w:cs="Calibri"/>
                <w:color w:val="auto"/>
              </w:rPr>
            </w:pPr>
            <w:r w:rsidRPr="00556F55">
              <w:rPr>
                <w:rFonts w:ascii="Calibri" w:eastAsia="Calibri" w:hAnsi="Calibri" w:cs="Calibri"/>
                <w:color w:val="auto"/>
              </w:rPr>
              <w:t>The BSc (Hons) Computer Security and Forensics equips students with the knowledge and practical skills needed to protect digital systems and investigate cyber incidents. As cyber threats intensify worldwide, skilled professionals are vital to defend critical infrastructure, protect personal and organisational data, and support law enforcement and legal processes.</w:t>
            </w:r>
          </w:p>
          <w:p w14:paraId="2C8B9427" w14:textId="073E897C" w:rsidR="0060098E" w:rsidRPr="00556F55" w:rsidRDefault="00556F55" w:rsidP="00556F55">
            <w:pPr>
              <w:pStyle w:val="NormalWeb"/>
              <w:spacing w:before="0"/>
              <w:jc w:val="lowKashida"/>
              <w:textAlignment w:val="top"/>
              <w:rPr>
                <w:rFonts w:ascii="Calibri" w:eastAsia="Calibri" w:hAnsi="Calibri" w:cs="Calibri"/>
                <w:color w:val="auto"/>
              </w:rPr>
            </w:pPr>
            <w:r w:rsidRPr="00556F55">
              <w:rPr>
                <w:rFonts w:ascii="Calibri" w:eastAsia="Calibri" w:hAnsi="Calibri" w:cs="Calibri"/>
                <w:color w:val="auto"/>
              </w:rPr>
              <w:t xml:space="preserve">This programme blends core computing with advanced cybersecurity, ethical hacking, and digital forensic investigation, ensuring a balance of theoretical depth and hands-on application. It is approved by </w:t>
            </w:r>
            <w:proofErr w:type="spellStart"/>
            <w:r w:rsidRPr="00556F55">
              <w:rPr>
                <w:rFonts w:ascii="Calibri" w:eastAsia="Calibri" w:hAnsi="Calibri" w:cs="Calibri"/>
                <w:color w:val="auto"/>
              </w:rPr>
              <w:t>MoHERI</w:t>
            </w:r>
            <w:proofErr w:type="spellEnd"/>
            <w:r w:rsidRPr="00556F55">
              <w:rPr>
                <w:rFonts w:ascii="Calibri" w:eastAsia="Calibri" w:hAnsi="Calibri" w:cs="Calibri"/>
                <w:color w:val="auto"/>
              </w:rPr>
              <w:t xml:space="preserve"> and awarded by the University of the West of England (UWE Bristol), giving graduates an internationally recognised UK qualification. Through industry partnerships such as EC-Council, students gain access to discounted certifications like CEH, CND, and CHFI, boosting their employability and global career potential.</w:t>
            </w:r>
          </w:p>
        </w:tc>
      </w:tr>
      <w:tr w:rsidR="0060098E" w:rsidRPr="0080417F" w14:paraId="443D0820" w14:textId="77777777" w:rsidTr="0060098E">
        <w:tc>
          <w:tcPr>
            <w:tcW w:w="1702" w:type="dxa"/>
            <w:tcBorders>
              <w:top w:val="single" w:sz="4" w:space="0" w:color="auto"/>
              <w:left w:val="single" w:sz="4" w:space="0" w:color="auto"/>
              <w:bottom w:val="single" w:sz="4" w:space="0" w:color="auto"/>
              <w:right w:val="single" w:sz="4" w:space="0" w:color="auto"/>
            </w:tcBorders>
            <w:shd w:val="clear" w:color="auto" w:fill="FFF9E7"/>
            <w:hideMark/>
          </w:tcPr>
          <w:p w14:paraId="28A641D5" w14:textId="77777777" w:rsidR="0060098E" w:rsidRPr="00556F55" w:rsidRDefault="0060098E">
            <w:pPr>
              <w:rPr>
                <w:rFonts w:cs="Calibri"/>
                <w:b/>
                <w:bCs/>
                <w:sz w:val="20"/>
                <w:szCs w:val="20"/>
              </w:rPr>
            </w:pPr>
            <w:r w:rsidRPr="00556F55">
              <w:rPr>
                <w:rFonts w:cs="Calibri"/>
                <w:b/>
                <w:bCs/>
                <w:sz w:val="20"/>
                <w:szCs w:val="20"/>
              </w:rPr>
              <w:t>Why study our Programme?</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0D384F0B" w14:textId="77777777" w:rsidR="0060098E" w:rsidRPr="00556F55" w:rsidRDefault="0060098E" w:rsidP="00556F55">
            <w:pPr>
              <w:jc w:val="both"/>
              <w:rPr>
                <w:rFonts w:cs="Calibri"/>
                <w:sz w:val="20"/>
                <w:szCs w:val="20"/>
              </w:rPr>
            </w:pPr>
            <w:r w:rsidRPr="00556F55">
              <w:rPr>
                <w:rFonts w:cs="Calibri"/>
                <w:sz w:val="20"/>
                <w:szCs w:val="20"/>
              </w:rPr>
              <w:t>One of the main distinctive features of this programme is that the student will get a British award from the University of the West of England, Bristol, UK (recognised worldwide) while studying in Muscat.</w:t>
            </w:r>
          </w:p>
        </w:tc>
      </w:tr>
      <w:tr w:rsidR="0060098E" w:rsidRPr="0080417F" w14:paraId="0B130FCC" w14:textId="77777777" w:rsidTr="0060098E">
        <w:tc>
          <w:tcPr>
            <w:tcW w:w="1702" w:type="dxa"/>
            <w:tcBorders>
              <w:top w:val="single" w:sz="4" w:space="0" w:color="auto"/>
              <w:left w:val="single" w:sz="4" w:space="0" w:color="auto"/>
              <w:bottom w:val="single" w:sz="4" w:space="0" w:color="auto"/>
              <w:right w:val="single" w:sz="4" w:space="0" w:color="auto"/>
            </w:tcBorders>
            <w:shd w:val="clear" w:color="auto" w:fill="FFF9E7"/>
          </w:tcPr>
          <w:p w14:paraId="2B4BAF39" w14:textId="6B6D3011" w:rsidR="0060098E" w:rsidRPr="00556F55" w:rsidRDefault="0078319E">
            <w:pPr>
              <w:rPr>
                <w:rFonts w:cs="Calibri"/>
                <w:b/>
                <w:bCs/>
                <w:sz w:val="20"/>
                <w:szCs w:val="20"/>
              </w:rPr>
            </w:pPr>
            <w:r w:rsidRPr="00556F55">
              <w:rPr>
                <w:rFonts w:eastAsia="Times New Roman" w:cs="Calibri"/>
                <w:b/>
                <w:bCs/>
                <w:color w:val="000000"/>
                <w:sz w:val="20"/>
                <w:szCs w:val="20"/>
                <w:lang w:eastAsia="en-GB"/>
              </w:rPr>
              <w:t>What will you be studying?</w:t>
            </w:r>
          </w:p>
        </w:tc>
        <w:tc>
          <w:tcPr>
            <w:tcW w:w="9421" w:type="dxa"/>
            <w:tcBorders>
              <w:top w:val="single" w:sz="4" w:space="0" w:color="auto"/>
              <w:left w:val="single" w:sz="4" w:space="0" w:color="auto"/>
              <w:bottom w:val="single" w:sz="4" w:space="0" w:color="auto"/>
              <w:right w:val="single" w:sz="4" w:space="0" w:color="auto"/>
            </w:tcBorders>
            <w:shd w:val="clear" w:color="auto" w:fill="F2F2F2"/>
            <w:hideMark/>
          </w:tcPr>
          <w:p w14:paraId="7B1AD8FE" w14:textId="77777777" w:rsidR="00556F55" w:rsidRPr="00556F55" w:rsidRDefault="00556F55" w:rsidP="00556F55">
            <w:pPr>
              <w:rPr>
                <w:rFonts w:cs="Calibri"/>
                <w:sz w:val="20"/>
                <w:szCs w:val="20"/>
                <w:lang/>
              </w:rPr>
            </w:pPr>
            <w:r w:rsidRPr="00556F55">
              <w:rPr>
                <w:rFonts w:cs="Calibri"/>
                <w:sz w:val="20"/>
                <w:szCs w:val="20"/>
                <w:lang/>
              </w:rPr>
              <w:t>The curriculum combines technical foundations with specialised security and forensics training. Students will:</w:t>
            </w:r>
          </w:p>
          <w:p w14:paraId="50038062" w14:textId="7E541B46"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Build a solid grounding in computing, networking, and operating systems security.</w:t>
            </w:r>
          </w:p>
          <w:p w14:paraId="31611009" w14:textId="5C5912D7"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Learn to identify, mitigate, and respond to cyber threats and attacks.</w:t>
            </w:r>
          </w:p>
          <w:p w14:paraId="73B0FA57" w14:textId="60B93D45"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Master digital evidence acquisition, preservation, and forensic analysis using professional tools.</w:t>
            </w:r>
          </w:p>
          <w:p w14:paraId="6780C9F9" w14:textId="1C1E94F8"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Study cyber laws, regulations, and ethical standards in digital investigations.</w:t>
            </w:r>
          </w:p>
          <w:p w14:paraId="52D144BA" w14:textId="7A817F99"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Work on real-world case studies, incident simulations, and investigative reporting.</w:t>
            </w:r>
          </w:p>
          <w:p w14:paraId="4146634B" w14:textId="57FDFEF4" w:rsidR="00556F55" w:rsidRPr="00556F55" w:rsidRDefault="00556F55" w:rsidP="00556F55">
            <w:pPr>
              <w:rPr>
                <w:rFonts w:cs="Calibri"/>
                <w:sz w:val="20"/>
                <w:szCs w:val="20"/>
                <w:lang/>
              </w:rPr>
            </w:pPr>
            <w:r w:rsidRPr="00556F55">
              <w:rPr>
                <w:rFonts w:cs="Calibri"/>
                <w:sz w:val="20"/>
                <w:szCs w:val="20"/>
                <w:lang/>
              </w:rPr>
              <w:t>•</w:t>
            </w:r>
            <w:r w:rsidRPr="00556F55">
              <w:rPr>
                <w:rFonts w:cs="Calibri"/>
                <w:sz w:val="20"/>
                <w:szCs w:val="20"/>
                <w:lang w:val="en-US"/>
              </w:rPr>
              <w:t xml:space="preserve"> </w:t>
            </w:r>
            <w:r w:rsidRPr="00556F55">
              <w:rPr>
                <w:rFonts w:cs="Calibri"/>
                <w:sz w:val="20"/>
                <w:szCs w:val="20"/>
                <w:lang/>
              </w:rPr>
              <w:t>Develop professional skills in communication, technical documentation, and expert testimony.</w:t>
            </w:r>
          </w:p>
          <w:p w14:paraId="6F939048" w14:textId="445C1847" w:rsidR="0060098E" w:rsidRPr="00556F55" w:rsidRDefault="00556F55" w:rsidP="00556F55">
            <w:pPr>
              <w:rPr>
                <w:rFonts w:cs="Calibri"/>
                <w:sz w:val="20"/>
                <w:szCs w:val="20"/>
                <w:lang/>
              </w:rPr>
            </w:pPr>
            <w:r w:rsidRPr="00556F55">
              <w:rPr>
                <w:rFonts w:cs="Calibri"/>
                <w:sz w:val="20"/>
                <w:szCs w:val="20"/>
                <w:lang/>
              </w:rPr>
              <w:t>This strong blend of theory, lab-based practice, and legal context ensures graduates are work-ready from day one.</w:t>
            </w:r>
          </w:p>
        </w:tc>
      </w:tr>
      <w:tr w:rsidR="0060098E" w:rsidRPr="0080417F" w14:paraId="756A94E2" w14:textId="77777777" w:rsidTr="0060098E">
        <w:tc>
          <w:tcPr>
            <w:tcW w:w="1702" w:type="dxa"/>
            <w:tcBorders>
              <w:top w:val="single" w:sz="4" w:space="0" w:color="auto"/>
              <w:left w:val="single" w:sz="4" w:space="0" w:color="auto"/>
              <w:bottom w:val="single" w:sz="4" w:space="0" w:color="auto"/>
              <w:right w:val="single" w:sz="4" w:space="0" w:color="auto"/>
            </w:tcBorders>
            <w:shd w:val="clear" w:color="auto" w:fill="FFF9E7"/>
          </w:tcPr>
          <w:p w14:paraId="5C2B9844" w14:textId="4B3A62D7" w:rsidR="0060098E" w:rsidRPr="00556F55" w:rsidRDefault="0078319E">
            <w:pPr>
              <w:rPr>
                <w:rFonts w:cs="Calibri"/>
                <w:b/>
                <w:bCs/>
                <w:sz w:val="20"/>
                <w:szCs w:val="20"/>
              </w:rPr>
            </w:pPr>
            <w:r w:rsidRPr="00556F55">
              <w:rPr>
                <w:rStyle w:val="Strong"/>
                <w:rFonts w:eastAsiaTheme="majorEastAsia" w:cs="Calibri"/>
                <w:b/>
                <w:bCs/>
                <w:color w:val="000000"/>
                <w:sz w:val="20"/>
                <w:szCs w:val="20"/>
              </w:rPr>
              <w:t>Where can this programme take you?</w:t>
            </w:r>
          </w:p>
        </w:tc>
        <w:tc>
          <w:tcPr>
            <w:tcW w:w="9421" w:type="dxa"/>
            <w:tcBorders>
              <w:top w:val="single" w:sz="4" w:space="0" w:color="auto"/>
              <w:left w:val="single" w:sz="4" w:space="0" w:color="auto"/>
              <w:bottom w:val="single" w:sz="4" w:space="0" w:color="auto"/>
              <w:right w:val="single" w:sz="4" w:space="0" w:color="auto"/>
            </w:tcBorders>
            <w:shd w:val="clear" w:color="auto" w:fill="F2F2F2"/>
          </w:tcPr>
          <w:p w14:paraId="69068BCF" w14:textId="77777777"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Graduates enter one of the fastest-growing global industries, with opportunities across law enforcement, critical infrastructure, finance, healthcare, and private cybersecurity firms. You will graduate with:</w:t>
            </w:r>
          </w:p>
          <w:p w14:paraId="3B2E6EE6" w14:textId="5DFE050F"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 Advanced skills in securing networks, analysing threats, and conducting forensic investigations.</w:t>
            </w:r>
          </w:p>
          <w:p w14:paraId="7F613A34" w14:textId="4061140D"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 Knowledge of legal frameworks and evidence handling.</w:t>
            </w:r>
          </w:p>
          <w:p w14:paraId="5002D620" w14:textId="477C2254"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 Proficiency with industry-recognised cybersecurity and forensic tools.</w:t>
            </w:r>
          </w:p>
          <w:p w14:paraId="17DD5F92" w14:textId="77777777"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Career paths include:</w:t>
            </w:r>
          </w:p>
          <w:p w14:paraId="26C9DA62" w14:textId="3DD12A3B"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 Digital Forensics Analyst</w:t>
            </w:r>
            <w:r>
              <w:rPr>
                <w:rFonts w:ascii="Calibri" w:hAnsi="Calibri" w:cs="Calibri"/>
                <w:sz w:val="20"/>
                <w:szCs w:val="20"/>
              </w:rPr>
              <w:t xml:space="preserve">                       </w:t>
            </w:r>
            <w:r w:rsidRPr="00556F55">
              <w:rPr>
                <w:rFonts w:ascii="Calibri" w:hAnsi="Calibri" w:cs="Calibri"/>
                <w:sz w:val="20"/>
                <w:szCs w:val="20"/>
              </w:rPr>
              <w:t>• Cybersecurity Analyst</w:t>
            </w:r>
            <w:r>
              <w:rPr>
                <w:rFonts w:ascii="Calibri" w:hAnsi="Calibri" w:cs="Calibri"/>
                <w:sz w:val="20"/>
                <w:szCs w:val="20"/>
              </w:rPr>
              <w:t xml:space="preserve">                                    </w:t>
            </w:r>
            <w:r w:rsidRPr="00556F55">
              <w:rPr>
                <w:rFonts w:ascii="Calibri" w:hAnsi="Calibri" w:cs="Calibri"/>
                <w:sz w:val="20"/>
                <w:szCs w:val="20"/>
              </w:rPr>
              <w:t>• Incident Response Specialist</w:t>
            </w:r>
          </w:p>
          <w:p w14:paraId="61DE66D5" w14:textId="38696194" w:rsidR="00556F55" w:rsidRPr="00556F55" w:rsidRDefault="00556F55" w:rsidP="00556F55">
            <w:pPr>
              <w:pStyle w:val="Default"/>
              <w:rPr>
                <w:rFonts w:ascii="Calibri" w:hAnsi="Calibri" w:cs="Calibri"/>
                <w:sz w:val="20"/>
                <w:szCs w:val="20"/>
              </w:rPr>
            </w:pPr>
            <w:r w:rsidRPr="00556F55">
              <w:rPr>
                <w:rFonts w:ascii="Calibri" w:hAnsi="Calibri" w:cs="Calibri"/>
                <w:sz w:val="20"/>
                <w:szCs w:val="20"/>
              </w:rPr>
              <w:t>• Information Security Consultant</w:t>
            </w:r>
            <w:r>
              <w:rPr>
                <w:rFonts w:ascii="Calibri" w:hAnsi="Calibri" w:cs="Calibri"/>
                <w:sz w:val="20"/>
                <w:szCs w:val="20"/>
              </w:rPr>
              <w:t xml:space="preserve">         </w:t>
            </w:r>
            <w:r w:rsidRPr="00556F55">
              <w:rPr>
                <w:rFonts w:ascii="Calibri" w:hAnsi="Calibri" w:cs="Calibri"/>
                <w:sz w:val="20"/>
                <w:szCs w:val="20"/>
              </w:rPr>
              <w:t>• Law Enforcement Forensics Officer</w:t>
            </w:r>
            <w:r>
              <w:rPr>
                <w:rFonts w:ascii="Calibri" w:hAnsi="Calibri" w:cs="Calibri"/>
                <w:sz w:val="20"/>
                <w:szCs w:val="20"/>
              </w:rPr>
              <w:t xml:space="preserve">            </w:t>
            </w:r>
            <w:r w:rsidRPr="00556F55">
              <w:rPr>
                <w:rFonts w:ascii="Calibri" w:hAnsi="Calibri" w:cs="Calibri"/>
                <w:sz w:val="20"/>
                <w:szCs w:val="20"/>
              </w:rPr>
              <w:t>•</w:t>
            </w:r>
            <w:r>
              <w:rPr>
                <w:rFonts w:ascii="Calibri" w:hAnsi="Calibri" w:cs="Calibri"/>
                <w:sz w:val="20"/>
                <w:szCs w:val="20"/>
              </w:rPr>
              <w:t xml:space="preserve"> </w:t>
            </w:r>
            <w:r w:rsidRPr="00556F55">
              <w:rPr>
                <w:rFonts w:ascii="Calibri" w:hAnsi="Calibri" w:cs="Calibri"/>
                <w:sz w:val="20"/>
                <w:szCs w:val="20"/>
              </w:rPr>
              <w:t>e-Discovery Specialist</w:t>
            </w:r>
          </w:p>
          <w:p w14:paraId="540F98ED" w14:textId="2C1BEF2B" w:rsidR="0060098E" w:rsidRPr="00556F55" w:rsidRDefault="00556F55" w:rsidP="00556F55">
            <w:pPr>
              <w:pStyle w:val="Default"/>
              <w:spacing w:after="120"/>
              <w:jc w:val="both"/>
              <w:rPr>
                <w:rFonts w:ascii="Calibri" w:hAnsi="Calibri" w:cs="Calibri"/>
                <w:sz w:val="20"/>
                <w:szCs w:val="20"/>
              </w:rPr>
            </w:pPr>
            <w:r w:rsidRPr="00556F55">
              <w:rPr>
                <w:rFonts w:ascii="Calibri" w:hAnsi="Calibri" w:cs="Calibri"/>
                <w:sz w:val="20"/>
                <w:szCs w:val="20"/>
              </w:rPr>
              <w:t>With a globally recognised UK degree and strong industry links, graduates are well-positioned for high-demand roles in the Sultanate of Oman and worldwide.</w:t>
            </w:r>
          </w:p>
        </w:tc>
      </w:tr>
    </w:tbl>
    <w:p w14:paraId="0D094674" w14:textId="32B2C988" w:rsidR="0060098E" w:rsidRPr="0080417F" w:rsidRDefault="0060098E" w:rsidP="00AD60B3">
      <w:pPr>
        <w:tabs>
          <w:tab w:val="left" w:pos="1362"/>
          <w:tab w:val="left" w:pos="6525"/>
          <w:tab w:val="right" w:pos="9480"/>
        </w:tabs>
        <w:ind w:right="-810"/>
        <w:rPr>
          <w:rFonts w:cs="Calibri"/>
          <w:sz w:val="6"/>
          <w:szCs w:val="6"/>
        </w:rPr>
      </w:pPr>
      <w:r w:rsidRPr="0080417F">
        <w:rPr>
          <w:rFonts w:cs="Calibri"/>
          <w:sz w:val="6"/>
          <w:szCs w:val="6"/>
        </w:rPr>
        <w:tab/>
      </w:r>
      <w:r w:rsidR="00AD60B3" w:rsidRPr="0080417F">
        <w:rPr>
          <w:rFonts w:cs="Calibri"/>
          <w:sz w:val="6"/>
          <w:szCs w:val="6"/>
        </w:rPr>
        <w:tab/>
      </w:r>
      <w:r w:rsidR="00AD60B3" w:rsidRPr="0080417F">
        <w:rPr>
          <w:rFonts w:cs="Calibri"/>
          <w:sz w:val="6"/>
          <w:szCs w:val="6"/>
        </w:rPr>
        <w:tab/>
      </w:r>
    </w:p>
    <w:tbl>
      <w:tblPr>
        <w:tblStyle w:val="TableGrid"/>
        <w:tblW w:w="11109" w:type="dxa"/>
        <w:tblInd w:w="-1310" w:type="dxa"/>
        <w:tblLayout w:type="fixed"/>
        <w:tblLook w:val="04A0" w:firstRow="1" w:lastRow="0" w:firstColumn="1" w:lastColumn="0" w:noHBand="0" w:noVBand="1"/>
      </w:tblPr>
      <w:tblGrid>
        <w:gridCol w:w="9225"/>
        <w:gridCol w:w="1884"/>
      </w:tblGrid>
      <w:tr w:rsidR="0060098E" w:rsidRPr="0080417F" w14:paraId="3AAD5B81" w14:textId="77777777" w:rsidTr="00EF27B1">
        <w:trPr>
          <w:trHeight w:val="1322"/>
        </w:trPr>
        <w:tc>
          <w:tcPr>
            <w:tcW w:w="11109" w:type="dxa"/>
            <w:gridSpan w:val="2"/>
            <w:tcBorders>
              <w:top w:val="single" w:sz="4" w:space="0" w:color="auto"/>
              <w:left w:val="single" w:sz="4" w:space="0" w:color="auto"/>
              <w:bottom w:val="single" w:sz="4" w:space="0" w:color="auto"/>
              <w:right w:val="single" w:sz="4" w:space="0" w:color="auto"/>
            </w:tcBorders>
            <w:shd w:val="clear" w:color="auto" w:fill="ED7D31" w:themeFill="accent2"/>
            <w:hideMark/>
          </w:tcPr>
          <w:p w14:paraId="4A4B2F28" w14:textId="00AD92CE" w:rsidR="0060098E" w:rsidRPr="00EF27B1" w:rsidRDefault="0060098E">
            <w:pPr>
              <w:bidi/>
              <w:ind w:left="1872" w:right="1692"/>
              <w:jc w:val="center"/>
              <w:rPr>
                <w:rFonts w:eastAsia="Times New Roman" w:cs="Calibri"/>
                <w:b/>
                <w:bCs/>
                <w:color w:val="FFFFFF" w:themeColor="background1"/>
                <w:sz w:val="40"/>
                <w:szCs w:val="40"/>
              </w:rPr>
            </w:pPr>
            <w:r w:rsidRPr="00EF27B1">
              <w:rPr>
                <w:rFonts w:eastAsia="Times New Roman" w:cs="Calibri"/>
                <w:b/>
                <w:bCs/>
                <w:color w:val="FFFFFF" w:themeColor="background1"/>
                <w:sz w:val="40"/>
                <w:szCs w:val="40"/>
                <w:rtl/>
              </w:rPr>
              <w:lastRenderedPageBreak/>
              <w:t xml:space="preserve">بكالوريوس </w:t>
            </w:r>
            <w:proofErr w:type="gramStart"/>
            <w:r w:rsidR="00A9232D" w:rsidRPr="00EF27B1">
              <w:rPr>
                <w:rFonts w:eastAsia="Times New Roman" w:cs="Calibri" w:hint="cs"/>
                <w:b/>
                <w:bCs/>
                <w:color w:val="FFFFFF" w:themeColor="background1"/>
                <w:sz w:val="40"/>
                <w:szCs w:val="40"/>
                <w:rtl/>
              </w:rPr>
              <w:t>ال</w:t>
            </w:r>
            <w:r w:rsidRPr="00EF27B1">
              <w:rPr>
                <w:rFonts w:eastAsia="Times New Roman" w:cs="Calibri"/>
                <w:b/>
                <w:bCs/>
                <w:color w:val="FFFFFF" w:themeColor="background1"/>
                <w:sz w:val="40"/>
                <w:szCs w:val="40"/>
                <w:rtl/>
              </w:rPr>
              <w:t xml:space="preserve">علوم </w:t>
            </w:r>
            <w:r w:rsidR="00742EAD" w:rsidRPr="00EF27B1">
              <w:rPr>
                <w:rFonts w:eastAsia="Times New Roman" w:cs="Calibri"/>
                <w:color w:val="FFFFFF" w:themeColor="background1"/>
                <w:sz w:val="40"/>
                <w:szCs w:val="40"/>
              </w:rPr>
              <w:t>)</w:t>
            </w:r>
            <w:r w:rsidRPr="00EF27B1">
              <w:rPr>
                <w:rFonts w:eastAsia="Times New Roman" w:cs="Calibri"/>
                <w:b/>
                <w:bCs/>
                <w:color w:val="FFFFFF" w:themeColor="background1"/>
                <w:sz w:val="40"/>
                <w:szCs w:val="40"/>
                <w:rtl/>
              </w:rPr>
              <w:t>مع</w:t>
            </w:r>
            <w:proofErr w:type="gramEnd"/>
            <w:r w:rsidRPr="00EF27B1">
              <w:rPr>
                <w:rFonts w:eastAsia="Times New Roman" w:cs="Calibri"/>
                <w:b/>
                <w:bCs/>
                <w:color w:val="FFFFFF" w:themeColor="background1"/>
                <w:sz w:val="40"/>
                <w:szCs w:val="40"/>
                <w:rtl/>
              </w:rPr>
              <w:t xml:space="preserve"> </w:t>
            </w:r>
            <w:r w:rsidRPr="00EF27B1">
              <w:rPr>
                <w:rFonts w:eastAsia="Times New Roman" w:cs="Calibri"/>
                <w:b/>
                <w:bCs/>
                <w:color w:val="FFFFFF" w:themeColor="background1"/>
                <w:sz w:val="40"/>
                <w:szCs w:val="40"/>
                <w:shd w:val="clear" w:color="auto" w:fill="ED7D31" w:themeFill="accent2"/>
                <w:rtl/>
              </w:rPr>
              <w:t>مرتبة</w:t>
            </w:r>
            <w:r w:rsidRPr="00EF27B1">
              <w:rPr>
                <w:rFonts w:eastAsia="Times New Roman" w:cs="Calibri"/>
                <w:b/>
                <w:bCs/>
                <w:color w:val="FFFFFF" w:themeColor="background1"/>
                <w:sz w:val="40"/>
                <w:szCs w:val="40"/>
                <w:rtl/>
              </w:rPr>
              <w:t xml:space="preserve"> </w:t>
            </w:r>
            <w:proofErr w:type="gramStart"/>
            <w:r w:rsidRPr="00EF27B1">
              <w:rPr>
                <w:rFonts w:eastAsia="Times New Roman" w:cs="Calibri"/>
                <w:b/>
                <w:bCs/>
                <w:color w:val="FFFFFF" w:themeColor="background1"/>
                <w:sz w:val="40"/>
                <w:szCs w:val="40"/>
                <w:rtl/>
              </w:rPr>
              <w:t>الشرف</w:t>
            </w:r>
            <w:r w:rsidR="00742EAD" w:rsidRPr="00EF27B1">
              <w:rPr>
                <w:rFonts w:eastAsia="Times New Roman" w:cs="Calibri"/>
                <w:color w:val="FFFFFF" w:themeColor="background1"/>
                <w:sz w:val="40"/>
                <w:szCs w:val="40"/>
              </w:rPr>
              <w:t>(</w:t>
            </w:r>
            <w:r w:rsidR="004E004E">
              <w:rPr>
                <w:rFonts w:eastAsia="Times New Roman" w:cs="Calibri"/>
                <w:b/>
                <w:bCs/>
                <w:color w:val="FFFFFF" w:themeColor="background1"/>
                <w:sz w:val="40"/>
                <w:szCs w:val="40"/>
                <w:rtl/>
              </w:rPr>
              <w:t xml:space="preserve"> في</w:t>
            </w:r>
            <w:proofErr w:type="gramEnd"/>
            <w:r w:rsidR="004E004E">
              <w:rPr>
                <w:rFonts w:eastAsia="Times New Roman" w:cs="Calibri"/>
                <w:b/>
                <w:bCs/>
                <w:color w:val="FFFFFF" w:themeColor="background1"/>
                <w:sz w:val="40"/>
                <w:szCs w:val="40"/>
                <w:rtl/>
              </w:rPr>
              <w:t xml:space="preserve"> أمن الحاسبات</w:t>
            </w:r>
            <w:r w:rsidR="004E004E">
              <w:rPr>
                <w:rFonts w:eastAsia="Times New Roman" w:cs="Calibri" w:hint="cs"/>
                <w:b/>
                <w:bCs/>
                <w:color w:val="FFFFFF" w:themeColor="background1"/>
                <w:sz w:val="40"/>
                <w:szCs w:val="40"/>
                <w:rtl/>
              </w:rPr>
              <w:t xml:space="preserve"> </w:t>
            </w:r>
            <w:r w:rsidRPr="00EF27B1">
              <w:rPr>
                <w:rFonts w:eastAsia="Times New Roman" w:cs="Calibri"/>
                <w:b/>
                <w:bCs/>
                <w:color w:val="FFFFFF" w:themeColor="background1"/>
                <w:sz w:val="40"/>
                <w:szCs w:val="40"/>
                <w:rtl/>
              </w:rPr>
              <w:t>والأدلة الجنائية</w:t>
            </w:r>
          </w:p>
          <w:p w14:paraId="37E08078" w14:textId="5493DDB2" w:rsidR="008F15E6" w:rsidRPr="0080417F" w:rsidRDefault="008F15E6" w:rsidP="00EF27B1">
            <w:pPr>
              <w:bidi/>
              <w:ind w:left="1872" w:right="1692"/>
              <w:jc w:val="center"/>
              <w:rPr>
                <w:rFonts w:cs="Calibri"/>
                <w:b/>
                <w:bCs/>
                <w:sz w:val="56"/>
                <w:szCs w:val="56"/>
              </w:rPr>
            </w:pPr>
            <w:r w:rsidRPr="00B4362F">
              <w:rPr>
                <w:rFonts w:asciiTheme="minorHAnsi" w:eastAsia="Times New Roman" w:hAnsiTheme="minorHAnsi" w:cstheme="minorHAnsi"/>
                <w:b/>
                <w:bCs/>
                <w:color w:val="FFFFFF" w:themeColor="background1"/>
                <w:sz w:val="28"/>
                <w:szCs w:val="28"/>
                <w:rtl/>
              </w:rPr>
              <w:t>المؤهلات الممنوحة: البكالوريوس، الدبلوم ال</w:t>
            </w:r>
            <w:r w:rsidR="00556F55">
              <w:rPr>
                <w:rFonts w:asciiTheme="minorHAnsi" w:eastAsia="Times New Roman" w:hAnsiTheme="minorHAnsi" w:cstheme="minorHAnsi" w:hint="cs"/>
                <w:b/>
                <w:bCs/>
                <w:color w:val="FFFFFF" w:themeColor="background1"/>
                <w:sz w:val="28"/>
                <w:szCs w:val="28"/>
                <w:rtl/>
              </w:rPr>
              <w:t>متقدم</w:t>
            </w:r>
            <w:r w:rsidRPr="00B4362F">
              <w:rPr>
                <w:rFonts w:asciiTheme="minorHAnsi" w:eastAsia="Times New Roman" w:hAnsiTheme="minorHAnsi" w:cstheme="minorHAnsi"/>
                <w:b/>
                <w:bCs/>
                <w:color w:val="FFFFFF" w:themeColor="background1"/>
                <w:sz w:val="28"/>
                <w:szCs w:val="28"/>
                <w:rtl/>
              </w:rPr>
              <w:t>، الدبلوم</w:t>
            </w:r>
          </w:p>
        </w:tc>
      </w:tr>
      <w:tr w:rsidR="00954F27" w:rsidRPr="00EF27B1" w14:paraId="0FF0FF32"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279C2A86" w14:textId="07F65BA7" w:rsidR="00954F27" w:rsidRPr="00EF27B1" w:rsidRDefault="00F13ECA" w:rsidP="00F13ECA">
            <w:pPr>
              <w:bidi/>
              <w:rPr>
                <w:rFonts w:cs="Calibri"/>
                <w:b/>
                <w:bCs/>
                <w:color w:val="ED7D31" w:themeColor="accent2"/>
                <w:sz w:val="19"/>
                <w:szCs w:val="19"/>
              </w:rPr>
            </w:pPr>
            <w:r w:rsidRPr="00EF27B1">
              <w:rPr>
                <w:rFonts w:cs="Calibri"/>
                <w:color w:val="000000" w:themeColor="text1"/>
                <w:sz w:val="19"/>
                <w:szCs w:val="19"/>
                <w:rtl/>
              </w:rPr>
              <w:t>جامعة غرب إنجلترا</w:t>
            </w:r>
            <w:r w:rsidR="00954F27" w:rsidRPr="00EF27B1">
              <w:rPr>
                <w:rFonts w:cs="Calibri"/>
                <w:color w:val="000000" w:themeColor="text1"/>
                <w:sz w:val="19"/>
                <w:szCs w:val="19"/>
                <w:rtl/>
              </w:rPr>
              <w:t xml:space="preserve">، بريستول، المملكة المتحدة  </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D18152C" w14:textId="77777777" w:rsidR="00954F27" w:rsidRPr="00EF27B1" w:rsidRDefault="00954F27" w:rsidP="00954F27">
            <w:pPr>
              <w:bidi/>
              <w:ind w:left="72"/>
              <w:jc w:val="both"/>
              <w:rPr>
                <w:rFonts w:cs="Calibri"/>
                <w:b/>
                <w:bCs/>
                <w:color w:val="3333FF"/>
                <w:sz w:val="19"/>
                <w:szCs w:val="19"/>
              </w:rPr>
            </w:pPr>
            <w:r w:rsidRPr="00EF27B1">
              <w:rPr>
                <w:rFonts w:cs="Calibri"/>
                <w:b/>
                <w:bCs/>
                <w:sz w:val="19"/>
                <w:szCs w:val="19"/>
                <w:rtl/>
              </w:rPr>
              <w:t>الجهة المانحة للشهادة</w:t>
            </w:r>
          </w:p>
        </w:tc>
      </w:tr>
      <w:tr w:rsidR="00954F27" w:rsidRPr="00EF27B1" w14:paraId="04665C9A"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2B7ADC36" w14:textId="2755BFFB" w:rsidR="00954F27" w:rsidRPr="00EF27B1" w:rsidRDefault="00954F27" w:rsidP="00954F27">
            <w:pPr>
              <w:bidi/>
              <w:rPr>
                <w:rFonts w:cs="Calibri"/>
                <w:sz w:val="19"/>
                <w:szCs w:val="19"/>
              </w:rPr>
            </w:pPr>
            <w:r w:rsidRPr="00EF27B1">
              <w:rPr>
                <w:rFonts w:cs="Calibri"/>
                <w:sz w:val="19"/>
                <w:szCs w:val="19"/>
                <w:rtl/>
              </w:rPr>
              <w:t>منتظم بدوام كلي، نظام مرن بدوام كامل أو بدوام جزئي</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35EBC31" w14:textId="77777777" w:rsidR="00954F27" w:rsidRPr="00EF27B1" w:rsidRDefault="00954F27" w:rsidP="00954F27">
            <w:pPr>
              <w:bidi/>
              <w:ind w:left="72"/>
              <w:jc w:val="both"/>
              <w:rPr>
                <w:rFonts w:cs="Calibri"/>
                <w:b/>
                <w:bCs/>
                <w:sz w:val="19"/>
                <w:szCs w:val="19"/>
              </w:rPr>
            </w:pPr>
            <w:r w:rsidRPr="00EF27B1">
              <w:rPr>
                <w:rFonts w:cs="Calibri"/>
                <w:b/>
                <w:bCs/>
                <w:sz w:val="19"/>
                <w:szCs w:val="19"/>
                <w:rtl/>
              </w:rPr>
              <w:t xml:space="preserve">طريقة الدراسة </w:t>
            </w:r>
          </w:p>
        </w:tc>
      </w:tr>
      <w:tr w:rsidR="00954F27" w:rsidRPr="00EF27B1" w14:paraId="0E0BA663"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496A8139" w14:textId="77777777" w:rsidR="00F13ECA" w:rsidRPr="00EF27B1" w:rsidRDefault="00F13ECA" w:rsidP="00F13ECA">
            <w:pPr>
              <w:bidi/>
              <w:rPr>
                <w:rFonts w:cs="Calibri"/>
                <w:sz w:val="19"/>
                <w:szCs w:val="19"/>
                <w:rtl/>
              </w:rPr>
            </w:pPr>
            <w:r w:rsidRPr="00EF27B1">
              <w:rPr>
                <w:rFonts w:cs="Calibri"/>
                <w:sz w:val="19"/>
                <w:szCs w:val="19"/>
                <w:rtl/>
              </w:rPr>
              <w:t>حسب المؤهل الأكاديمي الذي يرغب به الطالب:</w:t>
            </w:r>
          </w:p>
          <w:p w14:paraId="15EC3676" w14:textId="77777777" w:rsidR="00F13ECA" w:rsidRPr="00EF27B1" w:rsidRDefault="00F13ECA" w:rsidP="00F13ECA">
            <w:pPr>
              <w:bidi/>
              <w:rPr>
                <w:rFonts w:cs="Calibri"/>
                <w:sz w:val="19"/>
                <w:szCs w:val="19"/>
                <w:rtl/>
              </w:rPr>
            </w:pPr>
            <w:r w:rsidRPr="00EF27B1">
              <w:rPr>
                <w:rFonts w:cs="Calibri"/>
                <w:b/>
                <w:bCs/>
                <w:sz w:val="19"/>
                <w:szCs w:val="19"/>
                <w:rtl/>
              </w:rPr>
              <w:t>البكالوريوس</w:t>
            </w:r>
            <w:r w:rsidRPr="00EF27B1">
              <w:rPr>
                <w:rFonts w:cs="Calibri"/>
                <w:sz w:val="19"/>
                <w:szCs w:val="19"/>
                <w:rtl/>
              </w:rPr>
              <w:t>: 4 سنوات أكاديمية للدوام الكلي و8 سنوات أكاديمية للدوام الجزئي</w:t>
            </w:r>
            <w:r w:rsidRPr="00EF27B1">
              <w:rPr>
                <w:rFonts w:cs="Calibri"/>
                <w:sz w:val="19"/>
                <w:szCs w:val="19"/>
              </w:rPr>
              <w:t xml:space="preserve"> </w:t>
            </w:r>
            <w:r w:rsidRPr="00EF27B1">
              <w:rPr>
                <w:rFonts w:cs="Calibri"/>
                <w:sz w:val="19"/>
                <w:szCs w:val="19"/>
                <w:rtl/>
              </w:rPr>
              <w:t>كحد أقصى</w:t>
            </w:r>
          </w:p>
          <w:p w14:paraId="21F1FCAC" w14:textId="4AF490AA" w:rsidR="00F13ECA" w:rsidRPr="00EF27B1" w:rsidRDefault="00F13ECA" w:rsidP="00556F55">
            <w:pPr>
              <w:bidi/>
              <w:rPr>
                <w:rFonts w:cs="Calibri"/>
                <w:sz w:val="19"/>
                <w:szCs w:val="19"/>
                <w:rtl/>
              </w:rPr>
            </w:pPr>
            <w:r w:rsidRPr="00EF27B1">
              <w:rPr>
                <w:rFonts w:cs="Calibri"/>
                <w:b/>
                <w:bCs/>
                <w:sz w:val="19"/>
                <w:szCs w:val="19"/>
                <w:rtl/>
              </w:rPr>
              <w:t>الدبلوم</w:t>
            </w:r>
            <w:r w:rsidR="00556F55" w:rsidRPr="00EF27B1">
              <w:rPr>
                <w:rFonts w:cs="Calibri" w:hint="cs"/>
                <w:b/>
                <w:bCs/>
                <w:sz w:val="19"/>
                <w:szCs w:val="19"/>
                <w:rtl/>
              </w:rPr>
              <w:t xml:space="preserve"> المتقدم</w:t>
            </w:r>
            <w:r w:rsidRPr="00EF27B1">
              <w:rPr>
                <w:rFonts w:cs="Calibri"/>
                <w:sz w:val="19"/>
                <w:szCs w:val="19"/>
                <w:rtl/>
              </w:rPr>
              <w:t>: 3 سنوات أكاديمية للدوام الكلي و6 سنوات أكاديمية للدوام الجزئي</w:t>
            </w:r>
            <w:r w:rsidRPr="00EF27B1">
              <w:rPr>
                <w:rFonts w:cs="Calibri"/>
                <w:sz w:val="19"/>
                <w:szCs w:val="19"/>
              </w:rPr>
              <w:t xml:space="preserve"> </w:t>
            </w:r>
            <w:r w:rsidRPr="00EF27B1">
              <w:rPr>
                <w:rFonts w:cs="Calibri"/>
                <w:sz w:val="19"/>
                <w:szCs w:val="19"/>
                <w:rtl/>
              </w:rPr>
              <w:t>كحد أقصى</w:t>
            </w:r>
          </w:p>
          <w:p w14:paraId="65FB2748" w14:textId="5B7727FA" w:rsidR="00954F27" w:rsidRPr="00EF27B1" w:rsidRDefault="00F13ECA" w:rsidP="00F13ECA">
            <w:pPr>
              <w:bidi/>
              <w:rPr>
                <w:rFonts w:cs="Calibri"/>
                <w:sz w:val="19"/>
                <w:szCs w:val="19"/>
              </w:rPr>
            </w:pPr>
            <w:r w:rsidRPr="00EF27B1">
              <w:rPr>
                <w:rFonts w:cs="Calibri"/>
                <w:b/>
                <w:bCs/>
                <w:sz w:val="19"/>
                <w:szCs w:val="19"/>
                <w:rtl/>
              </w:rPr>
              <w:t>الدبلوم</w:t>
            </w:r>
            <w:r w:rsidRPr="00EF27B1">
              <w:rPr>
                <w:rFonts w:cs="Calibri"/>
                <w:sz w:val="19"/>
                <w:szCs w:val="19"/>
                <w:rtl/>
              </w:rPr>
              <w:t>: سنتين أكاديميتين للدوام الكلي و4 سنوات أكاديمية للدوام الجزئي</w:t>
            </w:r>
            <w:r w:rsidRPr="00EF27B1">
              <w:rPr>
                <w:rFonts w:cs="Calibri"/>
                <w:sz w:val="19"/>
                <w:szCs w:val="19"/>
              </w:rPr>
              <w:t xml:space="preserve"> </w:t>
            </w:r>
            <w:r w:rsidRPr="00EF27B1">
              <w:rPr>
                <w:rFonts w:cs="Calibri"/>
                <w:sz w:val="19"/>
                <w:szCs w:val="19"/>
                <w:rtl/>
              </w:rPr>
              <w:t>كحد أقصى</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F1EDCDB" w14:textId="29D6DDA2" w:rsidR="00954F27" w:rsidRPr="00EF27B1" w:rsidRDefault="0078319E" w:rsidP="00954F27">
            <w:pPr>
              <w:bidi/>
              <w:ind w:left="72"/>
              <w:jc w:val="both"/>
              <w:rPr>
                <w:rFonts w:cs="Calibri"/>
                <w:b/>
                <w:bCs/>
                <w:sz w:val="19"/>
                <w:szCs w:val="19"/>
              </w:rPr>
            </w:pPr>
            <w:r w:rsidRPr="00EF27B1">
              <w:rPr>
                <w:rFonts w:cs="Calibri"/>
                <w:b/>
                <w:bCs/>
                <w:sz w:val="19"/>
                <w:szCs w:val="19"/>
                <w:rtl/>
              </w:rPr>
              <w:t>مدة الدراسة</w:t>
            </w:r>
          </w:p>
        </w:tc>
      </w:tr>
      <w:tr w:rsidR="00954F27" w:rsidRPr="00EF27B1" w14:paraId="3DA5F330"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6FFADBEF" w14:textId="3BB5D61D" w:rsidR="00954F27" w:rsidRPr="00EF27B1" w:rsidRDefault="00954F27" w:rsidP="00F13ECA">
            <w:pPr>
              <w:bidi/>
              <w:rPr>
                <w:rFonts w:cs="Calibri"/>
                <w:sz w:val="19"/>
                <w:szCs w:val="19"/>
                <w:lang w:bidi="ar-OM"/>
              </w:rPr>
            </w:pPr>
            <w:r w:rsidRPr="00EF27B1">
              <w:rPr>
                <w:rFonts w:cs="Calibri"/>
                <w:sz w:val="19"/>
                <w:szCs w:val="19"/>
                <w:rtl/>
                <w:lang w:bidi="ar-OM"/>
              </w:rPr>
              <w:t xml:space="preserve">3,570 ريال عماني في السنة (120 </w:t>
            </w:r>
            <w:r w:rsidR="008F15E6" w:rsidRPr="00EF27B1">
              <w:rPr>
                <w:rFonts w:cs="Calibri"/>
                <w:sz w:val="19"/>
                <w:szCs w:val="19"/>
                <w:rtl/>
              </w:rPr>
              <w:t>وحدة دراسية</w:t>
            </w:r>
            <w:r w:rsidRPr="00EF27B1">
              <w:rPr>
                <w:rFonts w:cs="Calibri"/>
                <w:sz w:val="19"/>
                <w:szCs w:val="19"/>
                <w:rtl/>
                <w:lang w:bidi="ar-OM"/>
              </w:rPr>
              <w:t>) - تطبق شروط سياسة المنح الدراسية</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5D453F8" w14:textId="2145F6DD" w:rsidR="00954F27" w:rsidRPr="00EF27B1" w:rsidRDefault="00954F27" w:rsidP="00954F27">
            <w:pPr>
              <w:bidi/>
              <w:ind w:left="72"/>
              <w:jc w:val="both"/>
              <w:rPr>
                <w:rFonts w:cs="Calibri"/>
                <w:b/>
                <w:bCs/>
                <w:sz w:val="19"/>
                <w:szCs w:val="19"/>
              </w:rPr>
            </w:pPr>
            <w:r w:rsidRPr="00EF27B1">
              <w:rPr>
                <w:rFonts w:cs="Calibri"/>
                <w:b/>
                <w:bCs/>
                <w:sz w:val="19"/>
                <w:szCs w:val="19"/>
                <w:rtl/>
              </w:rPr>
              <w:t>الرسوم الدراسية</w:t>
            </w:r>
          </w:p>
        </w:tc>
      </w:tr>
      <w:tr w:rsidR="00954F27" w:rsidRPr="00EF27B1" w14:paraId="5D2AB369"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5601D0E0" w14:textId="77777777" w:rsidR="00FC4B69" w:rsidRPr="00EF27B1" w:rsidRDefault="00FC4B69" w:rsidP="00FC4B69">
            <w:pPr>
              <w:bidi/>
              <w:rPr>
                <w:rFonts w:cs="Calibri"/>
                <w:sz w:val="19"/>
                <w:szCs w:val="19"/>
              </w:rPr>
            </w:pPr>
            <w:r w:rsidRPr="00EF27B1">
              <w:rPr>
                <w:rFonts w:cs="Calibri"/>
                <w:sz w:val="19"/>
                <w:szCs w:val="19"/>
                <w:rtl/>
              </w:rPr>
              <w:t>يتمكن الطالب من التقدم لدراسة هذا البرنامج، شريطة توفر التالي:</w:t>
            </w:r>
          </w:p>
          <w:p w14:paraId="1EB70F72" w14:textId="69D8D721" w:rsidR="00FC4B69" w:rsidRPr="00EF27B1" w:rsidRDefault="00FC4B69" w:rsidP="007C53DB">
            <w:pPr>
              <w:pStyle w:val="ListParagraph"/>
              <w:numPr>
                <w:ilvl w:val="0"/>
                <w:numId w:val="25"/>
              </w:numPr>
              <w:tabs>
                <w:tab w:val="left" w:pos="351"/>
              </w:tabs>
              <w:bidi/>
              <w:ind w:left="307" w:hanging="136"/>
              <w:rPr>
                <w:rFonts w:cs="Calibri"/>
                <w:sz w:val="19"/>
                <w:szCs w:val="19"/>
              </w:rPr>
            </w:pPr>
            <w:r w:rsidRPr="00EF27B1">
              <w:rPr>
                <w:rFonts w:cs="Calibri"/>
                <w:sz w:val="19"/>
                <w:szCs w:val="19"/>
                <w:rtl/>
              </w:rPr>
              <w:t>شهادة الدبلوم العام للتعليم العُماني</w:t>
            </w:r>
            <w:r w:rsidRPr="00EF27B1">
              <w:rPr>
                <w:rFonts w:cs="Calibri"/>
                <w:sz w:val="19"/>
                <w:szCs w:val="19"/>
              </w:rPr>
              <w:t xml:space="preserve"> </w:t>
            </w:r>
            <w:r w:rsidRPr="00EF27B1">
              <w:rPr>
                <w:rFonts w:cs="Calibri"/>
                <w:sz w:val="19"/>
                <w:szCs w:val="19"/>
                <w:rtl/>
              </w:rPr>
              <w:t>بالمسارين العلمي والأدبي</w:t>
            </w:r>
            <w:r w:rsidR="000E39BD" w:rsidRPr="00EF27B1">
              <w:rPr>
                <w:rFonts w:cs="Calibri"/>
                <w:sz w:val="19"/>
                <w:szCs w:val="19"/>
              </w:rPr>
              <w:t xml:space="preserve"> </w:t>
            </w:r>
            <w:r w:rsidR="000E39BD" w:rsidRPr="00EF27B1">
              <w:rPr>
                <w:rFonts w:cs="Calibri"/>
                <w:sz w:val="19"/>
                <w:szCs w:val="19"/>
                <w:rtl/>
              </w:rPr>
              <w:t xml:space="preserve">أو ما </w:t>
            </w:r>
            <w:proofErr w:type="gramStart"/>
            <w:r w:rsidR="000E39BD" w:rsidRPr="00EF27B1">
              <w:rPr>
                <w:rFonts w:cs="Calibri"/>
                <w:sz w:val="19"/>
                <w:szCs w:val="19"/>
                <w:rtl/>
              </w:rPr>
              <w:t xml:space="preserve">يعادلها  </w:t>
            </w:r>
            <w:r w:rsidRPr="00EF27B1">
              <w:rPr>
                <w:rFonts w:cs="Calibri"/>
                <w:sz w:val="19"/>
                <w:szCs w:val="19"/>
                <w:rtl/>
              </w:rPr>
              <w:t>مع</w:t>
            </w:r>
            <w:proofErr w:type="gramEnd"/>
            <w:r w:rsidRPr="00EF27B1">
              <w:rPr>
                <w:rFonts w:cs="Calibri"/>
                <w:sz w:val="19"/>
                <w:szCs w:val="19"/>
              </w:rPr>
              <w:t xml:space="preserve"> </w:t>
            </w:r>
            <w:r w:rsidRPr="00EF27B1">
              <w:rPr>
                <w:rFonts w:cs="Calibri"/>
                <w:sz w:val="19"/>
                <w:szCs w:val="19"/>
                <w:rtl/>
              </w:rPr>
              <w:t xml:space="preserve">معدل عام لا يقل عن </w:t>
            </w:r>
            <w:r w:rsidRPr="00EF27B1">
              <w:rPr>
                <w:rFonts w:cs="Calibri" w:hint="cs"/>
                <w:sz w:val="19"/>
                <w:szCs w:val="19"/>
                <w:rtl/>
              </w:rPr>
              <w:t>(</w:t>
            </w:r>
            <w:r w:rsidRPr="00EF27B1">
              <w:rPr>
                <w:rFonts w:cs="Calibri"/>
                <w:sz w:val="19"/>
                <w:szCs w:val="19"/>
                <w:lang w:val="en-US"/>
              </w:rPr>
              <w:t>65</w:t>
            </w:r>
            <w:r w:rsidRPr="00EF27B1">
              <w:rPr>
                <w:rFonts w:cs="Calibri" w:hint="cs"/>
                <w:sz w:val="19"/>
                <w:szCs w:val="19"/>
                <w:rtl/>
              </w:rPr>
              <w:t>٪)،</w:t>
            </w:r>
            <w:r w:rsidRPr="00EF27B1">
              <w:rPr>
                <w:rFonts w:cs="Calibri"/>
                <w:sz w:val="19"/>
                <w:szCs w:val="19"/>
                <w:rtl/>
              </w:rPr>
              <w:t xml:space="preserve"> بمعدل لا يقل عن</w:t>
            </w:r>
            <w:r w:rsidRPr="00EF27B1">
              <w:rPr>
                <w:rFonts w:cs="Calibri" w:hint="cs"/>
                <w:sz w:val="19"/>
                <w:szCs w:val="19"/>
                <w:rtl/>
              </w:rPr>
              <w:t xml:space="preserve"> </w:t>
            </w:r>
            <w:r w:rsidRPr="00EF27B1">
              <w:rPr>
                <w:rFonts w:cs="Calibri"/>
                <w:sz w:val="19"/>
                <w:szCs w:val="19"/>
              </w:rPr>
              <w:t>)</w:t>
            </w:r>
            <w:r w:rsidRPr="00EF27B1">
              <w:rPr>
                <w:rFonts w:cs="Calibri"/>
                <w:sz w:val="19"/>
                <w:szCs w:val="19"/>
                <w:rtl/>
              </w:rPr>
              <w:t>60</w:t>
            </w:r>
            <w:r w:rsidRPr="00EF27B1">
              <w:rPr>
                <w:rFonts w:cs="Calibri" w:hint="cs"/>
                <w:sz w:val="19"/>
                <w:szCs w:val="19"/>
                <w:rtl/>
              </w:rPr>
              <w:t>٪)</w:t>
            </w:r>
            <w:r w:rsidRPr="00EF27B1">
              <w:rPr>
                <w:rFonts w:cs="Calibri"/>
                <w:sz w:val="19"/>
                <w:szCs w:val="19"/>
                <w:rtl/>
              </w:rPr>
              <w:t xml:space="preserve"> في مادة الرياضيات الأساسية أو المتقدمة</w:t>
            </w:r>
            <w:r w:rsidRPr="00EF27B1">
              <w:rPr>
                <w:rFonts w:cs="Calibri" w:hint="cs"/>
                <w:sz w:val="19"/>
                <w:szCs w:val="19"/>
                <w:rtl/>
              </w:rPr>
              <w:t xml:space="preserve"> أو تقنية المعلومات و</w:t>
            </w:r>
            <w:r w:rsidRPr="00EF27B1">
              <w:rPr>
                <w:rFonts w:cs="Calibri"/>
                <w:sz w:val="19"/>
                <w:szCs w:val="19"/>
                <w:rtl/>
              </w:rPr>
              <w:t xml:space="preserve"> (</w:t>
            </w:r>
            <w:r w:rsidRPr="00EF27B1">
              <w:rPr>
                <w:rFonts w:cs="Calibri"/>
                <w:sz w:val="19"/>
                <w:szCs w:val="19"/>
                <w:lang w:val="en-US"/>
              </w:rPr>
              <w:t>55</w:t>
            </w:r>
            <w:r w:rsidRPr="00EF27B1">
              <w:rPr>
                <w:rFonts w:cs="Calibri" w:hint="cs"/>
                <w:sz w:val="19"/>
                <w:szCs w:val="19"/>
                <w:rtl/>
                <w:lang w:val="en-US"/>
              </w:rPr>
              <w:t>٪)</w:t>
            </w:r>
            <w:r w:rsidRPr="00EF27B1">
              <w:rPr>
                <w:rFonts w:cs="Calibri"/>
                <w:sz w:val="19"/>
                <w:szCs w:val="19"/>
                <w:lang w:val="en-US"/>
              </w:rPr>
              <w:t xml:space="preserve"> </w:t>
            </w:r>
            <w:r w:rsidRPr="00EF27B1">
              <w:rPr>
                <w:rFonts w:cs="Calibri"/>
                <w:sz w:val="19"/>
                <w:szCs w:val="19"/>
                <w:rtl/>
              </w:rPr>
              <w:t>في مادة اللغة الإنجليزية.</w:t>
            </w:r>
          </w:p>
          <w:p w14:paraId="6FD85BBB" w14:textId="77777777" w:rsidR="00FC4B69" w:rsidRPr="00EF27B1" w:rsidRDefault="00FC4B69" w:rsidP="00FC4B69">
            <w:pPr>
              <w:pStyle w:val="ListParagraph"/>
              <w:numPr>
                <w:ilvl w:val="0"/>
                <w:numId w:val="25"/>
              </w:numPr>
              <w:tabs>
                <w:tab w:val="left" w:pos="351"/>
              </w:tabs>
              <w:bidi/>
              <w:ind w:hanging="549"/>
              <w:rPr>
                <w:rFonts w:cs="Calibri"/>
                <w:sz w:val="19"/>
                <w:szCs w:val="19"/>
              </w:rPr>
            </w:pPr>
            <w:r w:rsidRPr="00EF27B1">
              <w:rPr>
                <w:rFonts w:cs="Calibri"/>
                <w:sz w:val="19"/>
                <w:szCs w:val="19"/>
                <w:rtl/>
              </w:rPr>
              <w:t>الحصول على 50% على الأقل في كل مادة من</w:t>
            </w:r>
            <w:r w:rsidRPr="00EF27B1">
              <w:rPr>
                <w:rFonts w:cs="Calibri"/>
                <w:sz w:val="19"/>
                <w:szCs w:val="19"/>
              </w:rPr>
              <w:t xml:space="preserve"> </w:t>
            </w:r>
            <w:r w:rsidRPr="00EF27B1">
              <w:rPr>
                <w:rFonts w:cs="Calibri"/>
                <w:sz w:val="19"/>
                <w:szCs w:val="19"/>
                <w:rtl/>
              </w:rPr>
              <w:t xml:space="preserve">مواد برنامج </w:t>
            </w:r>
            <w:r w:rsidRPr="00EF27B1">
              <w:rPr>
                <w:rFonts w:cs="Calibri" w:hint="cs"/>
                <w:sz w:val="19"/>
                <w:szCs w:val="19"/>
                <w:rtl/>
              </w:rPr>
              <w:t>الدراسات التأسيسية بالكلية</w:t>
            </w:r>
            <w:r w:rsidRPr="00EF27B1">
              <w:rPr>
                <w:rFonts w:cs="Calibri"/>
                <w:sz w:val="19"/>
                <w:szCs w:val="19"/>
                <w:rtl/>
              </w:rPr>
              <w:t>.</w:t>
            </w:r>
          </w:p>
          <w:p w14:paraId="226F44B7" w14:textId="5A441489" w:rsidR="00954F27" w:rsidRPr="00EF27B1" w:rsidRDefault="00FC4B69" w:rsidP="00FC4B69">
            <w:pPr>
              <w:pStyle w:val="ListParagraph"/>
              <w:numPr>
                <w:ilvl w:val="0"/>
                <w:numId w:val="25"/>
              </w:numPr>
              <w:bidi/>
              <w:ind w:left="313" w:hanging="142"/>
              <w:rPr>
                <w:rFonts w:cs="Calibri"/>
                <w:sz w:val="19"/>
                <w:szCs w:val="19"/>
                <w:lang w:bidi="ar-OM"/>
              </w:rPr>
            </w:pPr>
            <w:r w:rsidRPr="00EF27B1">
              <w:rPr>
                <w:rFonts w:cs="Calibri"/>
                <w:sz w:val="19"/>
                <w:szCs w:val="19"/>
                <w:rtl/>
              </w:rPr>
              <w:t xml:space="preserve"> </w:t>
            </w:r>
            <w:r w:rsidRPr="00EF27B1">
              <w:rPr>
                <w:rFonts w:cs="Calibri" w:hint="cs"/>
                <w:sz w:val="19"/>
                <w:szCs w:val="19"/>
                <w:rtl/>
              </w:rPr>
              <w:t>يمكن ل</w:t>
            </w:r>
            <w:r w:rsidRPr="00EF27B1">
              <w:rPr>
                <w:rFonts w:cs="Calibri"/>
                <w:sz w:val="19"/>
                <w:szCs w:val="19"/>
                <w:rtl/>
              </w:rPr>
              <w:t>حملة شهادات</w:t>
            </w:r>
            <w:r w:rsidRPr="00EF27B1">
              <w:rPr>
                <w:rFonts w:cs="Calibri"/>
                <w:sz w:val="19"/>
                <w:szCs w:val="19"/>
              </w:rPr>
              <w:t xml:space="preserve"> </w:t>
            </w:r>
            <w:r w:rsidRPr="00EF27B1">
              <w:rPr>
                <w:rFonts w:cs="Calibri"/>
                <w:sz w:val="19"/>
                <w:szCs w:val="19"/>
                <w:rtl/>
              </w:rPr>
              <w:t>الدبلوم التقني طلب معادلة المواد التي درسوها</w:t>
            </w:r>
            <w:r w:rsidRPr="00EF27B1">
              <w:rPr>
                <w:rFonts w:cs="Calibri" w:hint="cs"/>
                <w:sz w:val="19"/>
                <w:szCs w:val="19"/>
                <w:rtl/>
              </w:rPr>
              <w:t xml:space="preserve"> سابقًا، </w:t>
            </w:r>
            <w:r w:rsidRPr="00EF27B1">
              <w:rPr>
                <w:rFonts w:cs="Calibri"/>
                <w:sz w:val="19"/>
                <w:szCs w:val="19"/>
                <w:rtl/>
              </w:rPr>
              <w:t xml:space="preserve">والانضمام </w:t>
            </w:r>
            <w:r w:rsidRPr="00EF27B1">
              <w:rPr>
                <w:rFonts w:cs="Calibri" w:hint="cs"/>
                <w:sz w:val="19"/>
                <w:szCs w:val="19"/>
                <w:rtl/>
              </w:rPr>
              <w:t>إ</w:t>
            </w:r>
            <w:r w:rsidRPr="00EF27B1">
              <w:rPr>
                <w:rFonts w:cs="Calibri"/>
                <w:sz w:val="19"/>
                <w:szCs w:val="19"/>
                <w:rtl/>
              </w:rPr>
              <w:t>لى البرنامج بمرحلة متقدمة</w:t>
            </w:r>
            <w:r w:rsidRPr="00EF27B1">
              <w:rPr>
                <w:rFonts w:cs="Calibri" w:hint="cs"/>
                <w:sz w:val="19"/>
                <w:szCs w:val="19"/>
                <w:rtl/>
              </w:rPr>
              <w:t>.</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21ABF6E0" w14:textId="77777777" w:rsidR="00954F27" w:rsidRPr="00EF27B1" w:rsidRDefault="00954F27" w:rsidP="00954F27">
            <w:pPr>
              <w:bidi/>
              <w:ind w:left="72"/>
              <w:jc w:val="both"/>
              <w:rPr>
                <w:rFonts w:cs="Calibri"/>
                <w:b/>
                <w:bCs/>
                <w:sz w:val="19"/>
                <w:szCs w:val="19"/>
              </w:rPr>
            </w:pPr>
            <w:r w:rsidRPr="00EF27B1">
              <w:rPr>
                <w:rFonts w:cs="Calibri"/>
                <w:b/>
                <w:bCs/>
                <w:sz w:val="19"/>
                <w:szCs w:val="19"/>
                <w:rtl/>
              </w:rPr>
              <w:t>شروط القبول</w:t>
            </w:r>
          </w:p>
        </w:tc>
      </w:tr>
      <w:tr w:rsidR="007C53DB" w:rsidRPr="00EF27B1" w14:paraId="41CBF6AB" w14:textId="77777777" w:rsidTr="00EF27B1">
        <w:tc>
          <w:tcPr>
            <w:tcW w:w="9225" w:type="dxa"/>
            <w:tcBorders>
              <w:top w:val="single" w:sz="4" w:space="0" w:color="auto"/>
              <w:left w:val="single" w:sz="4" w:space="0" w:color="auto"/>
              <w:bottom w:val="single" w:sz="4" w:space="0" w:color="auto"/>
              <w:right w:val="single" w:sz="4" w:space="0" w:color="auto"/>
            </w:tcBorders>
            <w:shd w:val="clear" w:color="auto" w:fill="FFF9E7"/>
            <w:hideMark/>
          </w:tcPr>
          <w:p w14:paraId="4A319A49" w14:textId="0DDC58FD" w:rsidR="007C53DB" w:rsidRPr="00EF27B1" w:rsidRDefault="007C53DB" w:rsidP="007C53DB">
            <w:pPr>
              <w:bidi/>
              <w:rPr>
                <w:rFonts w:cs="Calibri"/>
                <w:sz w:val="19"/>
                <w:szCs w:val="19"/>
                <w:lang w:bidi="ar-IQ"/>
              </w:rPr>
            </w:pPr>
            <w:r w:rsidRPr="00EF27B1">
              <w:rPr>
                <w:rFonts w:asciiTheme="minorHAnsi" w:hAnsiTheme="minorHAnsi" w:cstheme="minorHAnsi" w:hint="cs"/>
                <w:sz w:val="19"/>
                <w:szCs w:val="19"/>
                <w:rtl/>
                <w:lang w:val="en-US"/>
              </w:rPr>
              <w:t>ا</w:t>
            </w:r>
            <w:r w:rsidRPr="00EF27B1">
              <w:rPr>
                <w:rFonts w:asciiTheme="minorHAnsi" w:hAnsiTheme="minorHAnsi" w:cstheme="minorHAnsi"/>
                <w:sz w:val="19"/>
                <w:szCs w:val="19"/>
                <w:rtl/>
              </w:rPr>
              <w:t xml:space="preserve">لبريد </w:t>
            </w:r>
            <w:proofErr w:type="gramStart"/>
            <w:r w:rsidRPr="00EF27B1">
              <w:rPr>
                <w:rFonts w:asciiTheme="minorHAnsi" w:hAnsiTheme="minorHAnsi" w:cstheme="minorHAnsi"/>
                <w:sz w:val="19"/>
                <w:szCs w:val="19"/>
                <w:rtl/>
              </w:rPr>
              <w:t xml:space="preserve">الإلكتروني </w:t>
            </w:r>
            <w:r w:rsidRPr="00EF27B1">
              <w:rPr>
                <w:rFonts w:asciiTheme="minorHAnsi" w:hAnsiTheme="minorHAnsi" w:cstheme="minorHAnsi"/>
                <w:b/>
                <w:bCs/>
                <w:sz w:val="19"/>
                <w:szCs w:val="19"/>
                <w:rtl/>
              </w:rPr>
              <w:t>:</w:t>
            </w:r>
            <w:proofErr w:type="gramEnd"/>
            <w:r w:rsidRPr="00EF27B1">
              <w:rPr>
                <w:rFonts w:asciiTheme="minorHAnsi" w:hAnsiTheme="minorHAnsi" w:cstheme="minorHAnsi"/>
                <w:sz w:val="19"/>
                <w:szCs w:val="19"/>
              </w:rPr>
              <w:t xml:space="preserve"> admissions@gcet.edu.om </w:t>
            </w:r>
            <w:r w:rsidRPr="00EF27B1">
              <w:rPr>
                <w:rFonts w:asciiTheme="minorHAnsi" w:hAnsiTheme="minorHAnsi" w:cstheme="minorHAnsi"/>
                <w:sz w:val="19"/>
                <w:szCs w:val="19"/>
                <w:rtl/>
              </w:rPr>
              <w:t>أو</w:t>
            </w:r>
            <w:r w:rsidRPr="00EF27B1">
              <w:rPr>
                <w:rFonts w:asciiTheme="minorHAnsi" w:hAnsiTheme="minorHAnsi" w:cstheme="minorHAnsi"/>
                <w:sz w:val="19"/>
                <w:szCs w:val="19"/>
              </w:rPr>
              <w:t xml:space="preserve"> </w:t>
            </w:r>
            <w:r w:rsidRPr="00EF27B1">
              <w:rPr>
                <w:rFonts w:asciiTheme="minorHAnsi" w:hAnsiTheme="minorHAnsi" w:cstheme="minorHAnsi"/>
                <w:sz w:val="19"/>
                <w:szCs w:val="19"/>
                <w:rtl/>
              </w:rPr>
              <w:t xml:space="preserve">هاتف: </w:t>
            </w:r>
            <w:r w:rsidRPr="00EF27B1">
              <w:rPr>
                <w:rFonts w:asciiTheme="minorHAnsi" w:eastAsia="Times New Roman" w:hAnsiTheme="minorHAnsi" w:cstheme="minorHAnsi"/>
                <w:sz w:val="19"/>
                <w:szCs w:val="19"/>
              </w:rPr>
              <w:t>72270606 – 24227999</w:t>
            </w:r>
          </w:p>
        </w:tc>
        <w:tc>
          <w:tcPr>
            <w:tcW w:w="1884"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BF8C5DF" w14:textId="77777777" w:rsidR="007C53DB" w:rsidRPr="00EF27B1" w:rsidRDefault="007C53DB" w:rsidP="007C53DB">
            <w:pPr>
              <w:bidi/>
              <w:ind w:left="72"/>
              <w:jc w:val="both"/>
              <w:rPr>
                <w:rFonts w:cs="Calibri"/>
                <w:b/>
                <w:bCs/>
                <w:sz w:val="19"/>
                <w:szCs w:val="19"/>
              </w:rPr>
            </w:pPr>
            <w:r w:rsidRPr="00EF27B1">
              <w:rPr>
                <w:rFonts w:cs="Calibri"/>
                <w:b/>
                <w:bCs/>
                <w:sz w:val="19"/>
                <w:szCs w:val="19"/>
                <w:rtl/>
              </w:rPr>
              <w:t xml:space="preserve">للتواصل </w:t>
            </w:r>
          </w:p>
        </w:tc>
      </w:tr>
    </w:tbl>
    <w:p w14:paraId="48C2E54C" w14:textId="7C6470C2" w:rsidR="0060098E" w:rsidRPr="004E004E" w:rsidRDefault="00AD60B3" w:rsidP="004E004E">
      <w:pPr>
        <w:tabs>
          <w:tab w:val="left" w:pos="6339"/>
        </w:tabs>
        <w:ind w:left="-630" w:right="-810"/>
        <w:rPr>
          <w:rFonts w:cs="Calibri"/>
          <w:sz w:val="14"/>
          <w:szCs w:val="14"/>
        </w:rPr>
      </w:pPr>
      <w:r w:rsidRPr="004E004E">
        <w:rPr>
          <w:rFonts w:cs="Calibri"/>
          <w:sz w:val="14"/>
          <w:szCs w:val="14"/>
        </w:rPr>
        <w:tab/>
      </w:r>
    </w:p>
    <w:tbl>
      <w:tblPr>
        <w:tblStyle w:val="TableGrid"/>
        <w:tblW w:w="11115" w:type="dxa"/>
        <w:tblInd w:w="-1310" w:type="dxa"/>
        <w:tblLook w:val="04A0" w:firstRow="1" w:lastRow="0" w:firstColumn="1" w:lastColumn="0" w:noHBand="0" w:noVBand="1"/>
      </w:tblPr>
      <w:tblGrid>
        <w:gridCol w:w="9945"/>
        <w:gridCol w:w="1170"/>
      </w:tblGrid>
      <w:tr w:rsidR="0060098E" w:rsidRPr="00EF27B1" w14:paraId="4D856792" w14:textId="77777777" w:rsidTr="00EF27B1">
        <w:tc>
          <w:tcPr>
            <w:tcW w:w="9945" w:type="dxa"/>
            <w:tcBorders>
              <w:top w:val="single" w:sz="4" w:space="0" w:color="auto"/>
              <w:left w:val="single" w:sz="4" w:space="0" w:color="auto"/>
              <w:bottom w:val="single" w:sz="4" w:space="0" w:color="auto"/>
              <w:right w:val="single" w:sz="4" w:space="0" w:color="auto"/>
            </w:tcBorders>
            <w:shd w:val="clear" w:color="auto" w:fill="FFF9E7"/>
            <w:hideMark/>
          </w:tcPr>
          <w:p w14:paraId="6C1D3D08" w14:textId="7059997C" w:rsidR="000079CF" w:rsidRPr="00EF27B1" w:rsidRDefault="000079CF" w:rsidP="00EF27B1">
            <w:pPr>
              <w:bidi/>
              <w:spacing w:line="276" w:lineRule="auto"/>
              <w:rPr>
                <w:rFonts w:eastAsia="Times New Roman" w:cs="Calibri"/>
                <w:sz w:val="19"/>
                <w:szCs w:val="19"/>
                <w:rtl/>
              </w:rPr>
            </w:pPr>
            <w:r w:rsidRPr="00EF27B1">
              <w:rPr>
                <w:rFonts w:eastAsia="Times New Roman" w:cs="Calibri"/>
                <w:sz w:val="19"/>
                <w:szCs w:val="19"/>
                <w:rtl/>
              </w:rPr>
              <w:t xml:space="preserve">يزوّد برنامج </w:t>
            </w:r>
            <w:r w:rsidR="00EF27B1" w:rsidRPr="00EF27B1">
              <w:rPr>
                <w:rFonts w:eastAsia="Times New Roman" w:cs="Calibri"/>
                <w:sz w:val="19"/>
                <w:szCs w:val="19"/>
                <w:rtl/>
              </w:rPr>
              <w:t xml:space="preserve">بكالوريوس العلوم </w:t>
            </w:r>
            <w:r w:rsidR="00EF27B1" w:rsidRPr="00EF27B1">
              <w:rPr>
                <w:rFonts w:eastAsia="Times New Roman" w:cs="Calibri" w:hint="cs"/>
                <w:sz w:val="19"/>
                <w:szCs w:val="19"/>
                <w:rtl/>
              </w:rPr>
              <w:t>(</w:t>
            </w:r>
            <w:r w:rsidR="00EF27B1" w:rsidRPr="00EF27B1">
              <w:rPr>
                <w:rFonts w:eastAsia="Times New Roman" w:cs="Calibri"/>
                <w:sz w:val="19"/>
                <w:szCs w:val="19"/>
                <w:rtl/>
              </w:rPr>
              <w:t>مع مرتبة الشرف</w:t>
            </w:r>
            <w:r w:rsidR="00EF27B1" w:rsidRPr="00EF27B1">
              <w:rPr>
                <w:rFonts w:eastAsia="Times New Roman" w:cs="Calibri" w:hint="cs"/>
                <w:sz w:val="19"/>
                <w:szCs w:val="19"/>
                <w:rtl/>
              </w:rPr>
              <w:t xml:space="preserve">) </w:t>
            </w:r>
            <w:r w:rsidR="00EF27B1" w:rsidRPr="00EF27B1">
              <w:rPr>
                <w:rFonts w:eastAsia="Times New Roman" w:cs="Calibri"/>
                <w:sz w:val="19"/>
                <w:szCs w:val="19"/>
                <w:rtl/>
              </w:rPr>
              <w:t xml:space="preserve">في أمن الحاسبات والأدلة الجنائية </w:t>
            </w:r>
            <w:r w:rsidRPr="00EF27B1">
              <w:rPr>
                <w:rFonts w:eastAsia="Times New Roman" w:cs="Calibri"/>
                <w:sz w:val="19"/>
                <w:szCs w:val="19"/>
                <w:rtl/>
              </w:rPr>
              <w:t>الطلبة بالمعرفة والمهارات العملية اللازمة لحماية الأنظمة الرقمية، والتحقيق في الحوادث السيبرانية. فمع ازدياد التهديدات الإلكترونية حول العالم، يبرز الدور الحيوي للمتخصصين المتمكّنين من حماية البنى التحتية الحيوية، وصون بيانات الأفراد والمؤسسات، ودعم إنفاذ القانون والإجراءات القانونية</w:t>
            </w:r>
            <w:r w:rsidRPr="00EF27B1">
              <w:rPr>
                <w:rFonts w:eastAsia="Times New Roman" w:cs="Calibri"/>
                <w:sz w:val="19"/>
                <w:szCs w:val="19"/>
              </w:rPr>
              <w:t>.</w:t>
            </w:r>
          </w:p>
          <w:p w14:paraId="77E37304" w14:textId="15B03EC7" w:rsidR="0060098E" w:rsidRPr="00EF27B1" w:rsidRDefault="000079CF" w:rsidP="00EF27B1">
            <w:pPr>
              <w:bidi/>
              <w:spacing w:line="276" w:lineRule="auto"/>
              <w:rPr>
                <w:rFonts w:eastAsia="Times New Roman" w:cs="Calibri"/>
                <w:sz w:val="19"/>
                <w:szCs w:val="19"/>
              </w:rPr>
            </w:pPr>
            <w:r w:rsidRPr="00EF27B1">
              <w:rPr>
                <w:rFonts w:eastAsia="Times New Roman" w:cs="Calibri"/>
                <w:sz w:val="19"/>
                <w:szCs w:val="19"/>
                <w:rtl/>
              </w:rPr>
              <w:t xml:space="preserve">يجمع هذا البرنامج بين أساسيات علوم الحاسب الآلي والتقنيات المتقدمة في الأمن السيبراني، والاختراق الأخلاقي، والتحقيقات الجناية الرقمية، مما يقدّم للطلبة مزيجًا متوازنًا من العمق النظري والتطبيق العملي. كما أن هذا البرنامج معتمد من </w:t>
            </w:r>
            <w:r w:rsidR="00EF27B1" w:rsidRPr="00EF27B1">
              <w:rPr>
                <w:rFonts w:eastAsia="Times New Roman" w:cs="Calibri" w:hint="cs"/>
                <w:sz w:val="19"/>
                <w:szCs w:val="19"/>
                <w:rtl/>
              </w:rPr>
              <w:t>وزارة التعليم</w:t>
            </w:r>
            <w:r w:rsidRPr="00EF27B1">
              <w:rPr>
                <w:rFonts w:eastAsia="Times New Roman" w:cs="Calibri"/>
                <w:sz w:val="19"/>
                <w:szCs w:val="19"/>
                <w:rtl/>
              </w:rPr>
              <w:t xml:space="preserve"> العالي والبحث العلمي والابتكار، ويُمنح من قبل جامعة غرب إنجلترا بالمملكة المتحدة، ما يؤهّل الخرّيجين للحصول على مؤهّل بريطاني معترف به دوليًا. وبفضل الشراكات المهنية القوية التي أنشأتها الكلية مع مؤسساتٍ عالمية مثل </w:t>
            </w:r>
            <w:r w:rsidRPr="00EF27B1">
              <w:rPr>
                <w:rFonts w:eastAsia="Times New Roman" w:cs="Calibri"/>
                <w:sz w:val="19"/>
                <w:szCs w:val="19"/>
              </w:rPr>
              <w:t>EC-Council</w:t>
            </w:r>
            <w:r w:rsidRPr="00EF27B1">
              <w:rPr>
                <w:rFonts w:eastAsia="Times New Roman" w:cs="Calibri"/>
                <w:sz w:val="19"/>
                <w:szCs w:val="19"/>
                <w:rtl/>
              </w:rPr>
              <w:t xml:space="preserve">، سيحصل الطلبة على خصومات خاصة لشهادات احترافية مثل </w:t>
            </w:r>
            <w:r w:rsidRPr="00EF27B1">
              <w:rPr>
                <w:rFonts w:eastAsia="Times New Roman" w:cs="Calibri"/>
                <w:sz w:val="19"/>
                <w:szCs w:val="19"/>
              </w:rPr>
              <w:t>CEH</w:t>
            </w:r>
            <w:r w:rsidRPr="00EF27B1">
              <w:rPr>
                <w:rFonts w:eastAsia="Times New Roman" w:cs="Calibri"/>
                <w:sz w:val="19"/>
                <w:szCs w:val="19"/>
                <w:rtl/>
              </w:rPr>
              <w:t xml:space="preserve"> و</w:t>
            </w:r>
            <w:r w:rsidRPr="00EF27B1">
              <w:rPr>
                <w:rFonts w:eastAsia="Times New Roman" w:cs="Calibri"/>
                <w:sz w:val="19"/>
                <w:szCs w:val="19"/>
              </w:rPr>
              <w:t>CND</w:t>
            </w:r>
            <w:r w:rsidRPr="00EF27B1">
              <w:rPr>
                <w:rFonts w:eastAsia="Times New Roman" w:cs="Calibri"/>
                <w:sz w:val="19"/>
                <w:szCs w:val="19"/>
                <w:rtl/>
              </w:rPr>
              <w:t xml:space="preserve"> و</w:t>
            </w:r>
            <w:r w:rsidRPr="00EF27B1">
              <w:rPr>
                <w:rFonts w:eastAsia="Times New Roman" w:cs="Calibri"/>
                <w:sz w:val="19"/>
                <w:szCs w:val="19"/>
              </w:rPr>
              <w:t>CHFI</w:t>
            </w:r>
            <w:r w:rsidRPr="00EF27B1">
              <w:rPr>
                <w:rFonts w:eastAsia="Times New Roman" w:cs="Calibri"/>
                <w:sz w:val="19"/>
                <w:szCs w:val="19"/>
                <w:rtl/>
              </w:rPr>
              <w:t>، ما يعزّز تنافسيتهم وفرصهم الوظيفية، ويوسّع آفاقهم المهنية في سوق العمل العالمي.</w:t>
            </w:r>
          </w:p>
        </w:tc>
        <w:tc>
          <w:tcPr>
            <w:tcW w:w="11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6BC05B8F" w14:textId="77777777" w:rsidR="0060098E" w:rsidRPr="00EF27B1" w:rsidRDefault="0060098E" w:rsidP="00A9232D">
            <w:pPr>
              <w:pStyle w:val="NormalWeb"/>
              <w:bidi/>
              <w:spacing w:before="0" w:line="240" w:lineRule="auto"/>
              <w:ind w:left="72"/>
              <w:jc w:val="both"/>
              <w:textAlignment w:val="top"/>
              <w:rPr>
                <w:rFonts w:ascii="Calibri" w:hAnsi="Calibri" w:cs="Calibri"/>
                <w:b/>
                <w:bCs/>
                <w:color w:val="000000"/>
                <w:sz w:val="19"/>
                <w:szCs w:val="19"/>
              </w:rPr>
            </w:pPr>
            <w:r w:rsidRPr="00EF27B1">
              <w:rPr>
                <w:rFonts w:ascii="Calibri" w:hAnsi="Calibri" w:cs="Calibri"/>
                <w:b/>
                <w:bCs/>
                <w:color w:val="000000"/>
                <w:sz w:val="19"/>
                <w:szCs w:val="19"/>
                <w:rtl/>
              </w:rPr>
              <w:t>نبذه عن البرنامج</w:t>
            </w:r>
          </w:p>
        </w:tc>
      </w:tr>
      <w:tr w:rsidR="0060098E" w:rsidRPr="00EF27B1" w14:paraId="572054DB" w14:textId="77777777" w:rsidTr="00EF27B1">
        <w:tc>
          <w:tcPr>
            <w:tcW w:w="9945" w:type="dxa"/>
            <w:tcBorders>
              <w:top w:val="single" w:sz="4" w:space="0" w:color="auto"/>
              <w:left w:val="single" w:sz="4" w:space="0" w:color="auto"/>
              <w:bottom w:val="single" w:sz="4" w:space="0" w:color="auto"/>
              <w:right w:val="single" w:sz="4" w:space="0" w:color="auto"/>
            </w:tcBorders>
            <w:shd w:val="clear" w:color="auto" w:fill="FFF9E7"/>
            <w:hideMark/>
          </w:tcPr>
          <w:p w14:paraId="11E3382A" w14:textId="2DFAA798" w:rsidR="0060098E" w:rsidRPr="00EF27B1" w:rsidRDefault="0060098E" w:rsidP="00A9232D">
            <w:pPr>
              <w:bidi/>
              <w:spacing w:line="276" w:lineRule="auto"/>
              <w:jc w:val="both"/>
              <w:rPr>
                <w:rFonts w:cs="Calibri"/>
                <w:sz w:val="19"/>
                <w:szCs w:val="19"/>
              </w:rPr>
            </w:pPr>
            <w:r w:rsidRPr="00EF27B1">
              <w:rPr>
                <w:rFonts w:cs="Calibri"/>
                <w:sz w:val="19"/>
                <w:szCs w:val="19"/>
                <w:rtl/>
              </w:rPr>
              <w:t>إن أهم ما يميز برنامجنا هو أن الخريجين يحصلون على شهاداتهم من جامعة غرب إنجلترا مباشرةً من خلال دراستهم في الكلية العال</w:t>
            </w:r>
            <w:r w:rsidR="00A9232D" w:rsidRPr="00EF27B1">
              <w:rPr>
                <w:rFonts w:cs="Calibri"/>
                <w:sz w:val="19"/>
                <w:szCs w:val="19"/>
                <w:rtl/>
              </w:rPr>
              <w:t>مية للهندسة والتكنولوجيا في مسقط</w:t>
            </w:r>
            <w:r w:rsidRPr="00EF27B1">
              <w:rPr>
                <w:rFonts w:cs="Calibri"/>
                <w:sz w:val="19"/>
                <w:szCs w:val="19"/>
                <w:rtl/>
              </w:rPr>
              <w:t>.</w:t>
            </w:r>
          </w:p>
        </w:tc>
        <w:tc>
          <w:tcPr>
            <w:tcW w:w="11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54EE5ADB" w14:textId="69B9E872" w:rsidR="0060098E" w:rsidRPr="00EF27B1" w:rsidRDefault="0060098E" w:rsidP="00A9232D">
            <w:pPr>
              <w:pStyle w:val="NormalWeb"/>
              <w:bidi/>
              <w:spacing w:before="0" w:line="240" w:lineRule="auto"/>
              <w:ind w:left="72"/>
              <w:jc w:val="both"/>
              <w:textAlignment w:val="top"/>
              <w:rPr>
                <w:rFonts w:ascii="Calibri" w:hAnsi="Calibri" w:cs="Calibri"/>
                <w:b/>
                <w:bCs/>
                <w:color w:val="000000"/>
                <w:sz w:val="19"/>
                <w:szCs w:val="19"/>
                <w:lang w:eastAsia="en-GB"/>
              </w:rPr>
            </w:pPr>
            <w:r w:rsidRPr="00EF27B1">
              <w:rPr>
                <w:rFonts w:ascii="Calibri" w:hAnsi="Calibri" w:cs="Calibri"/>
                <w:b/>
                <w:bCs/>
                <w:color w:val="000000"/>
                <w:sz w:val="19"/>
                <w:szCs w:val="19"/>
                <w:rtl/>
                <w:lang w:eastAsia="en-GB"/>
              </w:rPr>
              <w:t>ما الذي يميز</w:t>
            </w:r>
            <w:r w:rsidR="0080417F" w:rsidRPr="00EF27B1">
              <w:rPr>
                <w:rFonts w:ascii="Calibri" w:hAnsi="Calibri" w:cs="Calibri" w:hint="cs"/>
                <w:b/>
                <w:bCs/>
                <w:color w:val="000000"/>
                <w:sz w:val="19"/>
                <w:szCs w:val="19"/>
                <w:rtl/>
                <w:lang w:eastAsia="en-GB"/>
              </w:rPr>
              <w:t>نا</w:t>
            </w:r>
            <w:r w:rsidRPr="00EF27B1">
              <w:rPr>
                <w:rFonts w:ascii="Calibri" w:hAnsi="Calibri" w:cs="Calibri"/>
                <w:b/>
                <w:bCs/>
                <w:color w:val="000000"/>
                <w:sz w:val="19"/>
                <w:szCs w:val="19"/>
                <w:rtl/>
                <w:lang w:eastAsia="en-GB"/>
              </w:rPr>
              <w:t>؟</w:t>
            </w:r>
          </w:p>
        </w:tc>
      </w:tr>
      <w:tr w:rsidR="0060098E" w:rsidRPr="00EF27B1" w14:paraId="2CAABB0C" w14:textId="77777777" w:rsidTr="004E004E">
        <w:trPr>
          <w:trHeight w:val="2240"/>
        </w:trPr>
        <w:tc>
          <w:tcPr>
            <w:tcW w:w="9945" w:type="dxa"/>
            <w:tcBorders>
              <w:top w:val="single" w:sz="4" w:space="0" w:color="auto"/>
              <w:left w:val="single" w:sz="4" w:space="0" w:color="auto"/>
              <w:bottom w:val="single" w:sz="4" w:space="0" w:color="auto"/>
              <w:right w:val="single" w:sz="4" w:space="0" w:color="auto"/>
            </w:tcBorders>
            <w:shd w:val="clear" w:color="auto" w:fill="FFF9E7"/>
            <w:hideMark/>
          </w:tcPr>
          <w:p w14:paraId="48799465" w14:textId="77777777"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rtl/>
                <w:lang w:bidi="ar-OM"/>
              </w:rPr>
              <w:t>يجمع المنهج الدراسي بين الأسس التقنية المتينة، والتدريب المتخصص في مجالات الأمن السيبراني والأمن الجنائي، ما يساعد الطلبة على تحقيق الآتي</w:t>
            </w:r>
            <w:r w:rsidRPr="00EF27B1">
              <w:rPr>
                <w:rFonts w:eastAsia="Times New Roman" w:cs="Calibri"/>
                <w:sz w:val="19"/>
                <w:szCs w:val="19"/>
                <w:lang w:bidi="ar-OM"/>
              </w:rPr>
              <w:t>:</w:t>
            </w:r>
          </w:p>
          <w:p w14:paraId="7B3EC8EB" w14:textId="764C525B"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اكتساب أساس قوي في علوم الحاسب الآلي، والشبكات، وأمن أنظمة التشغيل</w:t>
            </w:r>
            <w:r w:rsidRPr="00EF27B1">
              <w:rPr>
                <w:rFonts w:eastAsia="Times New Roman" w:cs="Calibri"/>
                <w:sz w:val="19"/>
                <w:szCs w:val="19"/>
                <w:lang w:bidi="ar-OM"/>
              </w:rPr>
              <w:t>.</w:t>
            </w:r>
          </w:p>
          <w:p w14:paraId="32AEE498" w14:textId="503B975C"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تعلّم كيفية اكتشاف التهديدات السيبرانية والتعامل معها والاستجابة للهجمات الإلكترونية</w:t>
            </w:r>
            <w:r w:rsidRPr="00EF27B1">
              <w:rPr>
                <w:rFonts w:eastAsia="Times New Roman" w:cs="Calibri"/>
                <w:sz w:val="19"/>
                <w:szCs w:val="19"/>
                <w:lang w:bidi="ar-OM"/>
              </w:rPr>
              <w:t>.</w:t>
            </w:r>
          </w:p>
          <w:p w14:paraId="7A84738E" w14:textId="0F40363F"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إتقان جمع الأدلة الرقمية وحفظها وتحليلها باستخدام أدوات احترافية متقدمة</w:t>
            </w:r>
            <w:r w:rsidRPr="00EF27B1">
              <w:rPr>
                <w:rFonts w:eastAsia="Times New Roman" w:cs="Calibri"/>
                <w:sz w:val="19"/>
                <w:szCs w:val="19"/>
                <w:lang w:bidi="ar-OM"/>
              </w:rPr>
              <w:t>.</w:t>
            </w:r>
          </w:p>
          <w:p w14:paraId="465214B5" w14:textId="1117D289"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دراسة القوانين واللوائج والمعايير الأخلاقية المرتبطة بالتحقيقات الرقمية</w:t>
            </w:r>
            <w:r w:rsidRPr="00EF27B1">
              <w:rPr>
                <w:rFonts w:eastAsia="Times New Roman" w:cs="Calibri"/>
                <w:sz w:val="19"/>
                <w:szCs w:val="19"/>
                <w:lang w:bidi="ar-OM"/>
              </w:rPr>
              <w:t>.</w:t>
            </w:r>
          </w:p>
          <w:p w14:paraId="55F142FD" w14:textId="183AAA70"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المشاركة في دراسات حالة واقعية ومحاكاة لحوادث إلكترونية، وصياغة تقارير تحقيق احترافية</w:t>
            </w:r>
            <w:r w:rsidRPr="00EF27B1">
              <w:rPr>
                <w:rFonts w:eastAsia="Times New Roman" w:cs="Calibri"/>
                <w:sz w:val="19"/>
                <w:szCs w:val="19"/>
                <w:lang w:bidi="ar-OM"/>
              </w:rPr>
              <w:t>.</w:t>
            </w:r>
          </w:p>
          <w:p w14:paraId="23A3B895" w14:textId="7FC5AE4F" w:rsidR="00EF27B1"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lang w:bidi="ar-OM"/>
              </w:rPr>
              <w:t>•</w:t>
            </w:r>
            <w:r w:rsidRPr="00EF27B1">
              <w:rPr>
                <w:rFonts w:eastAsia="Times New Roman" w:cs="Calibri" w:hint="cs"/>
                <w:sz w:val="19"/>
                <w:szCs w:val="19"/>
                <w:rtl/>
                <w:lang w:bidi="ar-OM"/>
              </w:rPr>
              <w:t xml:space="preserve"> </w:t>
            </w:r>
            <w:r w:rsidRPr="00EF27B1">
              <w:rPr>
                <w:rFonts w:eastAsia="Times New Roman" w:cs="Calibri"/>
                <w:sz w:val="19"/>
                <w:szCs w:val="19"/>
                <w:rtl/>
                <w:lang w:bidi="ar-OM"/>
              </w:rPr>
              <w:t>تطوير مهارات مهنية في الاتصال، وإعداد الوثائق التقنية، وتقديم شهادات الخبراء</w:t>
            </w:r>
            <w:r w:rsidRPr="00EF27B1">
              <w:rPr>
                <w:rFonts w:eastAsia="Times New Roman" w:cs="Calibri"/>
                <w:sz w:val="19"/>
                <w:szCs w:val="19"/>
                <w:lang w:bidi="ar-OM"/>
              </w:rPr>
              <w:t>.</w:t>
            </w:r>
          </w:p>
          <w:p w14:paraId="536D4D0C" w14:textId="2331A066" w:rsidR="0060098E" w:rsidRPr="00EF27B1" w:rsidRDefault="00EF27B1" w:rsidP="00EF27B1">
            <w:pPr>
              <w:bidi/>
              <w:spacing w:line="276" w:lineRule="auto"/>
              <w:rPr>
                <w:rFonts w:eastAsia="Times New Roman" w:cs="Calibri"/>
                <w:sz w:val="19"/>
                <w:szCs w:val="19"/>
                <w:rtl/>
                <w:lang w:bidi="ar-OM"/>
              </w:rPr>
            </w:pPr>
            <w:r w:rsidRPr="00EF27B1">
              <w:rPr>
                <w:rFonts w:eastAsia="Times New Roman" w:cs="Calibri"/>
                <w:sz w:val="19"/>
                <w:szCs w:val="19"/>
                <w:rtl/>
                <w:lang w:bidi="ar-OM"/>
              </w:rPr>
              <w:t>يمزج البرنامج بين الجانب النظري والتطبيق العملي في المختبرات والسياق القانوني، من أجل ضمان جاهزية الخرّيجين للمنافسة في سوق العمل منذ اليوم الأول.</w:t>
            </w:r>
          </w:p>
        </w:tc>
        <w:tc>
          <w:tcPr>
            <w:tcW w:w="11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14E1C92" w14:textId="77777777" w:rsidR="0060098E" w:rsidRPr="00EF27B1" w:rsidRDefault="0060098E" w:rsidP="00A9232D">
            <w:pPr>
              <w:pStyle w:val="NormalWeb"/>
              <w:bidi/>
              <w:spacing w:before="0" w:line="240" w:lineRule="auto"/>
              <w:ind w:left="72"/>
              <w:textAlignment w:val="top"/>
              <w:rPr>
                <w:rFonts w:ascii="Calibri" w:hAnsi="Calibri" w:cs="Calibri"/>
                <w:b/>
                <w:bCs/>
                <w:color w:val="000000"/>
                <w:sz w:val="19"/>
                <w:szCs w:val="19"/>
              </w:rPr>
            </w:pPr>
            <w:r w:rsidRPr="00EF27B1">
              <w:rPr>
                <w:rFonts w:ascii="Calibri" w:hAnsi="Calibri" w:cs="Calibri"/>
                <w:b/>
                <w:bCs/>
                <w:color w:val="000000"/>
                <w:sz w:val="19"/>
                <w:szCs w:val="19"/>
                <w:rtl/>
              </w:rPr>
              <w:t>ما الـذي سأقوم بدراسته؟</w:t>
            </w:r>
          </w:p>
        </w:tc>
      </w:tr>
      <w:tr w:rsidR="0060098E" w:rsidRPr="00EF27B1" w14:paraId="09AC7B87" w14:textId="77777777" w:rsidTr="00EF27B1">
        <w:tc>
          <w:tcPr>
            <w:tcW w:w="9945" w:type="dxa"/>
            <w:tcBorders>
              <w:top w:val="single" w:sz="4" w:space="0" w:color="auto"/>
              <w:left w:val="single" w:sz="4" w:space="0" w:color="auto"/>
              <w:bottom w:val="single" w:sz="4" w:space="0" w:color="auto"/>
              <w:right w:val="single" w:sz="4" w:space="0" w:color="auto"/>
            </w:tcBorders>
            <w:shd w:val="clear" w:color="auto" w:fill="FFF9E7"/>
            <w:hideMark/>
          </w:tcPr>
          <w:p w14:paraId="7E525BC8" w14:textId="77777777"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tl/>
              </w:rPr>
              <w:t>ينطلق خرّيجو هذا البرنامج إلى واحدةٍ من أسرع المجالات نموًّا في العالم، تتنوّع فيه الفرص في جهات إنفاذ القانون، والبُنى التحتية الحيوية، والقطاعين المالي والصحي، إضافةً إلى شركات الأمن السيبراني. عند التخرّج، سيحصل الطلبة على</w:t>
            </w:r>
            <w:r w:rsidRPr="00EF27B1">
              <w:rPr>
                <w:rFonts w:eastAsia="Times New Roman" w:cs="Calibri"/>
                <w:sz w:val="19"/>
                <w:szCs w:val="19"/>
              </w:rPr>
              <w:t>:</w:t>
            </w:r>
          </w:p>
          <w:p w14:paraId="38981413" w14:textId="16AD27C5"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مهارات متقدمة في حماية الشبكات، وتحليل التهديدات، وإجراء التحقيقات الجنائية</w:t>
            </w:r>
            <w:r w:rsidRPr="00EF27B1">
              <w:rPr>
                <w:rFonts w:eastAsia="Times New Roman" w:cs="Calibri"/>
                <w:sz w:val="19"/>
                <w:szCs w:val="19"/>
              </w:rPr>
              <w:t>.</w:t>
            </w:r>
          </w:p>
          <w:p w14:paraId="3D46DFAA" w14:textId="7A017285"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معرفة متعمقة في الأطر القانونية، وإجراءات التعامل مع الأدلة</w:t>
            </w:r>
            <w:r w:rsidRPr="00EF27B1">
              <w:rPr>
                <w:rFonts w:eastAsia="Times New Roman" w:cs="Calibri"/>
                <w:sz w:val="19"/>
                <w:szCs w:val="19"/>
              </w:rPr>
              <w:t>.</w:t>
            </w:r>
          </w:p>
          <w:p w14:paraId="77C127BA" w14:textId="724B2200"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إتقان استخدام أدوات الأمن السيبراني والتحليل الجنائي المعتمدة في هذا المجال</w:t>
            </w:r>
            <w:r w:rsidRPr="00EF27B1">
              <w:rPr>
                <w:rFonts w:eastAsia="Times New Roman" w:cs="Calibri"/>
                <w:sz w:val="19"/>
                <w:szCs w:val="19"/>
              </w:rPr>
              <w:t>.</w:t>
            </w:r>
          </w:p>
          <w:p w14:paraId="481DFEDC" w14:textId="77777777"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tl/>
              </w:rPr>
              <w:t>المسارات الوظيفية تتضمن</w:t>
            </w:r>
            <w:r w:rsidRPr="00EF27B1">
              <w:rPr>
                <w:rFonts w:eastAsia="Times New Roman" w:cs="Calibri"/>
                <w:sz w:val="19"/>
                <w:szCs w:val="19"/>
              </w:rPr>
              <w:t>:</w:t>
            </w:r>
          </w:p>
          <w:p w14:paraId="0D5D6BB9" w14:textId="1B8C9545"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محلل الأدلة الرقمية</w:t>
            </w:r>
            <w:r w:rsidRPr="00EF27B1">
              <w:rPr>
                <w:rFonts w:eastAsia="Times New Roman" w:cs="Calibri"/>
                <w:sz w:val="19"/>
                <w:szCs w:val="19"/>
              </w:rPr>
              <w:t>•</w:t>
            </w:r>
            <w:r w:rsidRPr="00EF27B1">
              <w:rPr>
                <w:rFonts w:eastAsia="Times New Roman" w:cs="Calibri"/>
                <w:sz w:val="19"/>
                <w:szCs w:val="19"/>
                <w:lang w:val="en-US"/>
              </w:rPr>
              <w:t xml:space="preserve">       </w:t>
            </w:r>
            <w:r w:rsidRPr="00EF27B1">
              <w:rPr>
                <w:rFonts w:eastAsia="Times New Roman" w:cs="Calibri" w:hint="cs"/>
                <w:sz w:val="19"/>
                <w:szCs w:val="19"/>
                <w:rtl/>
              </w:rPr>
              <w:t xml:space="preserve"> </w:t>
            </w:r>
            <w:r w:rsidRPr="00EF27B1">
              <w:rPr>
                <w:rFonts w:eastAsia="Times New Roman" w:cs="Calibri"/>
                <w:sz w:val="19"/>
                <w:szCs w:val="19"/>
                <w:rtl/>
              </w:rPr>
              <w:t>محلل الأمن السيبراني</w:t>
            </w:r>
            <w:r w:rsidRPr="00EF27B1">
              <w:rPr>
                <w:rFonts w:eastAsia="Times New Roman" w:cs="Calibri"/>
                <w:sz w:val="19"/>
                <w:szCs w:val="19"/>
              </w:rPr>
              <w:t>.</w:t>
            </w:r>
          </w:p>
          <w:p w14:paraId="53FA513A" w14:textId="16DC60DA"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اختصاصي الاستجابة للحوادث الإلكترونية</w:t>
            </w:r>
            <w:r w:rsidRPr="00EF27B1">
              <w:rPr>
                <w:rFonts w:eastAsia="Times New Roman" w:cs="Calibri"/>
                <w:sz w:val="19"/>
                <w:szCs w:val="19"/>
              </w:rPr>
              <w:t>.</w:t>
            </w:r>
          </w:p>
          <w:p w14:paraId="450B00AD" w14:textId="00235421"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استشاري أمن المعلومات</w:t>
            </w:r>
            <w:r w:rsidRPr="00EF27B1">
              <w:rPr>
                <w:rFonts w:eastAsia="Times New Roman" w:cs="Calibri"/>
                <w:sz w:val="19"/>
                <w:szCs w:val="19"/>
              </w:rPr>
              <w:t>.</w:t>
            </w:r>
          </w:p>
          <w:p w14:paraId="5225C82F" w14:textId="6C36A6DC"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hint="cs"/>
                <w:sz w:val="19"/>
                <w:szCs w:val="19"/>
                <w:rtl/>
              </w:rPr>
              <w:t xml:space="preserve"> </w:t>
            </w:r>
            <w:r w:rsidRPr="00EF27B1">
              <w:rPr>
                <w:rFonts w:eastAsia="Times New Roman" w:cs="Calibri"/>
                <w:sz w:val="19"/>
                <w:szCs w:val="19"/>
                <w:rtl/>
              </w:rPr>
              <w:t>ضابط تحقيقات رقمية في جهات إنفاذ القانون</w:t>
            </w:r>
            <w:r w:rsidRPr="00EF27B1">
              <w:rPr>
                <w:rFonts w:eastAsia="Times New Roman" w:cs="Calibri"/>
                <w:sz w:val="19"/>
                <w:szCs w:val="19"/>
              </w:rPr>
              <w:t>.</w:t>
            </w:r>
          </w:p>
          <w:p w14:paraId="0E7D9D07" w14:textId="07AC266F" w:rsidR="00EF27B1" w:rsidRPr="00EF27B1" w:rsidRDefault="00EF27B1" w:rsidP="00EF27B1">
            <w:pPr>
              <w:bidi/>
              <w:spacing w:line="276" w:lineRule="auto"/>
              <w:rPr>
                <w:rFonts w:eastAsia="Times New Roman" w:cs="Calibri"/>
                <w:sz w:val="19"/>
                <w:szCs w:val="19"/>
                <w:rtl/>
              </w:rPr>
            </w:pPr>
            <w:r w:rsidRPr="00EF27B1">
              <w:rPr>
                <w:rFonts w:eastAsia="Times New Roman" w:cs="Calibri"/>
                <w:sz w:val="19"/>
                <w:szCs w:val="19"/>
              </w:rPr>
              <w:t>•</w:t>
            </w:r>
            <w:r w:rsidRPr="00EF27B1">
              <w:rPr>
                <w:rFonts w:eastAsia="Times New Roman" w:cs="Calibri"/>
                <w:sz w:val="19"/>
                <w:szCs w:val="19"/>
                <w:rtl/>
              </w:rPr>
              <w:t>اختصاصي الاكتشاف الإلكتروني</w:t>
            </w:r>
            <w:r w:rsidRPr="00EF27B1">
              <w:rPr>
                <w:rFonts w:eastAsia="Times New Roman" w:cs="Calibri"/>
                <w:sz w:val="19"/>
                <w:szCs w:val="19"/>
              </w:rPr>
              <w:t>.</w:t>
            </w:r>
          </w:p>
          <w:p w14:paraId="2CD68312" w14:textId="03FDC2E1" w:rsidR="0060098E" w:rsidRPr="00EF27B1" w:rsidRDefault="00EF27B1" w:rsidP="00EF27B1">
            <w:pPr>
              <w:bidi/>
              <w:spacing w:line="276" w:lineRule="auto"/>
              <w:rPr>
                <w:rFonts w:eastAsia="Times New Roman" w:cs="Calibri"/>
                <w:sz w:val="19"/>
                <w:szCs w:val="19"/>
                <w:lang w:bidi="ar-OM"/>
              </w:rPr>
            </w:pPr>
            <w:r w:rsidRPr="00EF27B1">
              <w:rPr>
                <w:rFonts w:eastAsia="Times New Roman" w:cs="Calibri"/>
                <w:sz w:val="19"/>
                <w:szCs w:val="19"/>
                <w:rtl/>
              </w:rPr>
              <w:t>يتمتع خرّيجو البرنامج بقدرة تنافسية عالية وفرص مهنية واعدة في مجالات ووظائف تتزايد الحاجة إليها يومًا بعد يوم في سلطنة عُمان وحول العالم، وذلك نظير حصول الخرّيجين على مؤهّل بريطاني معترف به دوليًا، ونتيجةً للعلاقات الوثيقة مع قطاع الصناعة.</w:t>
            </w:r>
          </w:p>
        </w:tc>
        <w:tc>
          <w:tcPr>
            <w:tcW w:w="1170"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3C6F0200" w14:textId="1C175F1E" w:rsidR="0060098E" w:rsidRPr="00EF27B1" w:rsidRDefault="0060098E" w:rsidP="00A9232D">
            <w:pPr>
              <w:pStyle w:val="NormalWeb"/>
              <w:bidi/>
              <w:spacing w:before="0" w:line="240" w:lineRule="auto"/>
              <w:ind w:left="72"/>
              <w:jc w:val="both"/>
              <w:textAlignment w:val="top"/>
              <w:rPr>
                <w:rFonts w:ascii="Calibri" w:hAnsi="Calibri" w:cs="Calibri"/>
                <w:b/>
                <w:bCs/>
                <w:color w:val="000000"/>
                <w:sz w:val="19"/>
                <w:szCs w:val="19"/>
                <w:rtl/>
              </w:rPr>
            </w:pPr>
            <w:r w:rsidRPr="00EF27B1">
              <w:rPr>
                <w:rFonts w:ascii="Calibri" w:hAnsi="Calibri" w:cs="Calibri"/>
                <w:b/>
                <w:bCs/>
                <w:color w:val="000000"/>
                <w:sz w:val="19"/>
                <w:szCs w:val="19"/>
                <w:rtl/>
              </w:rPr>
              <w:t>ما</w:t>
            </w:r>
            <w:r w:rsidR="0080417F" w:rsidRPr="00EF27B1">
              <w:rPr>
                <w:rFonts w:ascii="Calibri" w:hAnsi="Calibri" w:cs="Calibri" w:hint="cs"/>
                <w:b/>
                <w:bCs/>
                <w:color w:val="000000"/>
                <w:sz w:val="19"/>
                <w:szCs w:val="19"/>
                <w:rtl/>
              </w:rPr>
              <w:t xml:space="preserve"> </w:t>
            </w:r>
            <w:r w:rsidRPr="00EF27B1">
              <w:rPr>
                <w:rFonts w:ascii="Calibri" w:hAnsi="Calibri" w:cs="Calibri"/>
                <w:b/>
                <w:bCs/>
                <w:color w:val="000000"/>
                <w:sz w:val="19"/>
                <w:szCs w:val="19"/>
                <w:rtl/>
              </w:rPr>
              <w:t>هي فرص العمل بعد التخرج؟</w:t>
            </w:r>
          </w:p>
        </w:tc>
      </w:tr>
    </w:tbl>
    <w:p w14:paraId="191E8245" w14:textId="1FBA21B4" w:rsidR="0000157C" w:rsidRPr="00EF27B1" w:rsidRDefault="0000157C" w:rsidP="00AD60B3">
      <w:pPr>
        <w:bidi/>
        <w:ind w:right="-540"/>
        <w:outlineLvl w:val="0"/>
        <w:rPr>
          <w:rFonts w:cs="Calibri"/>
          <w:color w:val="002060"/>
          <w:sz w:val="20"/>
          <w:szCs w:val="20"/>
        </w:rPr>
      </w:pPr>
    </w:p>
    <w:sectPr w:rsidR="0000157C" w:rsidRPr="00EF27B1" w:rsidSect="009156C5">
      <w:headerReference w:type="default" r:id="rId8"/>
      <w:footerReference w:type="default" r:id="rId9"/>
      <w:pgSz w:w="11907" w:h="16839" w:code="9"/>
      <w:pgMar w:top="-238" w:right="1440" w:bottom="-227" w:left="1797" w:header="113" w:footer="9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6570E9" w14:textId="77777777" w:rsidR="00FF17B4" w:rsidRDefault="00FF17B4" w:rsidP="006607A4">
      <w:r>
        <w:separator/>
      </w:r>
    </w:p>
  </w:endnote>
  <w:endnote w:type="continuationSeparator" w:id="0">
    <w:p w14:paraId="4E40D747" w14:textId="77777777" w:rsidR="00FF17B4" w:rsidRDefault="00FF17B4" w:rsidP="00660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CBA5" w14:textId="3D381606" w:rsidR="006B7C36" w:rsidRDefault="006B7C36" w:rsidP="008B31F8">
    <w:pPr>
      <w:pStyle w:val="Footer"/>
      <w:tabs>
        <w:tab w:val="clear" w:pos="4680"/>
        <w:tab w:val="clear" w:pos="9360"/>
        <w:tab w:val="left" w:pos="5520"/>
      </w:tabs>
    </w:pPr>
    <w:r>
      <w:rPr>
        <w:noProof/>
      </w:rPr>
      <w:drawing>
        <wp:anchor distT="0" distB="0" distL="114300" distR="114300" simplePos="0" relativeHeight="251659264" behindDoc="0" locked="1" layoutInCell="1" allowOverlap="1" wp14:anchorId="4C077BE6" wp14:editId="45C89B97">
          <wp:simplePos x="0" y="0"/>
          <wp:positionH relativeFrom="page">
            <wp:align>right</wp:align>
          </wp:positionH>
          <wp:positionV relativeFrom="paragraph">
            <wp:posOffset>306705</wp:posOffset>
          </wp:positionV>
          <wp:extent cx="7701280" cy="320675"/>
          <wp:effectExtent l="0" t="0" r="0" b="3175"/>
          <wp:wrapThrough wrapText="bothSides">
            <wp:wrapPolygon edited="0">
              <wp:start x="0" y="0"/>
              <wp:lineTo x="0" y="20531"/>
              <wp:lineTo x="21532" y="20531"/>
              <wp:lineTo x="2153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tterhead low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1280" cy="320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0BDA82" w14:textId="77777777" w:rsidR="00FF17B4" w:rsidRDefault="00FF17B4" w:rsidP="006607A4">
      <w:r>
        <w:separator/>
      </w:r>
    </w:p>
  </w:footnote>
  <w:footnote w:type="continuationSeparator" w:id="0">
    <w:p w14:paraId="05AD996D" w14:textId="77777777" w:rsidR="00FF17B4" w:rsidRDefault="00FF17B4" w:rsidP="00660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2CE35" w14:textId="4CBDA990" w:rsidR="006607A4" w:rsidRDefault="00616DE2" w:rsidP="0042336C">
    <w:pPr>
      <w:pStyle w:val="Header"/>
    </w:pPr>
    <w:r>
      <w:rPr>
        <w:noProof/>
      </w:rPr>
      <w:drawing>
        <wp:anchor distT="0" distB="0" distL="114300" distR="114300" simplePos="0" relativeHeight="251661312" behindDoc="0" locked="0" layoutInCell="1" allowOverlap="1" wp14:anchorId="4AD65A6E" wp14:editId="4ED3FFBF">
          <wp:simplePos x="0" y="0"/>
          <wp:positionH relativeFrom="page">
            <wp:posOffset>488950</wp:posOffset>
          </wp:positionH>
          <wp:positionV relativeFrom="paragraph">
            <wp:posOffset>-33655</wp:posOffset>
          </wp:positionV>
          <wp:extent cx="6536690" cy="1638300"/>
          <wp:effectExtent l="0" t="0" r="0" b="0"/>
          <wp:wrapThrough wrapText="bothSides">
            <wp:wrapPolygon edited="0">
              <wp:start x="0" y="0"/>
              <wp:lineTo x="0" y="21349"/>
              <wp:lineTo x="21529" y="21349"/>
              <wp:lineTo x="2152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 head logo 31 May 2020 copy.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36690" cy="1638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24016"/>
    <w:multiLevelType w:val="hybridMultilevel"/>
    <w:tmpl w:val="AF2E2972"/>
    <w:lvl w:ilvl="0" w:tplc="C0786BC4">
      <w:start w:val="4"/>
      <w:numFmt w:val="bullet"/>
      <w:lvlText w:val=""/>
      <w:lvlJc w:val="left"/>
      <w:pPr>
        <w:tabs>
          <w:tab w:val="num" w:pos="720"/>
        </w:tabs>
        <w:ind w:left="720" w:hanging="360"/>
      </w:pPr>
      <w:rPr>
        <w:rFonts w:ascii="Symbol" w:eastAsia="Times New Roman" w:hAnsi="Symbol" w:cs="Sakkal Majall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220C96"/>
    <w:multiLevelType w:val="hybridMultilevel"/>
    <w:tmpl w:val="16C6E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B799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85A33"/>
    <w:multiLevelType w:val="hybridMultilevel"/>
    <w:tmpl w:val="4B509B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0297F8A"/>
    <w:multiLevelType w:val="hybridMultilevel"/>
    <w:tmpl w:val="A2EEEE7C"/>
    <w:lvl w:ilvl="0" w:tplc="08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C7229"/>
    <w:multiLevelType w:val="hybridMultilevel"/>
    <w:tmpl w:val="6DC46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5C"/>
    <w:multiLevelType w:val="hybridMultilevel"/>
    <w:tmpl w:val="E160DA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BE32592"/>
    <w:multiLevelType w:val="hybridMultilevel"/>
    <w:tmpl w:val="16924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716B9"/>
    <w:multiLevelType w:val="hybridMultilevel"/>
    <w:tmpl w:val="BE72D4D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9610A9"/>
    <w:multiLevelType w:val="hybridMultilevel"/>
    <w:tmpl w:val="C0AE7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6C0095"/>
    <w:multiLevelType w:val="hybridMultilevel"/>
    <w:tmpl w:val="1ADA702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6265479"/>
    <w:multiLevelType w:val="hybridMultilevel"/>
    <w:tmpl w:val="E39EB7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4D185073"/>
    <w:multiLevelType w:val="hybridMultilevel"/>
    <w:tmpl w:val="11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C42670"/>
    <w:multiLevelType w:val="hybridMultilevel"/>
    <w:tmpl w:val="8BA84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D15AD2"/>
    <w:multiLevelType w:val="hybridMultilevel"/>
    <w:tmpl w:val="04F0A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D65799"/>
    <w:multiLevelType w:val="multilevel"/>
    <w:tmpl w:val="9C587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6367FE"/>
    <w:multiLevelType w:val="multilevel"/>
    <w:tmpl w:val="6D0E199A"/>
    <w:lvl w:ilvl="0">
      <w:start w:val="1"/>
      <w:numFmt w:val="bullet"/>
      <w:lvlText w:val=""/>
      <w:lvlJc w:val="left"/>
      <w:pPr>
        <w:ind w:left="720" w:hanging="360"/>
      </w:pPr>
      <w:rPr>
        <w:rFonts w:ascii="Wingdings" w:hAnsi="Wingdings" w:hint="default"/>
        <w:color w:val="000000" w:themeColor="text1"/>
      </w:rPr>
    </w:lvl>
    <w:lvl w:ilvl="1">
      <w:start w:val="3"/>
      <w:numFmt w:val="decimal"/>
      <w:isLgl/>
      <w:lvlText w:val="%1.%2"/>
      <w:lvlJc w:val="left"/>
      <w:pPr>
        <w:ind w:left="643" w:hanging="360"/>
      </w:pPr>
      <w:rPr>
        <w:rFonts w:hint="default"/>
        <w:sz w:val="28"/>
      </w:rPr>
    </w:lvl>
    <w:lvl w:ilvl="2">
      <w:start w:val="1"/>
      <w:numFmt w:val="decimal"/>
      <w:isLgl/>
      <w:lvlText w:val="%1.%2.%3"/>
      <w:lvlJc w:val="left"/>
      <w:pPr>
        <w:ind w:left="1080" w:hanging="720"/>
      </w:pPr>
      <w:rPr>
        <w:rFonts w:hint="default"/>
        <w:sz w:val="28"/>
      </w:rPr>
    </w:lvl>
    <w:lvl w:ilvl="3">
      <w:start w:val="1"/>
      <w:numFmt w:val="decimal"/>
      <w:isLgl/>
      <w:lvlText w:val="%1.%2.%3.%4"/>
      <w:lvlJc w:val="left"/>
      <w:pPr>
        <w:ind w:left="1080" w:hanging="720"/>
      </w:pPr>
      <w:rPr>
        <w:rFonts w:hint="default"/>
        <w:sz w:val="28"/>
      </w:rPr>
    </w:lvl>
    <w:lvl w:ilvl="4">
      <w:start w:val="1"/>
      <w:numFmt w:val="decimal"/>
      <w:isLgl/>
      <w:lvlText w:val="%1.%2.%3.%4.%5"/>
      <w:lvlJc w:val="left"/>
      <w:pPr>
        <w:ind w:left="1440" w:hanging="1080"/>
      </w:pPr>
      <w:rPr>
        <w:rFonts w:hint="default"/>
        <w:sz w:val="28"/>
      </w:rPr>
    </w:lvl>
    <w:lvl w:ilvl="5">
      <w:start w:val="1"/>
      <w:numFmt w:val="decimal"/>
      <w:isLgl/>
      <w:lvlText w:val="%1.%2.%3.%4.%5.%6"/>
      <w:lvlJc w:val="left"/>
      <w:pPr>
        <w:ind w:left="1800" w:hanging="1440"/>
      </w:pPr>
      <w:rPr>
        <w:rFonts w:hint="default"/>
        <w:sz w:val="28"/>
      </w:rPr>
    </w:lvl>
    <w:lvl w:ilvl="6">
      <w:start w:val="1"/>
      <w:numFmt w:val="decimal"/>
      <w:isLgl/>
      <w:lvlText w:val="%1.%2.%3.%4.%5.%6.%7"/>
      <w:lvlJc w:val="left"/>
      <w:pPr>
        <w:ind w:left="1800" w:hanging="1440"/>
      </w:pPr>
      <w:rPr>
        <w:rFonts w:hint="default"/>
        <w:sz w:val="28"/>
      </w:rPr>
    </w:lvl>
    <w:lvl w:ilvl="7">
      <w:start w:val="1"/>
      <w:numFmt w:val="decimal"/>
      <w:isLgl/>
      <w:lvlText w:val="%1.%2.%3.%4.%5.%6.%7.%8"/>
      <w:lvlJc w:val="left"/>
      <w:pPr>
        <w:ind w:left="2160" w:hanging="1800"/>
      </w:pPr>
      <w:rPr>
        <w:rFonts w:hint="default"/>
        <w:sz w:val="28"/>
      </w:rPr>
    </w:lvl>
    <w:lvl w:ilvl="8">
      <w:start w:val="1"/>
      <w:numFmt w:val="decimal"/>
      <w:isLgl/>
      <w:lvlText w:val="%1.%2.%3.%4.%5.%6.%7.%8.%9"/>
      <w:lvlJc w:val="left"/>
      <w:pPr>
        <w:ind w:left="2160" w:hanging="1800"/>
      </w:pPr>
      <w:rPr>
        <w:rFonts w:hint="default"/>
        <w:sz w:val="28"/>
      </w:rPr>
    </w:lvl>
  </w:abstractNum>
  <w:abstractNum w:abstractNumId="17" w15:restartNumberingAfterBreak="0">
    <w:nsid w:val="5E6B6A47"/>
    <w:multiLevelType w:val="hybridMultilevel"/>
    <w:tmpl w:val="CCAA0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143899"/>
    <w:multiLevelType w:val="hybridMultilevel"/>
    <w:tmpl w:val="F6BE6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703F3A"/>
    <w:multiLevelType w:val="hybridMultilevel"/>
    <w:tmpl w:val="B4DE4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0A4D6A"/>
    <w:multiLevelType w:val="hybridMultilevel"/>
    <w:tmpl w:val="6EFC31CE"/>
    <w:lvl w:ilvl="0" w:tplc="0832D254">
      <w:start w:val="2"/>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85B2F81"/>
    <w:multiLevelType w:val="hybridMultilevel"/>
    <w:tmpl w:val="27C28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4311AF"/>
    <w:multiLevelType w:val="hybridMultilevel"/>
    <w:tmpl w:val="29A4E1A0"/>
    <w:lvl w:ilvl="0" w:tplc="5DFE6494">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9255B41"/>
    <w:multiLevelType w:val="hybridMultilevel"/>
    <w:tmpl w:val="0F14F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316D31"/>
    <w:multiLevelType w:val="multilevel"/>
    <w:tmpl w:val="618C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3331EB"/>
    <w:multiLevelType w:val="hybridMultilevel"/>
    <w:tmpl w:val="9514A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B5F7B"/>
    <w:multiLevelType w:val="multilevel"/>
    <w:tmpl w:val="5A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2806293">
    <w:abstractNumId w:val="13"/>
  </w:num>
  <w:num w:numId="2" w16cid:durableId="1941989732">
    <w:abstractNumId w:val="12"/>
  </w:num>
  <w:num w:numId="3" w16cid:durableId="353923301">
    <w:abstractNumId w:val="18"/>
  </w:num>
  <w:num w:numId="4" w16cid:durableId="1534417629">
    <w:abstractNumId w:val="14"/>
  </w:num>
  <w:num w:numId="5" w16cid:durableId="829096888">
    <w:abstractNumId w:val="9"/>
  </w:num>
  <w:num w:numId="6" w16cid:durableId="336425470">
    <w:abstractNumId w:val="19"/>
  </w:num>
  <w:num w:numId="7" w16cid:durableId="313410434">
    <w:abstractNumId w:val="3"/>
  </w:num>
  <w:num w:numId="8" w16cid:durableId="1329672422">
    <w:abstractNumId w:val="23"/>
  </w:num>
  <w:num w:numId="9" w16cid:durableId="439834973">
    <w:abstractNumId w:val="0"/>
  </w:num>
  <w:num w:numId="10" w16cid:durableId="285622986">
    <w:abstractNumId w:val="21"/>
  </w:num>
  <w:num w:numId="11" w16cid:durableId="1583566409">
    <w:abstractNumId w:val="6"/>
  </w:num>
  <w:num w:numId="12" w16cid:durableId="1972977840">
    <w:abstractNumId w:val="26"/>
  </w:num>
  <w:num w:numId="13" w16cid:durableId="1887989842">
    <w:abstractNumId w:val="17"/>
  </w:num>
  <w:num w:numId="14" w16cid:durableId="2098668006">
    <w:abstractNumId w:val="8"/>
  </w:num>
  <w:num w:numId="15" w16cid:durableId="712462128">
    <w:abstractNumId w:val="10"/>
  </w:num>
  <w:num w:numId="16" w16cid:durableId="129591208">
    <w:abstractNumId w:val="11"/>
  </w:num>
  <w:num w:numId="17" w16cid:durableId="270092960">
    <w:abstractNumId w:val="2"/>
  </w:num>
  <w:num w:numId="18" w16cid:durableId="22823729">
    <w:abstractNumId w:val="16"/>
  </w:num>
  <w:num w:numId="19" w16cid:durableId="522475345">
    <w:abstractNumId w:val="7"/>
  </w:num>
  <w:num w:numId="20" w16cid:durableId="1191602443">
    <w:abstractNumId w:val="4"/>
  </w:num>
  <w:num w:numId="21" w16cid:durableId="1380520633">
    <w:abstractNumId w:val="22"/>
  </w:num>
  <w:num w:numId="22" w16cid:durableId="1023170619">
    <w:abstractNumId w:val="20"/>
  </w:num>
  <w:num w:numId="23" w16cid:durableId="3181199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602460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5770632">
    <w:abstractNumId w:val="5"/>
  </w:num>
  <w:num w:numId="26" w16cid:durableId="1611745796">
    <w:abstractNumId w:val="25"/>
  </w:num>
  <w:num w:numId="27" w16cid:durableId="1288854879">
    <w:abstractNumId w:val="1"/>
  </w:num>
  <w:num w:numId="28" w16cid:durableId="249388337">
    <w:abstractNumId w:val="15"/>
  </w:num>
  <w:num w:numId="29" w16cid:durableId="77487317">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9E"/>
    <w:rsid w:val="0000157C"/>
    <w:rsid w:val="000079CF"/>
    <w:rsid w:val="00011952"/>
    <w:rsid w:val="00015B71"/>
    <w:rsid w:val="000216EB"/>
    <w:rsid w:val="00022B11"/>
    <w:rsid w:val="0002754B"/>
    <w:rsid w:val="000277CF"/>
    <w:rsid w:val="00034BB3"/>
    <w:rsid w:val="00036726"/>
    <w:rsid w:val="000419E6"/>
    <w:rsid w:val="00041BA8"/>
    <w:rsid w:val="00055AC8"/>
    <w:rsid w:val="00055D40"/>
    <w:rsid w:val="00063544"/>
    <w:rsid w:val="0006596B"/>
    <w:rsid w:val="0007119C"/>
    <w:rsid w:val="00072904"/>
    <w:rsid w:val="00080A0B"/>
    <w:rsid w:val="000839DE"/>
    <w:rsid w:val="00087A4B"/>
    <w:rsid w:val="0009707B"/>
    <w:rsid w:val="000978A8"/>
    <w:rsid w:val="000B1F2D"/>
    <w:rsid w:val="000B2B2D"/>
    <w:rsid w:val="000C1674"/>
    <w:rsid w:val="000C4E68"/>
    <w:rsid w:val="000D4E6F"/>
    <w:rsid w:val="000D7CED"/>
    <w:rsid w:val="000E1DA4"/>
    <w:rsid w:val="000E39BD"/>
    <w:rsid w:val="000F786A"/>
    <w:rsid w:val="001046B3"/>
    <w:rsid w:val="00105913"/>
    <w:rsid w:val="0010604C"/>
    <w:rsid w:val="00114847"/>
    <w:rsid w:val="0012673B"/>
    <w:rsid w:val="001315E4"/>
    <w:rsid w:val="00131865"/>
    <w:rsid w:val="00131B41"/>
    <w:rsid w:val="00143CFC"/>
    <w:rsid w:val="00151609"/>
    <w:rsid w:val="00151E5A"/>
    <w:rsid w:val="00167B3B"/>
    <w:rsid w:val="00167E9A"/>
    <w:rsid w:val="001727C7"/>
    <w:rsid w:val="00173EE3"/>
    <w:rsid w:val="00175B06"/>
    <w:rsid w:val="0018177B"/>
    <w:rsid w:val="001871D0"/>
    <w:rsid w:val="00191AE7"/>
    <w:rsid w:val="0019275F"/>
    <w:rsid w:val="00192B4F"/>
    <w:rsid w:val="00193CAE"/>
    <w:rsid w:val="001A35ED"/>
    <w:rsid w:val="001A6533"/>
    <w:rsid w:val="001A70C7"/>
    <w:rsid w:val="001C107C"/>
    <w:rsid w:val="001C57A6"/>
    <w:rsid w:val="001D285E"/>
    <w:rsid w:val="001D44E4"/>
    <w:rsid w:val="001D50D0"/>
    <w:rsid w:val="001E1B80"/>
    <w:rsid w:val="001F1153"/>
    <w:rsid w:val="001F720F"/>
    <w:rsid w:val="0020048B"/>
    <w:rsid w:val="00214E0B"/>
    <w:rsid w:val="002205B4"/>
    <w:rsid w:val="00221542"/>
    <w:rsid w:val="002349D7"/>
    <w:rsid w:val="00236A3A"/>
    <w:rsid w:val="00247B57"/>
    <w:rsid w:val="00254D5E"/>
    <w:rsid w:val="002555C3"/>
    <w:rsid w:val="00257F85"/>
    <w:rsid w:val="00267922"/>
    <w:rsid w:val="0027326F"/>
    <w:rsid w:val="002836F0"/>
    <w:rsid w:val="00290655"/>
    <w:rsid w:val="0029337E"/>
    <w:rsid w:val="002A290E"/>
    <w:rsid w:val="002A304F"/>
    <w:rsid w:val="002A3413"/>
    <w:rsid w:val="002B1154"/>
    <w:rsid w:val="002B18EC"/>
    <w:rsid w:val="002C2A1B"/>
    <w:rsid w:val="002D1881"/>
    <w:rsid w:val="002D75C0"/>
    <w:rsid w:val="002E2753"/>
    <w:rsid w:val="002E3F20"/>
    <w:rsid w:val="002E4565"/>
    <w:rsid w:val="00302065"/>
    <w:rsid w:val="0030319A"/>
    <w:rsid w:val="0030526D"/>
    <w:rsid w:val="00312B66"/>
    <w:rsid w:val="00314FEB"/>
    <w:rsid w:val="003227E9"/>
    <w:rsid w:val="00326735"/>
    <w:rsid w:val="00346B2B"/>
    <w:rsid w:val="00350390"/>
    <w:rsid w:val="003527C8"/>
    <w:rsid w:val="00353E98"/>
    <w:rsid w:val="003628CD"/>
    <w:rsid w:val="00362DF2"/>
    <w:rsid w:val="00371579"/>
    <w:rsid w:val="0037718C"/>
    <w:rsid w:val="00380CF5"/>
    <w:rsid w:val="00387B72"/>
    <w:rsid w:val="003949F7"/>
    <w:rsid w:val="003A6F5E"/>
    <w:rsid w:val="003B2A10"/>
    <w:rsid w:val="003C0F9D"/>
    <w:rsid w:val="003E4C04"/>
    <w:rsid w:val="003E4F68"/>
    <w:rsid w:val="003F7A44"/>
    <w:rsid w:val="00404855"/>
    <w:rsid w:val="00404BC2"/>
    <w:rsid w:val="00405F11"/>
    <w:rsid w:val="00420BB9"/>
    <w:rsid w:val="0042336C"/>
    <w:rsid w:val="00423C11"/>
    <w:rsid w:val="004328E4"/>
    <w:rsid w:val="0043540C"/>
    <w:rsid w:val="00435E19"/>
    <w:rsid w:val="004458E2"/>
    <w:rsid w:val="00447E45"/>
    <w:rsid w:val="0046619B"/>
    <w:rsid w:val="00483CE2"/>
    <w:rsid w:val="00484886"/>
    <w:rsid w:val="00485335"/>
    <w:rsid w:val="0048658A"/>
    <w:rsid w:val="00486D16"/>
    <w:rsid w:val="00495BBF"/>
    <w:rsid w:val="004C0C9E"/>
    <w:rsid w:val="004C1ADD"/>
    <w:rsid w:val="004D4559"/>
    <w:rsid w:val="004D664D"/>
    <w:rsid w:val="004E004E"/>
    <w:rsid w:val="004E08A5"/>
    <w:rsid w:val="004F5253"/>
    <w:rsid w:val="004F7C70"/>
    <w:rsid w:val="00521B8B"/>
    <w:rsid w:val="0052308D"/>
    <w:rsid w:val="00524621"/>
    <w:rsid w:val="00527D65"/>
    <w:rsid w:val="00543C8A"/>
    <w:rsid w:val="00546E16"/>
    <w:rsid w:val="00550678"/>
    <w:rsid w:val="005514BB"/>
    <w:rsid w:val="005555EA"/>
    <w:rsid w:val="00556F55"/>
    <w:rsid w:val="00561540"/>
    <w:rsid w:val="00562781"/>
    <w:rsid w:val="005643EA"/>
    <w:rsid w:val="00565AF5"/>
    <w:rsid w:val="00576F67"/>
    <w:rsid w:val="00577A05"/>
    <w:rsid w:val="00577ED9"/>
    <w:rsid w:val="00587FAD"/>
    <w:rsid w:val="00594289"/>
    <w:rsid w:val="005A13BA"/>
    <w:rsid w:val="005A4C17"/>
    <w:rsid w:val="005A6A07"/>
    <w:rsid w:val="005B1469"/>
    <w:rsid w:val="005B3B52"/>
    <w:rsid w:val="005B3FC1"/>
    <w:rsid w:val="005E516E"/>
    <w:rsid w:val="005E7096"/>
    <w:rsid w:val="0060098E"/>
    <w:rsid w:val="00604ED1"/>
    <w:rsid w:val="0061615B"/>
    <w:rsid w:val="00616573"/>
    <w:rsid w:val="00616DE2"/>
    <w:rsid w:val="006262E6"/>
    <w:rsid w:val="0063432D"/>
    <w:rsid w:val="006523B2"/>
    <w:rsid w:val="006525AA"/>
    <w:rsid w:val="006607A4"/>
    <w:rsid w:val="00661D9C"/>
    <w:rsid w:val="00664415"/>
    <w:rsid w:val="00670567"/>
    <w:rsid w:val="0067248D"/>
    <w:rsid w:val="00674F68"/>
    <w:rsid w:val="00680544"/>
    <w:rsid w:val="00687C39"/>
    <w:rsid w:val="00697D51"/>
    <w:rsid w:val="006B028F"/>
    <w:rsid w:val="006B4C7E"/>
    <w:rsid w:val="006B4F0D"/>
    <w:rsid w:val="006B7C36"/>
    <w:rsid w:val="006C7DFF"/>
    <w:rsid w:val="006D3A20"/>
    <w:rsid w:val="006D4976"/>
    <w:rsid w:val="006D5DD9"/>
    <w:rsid w:val="006D6B24"/>
    <w:rsid w:val="006E3E7B"/>
    <w:rsid w:val="006E5DFF"/>
    <w:rsid w:val="006E7DAE"/>
    <w:rsid w:val="006F0ED1"/>
    <w:rsid w:val="006F4DF0"/>
    <w:rsid w:val="00701CD3"/>
    <w:rsid w:val="00702C3A"/>
    <w:rsid w:val="007152F0"/>
    <w:rsid w:val="00721DBE"/>
    <w:rsid w:val="00732847"/>
    <w:rsid w:val="00735288"/>
    <w:rsid w:val="007423F4"/>
    <w:rsid w:val="00742EAD"/>
    <w:rsid w:val="00750800"/>
    <w:rsid w:val="007542AD"/>
    <w:rsid w:val="0076749E"/>
    <w:rsid w:val="00771B21"/>
    <w:rsid w:val="007751A4"/>
    <w:rsid w:val="0078319E"/>
    <w:rsid w:val="00784E60"/>
    <w:rsid w:val="00796433"/>
    <w:rsid w:val="007B1F18"/>
    <w:rsid w:val="007B5865"/>
    <w:rsid w:val="007B7A51"/>
    <w:rsid w:val="007C53DB"/>
    <w:rsid w:val="007E2A7F"/>
    <w:rsid w:val="007E3778"/>
    <w:rsid w:val="007F46F1"/>
    <w:rsid w:val="007F70E4"/>
    <w:rsid w:val="007F7AD8"/>
    <w:rsid w:val="0080004C"/>
    <w:rsid w:val="0080417F"/>
    <w:rsid w:val="00805B85"/>
    <w:rsid w:val="008216A5"/>
    <w:rsid w:val="00823C51"/>
    <w:rsid w:val="00824064"/>
    <w:rsid w:val="00827193"/>
    <w:rsid w:val="00830D9F"/>
    <w:rsid w:val="00833B6A"/>
    <w:rsid w:val="00852BD1"/>
    <w:rsid w:val="00862FDA"/>
    <w:rsid w:val="00863764"/>
    <w:rsid w:val="00866FEC"/>
    <w:rsid w:val="00867593"/>
    <w:rsid w:val="00885878"/>
    <w:rsid w:val="00891645"/>
    <w:rsid w:val="008A0061"/>
    <w:rsid w:val="008A4612"/>
    <w:rsid w:val="008B31F8"/>
    <w:rsid w:val="008B3B2C"/>
    <w:rsid w:val="008B42DC"/>
    <w:rsid w:val="008C225B"/>
    <w:rsid w:val="008C7957"/>
    <w:rsid w:val="008C7F80"/>
    <w:rsid w:val="008D3B9C"/>
    <w:rsid w:val="008F15E6"/>
    <w:rsid w:val="009012C9"/>
    <w:rsid w:val="009021C6"/>
    <w:rsid w:val="00907277"/>
    <w:rsid w:val="00913B39"/>
    <w:rsid w:val="00915277"/>
    <w:rsid w:val="009156C5"/>
    <w:rsid w:val="00916FA4"/>
    <w:rsid w:val="00925822"/>
    <w:rsid w:val="00927AE4"/>
    <w:rsid w:val="0093062E"/>
    <w:rsid w:val="00935C4B"/>
    <w:rsid w:val="00937C46"/>
    <w:rsid w:val="00937F18"/>
    <w:rsid w:val="00947410"/>
    <w:rsid w:val="00950B73"/>
    <w:rsid w:val="00954921"/>
    <w:rsid w:val="00954F27"/>
    <w:rsid w:val="00961434"/>
    <w:rsid w:val="00974197"/>
    <w:rsid w:val="00977EBA"/>
    <w:rsid w:val="0098566E"/>
    <w:rsid w:val="00994344"/>
    <w:rsid w:val="009A41EB"/>
    <w:rsid w:val="009A63AD"/>
    <w:rsid w:val="009B3DE1"/>
    <w:rsid w:val="009B5AA5"/>
    <w:rsid w:val="009C3C0B"/>
    <w:rsid w:val="009C75A6"/>
    <w:rsid w:val="009C7CA6"/>
    <w:rsid w:val="009D0928"/>
    <w:rsid w:val="009D19F0"/>
    <w:rsid w:val="00A002A3"/>
    <w:rsid w:val="00A05414"/>
    <w:rsid w:val="00A146D7"/>
    <w:rsid w:val="00A15670"/>
    <w:rsid w:val="00A15E10"/>
    <w:rsid w:val="00A20F50"/>
    <w:rsid w:val="00A24611"/>
    <w:rsid w:val="00A34A2F"/>
    <w:rsid w:val="00A41C05"/>
    <w:rsid w:val="00A44012"/>
    <w:rsid w:val="00A45480"/>
    <w:rsid w:val="00A4627D"/>
    <w:rsid w:val="00A4778D"/>
    <w:rsid w:val="00A55869"/>
    <w:rsid w:val="00A6481B"/>
    <w:rsid w:val="00A66D3C"/>
    <w:rsid w:val="00A814CA"/>
    <w:rsid w:val="00A814E0"/>
    <w:rsid w:val="00A9232D"/>
    <w:rsid w:val="00AA6487"/>
    <w:rsid w:val="00AC059C"/>
    <w:rsid w:val="00AC25A0"/>
    <w:rsid w:val="00AC2EE4"/>
    <w:rsid w:val="00AC6C2F"/>
    <w:rsid w:val="00AD60B3"/>
    <w:rsid w:val="00AF649B"/>
    <w:rsid w:val="00B108BD"/>
    <w:rsid w:val="00B16608"/>
    <w:rsid w:val="00B244C4"/>
    <w:rsid w:val="00B305BA"/>
    <w:rsid w:val="00B42728"/>
    <w:rsid w:val="00B44D3E"/>
    <w:rsid w:val="00B553F1"/>
    <w:rsid w:val="00B55FFF"/>
    <w:rsid w:val="00B61567"/>
    <w:rsid w:val="00B63FBB"/>
    <w:rsid w:val="00B64976"/>
    <w:rsid w:val="00B70E4A"/>
    <w:rsid w:val="00B7326B"/>
    <w:rsid w:val="00B76A1F"/>
    <w:rsid w:val="00B8163E"/>
    <w:rsid w:val="00B81C8B"/>
    <w:rsid w:val="00B81E71"/>
    <w:rsid w:val="00B92978"/>
    <w:rsid w:val="00B9719F"/>
    <w:rsid w:val="00B97FD9"/>
    <w:rsid w:val="00BA1178"/>
    <w:rsid w:val="00BA31E4"/>
    <w:rsid w:val="00BA560C"/>
    <w:rsid w:val="00BA6BD1"/>
    <w:rsid w:val="00BB2446"/>
    <w:rsid w:val="00BD541F"/>
    <w:rsid w:val="00BE2951"/>
    <w:rsid w:val="00BE3E24"/>
    <w:rsid w:val="00BE4BC2"/>
    <w:rsid w:val="00C02024"/>
    <w:rsid w:val="00C22482"/>
    <w:rsid w:val="00C23BAC"/>
    <w:rsid w:val="00C31D90"/>
    <w:rsid w:val="00C32499"/>
    <w:rsid w:val="00C35257"/>
    <w:rsid w:val="00C35FEF"/>
    <w:rsid w:val="00C47174"/>
    <w:rsid w:val="00C52229"/>
    <w:rsid w:val="00C57061"/>
    <w:rsid w:val="00C6533C"/>
    <w:rsid w:val="00C85667"/>
    <w:rsid w:val="00C8730B"/>
    <w:rsid w:val="00CA231A"/>
    <w:rsid w:val="00CB51FF"/>
    <w:rsid w:val="00CC4675"/>
    <w:rsid w:val="00CE5848"/>
    <w:rsid w:val="00CF0E4C"/>
    <w:rsid w:val="00D0564F"/>
    <w:rsid w:val="00D1360D"/>
    <w:rsid w:val="00D31D97"/>
    <w:rsid w:val="00D43E75"/>
    <w:rsid w:val="00D47B55"/>
    <w:rsid w:val="00D51227"/>
    <w:rsid w:val="00D53BFA"/>
    <w:rsid w:val="00D541DD"/>
    <w:rsid w:val="00D57724"/>
    <w:rsid w:val="00D62C80"/>
    <w:rsid w:val="00D72373"/>
    <w:rsid w:val="00D757AB"/>
    <w:rsid w:val="00D81B75"/>
    <w:rsid w:val="00D81D16"/>
    <w:rsid w:val="00D847F9"/>
    <w:rsid w:val="00D94CF9"/>
    <w:rsid w:val="00DA3758"/>
    <w:rsid w:val="00DB3430"/>
    <w:rsid w:val="00DC2178"/>
    <w:rsid w:val="00DC35FA"/>
    <w:rsid w:val="00DD7C04"/>
    <w:rsid w:val="00DE57A6"/>
    <w:rsid w:val="00DE589F"/>
    <w:rsid w:val="00DE6579"/>
    <w:rsid w:val="00E021CA"/>
    <w:rsid w:val="00E13CF4"/>
    <w:rsid w:val="00E270B5"/>
    <w:rsid w:val="00E27417"/>
    <w:rsid w:val="00E368D5"/>
    <w:rsid w:val="00E606C0"/>
    <w:rsid w:val="00E637A2"/>
    <w:rsid w:val="00E925C4"/>
    <w:rsid w:val="00E943A3"/>
    <w:rsid w:val="00E95CFD"/>
    <w:rsid w:val="00EC122B"/>
    <w:rsid w:val="00EC2D43"/>
    <w:rsid w:val="00EC60A3"/>
    <w:rsid w:val="00ED220B"/>
    <w:rsid w:val="00EE30EF"/>
    <w:rsid w:val="00EF27B1"/>
    <w:rsid w:val="00EF4843"/>
    <w:rsid w:val="00F03DF7"/>
    <w:rsid w:val="00F12A5A"/>
    <w:rsid w:val="00F13ECA"/>
    <w:rsid w:val="00F14EF7"/>
    <w:rsid w:val="00F161F1"/>
    <w:rsid w:val="00F240BC"/>
    <w:rsid w:val="00F32135"/>
    <w:rsid w:val="00F32586"/>
    <w:rsid w:val="00F332C4"/>
    <w:rsid w:val="00F360E4"/>
    <w:rsid w:val="00F4029F"/>
    <w:rsid w:val="00F42888"/>
    <w:rsid w:val="00F47909"/>
    <w:rsid w:val="00F517F2"/>
    <w:rsid w:val="00F52305"/>
    <w:rsid w:val="00F57E1D"/>
    <w:rsid w:val="00F714BD"/>
    <w:rsid w:val="00F72C13"/>
    <w:rsid w:val="00F73C32"/>
    <w:rsid w:val="00F80ACB"/>
    <w:rsid w:val="00F81BD4"/>
    <w:rsid w:val="00F8446E"/>
    <w:rsid w:val="00F86AFA"/>
    <w:rsid w:val="00F87D5C"/>
    <w:rsid w:val="00FB0FDC"/>
    <w:rsid w:val="00FB308B"/>
    <w:rsid w:val="00FB6392"/>
    <w:rsid w:val="00FB678E"/>
    <w:rsid w:val="00FB6A94"/>
    <w:rsid w:val="00FC4B69"/>
    <w:rsid w:val="00FD4208"/>
    <w:rsid w:val="00FE2957"/>
    <w:rsid w:val="00FF17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A0C25"/>
  <w15:docId w15:val="{9485BEA7-51F3-F640-AF73-89AF66733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5E"/>
    <w:pPr>
      <w:spacing w:after="0" w:line="240" w:lineRule="auto"/>
    </w:pPr>
    <w:rPr>
      <w:rFonts w:ascii="Calibri" w:eastAsia="Calibri" w:hAnsi="Calibri"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A6F5E"/>
    <w:pPr>
      <w:spacing w:before="150" w:line="225" w:lineRule="atLeast"/>
    </w:pPr>
    <w:rPr>
      <w:rFonts w:ascii="Arial" w:eastAsia="Times New Roman" w:hAnsi="Arial" w:cs="Arial"/>
      <w:color w:val="333333"/>
      <w:sz w:val="20"/>
      <w:szCs w:val="20"/>
    </w:rPr>
  </w:style>
  <w:style w:type="paragraph" w:styleId="BodyText2">
    <w:name w:val="Body Text 2"/>
    <w:basedOn w:val="Normal"/>
    <w:link w:val="BodyText2Char"/>
    <w:rsid w:val="003A6F5E"/>
    <w:pPr>
      <w:spacing w:after="120" w:line="480" w:lineRule="auto"/>
    </w:pPr>
  </w:style>
  <w:style w:type="character" w:customStyle="1" w:styleId="BodyText2Char">
    <w:name w:val="Body Text 2 Char"/>
    <w:basedOn w:val="DefaultParagraphFont"/>
    <w:link w:val="BodyText2"/>
    <w:rsid w:val="003A6F5E"/>
    <w:rPr>
      <w:rFonts w:ascii="Calibri" w:eastAsia="Calibri" w:hAnsi="Calibri" w:cs="Times New Roman"/>
      <w:sz w:val="24"/>
      <w:szCs w:val="24"/>
    </w:rPr>
  </w:style>
  <w:style w:type="paragraph" w:styleId="ListParagraph">
    <w:name w:val="List Paragraph"/>
    <w:basedOn w:val="Normal"/>
    <w:uiPriority w:val="34"/>
    <w:qFormat/>
    <w:rsid w:val="00191AE7"/>
    <w:pPr>
      <w:ind w:left="720"/>
      <w:contextualSpacing/>
    </w:pPr>
  </w:style>
  <w:style w:type="character" w:styleId="Hyperlink">
    <w:name w:val="Hyperlink"/>
    <w:rsid w:val="008216A5"/>
    <w:rPr>
      <w:color w:val="0000FF"/>
      <w:u w:val="single"/>
    </w:rPr>
  </w:style>
  <w:style w:type="table" w:styleId="TableGrid">
    <w:name w:val="Table Grid"/>
    <w:basedOn w:val="TableNormal"/>
    <w:uiPriority w:val="59"/>
    <w:rsid w:val="00721DB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61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1540"/>
    <w:rPr>
      <w:rFonts w:ascii="Segoe UI" w:eastAsia="Calibri" w:hAnsi="Segoe UI" w:cs="Segoe UI"/>
      <w:sz w:val="18"/>
      <w:szCs w:val="18"/>
    </w:rPr>
  </w:style>
  <w:style w:type="character" w:styleId="Strong">
    <w:name w:val="Strong"/>
    <w:basedOn w:val="DefaultParagraphFont"/>
    <w:uiPriority w:val="22"/>
    <w:qFormat/>
    <w:rsid w:val="008B42DC"/>
    <w:rPr>
      <w:b w:val="0"/>
      <w:bCs w:val="0"/>
    </w:rPr>
  </w:style>
  <w:style w:type="paragraph" w:customStyle="1" w:styleId="rtejustify">
    <w:name w:val="rtejustify"/>
    <w:basedOn w:val="Normal"/>
    <w:rsid w:val="001F720F"/>
    <w:pPr>
      <w:spacing w:before="100" w:beforeAutospacing="1" w:after="100" w:afterAutospacing="1"/>
    </w:pPr>
    <w:rPr>
      <w:rFonts w:ascii="Times New Roman" w:eastAsia="Times New Roman" w:hAnsi="Times New Roman"/>
      <w:lang w:val="en-GB" w:eastAsia="en-GB"/>
    </w:rPr>
  </w:style>
  <w:style w:type="paragraph" w:styleId="HTMLPreformatted">
    <w:name w:val="HTML Preformatted"/>
    <w:basedOn w:val="Normal"/>
    <w:link w:val="HTMLPreformattedChar"/>
    <w:uiPriority w:val="99"/>
    <w:semiHidden/>
    <w:unhideWhenUsed/>
    <w:rsid w:val="00BB24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2446"/>
    <w:rPr>
      <w:rFonts w:ascii="Courier New" w:eastAsia="Times New Roman" w:hAnsi="Courier New" w:cs="Courier New"/>
      <w:sz w:val="20"/>
      <w:szCs w:val="20"/>
    </w:rPr>
  </w:style>
  <w:style w:type="paragraph" w:styleId="Header">
    <w:name w:val="header"/>
    <w:basedOn w:val="Normal"/>
    <w:link w:val="HeaderChar"/>
    <w:uiPriority w:val="99"/>
    <w:unhideWhenUsed/>
    <w:rsid w:val="006607A4"/>
    <w:pPr>
      <w:tabs>
        <w:tab w:val="center" w:pos="4680"/>
        <w:tab w:val="right" w:pos="9360"/>
      </w:tabs>
    </w:pPr>
  </w:style>
  <w:style w:type="character" w:customStyle="1" w:styleId="HeaderChar">
    <w:name w:val="Header Char"/>
    <w:basedOn w:val="DefaultParagraphFont"/>
    <w:link w:val="Header"/>
    <w:uiPriority w:val="99"/>
    <w:rsid w:val="006607A4"/>
    <w:rPr>
      <w:rFonts w:ascii="Calibri" w:eastAsia="Calibri" w:hAnsi="Calibri" w:cs="Times New Roman"/>
      <w:sz w:val="24"/>
      <w:szCs w:val="24"/>
    </w:rPr>
  </w:style>
  <w:style w:type="paragraph" w:styleId="Footer">
    <w:name w:val="footer"/>
    <w:basedOn w:val="Normal"/>
    <w:link w:val="FooterChar"/>
    <w:uiPriority w:val="99"/>
    <w:unhideWhenUsed/>
    <w:rsid w:val="006607A4"/>
    <w:pPr>
      <w:tabs>
        <w:tab w:val="center" w:pos="4680"/>
        <w:tab w:val="right" w:pos="9360"/>
      </w:tabs>
    </w:pPr>
  </w:style>
  <w:style w:type="character" w:customStyle="1" w:styleId="FooterChar">
    <w:name w:val="Footer Char"/>
    <w:basedOn w:val="DefaultParagraphFont"/>
    <w:link w:val="Footer"/>
    <w:uiPriority w:val="99"/>
    <w:rsid w:val="006607A4"/>
    <w:rPr>
      <w:rFonts w:ascii="Calibri" w:eastAsia="Calibri" w:hAnsi="Calibri" w:cs="Times New Roman"/>
      <w:sz w:val="24"/>
      <w:szCs w:val="24"/>
    </w:rPr>
  </w:style>
  <w:style w:type="paragraph" w:customStyle="1" w:styleId="Default">
    <w:name w:val="Default"/>
    <w:uiPriority w:val="99"/>
    <w:rsid w:val="00063544"/>
    <w:pPr>
      <w:autoSpaceDE w:val="0"/>
      <w:autoSpaceDN w:val="0"/>
      <w:adjustRightInd w:val="0"/>
      <w:spacing w:after="0" w:line="240" w:lineRule="auto"/>
    </w:pPr>
    <w:rPr>
      <w:rFonts w:ascii="Arial" w:hAnsi="Arial" w:cs="Arial"/>
      <w:color w:val="000000"/>
      <w:sz w:val="24"/>
      <w:szCs w:val="24"/>
    </w:rPr>
  </w:style>
  <w:style w:type="character" w:styleId="Emphasis">
    <w:name w:val="Emphasis"/>
    <w:basedOn w:val="DefaultParagraphFont"/>
    <w:uiPriority w:val="20"/>
    <w:qFormat/>
    <w:rsid w:val="008041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25250">
      <w:bodyDiv w:val="1"/>
      <w:marLeft w:val="0"/>
      <w:marRight w:val="0"/>
      <w:marTop w:val="0"/>
      <w:marBottom w:val="0"/>
      <w:divBdr>
        <w:top w:val="none" w:sz="0" w:space="0" w:color="auto"/>
        <w:left w:val="none" w:sz="0" w:space="0" w:color="auto"/>
        <w:bottom w:val="none" w:sz="0" w:space="0" w:color="auto"/>
        <w:right w:val="none" w:sz="0" w:space="0" w:color="auto"/>
      </w:divBdr>
    </w:div>
    <w:div w:id="72974130">
      <w:bodyDiv w:val="1"/>
      <w:marLeft w:val="0"/>
      <w:marRight w:val="0"/>
      <w:marTop w:val="0"/>
      <w:marBottom w:val="0"/>
      <w:divBdr>
        <w:top w:val="none" w:sz="0" w:space="0" w:color="auto"/>
        <w:left w:val="none" w:sz="0" w:space="0" w:color="auto"/>
        <w:bottom w:val="none" w:sz="0" w:space="0" w:color="auto"/>
        <w:right w:val="none" w:sz="0" w:space="0" w:color="auto"/>
      </w:divBdr>
    </w:div>
    <w:div w:id="147481839">
      <w:bodyDiv w:val="1"/>
      <w:marLeft w:val="0"/>
      <w:marRight w:val="0"/>
      <w:marTop w:val="0"/>
      <w:marBottom w:val="0"/>
      <w:divBdr>
        <w:top w:val="none" w:sz="0" w:space="0" w:color="auto"/>
        <w:left w:val="none" w:sz="0" w:space="0" w:color="auto"/>
        <w:bottom w:val="none" w:sz="0" w:space="0" w:color="auto"/>
        <w:right w:val="none" w:sz="0" w:space="0" w:color="auto"/>
      </w:divBdr>
    </w:div>
    <w:div w:id="260183900">
      <w:bodyDiv w:val="1"/>
      <w:marLeft w:val="0"/>
      <w:marRight w:val="0"/>
      <w:marTop w:val="0"/>
      <w:marBottom w:val="0"/>
      <w:divBdr>
        <w:top w:val="none" w:sz="0" w:space="0" w:color="auto"/>
        <w:left w:val="none" w:sz="0" w:space="0" w:color="auto"/>
        <w:bottom w:val="none" w:sz="0" w:space="0" w:color="auto"/>
        <w:right w:val="none" w:sz="0" w:space="0" w:color="auto"/>
      </w:divBdr>
      <w:divsChild>
        <w:div w:id="1508254219">
          <w:marLeft w:val="0"/>
          <w:marRight w:val="0"/>
          <w:marTop w:val="0"/>
          <w:marBottom w:val="0"/>
          <w:divBdr>
            <w:top w:val="none" w:sz="0" w:space="0" w:color="auto"/>
            <w:left w:val="none" w:sz="0" w:space="0" w:color="auto"/>
            <w:bottom w:val="none" w:sz="0" w:space="0" w:color="auto"/>
            <w:right w:val="none" w:sz="0" w:space="0" w:color="auto"/>
          </w:divBdr>
          <w:divsChild>
            <w:div w:id="1123159473">
              <w:marLeft w:val="0"/>
              <w:marRight w:val="0"/>
              <w:marTop w:val="0"/>
              <w:marBottom w:val="0"/>
              <w:divBdr>
                <w:top w:val="none" w:sz="0" w:space="0" w:color="auto"/>
                <w:left w:val="none" w:sz="0" w:space="0" w:color="auto"/>
                <w:bottom w:val="none" w:sz="0" w:space="0" w:color="auto"/>
                <w:right w:val="none" w:sz="0" w:space="0" w:color="auto"/>
              </w:divBdr>
              <w:divsChild>
                <w:div w:id="76561080">
                  <w:marLeft w:val="0"/>
                  <w:marRight w:val="0"/>
                  <w:marTop w:val="0"/>
                  <w:marBottom w:val="0"/>
                  <w:divBdr>
                    <w:top w:val="none" w:sz="0" w:space="0" w:color="auto"/>
                    <w:left w:val="none" w:sz="0" w:space="0" w:color="auto"/>
                    <w:bottom w:val="none" w:sz="0" w:space="0" w:color="auto"/>
                    <w:right w:val="none" w:sz="0" w:space="0" w:color="auto"/>
                  </w:divBdr>
                  <w:divsChild>
                    <w:div w:id="1785146831">
                      <w:marLeft w:val="0"/>
                      <w:marRight w:val="0"/>
                      <w:marTop w:val="0"/>
                      <w:marBottom w:val="0"/>
                      <w:divBdr>
                        <w:top w:val="none" w:sz="0" w:space="0" w:color="auto"/>
                        <w:left w:val="none" w:sz="0" w:space="0" w:color="auto"/>
                        <w:bottom w:val="none" w:sz="0" w:space="0" w:color="auto"/>
                        <w:right w:val="none" w:sz="0" w:space="0" w:color="auto"/>
                      </w:divBdr>
                      <w:divsChild>
                        <w:div w:id="1316566126">
                          <w:marLeft w:val="0"/>
                          <w:marRight w:val="0"/>
                          <w:marTop w:val="45"/>
                          <w:marBottom w:val="0"/>
                          <w:divBdr>
                            <w:top w:val="none" w:sz="0" w:space="0" w:color="auto"/>
                            <w:left w:val="none" w:sz="0" w:space="0" w:color="auto"/>
                            <w:bottom w:val="none" w:sz="0" w:space="0" w:color="auto"/>
                            <w:right w:val="none" w:sz="0" w:space="0" w:color="auto"/>
                          </w:divBdr>
                          <w:divsChild>
                            <w:div w:id="963002631">
                              <w:marLeft w:val="0"/>
                              <w:marRight w:val="0"/>
                              <w:marTop w:val="0"/>
                              <w:marBottom w:val="0"/>
                              <w:divBdr>
                                <w:top w:val="none" w:sz="0" w:space="0" w:color="auto"/>
                                <w:left w:val="none" w:sz="0" w:space="0" w:color="auto"/>
                                <w:bottom w:val="none" w:sz="0" w:space="0" w:color="auto"/>
                                <w:right w:val="none" w:sz="0" w:space="0" w:color="auto"/>
                              </w:divBdr>
                              <w:divsChild>
                                <w:div w:id="3558593">
                                  <w:marLeft w:val="2070"/>
                                  <w:marRight w:val="3810"/>
                                  <w:marTop w:val="0"/>
                                  <w:marBottom w:val="0"/>
                                  <w:divBdr>
                                    <w:top w:val="none" w:sz="0" w:space="0" w:color="auto"/>
                                    <w:left w:val="none" w:sz="0" w:space="0" w:color="auto"/>
                                    <w:bottom w:val="none" w:sz="0" w:space="0" w:color="auto"/>
                                    <w:right w:val="none" w:sz="0" w:space="0" w:color="auto"/>
                                  </w:divBdr>
                                  <w:divsChild>
                                    <w:div w:id="173806383">
                                      <w:marLeft w:val="0"/>
                                      <w:marRight w:val="0"/>
                                      <w:marTop w:val="0"/>
                                      <w:marBottom w:val="0"/>
                                      <w:divBdr>
                                        <w:top w:val="none" w:sz="0" w:space="0" w:color="auto"/>
                                        <w:left w:val="none" w:sz="0" w:space="0" w:color="auto"/>
                                        <w:bottom w:val="none" w:sz="0" w:space="0" w:color="auto"/>
                                        <w:right w:val="none" w:sz="0" w:space="0" w:color="auto"/>
                                      </w:divBdr>
                                      <w:divsChild>
                                        <w:div w:id="1669752542">
                                          <w:marLeft w:val="0"/>
                                          <w:marRight w:val="0"/>
                                          <w:marTop w:val="0"/>
                                          <w:marBottom w:val="0"/>
                                          <w:divBdr>
                                            <w:top w:val="none" w:sz="0" w:space="0" w:color="auto"/>
                                            <w:left w:val="none" w:sz="0" w:space="0" w:color="auto"/>
                                            <w:bottom w:val="none" w:sz="0" w:space="0" w:color="auto"/>
                                            <w:right w:val="none" w:sz="0" w:space="0" w:color="auto"/>
                                          </w:divBdr>
                                          <w:divsChild>
                                            <w:div w:id="1929847393">
                                              <w:marLeft w:val="0"/>
                                              <w:marRight w:val="0"/>
                                              <w:marTop w:val="0"/>
                                              <w:marBottom w:val="0"/>
                                              <w:divBdr>
                                                <w:top w:val="none" w:sz="0" w:space="0" w:color="auto"/>
                                                <w:left w:val="none" w:sz="0" w:space="0" w:color="auto"/>
                                                <w:bottom w:val="none" w:sz="0" w:space="0" w:color="auto"/>
                                                <w:right w:val="none" w:sz="0" w:space="0" w:color="auto"/>
                                              </w:divBdr>
                                              <w:divsChild>
                                                <w:div w:id="1097284615">
                                                  <w:marLeft w:val="0"/>
                                                  <w:marRight w:val="0"/>
                                                  <w:marTop w:val="90"/>
                                                  <w:marBottom w:val="0"/>
                                                  <w:divBdr>
                                                    <w:top w:val="none" w:sz="0" w:space="0" w:color="auto"/>
                                                    <w:left w:val="none" w:sz="0" w:space="0" w:color="auto"/>
                                                    <w:bottom w:val="none" w:sz="0" w:space="0" w:color="auto"/>
                                                    <w:right w:val="none" w:sz="0" w:space="0" w:color="auto"/>
                                                  </w:divBdr>
                                                  <w:divsChild>
                                                    <w:div w:id="1505628266">
                                                      <w:marLeft w:val="0"/>
                                                      <w:marRight w:val="0"/>
                                                      <w:marTop w:val="0"/>
                                                      <w:marBottom w:val="0"/>
                                                      <w:divBdr>
                                                        <w:top w:val="none" w:sz="0" w:space="0" w:color="auto"/>
                                                        <w:left w:val="none" w:sz="0" w:space="0" w:color="auto"/>
                                                        <w:bottom w:val="none" w:sz="0" w:space="0" w:color="auto"/>
                                                        <w:right w:val="none" w:sz="0" w:space="0" w:color="auto"/>
                                                      </w:divBdr>
                                                      <w:divsChild>
                                                        <w:div w:id="1244485650">
                                                          <w:marLeft w:val="0"/>
                                                          <w:marRight w:val="0"/>
                                                          <w:marTop w:val="0"/>
                                                          <w:marBottom w:val="0"/>
                                                          <w:divBdr>
                                                            <w:top w:val="none" w:sz="0" w:space="0" w:color="auto"/>
                                                            <w:left w:val="none" w:sz="0" w:space="0" w:color="auto"/>
                                                            <w:bottom w:val="none" w:sz="0" w:space="0" w:color="auto"/>
                                                            <w:right w:val="none" w:sz="0" w:space="0" w:color="auto"/>
                                                          </w:divBdr>
                                                          <w:divsChild>
                                                            <w:div w:id="1868374027">
                                                              <w:marLeft w:val="0"/>
                                                              <w:marRight w:val="0"/>
                                                              <w:marTop w:val="0"/>
                                                              <w:marBottom w:val="390"/>
                                                              <w:divBdr>
                                                                <w:top w:val="none" w:sz="0" w:space="0" w:color="auto"/>
                                                                <w:left w:val="none" w:sz="0" w:space="0" w:color="auto"/>
                                                                <w:bottom w:val="none" w:sz="0" w:space="0" w:color="auto"/>
                                                                <w:right w:val="none" w:sz="0" w:space="0" w:color="auto"/>
                                                              </w:divBdr>
                                                              <w:divsChild>
                                                                <w:div w:id="2028633573">
                                                                  <w:marLeft w:val="0"/>
                                                                  <w:marRight w:val="0"/>
                                                                  <w:marTop w:val="0"/>
                                                                  <w:marBottom w:val="0"/>
                                                                  <w:divBdr>
                                                                    <w:top w:val="none" w:sz="0" w:space="0" w:color="auto"/>
                                                                    <w:left w:val="none" w:sz="0" w:space="0" w:color="auto"/>
                                                                    <w:bottom w:val="none" w:sz="0" w:space="0" w:color="auto"/>
                                                                    <w:right w:val="none" w:sz="0" w:space="0" w:color="auto"/>
                                                                  </w:divBdr>
                                                                  <w:divsChild>
                                                                    <w:div w:id="1107576450">
                                                                      <w:marLeft w:val="0"/>
                                                                      <w:marRight w:val="0"/>
                                                                      <w:marTop w:val="0"/>
                                                                      <w:marBottom w:val="0"/>
                                                                      <w:divBdr>
                                                                        <w:top w:val="none" w:sz="0" w:space="0" w:color="auto"/>
                                                                        <w:left w:val="none" w:sz="0" w:space="0" w:color="auto"/>
                                                                        <w:bottom w:val="none" w:sz="0" w:space="0" w:color="auto"/>
                                                                        <w:right w:val="none" w:sz="0" w:space="0" w:color="auto"/>
                                                                      </w:divBdr>
                                                                      <w:divsChild>
                                                                        <w:div w:id="2097092124">
                                                                          <w:marLeft w:val="0"/>
                                                                          <w:marRight w:val="0"/>
                                                                          <w:marTop w:val="0"/>
                                                                          <w:marBottom w:val="0"/>
                                                                          <w:divBdr>
                                                                            <w:top w:val="none" w:sz="0" w:space="0" w:color="auto"/>
                                                                            <w:left w:val="none" w:sz="0" w:space="0" w:color="auto"/>
                                                                            <w:bottom w:val="none" w:sz="0" w:space="0" w:color="auto"/>
                                                                            <w:right w:val="none" w:sz="0" w:space="0" w:color="auto"/>
                                                                          </w:divBdr>
                                                                          <w:divsChild>
                                                                            <w:div w:id="490146403">
                                                                              <w:marLeft w:val="0"/>
                                                                              <w:marRight w:val="0"/>
                                                                              <w:marTop w:val="0"/>
                                                                              <w:marBottom w:val="0"/>
                                                                              <w:divBdr>
                                                                                <w:top w:val="none" w:sz="0" w:space="0" w:color="auto"/>
                                                                                <w:left w:val="none" w:sz="0" w:space="0" w:color="auto"/>
                                                                                <w:bottom w:val="none" w:sz="0" w:space="0" w:color="auto"/>
                                                                                <w:right w:val="none" w:sz="0" w:space="0" w:color="auto"/>
                                                                              </w:divBdr>
                                                                              <w:divsChild>
                                                                                <w:div w:id="2007972135">
                                                                                  <w:marLeft w:val="0"/>
                                                                                  <w:marRight w:val="0"/>
                                                                                  <w:marTop w:val="0"/>
                                                                                  <w:marBottom w:val="0"/>
                                                                                  <w:divBdr>
                                                                                    <w:top w:val="none" w:sz="0" w:space="0" w:color="auto"/>
                                                                                    <w:left w:val="none" w:sz="0" w:space="0" w:color="auto"/>
                                                                                    <w:bottom w:val="none" w:sz="0" w:space="0" w:color="auto"/>
                                                                                    <w:right w:val="none" w:sz="0" w:space="0" w:color="auto"/>
                                                                                  </w:divBdr>
                                                                                  <w:divsChild>
                                                                                    <w:div w:id="1384060636">
                                                                                      <w:marLeft w:val="0"/>
                                                                                      <w:marRight w:val="0"/>
                                                                                      <w:marTop w:val="0"/>
                                                                                      <w:marBottom w:val="0"/>
                                                                                      <w:divBdr>
                                                                                        <w:top w:val="none" w:sz="0" w:space="0" w:color="auto"/>
                                                                                        <w:left w:val="none" w:sz="0" w:space="0" w:color="auto"/>
                                                                                        <w:bottom w:val="none" w:sz="0" w:space="0" w:color="auto"/>
                                                                                        <w:right w:val="none" w:sz="0" w:space="0" w:color="auto"/>
                                                                                      </w:divBdr>
                                                                                      <w:divsChild>
                                                                                        <w:div w:id="665937986">
                                                                                          <w:marLeft w:val="0"/>
                                                                                          <w:marRight w:val="0"/>
                                                                                          <w:marTop w:val="0"/>
                                                                                          <w:marBottom w:val="0"/>
                                                                                          <w:divBdr>
                                                                                            <w:top w:val="none" w:sz="0" w:space="0" w:color="auto"/>
                                                                                            <w:left w:val="none" w:sz="0" w:space="0" w:color="auto"/>
                                                                                            <w:bottom w:val="none" w:sz="0" w:space="0" w:color="auto"/>
                                                                                            <w:right w:val="none" w:sz="0" w:space="0" w:color="auto"/>
                                                                                          </w:divBdr>
                                                                                          <w:divsChild>
                                                                                            <w:div w:id="180692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0208428">
      <w:bodyDiv w:val="1"/>
      <w:marLeft w:val="0"/>
      <w:marRight w:val="0"/>
      <w:marTop w:val="0"/>
      <w:marBottom w:val="0"/>
      <w:divBdr>
        <w:top w:val="none" w:sz="0" w:space="0" w:color="auto"/>
        <w:left w:val="none" w:sz="0" w:space="0" w:color="auto"/>
        <w:bottom w:val="none" w:sz="0" w:space="0" w:color="auto"/>
        <w:right w:val="none" w:sz="0" w:space="0" w:color="auto"/>
      </w:divBdr>
    </w:div>
    <w:div w:id="606887116">
      <w:bodyDiv w:val="1"/>
      <w:marLeft w:val="0"/>
      <w:marRight w:val="0"/>
      <w:marTop w:val="0"/>
      <w:marBottom w:val="0"/>
      <w:divBdr>
        <w:top w:val="none" w:sz="0" w:space="0" w:color="auto"/>
        <w:left w:val="none" w:sz="0" w:space="0" w:color="auto"/>
        <w:bottom w:val="none" w:sz="0" w:space="0" w:color="auto"/>
        <w:right w:val="none" w:sz="0" w:space="0" w:color="auto"/>
      </w:divBdr>
    </w:div>
    <w:div w:id="786433944">
      <w:bodyDiv w:val="1"/>
      <w:marLeft w:val="0"/>
      <w:marRight w:val="0"/>
      <w:marTop w:val="0"/>
      <w:marBottom w:val="0"/>
      <w:divBdr>
        <w:top w:val="none" w:sz="0" w:space="0" w:color="auto"/>
        <w:left w:val="none" w:sz="0" w:space="0" w:color="auto"/>
        <w:bottom w:val="none" w:sz="0" w:space="0" w:color="auto"/>
        <w:right w:val="none" w:sz="0" w:space="0" w:color="auto"/>
      </w:divBdr>
    </w:div>
    <w:div w:id="815802782">
      <w:bodyDiv w:val="1"/>
      <w:marLeft w:val="0"/>
      <w:marRight w:val="0"/>
      <w:marTop w:val="0"/>
      <w:marBottom w:val="0"/>
      <w:divBdr>
        <w:top w:val="none" w:sz="0" w:space="0" w:color="auto"/>
        <w:left w:val="none" w:sz="0" w:space="0" w:color="auto"/>
        <w:bottom w:val="none" w:sz="0" w:space="0" w:color="auto"/>
        <w:right w:val="none" w:sz="0" w:space="0" w:color="auto"/>
      </w:divBdr>
      <w:divsChild>
        <w:div w:id="1950700177">
          <w:marLeft w:val="0"/>
          <w:marRight w:val="0"/>
          <w:marTop w:val="0"/>
          <w:marBottom w:val="0"/>
          <w:divBdr>
            <w:top w:val="none" w:sz="0" w:space="0" w:color="auto"/>
            <w:left w:val="none" w:sz="0" w:space="0" w:color="auto"/>
            <w:bottom w:val="none" w:sz="0" w:space="0" w:color="auto"/>
            <w:right w:val="none" w:sz="0" w:space="0" w:color="auto"/>
          </w:divBdr>
          <w:divsChild>
            <w:div w:id="797188632">
              <w:marLeft w:val="0"/>
              <w:marRight w:val="0"/>
              <w:marTop w:val="0"/>
              <w:marBottom w:val="0"/>
              <w:divBdr>
                <w:top w:val="none" w:sz="0" w:space="0" w:color="auto"/>
                <w:left w:val="none" w:sz="0" w:space="0" w:color="auto"/>
                <w:bottom w:val="none" w:sz="0" w:space="0" w:color="auto"/>
                <w:right w:val="none" w:sz="0" w:space="0" w:color="auto"/>
              </w:divBdr>
              <w:divsChild>
                <w:div w:id="652758163">
                  <w:marLeft w:val="0"/>
                  <w:marRight w:val="0"/>
                  <w:marTop w:val="0"/>
                  <w:marBottom w:val="0"/>
                  <w:divBdr>
                    <w:top w:val="single" w:sz="6" w:space="11" w:color="CCCCCC"/>
                    <w:left w:val="single" w:sz="6" w:space="11" w:color="CCCCCC"/>
                    <w:bottom w:val="single" w:sz="6" w:space="11" w:color="BBBBBB"/>
                    <w:right w:val="single" w:sz="6" w:space="11" w:color="CCCCCC"/>
                  </w:divBdr>
                  <w:divsChild>
                    <w:div w:id="530996191">
                      <w:marLeft w:val="0"/>
                      <w:marRight w:val="0"/>
                      <w:marTop w:val="0"/>
                      <w:marBottom w:val="165"/>
                      <w:divBdr>
                        <w:top w:val="none" w:sz="0" w:space="0" w:color="auto"/>
                        <w:left w:val="none" w:sz="0" w:space="0" w:color="auto"/>
                        <w:bottom w:val="none" w:sz="0" w:space="0" w:color="auto"/>
                        <w:right w:val="none" w:sz="0" w:space="0" w:color="auto"/>
                      </w:divBdr>
                    </w:div>
                  </w:divsChild>
                </w:div>
              </w:divsChild>
            </w:div>
          </w:divsChild>
        </w:div>
      </w:divsChild>
    </w:div>
    <w:div w:id="928543936">
      <w:bodyDiv w:val="1"/>
      <w:marLeft w:val="0"/>
      <w:marRight w:val="0"/>
      <w:marTop w:val="0"/>
      <w:marBottom w:val="0"/>
      <w:divBdr>
        <w:top w:val="none" w:sz="0" w:space="0" w:color="auto"/>
        <w:left w:val="none" w:sz="0" w:space="0" w:color="auto"/>
        <w:bottom w:val="none" w:sz="0" w:space="0" w:color="auto"/>
        <w:right w:val="none" w:sz="0" w:space="0" w:color="auto"/>
      </w:divBdr>
    </w:div>
    <w:div w:id="1515921918">
      <w:bodyDiv w:val="1"/>
      <w:marLeft w:val="0"/>
      <w:marRight w:val="0"/>
      <w:marTop w:val="0"/>
      <w:marBottom w:val="0"/>
      <w:divBdr>
        <w:top w:val="none" w:sz="0" w:space="0" w:color="auto"/>
        <w:left w:val="none" w:sz="0" w:space="0" w:color="auto"/>
        <w:bottom w:val="none" w:sz="0" w:space="0" w:color="auto"/>
        <w:right w:val="none" w:sz="0" w:space="0" w:color="auto"/>
      </w:divBdr>
    </w:div>
    <w:div w:id="1692534884">
      <w:bodyDiv w:val="1"/>
      <w:marLeft w:val="0"/>
      <w:marRight w:val="0"/>
      <w:marTop w:val="0"/>
      <w:marBottom w:val="0"/>
      <w:divBdr>
        <w:top w:val="none" w:sz="0" w:space="0" w:color="auto"/>
        <w:left w:val="none" w:sz="0" w:space="0" w:color="auto"/>
        <w:bottom w:val="none" w:sz="0" w:space="0" w:color="auto"/>
        <w:right w:val="none" w:sz="0" w:space="0" w:color="auto"/>
      </w:divBdr>
    </w:div>
    <w:div w:id="1768455990">
      <w:bodyDiv w:val="1"/>
      <w:marLeft w:val="0"/>
      <w:marRight w:val="0"/>
      <w:marTop w:val="0"/>
      <w:marBottom w:val="0"/>
      <w:divBdr>
        <w:top w:val="none" w:sz="0" w:space="0" w:color="auto"/>
        <w:left w:val="none" w:sz="0" w:space="0" w:color="auto"/>
        <w:bottom w:val="none" w:sz="0" w:space="0" w:color="auto"/>
        <w:right w:val="none" w:sz="0" w:space="0" w:color="auto"/>
      </w:divBdr>
    </w:div>
    <w:div w:id="1853300163">
      <w:bodyDiv w:val="1"/>
      <w:marLeft w:val="0"/>
      <w:marRight w:val="0"/>
      <w:marTop w:val="0"/>
      <w:marBottom w:val="0"/>
      <w:divBdr>
        <w:top w:val="none" w:sz="0" w:space="0" w:color="auto"/>
        <w:left w:val="none" w:sz="0" w:space="0" w:color="auto"/>
        <w:bottom w:val="none" w:sz="0" w:space="0" w:color="auto"/>
        <w:right w:val="none" w:sz="0" w:space="0" w:color="auto"/>
      </w:divBdr>
    </w:div>
    <w:div w:id="1930115547">
      <w:bodyDiv w:val="1"/>
      <w:marLeft w:val="0"/>
      <w:marRight w:val="0"/>
      <w:marTop w:val="0"/>
      <w:marBottom w:val="0"/>
      <w:divBdr>
        <w:top w:val="none" w:sz="0" w:space="0" w:color="auto"/>
        <w:left w:val="none" w:sz="0" w:space="0" w:color="auto"/>
        <w:bottom w:val="none" w:sz="0" w:space="0" w:color="auto"/>
        <w:right w:val="none" w:sz="0" w:space="0" w:color="auto"/>
      </w:divBdr>
    </w:div>
    <w:div w:id="1987776593">
      <w:bodyDiv w:val="1"/>
      <w:marLeft w:val="0"/>
      <w:marRight w:val="0"/>
      <w:marTop w:val="0"/>
      <w:marBottom w:val="0"/>
      <w:divBdr>
        <w:top w:val="none" w:sz="0" w:space="0" w:color="auto"/>
        <w:left w:val="none" w:sz="0" w:space="0" w:color="auto"/>
        <w:bottom w:val="none" w:sz="0" w:space="0" w:color="auto"/>
        <w:right w:val="none" w:sz="0" w:space="0" w:color="auto"/>
      </w:divBdr>
    </w:div>
    <w:div w:id="1998991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ED738-6BEA-4B7E-A537-6CF542885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1214</Words>
  <Characters>6922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amaal khan</cp:lastModifiedBy>
  <cp:revision>4</cp:revision>
  <cp:lastPrinted>2025-11-10T06:14:00Z</cp:lastPrinted>
  <dcterms:created xsi:type="dcterms:W3CDTF">2025-11-10T06:15:00Z</dcterms:created>
  <dcterms:modified xsi:type="dcterms:W3CDTF">2026-07-16T11:34:00Z</dcterms:modified>
</cp:coreProperties>
</file>