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D4F308" w14:textId="77777777" w:rsidR="00435E19" w:rsidRPr="009F4A32" w:rsidRDefault="00435E19" w:rsidP="00435E19">
      <w:pPr>
        <w:bidi/>
        <w:ind w:right="-540"/>
        <w:outlineLvl w:val="0"/>
        <w:rPr>
          <w:rFonts w:cs="Calibri"/>
          <w:color w:val="002060"/>
          <w:sz w:val="14"/>
          <w:szCs w:val="14"/>
          <w:lang w:bidi="ar-OM"/>
        </w:rPr>
      </w:pPr>
    </w:p>
    <w:p w14:paraId="3E7C36AC" w14:textId="77777777" w:rsidR="00435E19" w:rsidRPr="009F4A32" w:rsidRDefault="00435E19" w:rsidP="00435E19">
      <w:pPr>
        <w:ind w:right="-810"/>
        <w:rPr>
          <w:rFonts w:cs="Calibri"/>
          <w:sz w:val="10"/>
          <w:szCs w:val="10"/>
        </w:rPr>
      </w:pPr>
    </w:p>
    <w:tbl>
      <w:tblPr>
        <w:tblStyle w:val="TableGrid"/>
        <w:tblW w:w="11081" w:type="dxa"/>
        <w:tblInd w:w="-1310" w:type="dxa"/>
        <w:tblLook w:val="04A0" w:firstRow="1" w:lastRow="0" w:firstColumn="1" w:lastColumn="0" w:noHBand="0" w:noVBand="1"/>
      </w:tblPr>
      <w:tblGrid>
        <w:gridCol w:w="1702"/>
        <w:gridCol w:w="9379"/>
      </w:tblGrid>
      <w:tr w:rsidR="00435E19" w:rsidRPr="009F4A32" w14:paraId="430EEA44" w14:textId="77777777" w:rsidTr="00E600CA">
        <w:tc>
          <w:tcPr>
            <w:tcW w:w="11081" w:type="dxa"/>
            <w:gridSpan w:val="2"/>
            <w:shd w:val="clear" w:color="auto" w:fill="00B0F0"/>
          </w:tcPr>
          <w:p w14:paraId="1B3BCC4A" w14:textId="77777777" w:rsidR="00AA0B7D" w:rsidRDefault="00435E19" w:rsidP="00E600CA">
            <w:pPr>
              <w:ind w:right="162"/>
              <w:jc w:val="center"/>
              <w:rPr>
                <w:rFonts w:eastAsia="Times New Roman" w:cs="Calibri"/>
                <w:b/>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F4A32">
              <w:rPr>
                <w:rFonts w:eastAsia="Times New Roman" w:cs="Calibri"/>
                <w:b/>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BEng(</w:t>
            </w:r>
            <w:proofErr w:type="gramEnd"/>
            <w:r w:rsidRPr="009F4A32">
              <w:rPr>
                <w:rFonts w:eastAsia="Times New Roman" w:cs="Calibri"/>
                <w:b/>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Hons) Building Services Engineering</w:t>
            </w:r>
          </w:p>
          <w:p w14:paraId="3E4A4A3D" w14:textId="6018F245" w:rsidR="00435E19" w:rsidRPr="009F4A32" w:rsidRDefault="00AA0B7D" w:rsidP="00E600CA">
            <w:pPr>
              <w:ind w:right="162"/>
              <w:jc w:val="center"/>
              <w:rPr>
                <w:rFonts w:cs="Calibri"/>
                <w:b/>
                <w:sz w:val="56"/>
                <w:szCs w:val="56"/>
              </w:rPr>
            </w:pPr>
            <w:r w:rsidRPr="00F43987">
              <w:rPr>
                <w:rFonts w:cs="Calibri"/>
                <w:b/>
                <w:color w:val="FFFFFF" w:themeColor="background1"/>
              </w:rPr>
              <w:t>Offered Awards: Bachelor, Advance</w:t>
            </w:r>
            <w:r>
              <w:rPr>
                <w:rFonts w:cs="Calibri"/>
                <w:b/>
                <w:color w:val="FFFFFF" w:themeColor="background1"/>
              </w:rPr>
              <w:t>d</w:t>
            </w:r>
            <w:r w:rsidRPr="00F43987">
              <w:rPr>
                <w:rFonts w:cs="Calibri"/>
                <w:b/>
                <w:color w:val="FFFFFF" w:themeColor="background1"/>
              </w:rPr>
              <w:t xml:space="preserve"> Diploma, Diploma</w:t>
            </w:r>
            <w:r w:rsidR="00435E19" w:rsidRPr="009F4A32">
              <w:rPr>
                <w:rFonts w:eastAsia="Times New Roman" w:cs="Calibri"/>
                <w:b/>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r w:rsidR="00435E19" w:rsidRPr="009F4A32" w14:paraId="284E8762" w14:textId="77777777" w:rsidTr="00E600CA">
        <w:tc>
          <w:tcPr>
            <w:tcW w:w="1702" w:type="dxa"/>
            <w:shd w:val="clear" w:color="auto" w:fill="FFF9E7"/>
          </w:tcPr>
          <w:p w14:paraId="2E3DFFF5" w14:textId="77777777" w:rsidR="00435E19" w:rsidRPr="009F4A32" w:rsidRDefault="00435E19" w:rsidP="00E600CA">
            <w:pPr>
              <w:rPr>
                <w:rFonts w:cs="Calibri"/>
                <w:b/>
                <w:bCs/>
                <w:sz w:val="23"/>
                <w:szCs w:val="23"/>
              </w:rPr>
            </w:pPr>
            <w:r w:rsidRPr="009F4A32">
              <w:rPr>
                <w:rFonts w:cs="Calibri"/>
                <w:b/>
                <w:bCs/>
                <w:sz w:val="23"/>
                <w:szCs w:val="23"/>
              </w:rPr>
              <w:t>Awarding Body</w:t>
            </w:r>
          </w:p>
        </w:tc>
        <w:tc>
          <w:tcPr>
            <w:tcW w:w="9379" w:type="dxa"/>
            <w:shd w:val="clear" w:color="auto" w:fill="F2F2F2" w:themeFill="background1" w:themeFillShade="F2"/>
          </w:tcPr>
          <w:p w14:paraId="1B9117E6" w14:textId="0FAE7856" w:rsidR="00435E19" w:rsidRPr="002B34F6" w:rsidRDefault="00435E19" w:rsidP="00E600CA">
            <w:pPr>
              <w:jc w:val="both"/>
              <w:rPr>
                <w:rFonts w:cs="Calibri"/>
                <w:sz w:val="23"/>
                <w:szCs w:val="23"/>
              </w:rPr>
            </w:pPr>
            <w:r w:rsidRPr="002B34F6">
              <w:rPr>
                <w:rFonts w:cs="Calibri"/>
                <w:noProof/>
                <w:color w:val="000000" w:themeColor="text1"/>
                <w:sz w:val="23"/>
                <w:szCs w:val="23"/>
              </w:rPr>
              <w:t>University</w:t>
            </w:r>
            <w:r w:rsidRPr="002B34F6">
              <w:rPr>
                <w:rFonts w:cs="Calibri"/>
                <w:color w:val="000000" w:themeColor="text1"/>
                <w:sz w:val="23"/>
                <w:szCs w:val="23"/>
              </w:rPr>
              <w:t xml:space="preserve"> of the West of England (UWE), Bristol, UK</w:t>
            </w:r>
          </w:p>
        </w:tc>
      </w:tr>
      <w:tr w:rsidR="00435E19" w:rsidRPr="009F4A32" w14:paraId="0C61BD69" w14:textId="77777777" w:rsidTr="00E600CA">
        <w:trPr>
          <w:trHeight w:val="335"/>
        </w:trPr>
        <w:tc>
          <w:tcPr>
            <w:tcW w:w="1702" w:type="dxa"/>
            <w:shd w:val="clear" w:color="auto" w:fill="FFF9E7"/>
          </w:tcPr>
          <w:p w14:paraId="67AC7040" w14:textId="77777777" w:rsidR="00435E19" w:rsidRPr="009F4A32" w:rsidRDefault="00435E19" w:rsidP="00E600CA">
            <w:pPr>
              <w:rPr>
                <w:rFonts w:cs="Calibri"/>
                <w:b/>
                <w:bCs/>
                <w:sz w:val="23"/>
                <w:szCs w:val="23"/>
              </w:rPr>
            </w:pPr>
            <w:r w:rsidRPr="009F4A32">
              <w:rPr>
                <w:rFonts w:cs="Calibri"/>
                <w:b/>
                <w:bCs/>
                <w:sz w:val="23"/>
                <w:szCs w:val="23"/>
              </w:rPr>
              <w:t>Mode of Study</w:t>
            </w:r>
          </w:p>
        </w:tc>
        <w:tc>
          <w:tcPr>
            <w:tcW w:w="9379" w:type="dxa"/>
            <w:shd w:val="clear" w:color="auto" w:fill="F2F2F2" w:themeFill="background1" w:themeFillShade="F2"/>
          </w:tcPr>
          <w:p w14:paraId="5D5B2330" w14:textId="77777777" w:rsidR="00435E19" w:rsidRPr="009F4A32" w:rsidRDefault="00435E19" w:rsidP="00E600CA">
            <w:pPr>
              <w:jc w:val="both"/>
              <w:rPr>
                <w:rFonts w:cs="Calibri"/>
                <w:sz w:val="23"/>
                <w:szCs w:val="23"/>
              </w:rPr>
            </w:pPr>
            <w:r w:rsidRPr="009F4A32">
              <w:rPr>
                <w:rFonts w:cs="Calibri"/>
                <w:sz w:val="23"/>
                <w:szCs w:val="23"/>
              </w:rPr>
              <w:t>Fulltime Normal, Fulltime Flexible and Part-time</w:t>
            </w:r>
          </w:p>
        </w:tc>
      </w:tr>
      <w:tr w:rsidR="00AA0B7D" w:rsidRPr="009F4A32" w14:paraId="120221CF" w14:textId="77777777" w:rsidTr="00E600CA">
        <w:tc>
          <w:tcPr>
            <w:tcW w:w="1702" w:type="dxa"/>
            <w:shd w:val="clear" w:color="auto" w:fill="FFF9E7"/>
          </w:tcPr>
          <w:p w14:paraId="1CAC17E0" w14:textId="4AB07550" w:rsidR="00AA0B7D" w:rsidRPr="00F41BD5" w:rsidRDefault="00AA0B7D" w:rsidP="00AA0B7D">
            <w:pPr>
              <w:rPr>
                <w:rFonts w:cs="Calibri"/>
                <w:b/>
                <w:bCs/>
                <w:sz w:val="20"/>
                <w:szCs w:val="20"/>
              </w:rPr>
            </w:pPr>
            <w:r w:rsidRPr="007C0246">
              <w:rPr>
                <w:rFonts w:cs="Calibri"/>
                <w:b/>
                <w:bCs/>
                <w:sz w:val="21"/>
                <w:szCs w:val="21"/>
              </w:rPr>
              <w:t>Duration of Study</w:t>
            </w:r>
          </w:p>
        </w:tc>
        <w:tc>
          <w:tcPr>
            <w:tcW w:w="9379" w:type="dxa"/>
            <w:shd w:val="clear" w:color="auto" w:fill="F2F2F2"/>
          </w:tcPr>
          <w:p w14:paraId="58640208" w14:textId="77777777" w:rsidR="00AA0B7D" w:rsidRPr="00967F55" w:rsidRDefault="00AA0B7D" w:rsidP="00AA0B7D">
            <w:pPr>
              <w:ind w:right="72"/>
              <w:jc w:val="both"/>
              <w:rPr>
                <w:rFonts w:cs="Calibri"/>
                <w:sz w:val="22"/>
                <w:szCs w:val="22"/>
              </w:rPr>
            </w:pPr>
            <w:r w:rsidRPr="00967F55">
              <w:rPr>
                <w:rFonts w:cs="Calibri"/>
                <w:sz w:val="22"/>
                <w:szCs w:val="22"/>
              </w:rPr>
              <w:t>Depending on the desired qualification/academic level</w:t>
            </w:r>
          </w:p>
          <w:p w14:paraId="0FAEDA14" w14:textId="77777777" w:rsidR="00AA0B7D" w:rsidRPr="00967F55" w:rsidRDefault="00AA0B7D" w:rsidP="00AA0B7D">
            <w:pPr>
              <w:ind w:right="72"/>
              <w:jc w:val="both"/>
              <w:rPr>
                <w:rFonts w:cs="Calibri"/>
                <w:sz w:val="22"/>
                <w:szCs w:val="22"/>
              </w:rPr>
            </w:pPr>
            <w:r w:rsidRPr="00967F55">
              <w:rPr>
                <w:rFonts w:cs="Calibri"/>
                <w:b/>
                <w:bCs/>
                <w:sz w:val="22"/>
                <w:szCs w:val="22"/>
              </w:rPr>
              <w:t>Bachelor</w:t>
            </w:r>
            <w:r w:rsidRPr="00967F55">
              <w:rPr>
                <w:rFonts w:cs="Calibri"/>
                <w:sz w:val="22"/>
                <w:szCs w:val="22"/>
              </w:rPr>
              <w:t>: 4 Academic Years Full Time and up to 8 Years Part Time or Flexible</w:t>
            </w:r>
          </w:p>
          <w:p w14:paraId="41F0FDB1" w14:textId="77777777" w:rsidR="00AA0B7D" w:rsidRPr="00967F55" w:rsidRDefault="00AA0B7D" w:rsidP="00AA0B7D">
            <w:pPr>
              <w:ind w:right="72"/>
              <w:jc w:val="both"/>
              <w:rPr>
                <w:rFonts w:cs="Calibri"/>
                <w:sz w:val="22"/>
                <w:szCs w:val="22"/>
              </w:rPr>
            </w:pPr>
            <w:r>
              <w:rPr>
                <w:rFonts w:cs="Calibri"/>
                <w:b/>
                <w:bCs/>
                <w:sz w:val="22"/>
                <w:szCs w:val="22"/>
              </w:rPr>
              <w:t>Advanced</w:t>
            </w:r>
            <w:r w:rsidRPr="00967F55">
              <w:rPr>
                <w:rFonts w:cs="Calibri"/>
                <w:b/>
                <w:bCs/>
                <w:sz w:val="22"/>
                <w:szCs w:val="22"/>
              </w:rPr>
              <w:t xml:space="preserve"> Diploma</w:t>
            </w:r>
            <w:r w:rsidRPr="00967F55">
              <w:rPr>
                <w:rFonts w:cs="Calibri"/>
                <w:sz w:val="22"/>
                <w:szCs w:val="22"/>
              </w:rPr>
              <w:t>: 3 Academic Years Full Time and up to 6 Years Part Time or Flexible</w:t>
            </w:r>
          </w:p>
          <w:p w14:paraId="111C9EBB" w14:textId="554153A1" w:rsidR="00AA0B7D" w:rsidRPr="009F4A32" w:rsidRDefault="00AA0B7D" w:rsidP="00AA0B7D">
            <w:pPr>
              <w:ind w:right="72"/>
              <w:jc w:val="both"/>
              <w:rPr>
                <w:rFonts w:cs="Calibri"/>
                <w:sz w:val="23"/>
                <w:szCs w:val="23"/>
              </w:rPr>
            </w:pPr>
            <w:r w:rsidRPr="00967F55">
              <w:rPr>
                <w:rFonts w:cs="Calibri"/>
                <w:b/>
                <w:bCs/>
                <w:sz w:val="22"/>
                <w:szCs w:val="22"/>
              </w:rPr>
              <w:t>Diploma</w:t>
            </w:r>
            <w:r w:rsidRPr="00967F55">
              <w:rPr>
                <w:rFonts w:cs="Calibri"/>
                <w:sz w:val="22"/>
                <w:szCs w:val="22"/>
              </w:rPr>
              <w:t xml:space="preserve">: 2 Academic Years Full Time and up to 4 Years Part Time or Flexible </w:t>
            </w:r>
          </w:p>
        </w:tc>
      </w:tr>
      <w:tr w:rsidR="00435E19" w:rsidRPr="009F4A32" w14:paraId="11D6E738" w14:textId="77777777" w:rsidTr="00E600CA">
        <w:tc>
          <w:tcPr>
            <w:tcW w:w="1702" w:type="dxa"/>
            <w:shd w:val="clear" w:color="auto" w:fill="FFF9E7"/>
          </w:tcPr>
          <w:p w14:paraId="76D7CCAD" w14:textId="603D95DB" w:rsidR="00435E19" w:rsidRPr="009F4A32" w:rsidRDefault="00361BB3" w:rsidP="00E600CA">
            <w:pPr>
              <w:rPr>
                <w:rFonts w:cs="Calibri"/>
                <w:b/>
                <w:bCs/>
                <w:sz w:val="23"/>
                <w:szCs w:val="23"/>
              </w:rPr>
            </w:pPr>
            <w:r w:rsidRPr="007C0246">
              <w:rPr>
                <w:rFonts w:cs="Calibri"/>
                <w:b/>
                <w:bCs/>
                <w:sz w:val="21"/>
                <w:szCs w:val="21"/>
                <w:lang w:val="en-US"/>
              </w:rPr>
              <w:t xml:space="preserve">Educational </w:t>
            </w:r>
            <w:r w:rsidRPr="007C0246">
              <w:rPr>
                <w:rFonts w:cs="Calibri"/>
                <w:b/>
                <w:bCs/>
                <w:sz w:val="21"/>
                <w:szCs w:val="21"/>
              </w:rPr>
              <w:t>Fees</w:t>
            </w:r>
          </w:p>
        </w:tc>
        <w:tc>
          <w:tcPr>
            <w:tcW w:w="9379" w:type="dxa"/>
            <w:shd w:val="clear" w:color="auto" w:fill="F2F2F2" w:themeFill="background1" w:themeFillShade="F2"/>
          </w:tcPr>
          <w:p w14:paraId="4FD3F7D1" w14:textId="70A2F936" w:rsidR="00435E19" w:rsidRPr="009F4A32" w:rsidRDefault="002C687B" w:rsidP="00E600CA">
            <w:pPr>
              <w:ind w:right="72"/>
              <w:jc w:val="both"/>
              <w:rPr>
                <w:rFonts w:cs="Calibri"/>
                <w:sz w:val="23"/>
                <w:szCs w:val="23"/>
              </w:rPr>
            </w:pPr>
            <w:r w:rsidRPr="009F4A32">
              <w:rPr>
                <w:rFonts w:cs="Calibri"/>
                <w:sz w:val="23"/>
                <w:szCs w:val="23"/>
              </w:rPr>
              <w:t>OMR 3,570 per Year (120 credit</w:t>
            </w:r>
            <w:r w:rsidR="001838FE" w:rsidRPr="009F4A32">
              <w:rPr>
                <w:rFonts w:cs="Calibri"/>
                <w:sz w:val="23"/>
                <w:szCs w:val="23"/>
              </w:rPr>
              <w:t>s</w:t>
            </w:r>
            <w:r w:rsidRPr="009F4A32">
              <w:rPr>
                <w:rFonts w:cs="Calibri"/>
                <w:sz w:val="23"/>
                <w:szCs w:val="23"/>
              </w:rPr>
              <w:t xml:space="preserve">) – </w:t>
            </w:r>
            <w:r w:rsidR="00C906D4">
              <w:rPr>
                <w:rFonts w:cs="Calibri"/>
                <w:sz w:val="23"/>
                <w:szCs w:val="23"/>
              </w:rPr>
              <w:t>D</w:t>
            </w:r>
            <w:r w:rsidR="00C906D4" w:rsidRPr="00C906D4">
              <w:rPr>
                <w:rFonts w:cs="Calibri"/>
                <w:sz w:val="23"/>
                <w:szCs w:val="23"/>
              </w:rPr>
              <w:t>iscount policy may apply</w:t>
            </w:r>
            <w:r w:rsidR="00280585" w:rsidRPr="009F4A32">
              <w:rPr>
                <w:rFonts w:cs="Calibri"/>
                <w:sz w:val="23"/>
                <w:szCs w:val="23"/>
              </w:rPr>
              <w:t>.</w:t>
            </w:r>
          </w:p>
        </w:tc>
      </w:tr>
      <w:tr w:rsidR="00AC657C" w:rsidRPr="009F4A32" w14:paraId="0AFEBEB9" w14:textId="77777777" w:rsidTr="00E600CA">
        <w:trPr>
          <w:trHeight w:val="586"/>
        </w:trPr>
        <w:tc>
          <w:tcPr>
            <w:tcW w:w="1702" w:type="dxa"/>
            <w:shd w:val="clear" w:color="auto" w:fill="FFF9E7"/>
          </w:tcPr>
          <w:p w14:paraId="7C70FE18" w14:textId="77777777" w:rsidR="00AC657C" w:rsidRPr="009F4A32" w:rsidRDefault="00AC657C" w:rsidP="00AC657C">
            <w:pPr>
              <w:rPr>
                <w:rFonts w:cs="Calibri"/>
                <w:b/>
                <w:bCs/>
                <w:sz w:val="23"/>
                <w:szCs w:val="23"/>
              </w:rPr>
            </w:pPr>
            <w:r w:rsidRPr="009F4A32">
              <w:rPr>
                <w:rFonts w:cs="Calibri"/>
                <w:b/>
                <w:bCs/>
                <w:sz w:val="23"/>
                <w:szCs w:val="23"/>
              </w:rPr>
              <w:t>Minimum Entry Requirements</w:t>
            </w:r>
          </w:p>
        </w:tc>
        <w:tc>
          <w:tcPr>
            <w:tcW w:w="9379" w:type="dxa"/>
            <w:tcBorders>
              <w:bottom w:val="single" w:sz="4" w:space="0" w:color="auto"/>
            </w:tcBorders>
            <w:shd w:val="clear" w:color="auto" w:fill="F2F2F2" w:themeFill="background1" w:themeFillShade="F2"/>
          </w:tcPr>
          <w:p w14:paraId="0FBD7539" w14:textId="77777777" w:rsidR="00AC657C" w:rsidRPr="00967F55" w:rsidRDefault="00AC657C" w:rsidP="00AC657C">
            <w:pPr>
              <w:pStyle w:val="CommentText"/>
              <w:rPr>
                <w:rFonts w:eastAsia="Times New Roman" w:cs="Calibri"/>
                <w:color w:val="000000"/>
                <w:sz w:val="22"/>
                <w:szCs w:val="22"/>
                <w:lang w:eastAsia="en-GB"/>
              </w:rPr>
            </w:pPr>
            <w:r w:rsidRPr="00930609">
              <w:rPr>
                <w:rFonts w:eastAsia="Times New Roman" w:cs="Calibri"/>
                <w:color w:val="000000"/>
                <w:sz w:val="22"/>
                <w:szCs w:val="22"/>
                <w:lang w:eastAsia="en-GB"/>
              </w:rPr>
              <w:t xml:space="preserve">Minimum Entry Requirements </w:t>
            </w:r>
            <w:r>
              <w:rPr>
                <w:rFonts w:eastAsia="Times New Roman" w:cs="Calibri"/>
                <w:color w:val="000000"/>
                <w:sz w:val="22"/>
                <w:szCs w:val="22"/>
                <w:lang w:eastAsia="en-GB"/>
              </w:rPr>
              <w:t>f</w:t>
            </w:r>
            <w:r w:rsidRPr="00930609">
              <w:rPr>
                <w:rFonts w:eastAsia="Times New Roman" w:cs="Calibri"/>
                <w:color w:val="000000"/>
                <w:sz w:val="22"/>
                <w:szCs w:val="22"/>
                <w:lang w:eastAsia="en-GB"/>
              </w:rPr>
              <w:t>or this programme are:</w:t>
            </w:r>
            <w:r w:rsidRPr="00967F55">
              <w:rPr>
                <w:rFonts w:eastAsia="Times New Roman" w:cs="Calibri"/>
                <w:color w:val="000000"/>
                <w:sz w:val="22"/>
                <w:szCs w:val="22"/>
                <w:lang w:eastAsia="en-GB"/>
              </w:rPr>
              <w:t xml:space="preserve"> </w:t>
            </w:r>
          </w:p>
          <w:p w14:paraId="7246D582" w14:textId="77777777" w:rsidR="00AC657C" w:rsidRPr="0068113D" w:rsidRDefault="00AC657C" w:rsidP="00AC657C">
            <w:pPr>
              <w:pStyle w:val="ListParagraph"/>
              <w:numPr>
                <w:ilvl w:val="0"/>
                <w:numId w:val="25"/>
              </w:numPr>
              <w:ind w:right="72"/>
              <w:jc w:val="both"/>
              <w:rPr>
                <w:rFonts w:cs="Calibri"/>
                <w:sz w:val="22"/>
                <w:szCs w:val="22"/>
              </w:rPr>
            </w:pPr>
            <w:r w:rsidRPr="008834B5">
              <w:rPr>
                <w:rFonts w:cs="Calibri"/>
                <w:sz w:val="22"/>
                <w:szCs w:val="22"/>
              </w:rPr>
              <w:t>Holders of the Omani General Education Diploma or an equivalent qualification</w:t>
            </w:r>
            <w:r>
              <w:rPr>
                <w:rFonts w:cs="Calibri" w:hint="cs"/>
                <w:sz w:val="22"/>
                <w:szCs w:val="22"/>
                <w:rtl/>
              </w:rPr>
              <w:t xml:space="preserve"> </w:t>
            </w:r>
            <w:r w:rsidRPr="0068113D">
              <w:rPr>
                <w:rFonts w:cs="Calibri"/>
                <w:sz w:val="22"/>
                <w:szCs w:val="22"/>
              </w:rPr>
              <w:t>with a minimum overall average of 65%.</w:t>
            </w:r>
            <w:r w:rsidRPr="0068113D">
              <w:rPr>
                <w:rFonts w:cs="Calibri"/>
                <w:sz w:val="22"/>
                <w:szCs w:val="22"/>
                <w:rtl/>
              </w:rPr>
              <w:t xml:space="preserve"> </w:t>
            </w:r>
            <w:r w:rsidRPr="0068113D">
              <w:rPr>
                <w:rFonts w:cs="Calibri"/>
                <w:sz w:val="22"/>
                <w:szCs w:val="22"/>
              </w:rPr>
              <w:t>A minimum of 60% in Pure Mathematics</w:t>
            </w:r>
            <w:r>
              <w:rPr>
                <w:rFonts w:cs="Calibri"/>
                <w:sz w:val="22"/>
                <w:szCs w:val="22"/>
              </w:rPr>
              <w:t xml:space="preserve">, </w:t>
            </w:r>
            <w:r w:rsidRPr="0068113D">
              <w:rPr>
                <w:rFonts w:cs="Calibri"/>
                <w:sz w:val="22"/>
                <w:szCs w:val="22"/>
              </w:rPr>
              <w:t>60</w:t>
            </w:r>
            <w:r w:rsidRPr="0016425E">
              <w:rPr>
                <w:rFonts w:cs="Calibri"/>
                <w:sz w:val="22"/>
                <w:szCs w:val="22"/>
              </w:rPr>
              <w:t xml:space="preserve">% in Physics </w:t>
            </w:r>
            <w:r w:rsidRPr="00A61A4A">
              <w:rPr>
                <w:rFonts w:cs="Calibri"/>
                <w:sz w:val="22"/>
                <w:szCs w:val="22"/>
              </w:rPr>
              <w:t xml:space="preserve">or Engineering </w:t>
            </w:r>
            <w:r>
              <w:rPr>
                <w:rFonts w:cs="Calibri"/>
                <w:sz w:val="22"/>
                <w:szCs w:val="22"/>
              </w:rPr>
              <w:t xml:space="preserve">and </w:t>
            </w:r>
            <w:r w:rsidRPr="0068113D">
              <w:rPr>
                <w:rFonts w:cs="Calibri"/>
                <w:sz w:val="22"/>
                <w:szCs w:val="22"/>
              </w:rPr>
              <w:t>55% in English Language</w:t>
            </w:r>
            <w:r>
              <w:rPr>
                <w:rFonts w:cs="Calibri"/>
                <w:sz w:val="22"/>
                <w:szCs w:val="22"/>
              </w:rPr>
              <w:t>.</w:t>
            </w:r>
          </w:p>
          <w:p w14:paraId="2279D936" w14:textId="77777777" w:rsidR="00AC657C" w:rsidRPr="00967F55" w:rsidRDefault="00AC657C" w:rsidP="00AC657C">
            <w:pPr>
              <w:pStyle w:val="ListParagraph"/>
              <w:numPr>
                <w:ilvl w:val="0"/>
                <w:numId w:val="25"/>
              </w:numPr>
              <w:ind w:right="72"/>
              <w:jc w:val="both"/>
              <w:rPr>
                <w:rFonts w:eastAsia="Times New Roman" w:cs="Calibri"/>
                <w:color w:val="000000"/>
                <w:sz w:val="22"/>
                <w:szCs w:val="22"/>
                <w:lang w:eastAsia="en-GB"/>
              </w:rPr>
            </w:pPr>
            <w:r w:rsidRPr="00967F55">
              <w:rPr>
                <w:rFonts w:eastAsia="Times New Roman" w:cs="Calibri"/>
                <w:color w:val="000000"/>
                <w:sz w:val="22"/>
                <w:szCs w:val="22"/>
                <w:lang w:eastAsia="en-GB"/>
              </w:rPr>
              <w:t xml:space="preserve">Successful completion of GCET Foundation Studies Programme with a minimum of 50% in each component. </w:t>
            </w:r>
          </w:p>
          <w:p w14:paraId="15D0EC1D" w14:textId="378E9F32" w:rsidR="00AC657C" w:rsidRPr="009F4A32" w:rsidRDefault="00AC657C" w:rsidP="00AC657C">
            <w:pPr>
              <w:pStyle w:val="ListParagraph"/>
              <w:numPr>
                <w:ilvl w:val="0"/>
                <w:numId w:val="25"/>
              </w:numPr>
              <w:ind w:right="72"/>
              <w:jc w:val="both"/>
              <w:rPr>
                <w:rFonts w:eastAsia="Times New Roman" w:cs="Calibri"/>
                <w:sz w:val="23"/>
                <w:szCs w:val="23"/>
                <w:lang w:eastAsia="en-GB"/>
              </w:rPr>
            </w:pPr>
            <w:r w:rsidRPr="00967F55">
              <w:rPr>
                <w:rFonts w:eastAsia="Times New Roman" w:cs="Calibri"/>
                <w:color w:val="000000"/>
                <w:sz w:val="22"/>
                <w:szCs w:val="22"/>
                <w:lang w:eastAsia="en-GB"/>
              </w:rPr>
              <w:t xml:space="preserve">Diploma Holders are encouraged to apply for advanced entry. </w:t>
            </w:r>
          </w:p>
        </w:tc>
      </w:tr>
      <w:tr w:rsidR="00AC657C" w:rsidRPr="009F4A32" w14:paraId="7EEBA283" w14:textId="77777777" w:rsidTr="00E600CA">
        <w:tc>
          <w:tcPr>
            <w:tcW w:w="1702" w:type="dxa"/>
            <w:shd w:val="clear" w:color="auto" w:fill="FFF9E7"/>
          </w:tcPr>
          <w:p w14:paraId="69E77CCC" w14:textId="77777777" w:rsidR="00AC657C" w:rsidRPr="009F4A32" w:rsidRDefault="00AC657C" w:rsidP="00AC657C">
            <w:pPr>
              <w:ind w:right="-810"/>
              <w:rPr>
                <w:rFonts w:cs="Calibri"/>
                <w:b/>
                <w:bCs/>
                <w:sz w:val="23"/>
                <w:szCs w:val="23"/>
              </w:rPr>
            </w:pPr>
            <w:r w:rsidRPr="009F4A32">
              <w:rPr>
                <w:rFonts w:cs="Calibri"/>
                <w:b/>
                <w:bCs/>
                <w:sz w:val="23"/>
                <w:szCs w:val="23"/>
              </w:rPr>
              <w:t xml:space="preserve">Contact </w:t>
            </w:r>
          </w:p>
        </w:tc>
        <w:tc>
          <w:tcPr>
            <w:tcW w:w="9379" w:type="dxa"/>
            <w:shd w:val="clear" w:color="auto" w:fill="F2F2F2" w:themeFill="background1" w:themeFillShade="F2"/>
          </w:tcPr>
          <w:p w14:paraId="70AB83C9" w14:textId="1546E3CA" w:rsidR="00AC657C" w:rsidRPr="009F4A32" w:rsidRDefault="00AC657C" w:rsidP="00AC657C">
            <w:pPr>
              <w:ind w:right="-810"/>
              <w:rPr>
                <w:rFonts w:cs="Calibri"/>
                <w:sz w:val="23"/>
                <w:szCs w:val="23"/>
              </w:rPr>
            </w:pPr>
            <w:r w:rsidRPr="00967F55">
              <w:rPr>
                <w:rFonts w:cs="Calibri"/>
                <w:color w:val="7030A0"/>
                <w:sz w:val="22"/>
                <w:szCs w:val="22"/>
              </w:rPr>
              <w:t xml:space="preserve"> </w:t>
            </w:r>
            <w:r w:rsidRPr="00C13075">
              <w:rPr>
                <w:rFonts w:cs="Calibri"/>
                <w:sz w:val="22"/>
                <w:szCs w:val="22"/>
              </w:rPr>
              <w:t>Email: admi</w:t>
            </w:r>
            <w:r>
              <w:rPr>
                <w:rFonts w:cs="Calibri"/>
                <w:sz w:val="22"/>
                <w:szCs w:val="22"/>
              </w:rPr>
              <w:t>ssion</w:t>
            </w:r>
            <w:r w:rsidRPr="00C13075">
              <w:rPr>
                <w:rFonts w:cs="Calibri"/>
                <w:sz w:val="22"/>
                <w:szCs w:val="22"/>
              </w:rPr>
              <w:t>s@gcet.edu.om or Tel. 24227999 –72270606</w:t>
            </w:r>
          </w:p>
        </w:tc>
      </w:tr>
    </w:tbl>
    <w:p w14:paraId="30C67C65" w14:textId="77777777" w:rsidR="00435E19" w:rsidRPr="009F4A32" w:rsidRDefault="00435E19" w:rsidP="00435E19">
      <w:pPr>
        <w:ind w:right="-810"/>
        <w:rPr>
          <w:rFonts w:cs="Calibri"/>
          <w:sz w:val="23"/>
          <w:szCs w:val="23"/>
        </w:rPr>
      </w:pPr>
    </w:p>
    <w:tbl>
      <w:tblPr>
        <w:tblStyle w:val="TableGrid"/>
        <w:tblW w:w="11097" w:type="dxa"/>
        <w:tblInd w:w="-1318" w:type="dxa"/>
        <w:tblLook w:val="04A0" w:firstRow="1" w:lastRow="0" w:firstColumn="1" w:lastColumn="0" w:noHBand="0" w:noVBand="1"/>
      </w:tblPr>
      <w:tblGrid>
        <w:gridCol w:w="1710"/>
        <w:gridCol w:w="9387"/>
      </w:tblGrid>
      <w:tr w:rsidR="00435E19" w:rsidRPr="009F4A32" w14:paraId="6D6117A8" w14:textId="77777777" w:rsidTr="00E600CA">
        <w:tc>
          <w:tcPr>
            <w:tcW w:w="1710" w:type="dxa"/>
            <w:shd w:val="clear" w:color="auto" w:fill="FFF9E7"/>
          </w:tcPr>
          <w:p w14:paraId="499EEB75" w14:textId="77777777" w:rsidR="00435E19" w:rsidRPr="009F4A32" w:rsidRDefault="00435E19" w:rsidP="00E600CA">
            <w:pPr>
              <w:rPr>
                <w:rFonts w:cs="Calibri"/>
                <w:b/>
                <w:bCs/>
                <w:sz w:val="23"/>
                <w:szCs w:val="23"/>
              </w:rPr>
            </w:pPr>
            <w:r w:rsidRPr="009F4A32">
              <w:rPr>
                <w:rFonts w:cs="Calibri"/>
                <w:b/>
                <w:bCs/>
                <w:sz w:val="23"/>
                <w:szCs w:val="23"/>
              </w:rPr>
              <w:t>Introduction to the Programme</w:t>
            </w:r>
          </w:p>
        </w:tc>
        <w:tc>
          <w:tcPr>
            <w:tcW w:w="9387" w:type="dxa"/>
            <w:shd w:val="clear" w:color="auto" w:fill="F2F2F2"/>
          </w:tcPr>
          <w:p w14:paraId="6A8127C4" w14:textId="77777777" w:rsidR="009F4A32" w:rsidRPr="009F4A32" w:rsidRDefault="009F4A32" w:rsidP="009F4A32">
            <w:pPr>
              <w:pStyle w:val="NormalWeb"/>
              <w:tabs>
                <w:tab w:val="left" w:pos="8622"/>
              </w:tabs>
              <w:spacing w:before="0"/>
              <w:ind w:right="72"/>
              <w:jc w:val="both"/>
              <w:textAlignment w:val="top"/>
              <w:rPr>
                <w:rFonts w:ascii="Calibri" w:hAnsi="Calibri" w:cs="Calibri"/>
                <w:color w:val="auto"/>
                <w:sz w:val="23"/>
                <w:szCs w:val="23"/>
                <w:lang w:eastAsia="en-GB"/>
              </w:rPr>
            </w:pPr>
            <w:r w:rsidRPr="009F4A32">
              <w:rPr>
                <w:rFonts w:ascii="Calibri" w:hAnsi="Calibri" w:cs="Calibri"/>
                <w:color w:val="auto"/>
                <w:sz w:val="23"/>
                <w:szCs w:val="23"/>
                <w:lang w:eastAsia="en-GB"/>
              </w:rPr>
              <w:t>Buildings are becoming ever more complex, and there is a high demand for technically inspired graduates who understand new technologies. Building services professionals are at the forefront of innovation in architectural engineering, sustainability, energy efficiency, intelligent buildings, and the latest building information modelling (BIM) software. Engineers who pursue a professional career in building services can expect to become involved in a broad range of activities demanding not only a progressive approach to technical innovation, but also a clear understanding of the operational and commercial aspects of the construction industry and the contextual responsibilities to society and the environment.</w:t>
            </w:r>
          </w:p>
          <w:p w14:paraId="6FBE2A13" w14:textId="77DF6AEF" w:rsidR="00435E19" w:rsidRPr="009F4A32" w:rsidRDefault="009F4A32" w:rsidP="009F4A32">
            <w:pPr>
              <w:pStyle w:val="NormalWeb"/>
              <w:tabs>
                <w:tab w:val="left" w:pos="8622"/>
              </w:tabs>
              <w:spacing w:before="0"/>
              <w:ind w:right="72"/>
              <w:jc w:val="both"/>
              <w:textAlignment w:val="top"/>
              <w:rPr>
                <w:rFonts w:ascii="Calibri" w:hAnsi="Calibri" w:cs="Calibri"/>
                <w:color w:val="auto"/>
                <w:sz w:val="23"/>
                <w:szCs w:val="23"/>
                <w:lang w:eastAsia="en-GB"/>
              </w:rPr>
            </w:pPr>
            <w:r w:rsidRPr="009F4A32">
              <w:rPr>
                <w:rFonts w:ascii="Calibri" w:hAnsi="Calibri" w:cs="Calibri"/>
                <w:color w:val="auto"/>
                <w:sz w:val="23"/>
                <w:szCs w:val="23"/>
                <w:lang w:eastAsia="en-GB"/>
              </w:rPr>
              <w:t>The programme aims to provide an outstanding educational experience that will prepare graduates for related careers in the field of building services engineering, giving them the requisite skills, creativity, and enthusiasm to make a meaningful contribution to their profession.</w:t>
            </w:r>
          </w:p>
        </w:tc>
      </w:tr>
      <w:tr w:rsidR="00435E19" w:rsidRPr="009F4A32" w14:paraId="4813BB90" w14:textId="77777777" w:rsidTr="00E600CA">
        <w:tc>
          <w:tcPr>
            <w:tcW w:w="1710" w:type="dxa"/>
            <w:shd w:val="clear" w:color="auto" w:fill="FFF9E7"/>
          </w:tcPr>
          <w:p w14:paraId="40D57281" w14:textId="77777777" w:rsidR="00435E19" w:rsidRPr="009F4A32" w:rsidRDefault="00435E19" w:rsidP="00E600CA">
            <w:pPr>
              <w:rPr>
                <w:rFonts w:cs="Calibri"/>
                <w:b/>
                <w:bCs/>
                <w:sz w:val="23"/>
                <w:szCs w:val="23"/>
              </w:rPr>
            </w:pPr>
            <w:r w:rsidRPr="009F4A32">
              <w:rPr>
                <w:rFonts w:cs="Calibri"/>
                <w:b/>
                <w:bCs/>
                <w:sz w:val="23"/>
                <w:szCs w:val="23"/>
              </w:rPr>
              <w:t>Why study our Programme?</w:t>
            </w:r>
          </w:p>
        </w:tc>
        <w:tc>
          <w:tcPr>
            <w:tcW w:w="9387" w:type="dxa"/>
            <w:shd w:val="clear" w:color="auto" w:fill="F2F2F2"/>
          </w:tcPr>
          <w:p w14:paraId="57969D0C" w14:textId="77777777" w:rsidR="00435E19" w:rsidRPr="009F4A32" w:rsidRDefault="00435E19" w:rsidP="00E600CA">
            <w:pPr>
              <w:pStyle w:val="NormalWeb"/>
              <w:tabs>
                <w:tab w:val="left" w:pos="8622"/>
              </w:tabs>
              <w:spacing w:before="0"/>
              <w:ind w:right="72"/>
              <w:jc w:val="both"/>
              <w:textAlignment w:val="top"/>
              <w:rPr>
                <w:rFonts w:ascii="Calibri" w:hAnsi="Calibri" w:cs="Calibri"/>
                <w:color w:val="auto"/>
                <w:sz w:val="23"/>
                <w:szCs w:val="23"/>
                <w:lang w:eastAsia="en-GB"/>
              </w:rPr>
            </w:pPr>
            <w:r w:rsidRPr="009F4A32">
              <w:rPr>
                <w:rFonts w:ascii="Calibri" w:hAnsi="Calibri" w:cs="Calibri"/>
                <w:color w:val="auto"/>
                <w:sz w:val="23"/>
                <w:szCs w:val="23"/>
                <w:lang w:eastAsia="en-GB"/>
              </w:rPr>
              <w:t>One of the main distinctive features of this programme is that you will get a British award from the University of the West of England, Bristol, UK, (recognised worldwide) while studying in Muscat.</w:t>
            </w:r>
          </w:p>
        </w:tc>
      </w:tr>
      <w:tr w:rsidR="00435E19" w:rsidRPr="009F4A32" w14:paraId="716EAC37" w14:textId="77777777" w:rsidTr="00E600CA">
        <w:tc>
          <w:tcPr>
            <w:tcW w:w="1710" w:type="dxa"/>
            <w:shd w:val="clear" w:color="auto" w:fill="FFF9E7"/>
          </w:tcPr>
          <w:p w14:paraId="3F1102E0" w14:textId="3CE24BB1" w:rsidR="00435E19" w:rsidRPr="00C906D4" w:rsidRDefault="00926D26" w:rsidP="00E600CA">
            <w:pPr>
              <w:rPr>
                <w:rFonts w:cs="Calibri"/>
                <w:b/>
                <w:bCs/>
                <w:sz w:val="23"/>
                <w:szCs w:val="23"/>
                <w:lang w:val="en-US"/>
              </w:rPr>
            </w:pPr>
            <w:r w:rsidRPr="00926D26">
              <w:rPr>
                <w:rFonts w:eastAsia="Times New Roman" w:cs="Calibri"/>
                <w:b/>
                <w:bCs/>
                <w:sz w:val="23"/>
                <w:szCs w:val="23"/>
                <w:lang w:eastAsia="en-GB"/>
              </w:rPr>
              <w:t>What will you be studying?</w:t>
            </w:r>
          </w:p>
        </w:tc>
        <w:tc>
          <w:tcPr>
            <w:tcW w:w="9387" w:type="dxa"/>
            <w:shd w:val="clear" w:color="auto" w:fill="F2F2F2"/>
          </w:tcPr>
          <w:p w14:paraId="7B60DF3D" w14:textId="77777777" w:rsidR="009F4A32" w:rsidRPr="009F4A32" w:rsidRDefault="009F4A32" w:rsidP="009F4A32">
            <w:pPr>
              <w:pStyle w:val="NormalWeb"/>
              <w:tabs>
                <w:tab w:val="left" w:pos="8622"/>
              </w:tabs>
              <w:spacing w:before="0"/>
              <w:ind w:right="72"/>
              <w:jc w:val="both"/>
              <w:textAlignment w:val="top"/>
              <w:rPr>
                <w:rFonts w:ascii="Calibri" w:hAnsi="Calibri" w:cs="Calibri"/>
                <w:color w:val="auto"/>
                <w:sz w:val="23"/>
                <w:szCs w:val="23"/>
                <w:lang w:eastAsia="en-GB"/>
              </w:rPr>
            </w:pPr>
            <w:r w:rsidRPr="009F4A32">
              <w:rPr>
                <w:rFonts w:ascii="Calibri" w:hAnsi="Calibri" w:cs="Calibri"/>
                <w:color w:val="auto"/>
                <w:sz w:val="23"/>
                <w:szCs w:val="23"/>
                <w:lang w:eastAsia="en-GB"/>
              </w:rPr>
              <w:t xml:space="preserve">At the beginning of the programme, you will study Mathematics for Civil and Environmental Engineering, Engineering Principles (Building Engineering), Construction Technology and Services, Law, Economics and Management, and Building Science. </w:t>
            </w:r>
          </w:p>
          <w:p w14:paraId="0AA8310E" w14:textId="4E612CAF" w:rsidR="00435E19" w:rsidRPr="009F4A32" w:rsidRDefault="009F4A32" w:rsidP="009F4A32">
            <w:pPr>
              <w:pStyle w:val="NormalWeb"/>
              <w:tabs>
                <w:tab w:val="left" w:pos="8622"/>
              </w:tabs>
              <w:spacing w:before="0"/>
              <w:ind w:right="72"/>
              <w:jc w:val="both"/>
              <w:textAlignment w:val="top"/>
              <w:rPr>
                <w:rFonts w:ascii="Calibri" w:hAnsi="Calibri" w:cs="Calibri"/>
                <w:color w:val="auto"/>
                <w:sz w:val="23"/>
                <w:szCs w:val="23"/>
                <w:lang w:eastAsia="en-GB"/>
              </w:rPr>
            </w:pPr>
            <w:r w:rsidRPr="009F4A32">
              <w:rPr>
                <w:rFonts w:ascii="Calibri" w:hAnsi="Calibri" w:cs="Calibri"/>
                <w:color w:val="auto"/>
                <w:sz w:val="23"/>
                <w:szCs w:val="23"/>
                <w:lang w:eastAsia="en-GB"/>
              </w:rPr>
              <w:t>As you progress, Building Services Applications, Energy Transformations, Application of Mathematics in Civil and Environmental Engineering, Procurement and Contract Practice, Sustainability and Energy Simulations, Low Carbon Building Services, and Interactive Systems and Comfort Control subjects are taught. Alongside this, you will also develop professional skills in project planning, group work, and communication. Throughout the programme, you will apply the acquired knowledge through practical laboratory work using our state-of-the-art lab facilities. You will get an inside track on the industry through factory tours and professional briefings from leading organisations. In the final year, you will also take a design project and a dissertation module to demonstrate the knowledge you have gained in the programme.</w:t>
            </w:r>
          </w:p>
        </w:tc>
      </w:tr>
      <w:tr w:rsidR="00435E19" w:rsidRPr="009F4A32" w14:paraId="6207A501" w14:textId="77777777" w:rsidTr="00E600CA">
        <w:tc>
          <w:tcPr>
            <w:tcW w:w="1710" w:type="dxa"/>
            <w:shd w:val="clear" w:color="auto" w:fill="FFF9E7"/>
          </w:tcPr>
          <w:p w14:paraId="31F76DCA" w14:textId="5C0B2823" w:rsidR="00435E19" w:rsidRPr="009F4A32" w:rsidRDefault="002A4453" w:rsidP="00E600CA">
            <w:pPr>
              <w:rPr>
                <w:rFonts w:cs="Calibri"/>
                <w:b/>
                <w:bCs/>
                <w:sz w:val="23"/>
                <w:szCs w:val="23"/>
              </w:rPr>
            </w:pPr>
            <w:r w:rsidRPr="002A4453">
              <w:rPr>
                <w:rStyle w:val="Strong"/>
                <w:rFonts w:eastAsiaTheme="majorEastAsia" w:cs="Calibri"/>
                <w:b/>
                <w:bCs/>
                <w:sz w:val="23"/>
                <w:szCs w:val="23"/>
              </w:rPr>
              <w:lastRenderedPageBreak/>
              <w:t>Where can this programme take you?</w:t>
            </w:r>
          </w:p>
        </w:tc>
        <w:tc>
          <w:tcPr>
            <w:tcW w:w="9387" w:type="dxa"/>
            <w:shd w:val="clear" w:color="auto" w:fill="F2F2F2"/>
          </w:tcPr>
          <w:p w14:paraId="5D8FEB49" w14:textId="77777777" w:rsidR="009F4A32" w:rsidRPr="009F4A32" w:rsidRDefault="009F4A32" w:rsidP="009F4A32">
            <w:pPr>
              <w:pStyle w:val="NormalWeb"/>
              <w:spacing w:before="0"/>
              <w:jc w:val="both"/>
              <w:textAlignment w:val="top"/>
              <w:rPr>
                <w:rFonts w:ascii="Calibri" w:hAnsi="Calibri" w:cs="Calibri"/>
                <w:color w:val="auto"/>
                <w:sz w:val="23"/>
                <w:szCs w:val="23"/>
              </w:rPr>
            </w:pPr>
            <w:r w:rsidRPr="009F4A32">
              <w:rPr>
                <w:rFonts w:ascii="Calibri" w:hAnsi="Calibri" w:cs="Calibri"/>
                <w:color w:val="auto"/>
                <w:sz w:val="23"/>
                <w:szCs w:val="23"/>
              </w:rPr>
              <w:t>You could find graduate opportunities with the multinational or private sector.</w:t>
            </w:r>
          </w:p>
          <w:p w14:paraId="7829434C" w14:textId="75422B87" w:rsidR="00435E19" w:rsidRPr="009F4A32" w:rsidRDefault="009F4A32" w:rsidP="009F4A32">
            <w:pPr>
              <w:pStyle w:val="NormalWeb"/>
              <w:spacing w:before="0"/>
              <w:jc w:val="both"/>
              <w:textAlignment w:val="top"/>
              <w:rPr>
                <w:rFonts w:ascii="Calibri" w:hAnsi="Calibri" w:cs="Calibri"/>
                <w:color w:val="auto"/>
                <w:sz w:val="23"/>
                <w:szCs w:val="23"/>
              </w:rPr>
            </w:pPr>
            <w:r w:rsidRPr="009F4A32">
              <w:rPr>
                <w:rFonts w:ascii="Calibri" w:hAnsi="Calibri" w:cs="Calibri"/>
                <w:color w:val="auto"/>
                <w:sz w:val="23"/>
                <w:szCs w:val="23"/>
              </w:rPr>
              <w:t>Career paths include consultancy, design engineering, specialist installation and maintenance contracting, and facilities or property management.</w:t>
            </w:r>
          </w:p>
        </w:tc>
      </w:tr>
    </w:tbl>
    <w:p w14:paraId="097BA24C" w14:textId="77777777" w:rsidR="00435E19" w:rsidRPr="00361BB3" w:rsidRDefault="00435E19" w:rsidP="00361BB3">
      <w:pPr>
        <w:ind w:right="-810" w:firstLine="720"/>
        <w:rPr>
          <w:rFonts w:cs="Calibri"/>
          <w:sz w:val="10"/>
          <w:szCs w:val="10"/>
        </w:rPr>
      </w:pPr>
    </w:p>
    <w:tbl>
      <w:tblPr>
        <w:tblStyle w:val="TableGrid"/>
        <w:tblW w:w="11137" w:type="dxa"/>
        <w:tblInd w:w="-1318" w:type="dxa"/>
        <w:tblLayout w:type="fixed"/>
        <w:tblLook w:val="04A0" w:firstRow="1" w:lastRow="0" w:firstColumn="1" w:lastColumn="0" w:noHBand="0" w:noVBand="1"/>
      </w:tblPr>
      <w:tblGrid>
        <w:gridCol w:w="8820"/>
        <w:gridCol w:w="2317"/>
      </w:tblGrid>
      <w:tr w:rsidR="00435E19" w:rsidRPr="009F4A32" w14:paraId="48D699CB" w14:textId="77777777" w:rsidTr="00E600CA">
        <w:tc>
          <w:tcPr>
            <w:tcW w:w="11137" w:type="dxa"/>
            <w:gridSpan w:val="2"/>
            <w:shd w:val="clear" w:color="auto" w:fill="00B0F0"/>
          </w:tcPr>
          <w:p w14:paraId="43F736A8" w14:textId="7228F7A0" w:rsidR="00435E19" w:rsidRPr="009F4A32" w:rsidRDefault="00435E19" w:rsidP="00E600CA">
            <w:pPr>
              <w:bidi/>
              <w:ind w:left="1872" w:right="1692"/>
              <w:jc w:val="center"/>
              <w:rPr>
                <w:rFonts w:eastAsia="Times New Roman" w:cs="Calibri"/>
                <w:b/>
                <w:bCs/>
                <w:color w:val="FFFFFF" w:themeColor="background1"/>
                <w:sz w:val="56"/>
                <w:szCs w:val="56"/>
              </w:rPr>
            </w:pPr>
            <w:r w:rsidRPr="009F4A32">
              <w:rPr>
                <w:rFonts w:eastAsia="Times New Roman" w:cs="Calibri"/>
                <w:b/>
                <w:bCs/>
                <w:color w:val="FFFFFF" w:themeColor="background1"/>
                <w:sz w:val="56"/>
                <w:szCs w:val="56"/>
                <w:rtl/>
              </w:rPr>
              <w:t xml:space="preserve">بكالوريوس </w:t>
            </w:r>
            <w:proofErr w:type="gramStart"/>
            <w:r w:rsidR="004B6048">
              <w:rPr>
                <w:rFonts w:eastAsia="Times New Roman" w:cs="Calibri" w:hint="cs"/>
                <w:b/>
                <w:bCs/>
                <w:color w:val="FFFFFF" w:themeColor="background1"/>
                <w:sz w:val="56"/>
                <w:szCs w:val="56"/>
                <w:rtl/>
              </w:rPr>
              <w:t>ال</w:t>
            </w:r>
            <w:r w:rsidRPr="009F4A32">
              <w:rPr>
                <w:rFonts w:eastAsia="Times New Roman" w:cs="Calibri"/>
                <w:b/>
                <w:bCs/>
                <w:color w:val="FFFFFF" w:themeColor="background1"/>
                <w:sz w:val="56"/>
                <w:szCs w:val="56"/>
                <w:rtl/>
              </w:rPr>
              <w:t xml:space="preserve">هندسة </w:t>
            </w:r>
            <w:r w:rsidR="0048626F" w:rsidRPr="009F4A32">
              <w:rPr>
                <w:rFonts w:eastAsia="Times New Roman" w:cs="Calibri"/>
                <w:color w:val="FFFFFF" w:themeColor="background1"/>
                <w:sz w:val="56"/>
                <w:szCs w:val="56"/>
              </w:rPr>
              <w:t>)</w:t>
            </w:r>
            <w:r w:rsidRPr="009F4A32">
              <w:rPr>
                <w:rFonts w:eastAsia="Times New Roman" w:cs="Calibri"/>
                <w:b/>
                <w:bCs/>
                <w:color w:val="FFFFFF" w:themeColor="background1"/>
                <w:sz w:val="56"/>
                <w:szCs w:val="56"/>
                <w:rtl/>
              </w:rPr>
              <w:t>مع</w:t>
            </w:r>
            <w:proofErr w:type="gramEnd"/>
            <w:r w:rsidRPr="009F4A32">
              <w:rPr>
                <w:rFonts w:eastAsia="Times New Roman" w:cs="Calibri"/>
                <w:b/>
                <w:bCs/>
                <w:color w:val="FFFFFF" w:themeColor="background1"/>
                <w:sz w:val="56"/>
                <w:szCs w:val="56"/>
                <w:rtl/>
              </w:rPr>
              <w:t xml:space="preserve"> مرتبة </w:t>
            </w:r>
            <w:proofErr w:type="gramStart"/>
            <w:r w:rsidRPr="009F4A32">
              <w:rPr>
                <w:rFonts w:eastAsia="Times New Roman" w:cs="Calibri"/>
                <w:b/>
                <w:bCs/>
                <w:color w:val="FFFFFF" w:themeColor="background1"/>
                <w:sz w:val="56"/>
                <w:szCs w:val="56"/>
                <w:rtl/>
              </w:rPr>
              <w:t>الشرف</w:t>
            </w:r>
            <w:r w:rsidR="0048626F" w:rsidRPr="009F4A32">
              <w:rPr>
                <w:rFonts w:eastAsia="Times New Roman" w:cs="Calibri"/>
                <w:color w:val="FFFFFF" w:themeColor="background1"/>
                <w:sz w:val="56"/>
                <w:szCs w:val="56"/>
              </w:rPr>
              <w:t>(</w:t>
            </w:r>
            <w:r w:rsidRPr="009F4A32">
              <w:rPr>
                <w:rFonts w:eastAsia="Times New Roman" w:cs="Calibri"/>
                <w:b/>
                <w:bCs/>
                <w:color w:val="FFFFFF" w:themeColor="background1"/>
                <w:sz w:val="56"/>
                <w:szCs w:val="56"/>
                <w:rtl/>
              </w:rPr>
              <w:t xml:space="preserve"> </w:t>
            </w:r>
            <w:r w:rsidRPr="009F4A32">
              <w:rPr>
                <w:rFonts w:eastAsia="Times New Roman" w:cs="Calibri"/>
                <w:b/>
                <w:bCs/>
                <w:color w:val="FFFFFF" w:themeColor="background1"/>
                <w:sz w:val="56"/>
                <w:szCs w:val="56"/>
                <w:rtl/>
                <w:lang w:bidi="ar-OM"/>
              </w:rPr>
              <w:t>في</w:t>
            </w:r>
            <w:proofErr w:type="gramEnd"/>
            <w:r w:rsidRPr="009F4A32">
              <w:rPr>
                <w:rFonts w:eastAsia="Times New Roman" w:cs="Calibri"/>
                <w:b/>
                <w:bCs/>
                <w:color w:val="FFFFFF" w:themeColor="background1"/>
                <w:sz w:val="56"/>
                <w:szCs w:val="56"/>
                <w:rtl/>
                <w:lang w:bidi="ar-OM"/>
              </w:rPr>
              <w:t xml:space="preserve"> </w:t>
            </w:r>
            <w:r w:rsidRPr="009F4A32">
              <w:rPr>
                <w:rFonts w:eastAsia="Times New Roman" w:cs="Calibri"/>
                <w:b/>
                <w:bCs/>
                <w:color w:val="FFFFFF" w:themeColor="background1"/>
                <w:sz w:val="56"/>
                <w:szCs w:val="56"/>
                <w:rtl/>
              </w:rPr>
              <w:t>هندسة</w:t>
            </w:r>
            <w:r w:rsidRPr="009F4A32">
              <w:rPr>
                <w:rFonts w:eastAsia="Times New Roman" w:cs="Calibri"/>
                <w:b/>
                <w:bCs/>
                <w:color w:val="FFFFFF" w:themeColor="background1"/>
                <w:sz w:val="56"/>
                <w:szCs w:val="56"/>
              </w:rPr>
              <w:t xml:space="preserve"> </w:t>
            </w:r>
            <w:r w:rsidRPr="009F4A32">
              <w:rPr>
                <w:rFonts w:eastAsia="Times New Roman" w:cs="Calibri"/>
                <w:b/>
                <w:bCs/>
                <w:color w:val="FFFFFF" w:themeColor="background1"/>
                <w:sz w:val="56"/>
                <w:szCs w:val="56"/>
                <w:rtl/>
              </w:rPr>
              <w:t xml:space="preserve">خدمات المباني </w:t>
            </w:r>
          </w:p>
          <w:p w14:paraId="7DF8B221" w14:textId="77777777" w:rsidR="00435E19" w:rsidRPr="009F4A32" w:rsidRDefault="00435E19" w:rsidP="00E600CA">
            <w:pPr>
              <w:ind w:left="1872" w:right="1692"/>
              <w:jc w:val="center"/>
              <w:rPr>
                <w:rFonts w:cs="Calibri"/>
                <w:b/>
                <w:bCs/>
                <w:sz w:val="10"/>
                <w:szCs w:val="10"/>
                <w:lang w:val="en-US"/>
              </w:rPr>
            </w:pPr>
          </w:p>
        </w:tc>
      </w:tr>
      <w:tr w:rsidR="00E74543" w:rsidRPr="009F4A32" w14:paraId="7983F41B" w14:textId="77777777" w:rsidTr="00E600CA">
        <w:tc>
          <w:tcPr>
            <w:tcW w:w="8820" w:type="dxa"/>
            <w:shd w:val="clear" w:color="auto" w:fill="FFF9E7"/>
          </w:tcPr>
          <w:p w14:paraId="6BD6D9AF" w14:textId="18F9CFCA" w:rsidR="00E74543" w:rsidRPr="009F4A32" w:rsidRDefault="009F4A32" w:rsidP="009F4A32">
            <w:pPr>
              <w:bidi/>
              <w:rPr>
                <w:rFonts w:cs="Calibri"/>
                <w:color w:val="000000" w:themeColor="text1"/>
                <w:sz w:val="22"/>
                <w:szCs w:val="22"/>
              </w:rPr>
            </w:pPr>
            <w:r w:rsidRPr="009F4A32">
              <w:rPr>
                <w:rFonts w:cs="Calibri"/>
                <w:color w:val="000000" w:themeColor="text1"/>
                <w:sz w:val="22"/>
                <w:szCs w:val="22"/>
                <w:rtl/>
              </w:rPr>
              <w:t>جامعة غرب إنجلترا</w:t>
            </w:r>
            <w:r w:rsidR="00E74543" w:rsidRPr="009F4A32">
              <w:rPr>
                <w:rFonts w:cs="Calibri"/>
                <w:color w:val="000000" w:themeColor="text1"/>
                <w:sz w:val="22"/>
                <w:szCs w:val="22"/>
                <w:rtl/>
              </w:rPr>
              <w:t xml:space="preserve">، بريستول، المملكة المتحدة  </w:t>
            </w:r>
          </w:p>
        </w:tc>
        <w:tc>
          <w:tcPr>
            <w:tcW w:w="2317" w:type="dxa"/>
            <w:shd w:val="clear" w:color="auto" w:fill="F2F2F2" w:themeFill="background1" w:themeFillShade="F2"/>
          </w:tcPr>
          <w:p w14:paraId="2C69FFB8" w14:textId="77777777" w:rsidR="00E74543" w:rsidRPr="009F4A32" w:rsidRDefault="00E74543" w:rsidP="00E74543">
            <w:pPr>
              <w:bidi/>
              <w:ind w:left="72"/>
              <w:jc w:val="both"/>
              <w:rPr>
                <w:rFonts w:cs="Calibri"/>
                <w:b/>
                <w:bCs/>
                <w:color w:val="3333FF"/>
                <w:sz w:val="22"/>
                <w:szCs w:val="22"/>
              </w:rPr>
            </w:pPr>
            <w:r w:rsidRPr="009F4A32">
              <w:rPr>
                <w:rFonts w:cs="Calibri"/>
                <w:b/>
                <w:bCs/>
                <w:sz w:val="22"/>
                <w:szCs w:val="22"/>
                <w:rtl/>
              </w:rPr>
              <w:t>الجهة المانحة</w:t>
            </w:r>
            <w:r w:rsidRPr="009F4A32">
              <w:rPr>
                <w:rFonts w:cs="Calibri"/>
                <w:b/>
                <w:bCs/>
                <w:sz w:val="22"/>
                <w:szCs w:val="22"/>
              </w:rPr>
              <w:t xml:space="preserve"> </w:t>
            </w:r>
            <w:r w:rsidRPr="009F4A32">
              <w:rPr>
                <w:rFonts w:cs="Calibri"/>
                <w:b/>
                <w:bCs/>
                <w:sz w:val="22"/>
                <w:szCs w:val="22"/>
                <w:rtl/>
              </w:rPr>
              <w:t>للشهادة</w:t>
            </w:r>
          </w:p>
        </w:tc>
      </w:tr>
      <w:tr w:rsidR="00435E19" w:rsidRPr="009F4A32" w14:paraId="4591B724" w14:textId="77777777" w:rsidTr="00E600CA">
        <w:tc>
          <w:tcPr>
            <w:tcW w:w="8820" w:type="dxa"/>
            <w:shd w:val="clear" w:color="auto" w:fill="FFF9E7"/>
          </w:tcPr>
          <w:p w14:paraId="5638ADD6" w14:textId="77777777" w:rsidR="00435E19" w:rsidRPr="009F4A32" w:rsidRDefault="00435E19" w:rsidP="00E600CA">
            <w:pPr>
              <w:bidi/>
              <w:rPr>
                <w:rFonts w:cs="Calibri"/>
                <w:sz w:val="22"/>
                <w:szCs w:val="22"/>
              </w:rPr>
            </w:pPr>
            <w:r w:rsidRPr="009F4A32">
              <w:rPr>
                <w:rFonts w:cs="Calibri"/>
                <w:sz w:val="22"/>
                <w:szCs w:val="22"/>
                <w:rtl/>
              </w:rPr>
              <w:t>منتظم بدوام كلي، نظام مرن بدوام كامل أو بدوام جزئي</w:t>
            </w:r>
          </w:p>
        </w:tc>
        <w:tc>
          <w:tcPr>
            <w:tcW w:w="2317" w:type="dxa"/>
            <w:shd w:val="clear" w:color="auto" w:fill="F2F2F2" w:themeFill="background1" w:themeFillShade="F2"/>
          </w:tcPr>
          <w:p w14:paraId="5771D8A9" w14:textId="77777777" w:rsidR="00435E19" w:rsidRPr="009F4A32" w:rsidRDefault="00435E19" w:rsidP="00E600CA">
            <w:pPr>
              <w:bidi/>
              <w:ind w:left="72"/>
              <w:jc w:val="both"/>
              <w:rPr>
                <w:rFonts w:cs="Calibri"/>
                <w:b/>
                <w:bCs/>
                <w:sz w:val="22"/>
                <w:szCs w:val="22"/>
              </w:rPr>
            </w:pPr>
            <w:r w:rsidRPr="009F4A32">
              <w:rPr>
                <w:rFonts w:cs="Calibri"/>
                <w:b/>
                <w:bCs/>
                <w:sz w:val="22"/>
                <w:szCs w:val="22"/>
                <w:rtl/>
              </w:rPr>
              <w:t xml:space="preserve">طريقة الدراسة </w:t>
            </w:r>
          </w:p>
        </w:tc>
      </w:tr>
      <w:tr w:rsidR="00435E19" w:rsidRPr="009F4A32" w14:paraId="0FCF363D" w14:textId="77777777" w:rsidTr="00E600CA">
        <w:tc>
          <w:tcPr>
            <w:tcW w:w="8820" w:type="dxa"/>
            <w:shd w:val="clear" w:color="auto" w:fill="FFF9E7"/>
          </w:tcPr>
          <w:p w14:paraId="1052980E" w14:textId="77777777" w:rsidR="00AA0B7D" w:rsidRPr="009F72C4" w:rsidRDefault="00AA0B7D" w:rsidP="00AA0B7D">
            <w:pPr>
              <w:bidi/>
              <w:rPr>
                <w:rFonts w:cs="Calibri"/>
                <w:sz w:val="22"/>
                <w:szCs w:val="22"/>
                <w:rtl/>
              </w:rPr>
            </w:pPr>
            <w:r w:rsidRPr="009F72C4">
              <w:rPr>
                <w:rFonts w:cs="Calibri"/>
                <w:sz w:val="22"/>
                <w:szCs w:val="22"/>
                <w:rtl/>
              </w:rPr>
              <w:t>حسب المؤهل الأكاديمي الذي يرغب به الطالب:</w:t>
            </w:r>
          </w:p>
          <w:p w14:paraId="4BA00935" w14:textId="77777777" w:rsidR="00AA0B7D" w:rsidRPr="009F72C4" w:rsidRDefault="00AA0B7D" w:rsidP="00AA0B7D">
            <w:pPr>
              <w:bidi/>
              <w:rPr>
                <w:rFonts w:cs="Calibri"/>
                <w:sz w:val="22"/>
                <w:szCs w:val="22"/>
                <w:rtl/>
              </w:rPr>
            </w:pPr>
            <w:r w:rsidRPr="009F72C4">
              <w:rPr>
                <w:rFonts w:cs="Calibri"/>
                <w:b/>
                <w:bCs/>
                <w:sz w:val="22"/>
                <w:szCs w:val="22"/>
                <w:rtl/>
              </w:rPr>
              <w:t>البكالوريوس</w:t>
            </w:r>
            <w:r w:rsidRPr="009F72C4">
              <w:rPr>
                <w:rFonts w:cs="Calibri"/>
                <w:sz w:val="22"/>
                <w:szCs w:val="22"/>
                <w:rtl/>
              </w:rPr>
              <w:t>: 4 سنوات أكاديمية للدوام الكلي و8 سنوات أكاديمية للدوام الجزئي</w:t>
            </w:r>
            <w:r w:rsidRPr="009F72C4">
              <w:rPr>
                <w:rFonts w:cs="Calibri"/>
                <w:sz w:val="22"/>
                <w:szCs w:val="22"/>
              </w:rPr>
              <w:t xml:space="preserve"> </w:t>
            </w:r>
            <w:r w:rsidRPr="009F72C4">
              <w:rPr>
                <w:rFonts w:cs="Calibri"/>
                <w:sz w:val="22"/>
                <w:szCs w:val="22"/>
                <w:rtl/>
              </w:rPr>
              <w:t>كحد أقصى</w:t>
            </w:r>
          </w:p>
          <w:p w14:paraId="558E11F7" w14:textId="77777777" w:rsidR="00AA0B7D" w:rsidRPr="009F72C4" w:rsidRDefault="00AA0B7D" w:rsidP="00AA0B7D">
            <w:pPr>
              <w:bidi/>
              <w:rPr>
                <w:rFonts w:cs="Calibri"/>
                <w:sz w:val="22"/>
                <w:szCs w:val="22"/>
                <w:rtl/>
              </w:rPr>
            </w:pPr>
            <w:r w:rsidRPr="008D19A6">
              <w:rPr>
                <w:rFonts w:cs="Calibri"/>
                <w:b/>
                <w:bCs/>
                <w:sz w:val="22"/>
                <w:szCs w:val="22"/>
                <w:rtl/>
              </w:rPr>
              <w:t>الدبلوم المتقدم</w:t>
            </w:r>
            <w:r w:rsidRPr="009F72C4">
              <w:rPr>
                <w:rFonts w:cs="Calibri"/>
                <w:sz w:val="22"/>
                <w:szCs w:val="22"/>
                <w:rtl/>
              </w:rPr>
              <w:t>: 3 سنوات أكاديمية للدوام الكلي و6 سنوات أكاديمية للدوام الجزئي</w:t>
            </w:r>
            <w:r w:rsidRPr="009F72C4">
              <w:rPr>
                <w:rFonts w:cs="Calibri"/>
                <w:sz w:val="22"/>
                <w:szCs w:val="22"/>
              </w:rPr>
              <w:t xml:space="preserve"> </w:t>
            </w:r>
            <w:r w:rsidRPr="009F72C4">
              <w:rPr>
                <w:rFonts w:cs="Calibri"/>
                <w:sz w:val="22"/>
                <w:szCs w:val="22"/>
                <w:rtl/>
              </w:rPr>
              <w:t>كحد أقصى</w:t>
            </w:r>
          </w:p>
          <w:p w14:paraId="022BC190" w14:textId="46541728" w:rsidR="00435E19" w:rsidRPr="009F4A32" w:rsidRDefault="00AA0B7D" w:rsidP="00AA0B7D">
            <w:pPr>
              <w:bidi/>
              <w:rPr>
                <w:rFonts w:cs="Calibri"/>
                <w:sz w:val="22"/>
                <w:szCs w:val="22"/>
              </w:rPr>
            </w:pPr>
            <w:r w:rsidRPr="009F72C4">
              <w:rPr>
                <w:rFonts w:cs="Calibri"/>
                <w:b/>
                <w:bCs/>
                <w:sz w:val="22"/>
                <w:szCs w:val="22"/>
                <w:rtl/>
              </w:rPr>
              <w:t>الدبلوم</w:t>
            </w:r>
            <w:r w:rsidRPr="009F72C4">
              <w:rPr>
                <w:rFonts w:cs="Calibri"/>
                <w:sz w:val="22"/>
                <w:szCs w:val="22"/>
                <w:rtl/>
              </w:rPr>
              <w:t>: سنتين أكاديميتين للدوام الكلي و4 سنوات أكاديمية للدوام الجزئي</w:t>
            </w:r>
            <w:r w:rsidRPr="009F72C4">
              <w:rPr>
                <w:rFonts w:cs="Calibri"/>
                <w:sz w:val="22"/>
                <w:szCs w:val="22"/>
              </w:rPr>
              <w:t xml:space="preserve"> </w:t>
            </w:r>
            <w:r w:rsidRPr="009F72C4">
              <w:rPr>
                <w:rFonts w:cs="Calibri"/>
                <w:sz w:val="22"/>
                <w:szCs w:val="22"/>
                <w:rtl/>
              </w:rPr>
              <w:t>كحد أقصى</w:t>
            </w:r>
          </w:p>
        </w:tc>
        <w:tc>
          <w:tcPr>
            <w:tcW w:w="2317" w:type="dxa"/>
            <w:shd w:val="clear" w:color="auto" w:fill="F2F2F2" w:themeFill="background1" w:themeFillShade="F2"/>
          </w:tcPr>
          <w:p w14:paraId="63AD70DA" w14:textId="2E6B8B71" w:rsidR="00435E19" w:rsidRPr="009F4A32" w:rsidRDefault="00F41BD5" w:rsidP="00E600CA">
            <w:pPr>
              <w:bidi/>
              <w:ind w:left="72"/>
              <w:jc w:val="both"/>
              <w:rPr>
                <w:rFonts w:cs="Calibri"/>
                <w:b/>
                <w:bCs/>
                <w:sz w:val="22"/>
                <w:szCs w:val="22"/>
              </w:rPr>
            </w:pPr>
            <w:r w:rsidRPr="00F41BD5">
              <w:rPr>
                <w:rFonts w:cs="Calibri"/>
                <w:b/>
                <w:bCs/>
                <w:sz w:val="22"/>
                <w:szCs w:val="22"/>
                <w:rtl/>
              </w:rPr>
              <w:t xml:space="preserve">مدة الدراسة  </w:t>
            </w:r>
          </w:p>
        </w:tc>
      </w:tr>
      <w:tr w:rsidR="00280585" w:rsidRPr="009F4A32" w14:paraId="1C494C75" w14:textId="77777777" w:rsidTr="00E600CA">
        <w:tc>
          <w:tcPr>
            <w:tcW w:w="8820" w:type="dxa"/>
            <w:shd w:val="clear" w:color="auto" w:fill="FFF9E7"/>
          </w:tcPr>
          <w:p w14:paraId="1B6080E1" w14:textId="7E73A9BA" w:rsidR="00280585" w:rsidRPr="009F4A32" w:rsidRDefault="00280585" w:rsidP="009F4A32">
            <w:pPr>
              <w:bidi/>
              <w:rPr>
                <w:rFonts w:cs="Calibri"/>
                <w:sz w:val="22"/>
                <w:szCs w:val="22"/>
              </w:rPr>
            </w:pPr>
            <w:r w:rsidRPr="009F4A32">
              <w:rPr>
                <w:rFonts w:cs="Calibri"/>
                <w:sz w:val="22"/>
                <w:szCs w:val="22"/>
                <w:rtl/>
              </w:rPr>
              <w:t xml:space="preserve">3,570 ريال عماني في السنة (120 </w:t>
            </w:r>
            <w:r w:rsidR="005C2A85" w:rsidRPr="005C2A85">
              <w:rPr>
                <w:rFonts w:cs="Calibri"/>
                <w:sz w:val="22"/>
                <w:szCs w:val="22"/>
                <w:rtl/>
              </w:rPr>
              <w:t>وحدة دراسية</w:t>
            </w:r>
            <w:r w:rsidRPr="009F4A32">
              <w:rPr>
                <w:rFonts w:cs="Calibri"/>
                <w:sz w:val="22"/>
                <w:szCs w:val="22"/>
                <w:rtl/>
              </w:rPr>
              <w:t>) - تطبق شروط سياسة المنح الدراسية</w:t>
            </w:r>
          </w:p>
        </w:tc>
        <w:tc>
          <w:tcPr>
            <w:tcW w:w="2317" w:type="dxa"/>
            <w:shd w:val="clear" w:color="auto" w:fill="F2F2F2" w:themeFill="background1" w:themeFillShade="F2"/>
          </w:tcPr>
          <w:p w14:paraId="603CEC7C" w14:textId="40E26308" w:rsidR="00280585" w:rsidRPr="009F4A32" w:rsidRDefault="00280585" w:rsidP="00280585">
            <w:pPr>
              <w:bidi/>
              <w:ind w:left="72"/>
              <w:jc w:val="both"/>
              <w:rPr>
                <w:rFonts w:cs="Calibri"/>
                <w:b/>
                <w:bCs/>
                <w:sz w:val="22"/>
                <w:szCs w:val="22"/>
              </w:rPr>
            </w:pPr>
            <w:r w:rsidRPr="009F4A32">
              <w:rPr>
                <w:rFonts w:cs="Calibri"/>
                <w:b/>
                <w:bCs/>
                <w:sz w:val="22"/>
                <w:szCs w:val="22"/>
                <w:rtl/>
              </w:rPr>
              <w:t>الرسوم</w:t>
            </w:r>
            <w:r w:rsidR="00F41BD5">
              <w:rPr>
                <w:rFonts w:cs="Calibri" w:hint="cs"/>
                <w:b/>
                <w:bCs/>
                <w:sz w:val="22"/>
                <w:szCs w:val="22"/>
                <w:rtl/>
              </w:rPr>
              <w:t xml:space="preserve"> الدراسية</w:t>
            </w:r>
          </w:p>
        </w:tc>
      </w:tr>
      <w:tr w:rsidR="00435E19" w:rsidRPr="009F4A32" w14:paraId="4FC1C4DF" w14:textId="77777777" w:rsidTr="00E600CA">
        <w:tc>
          <w:tcPr>
            <w:tcW w:w="8820" w:type="dxa"/>
            <w:shd w:val="clear" w:color="auto" w:fill="FFF9E7"/>
          </w:tcPr>
          <w:p w14:paraId="546D9B12" w14:textId="77777777" w:rsidR="00AC657C" w:rsidRPr="00AC657C" w:rsidRDefault="00AC657C" w:rsidP="00AC657C">
            <w:pPr>
              <w:bidi/>
              <w:rPr>
                <w:rFonts w:cs="Calibri"/>
                <w:sz w:val="22"/>
                <w:szCs w:val="22"/>
              </w:rPr>
            </w:pPr>
            <w:r w:rsidRPr="00AC657C">
              <w:rPr>
                <w:rFonts w:cs="Calibri"/>
                <w:sz w:val="22"/>
                <w:szCs w:val="22"/>
                <w:rtl/>
              </w:rPr>
              <w:t>يتمكن الطالب من التقدم لدراسة هذا البرنامج، شريطة توفر التالي:</w:t>
            </w:r>
          </w:p>
          <w:p w14:paraId="0BE2D9F5" w14:textId="77777777" w:rsidR="00AC657C" w:rsidRPr="00AC657C" w:rsidRDefault="00AC657C" w:rsidP="00AC657C">
            <w:pPr>
              <w:bidi/>
              <w:rPr>
                <w:rFonts w:cs="Calibri"/>
                <w:sz w:val="22"/>
                <w:szCs w:val="22"/>
              </w:rPr>
            </w:pPr>
            <w:r w:rsidRPr="00AC657C">
              <w:rPr>
                <w:rFonts w:cs="Calibri"/>
                <w:sz w:val="22"/>
                <w:szCs w:val="22"/>
                <w:rtl/>
              </w:rPr>
              <w:t xml:space="preserve">شهادة الدبلوم العام للتعليم العماني أو ما </w:t>
            </w:r>
            <w:proofErr w:type="gramStart"/>
            <w:r w:rsidRPr="00AC657C">
              <w:rPr>
                <w:rFonts w:cs="Calibri"/>
                <w:sz w:val="22"/>
                <w:szCs w:val="22"/>
                <w:rtl/>
              </w:rPr>
              <w:t>يعادلها  مع</w:t>
            </w:r>
            <w:proofErr w:type="gramEnd"/>
            <w:r w:rsidRPr="00AC657C">
              <w:rPr>
                <w:rFonts w:cs="Calibri"/>
                <w:sz w:val="22"/>
                <w:szCs w:val="22"/>
                <w:rtl/>
              </w:rPr>
              <w:t xml:space="preserve"> معدل عام لا يقل عن (65٪)</w:t>
            </w:r>
          </w:p>
          <w:p w14:paraId="18D04C5F" w14:textId="77777777" w:rsidR="00AC657C" w:rsidRPr="00AC657C" w:rsidRDefault="00AC657C" w:rsidP="00AC657C">
            <w:pPr>
              <w:bidi/>
              <w:rPr>
                <w:rFonts w:cs="Calibri"/>
                <w:sz w:val="22"/>
                <w:szCs w:val="22"/>
              </w:rPr>
            </w:pPr>
            <w:r w:rsidRPr="00AC657C">
              <w:rPr>
                <w:rFonts w:cs="Calibri"/>
                <w:sz w:val="22"/>
                <w:szCs w:val="22"/>
                <w:rtl/>
              </w:rPr>
              <w:t xml:space="preserve">    بمعدل لا يقل عن (60٪) في مادة الرياضيات المتقدمة و(60٪) في مادة الفيزياء أو الهندسة و (55٪) في مادة اللغة الإنجليزية.</w:t>
            </w:r>
          </w:p>
          <w:p w14:paraId="0A0E8D1D" w14:textId="77777777" w:rsidR="00AC657C" w:rsidRPr="00AC657C" w:rsidRDefault="00AC657C" w:rsidP="00AC657C">
            <w:pPr>
              <w:bidi/>
              <w:rPr>
                <w:rFonts w:cs="Calibri"/>
                <w:sz w:val="22"/>
                <w:szCs w:val="22"/>
              </w:rPr>
            </w:pPr>
            <w:r w:rsidRPr="00AC657C">
              <w:rPr>
                <w:rFonts w:cs="Calibri"/>
                <w:sz w:val="22"/>
                <w:szCs w:val="22"/>
                <w:rtl/>
              </w:rPr>
              <w:t>الحصول على 50٪ على الأقل في كل مادة من مواد برنامج الدراسات التأسيسية بالكلية.</w:t>
            </w:r>
          </w:p>
          <w:p w14:paraId="4306DE33" w14:textId="6B4858A4" w:rsidR="00435E19" w:rsidRPr="009F4A32" w:rsidRDefault="00AC657C" w:rsidP="00AC657C">
            <w:pPr>
              <w:pStyle w:val="ListParagraph"/>
              <w:numPr>
                <w:ilvl w:val="0"/>
                <w:numId w:val="25"/>
              </w:numPr>
              <w:tabs>
                <w:tab w:val="left" w:pos="351"/>
              </w:tabs>
              <w:bidi/>
              <w:spacing w:after="240"/>
              <w:ind w:left="307" w:hanging="142"/>
              <w:rPr>
                <w:rFonts w:cs="Calibri"/>
                <w:sz w:val="22"/>
                <w:szCs w:val="22"/>
                <w:rtl/>
              </w:rPr>
            </w:pPr>
            <w:r w:rsidRPr="00AC657C">
              <w:rPr>
                <w:rFonts w:cs="Calibri"/>
                <w:sz w:val="22"/>
                <w:szCs w:val="22"/>
                <w:rtl/>
              </w:rPr>
              <w:t>يمكن لحملة شهادات الدبلوم التقني طلب معادلة المواد التي درسوها سابقًا، والانضمام إلى البرنامج بمرحلة متقدمة.</w:t>
            </w:r>
          </w:p>
        </w:tc>
        <w:tc>
          <w:tcPr>
            <w:tcW w:w="2317" w:type="dxa"/>
            <w:shd w:val="clear" w:color="auto" w:fill="F2F2F2" w:themeFill="background1" w:themeFillShade="F2"/>
          </w:tcPr>
          <w:p w14:paraId="79871F1E" w14:textId="77777777" w:rsidR="00435E19" w:rsidRPr="009F4A32" w:rsidRDefault="00435E19" w:rsidP="00E600CA">
            <w:pPr>
              <w:bidi/>
              <w:ind w:left="72"/>
              <w:jc w:val="both"/>
              <w:rPr>
                <w:rFonts w:cs="Calibri"/>
                <w:b/>
                <w:bCs/>
                <w:sz w:val="22"/>
                <w:szCs w:val="22"/>
              </w:rPr>
            </w:pPr>
            <w:r w:rsidRPr="009F4A32">
              <w:rPr>
                <w:rFonts w:cs="Calibri"/>
                <w:b/>
                <w:bCs/>
                <w:sz w:val="22"/>
                <w:szCs w:val="22"/>
                <w:rtl/>
              </w:rPr>
              <w:t>شروط القبول</w:t>
            </w:r>
          </w:p>
        </w:tc>
      </w:tr>
      <w:tr w:rsidR="00EC52B2" w:rsidRPr="009F4A32" w14:paraId="720FED9C" w14:textId="77777777" w:rsidTr="00E600CA">
        <w:trPr>
          <w:trHeight w:val="410"/>
        </w:trPr>
        <w:tc>
          <w:tcPr>
            <w:tcW w:w="8820" w:type="dxa"/>
            <w:shd w:val="clear" w:color="auto" w:fill="FFF9E7"/>
          </w:tcPr>
          <w:p w14:paraId="57AA8C55" w14:textId="4A82A377" w:rsidR="00EC52B2" w:rsidRPr="009F4A32" w:rsidRDefault="00EC52B2" w:rsidP="00EC52B2">
            <w:pPr>
              <w:bidi/>
              <w:rPr>
                <w:rFonts w:cs="Calibri"/>
                <w:sz w:val="22"/>
                <w:szCs w:val="22"/>
                <w:lang w:bidi="ar-IQ"/>
              </w:rPr>
            </w:pPr>
            <w:r w:rsidRPr="00D63835">
              <w:rPr>
                <w:rFonts w:asciiTheme="minorHAnsi" w:hAnsiTheme="minorHAnsi" w:cstheme="minorHAnsi" w:hint="cs"/>
                <w:sz w:val="22"/>
                <w:szCs w:val="22"/>
                <w:rtl/>
                <w:lang w:val="en-US"/>
              </w:rPr>
              <w:t>ا</w:t>
            </w:r>
            <w:r w:rsidRPr="00D63835">
              <w:rPr>
                <w:rFonts w:asciiTheme="minorHAnsi" w:hAnsiTheme="minorHAnsi" w:cstheme="minorHAnsi"/>
                <w:sz w:val="22"/>
                <w:szCs w:val="22"/>
                <w:rtl/>
              </w:rPr>
              <w:t xml:space="preserve">لبريد </w:t>
            </w:r>
            <w:proofErr w:type="gramStart"/>
            <w:r w:rsidRPr="00D63835">
              <w:rPr>
                <w:rFonts w:asciiTheme="minorHAnsi" w:hAnsiTheme="minorHAnsi" w:cstheme="minorHAnsi"/>
                <w:sz w:val="22"/>
                <w:szCs w:val="22"/>
                <w:rtl/>
              </w:rPr>
              <w:t xml:space="preserve">الإلكتروني </w:t>
            </w:r>
            <w:r w:rsidRPr="00D63835">
              <w:rPr>
                <w:rFonts w:asciiTheme="minorHAnsi" w:hAnsiTheme="minorHAnsi" w:cstheme="minorHAnsi"/>
                <w:b/>
                <w:bCs/>
                <w:sz w:val="22"/>
                <w:szCs w:val="22"/>
                <w:rtl/>
              </w:rPr>
              <w:t>:</w:t>
            </w:r>
            <w:proofErr w:type="gramEnd"/>
            <w:r w:rsidRPr="00D63835">
              <w:rPr>
                <w:rFonts w:asciiTheme="minorHAnsi" w:hAnsiTheme="minorHAnsi" w:cstheme="minorHAnsi"/>
                <w:sz w:val="22"/>
                <w:szCs w:val="22"/>
              </w:rPr>
              <w:t xml:space="preserve"> adm</w:t>
            </w:r>
            <w:r>
              <w:rPr>
                <w:rFonts w:asciiTheme="minorHAnsi" w:hAnsiTheme="minorHAnsi" w:cstheme="minorHAnsi"/>
                <w:sz w:val="22"/>
                <w:szCs w:val="22"/>
              </w:rPr>
              <w:t>ission</w:t>
            </w:r>
            <w:r w:rsidRPr="00D63835">
              <w:rPr>
                <w:rFonts w:asciiTheme="minorHAnsi" w:hAnsiTheme="minorHAnsi" w:cstheme="minorHAnsi"/>
                <w:sz w:val="22"/>
                <w:szCs w:val="22"/>
              </w:rPr>
              <w:t xml:space="preserve">s@gcet.edu.om </w:t>
            </w:r>
            <w:r w:rsidRPr="00D63835">
              <w:rPr>
                <w:rFonts w:asciiTheme="minorHAnsi" w:hAnsiTheme="minorHAnsi" w:cstheme="minorHAnsi"/>
                <w:sz w:val="22"/>
                <w:szCs w:val="22"/>
                <w:rtl/>
              </w:rPr>
              <w:t>أو</w:t>
            </w:r>
            <w:r w:rsidRPr="00D63835">
              <w:rPr>
                <w:rFonts w:asciiTheme="minorHAnsi" w:hAnsiTheme="minorHAnsi" w:cstheme="minorHAnsi"/>
                <w:sz w:val="22"/>
                <w:szCs w:val="22"/>
              </w:rPr>
              <w:t xml:space="preserve"> </w:t>
            </w:r>
            <w:r w:rsidRPr="00D63835">
              <w:rPr>
                <w:rFonts w:asciiTheme="minorHAnsi" w:hAnsiTheme="minorHAnsi" w:cstheme="minorHAnsi"/>
                <w:sz w:val="22"/>
                <w:szCs w:val="22"/>
                <w:rtl/>
              </w:rPr>
              <w:t xml:space="preserve">هاتف: </w:t>
            </w:r>
            <w:r w:rsidRPr="00D63835">
              <w:rPr>
                <w:rFonts w:asciiTheme="minorHAnsi" w:eastAsia="Times New Roman" w:hAnsiTheme="minorHAnsi" w:cstheme="minorHAnsi"/>
                <w:sz w:val="22"/>
                <w:szCs w:val="22"/>
              </w:rPr>
              <w:t>72270606 – 24227999</w:t>
            </w:r>
          </w:p>
        </w:tc>
        <w:tc>
          <w:tcPr>
            <w:tcW w:w="2317" w:type="dxa"/>
            <w:shd w:val="clear" w:color="auto" w:fill="F2F2F2" w:themeFill="background1" w:themeFillShade="F2"/>
          </w:tcPr>
          <w:p w14:paraId="44D6733E" w14:textId="77777777" w:rsidR="00EC52B2" w:rsidRPr="009F4A32" w:rsidRDefault="00EC52B2" w:rsidP="00EC52B2">
            <w:pPr>
              <w:bidi/>
              <w:ind w:left="72"/>
              <w:jc w:val="both"/>
              <w:rPr>
                <w:rFonts w:cs="Calibri"/>
                <w:b/>
                <w:bCs/>
                <w:sz w:val="22"/>
                <w:szCs w:val="22"/>
              </w:rPr>
            </w:pPr>
            <w:r w:rsidRPr="009F4A32">
              <w:rPr>
                <w:rFonts w:cs="Calibri"/>
                <w:b/>
                <w:bCs/>
                <w:sz w:val="22"/>
                <w:szCs w:val="22"/>
                <w:rtl/>
              </w:rPr>
              <w:t xml:space="preserve">للتواصل </w:t>
            </w:r>
          </w:p>
        </w:tc>
      </w:tr>
    </w:tbl>
    <w:p w14:paraId="681B5C93" w14:textId="77777777" w:rsidR="00435E19" w:rsidRPr="009F4A32" w:rsidRDefault="00435E19" w:rsidP="00435E19">
      <w:pPr>
        <w:ind w:right="-810"/>
        <w:rPr>
          <w:rFonts w:cs="Calibri"/>
        </w:rPr>
      </w:pPr>
    </w:p>
    <w:tbl>
      <w:tblPr>
        <w:tblStyle w:val="TableGrid"/>
        <w:tblW w:w="11137" w:type="dxa"/>
        <w:tblInd w:w="-1318" w:type="dxa"/>
        <w:tblLook w:val="04A0" w:firstRow="1" w:lastRow="0" w:firstColumn="1" w:lastColumn="0" w:noHBand="0" w:noVBand="1"/>
      </w:tblPr>
      <w:tblGrid>
        <w:gridCol w:w="8859"/>
        <w:gridCol w:w="2278"/>
      </w:tblGrid>
      <w:tr w:rsidR="00435E19" w:rsidRPr="009F4A32" w14:paraId="6AE8ECBE" w14:textId="77777777" w:rsidTr="00E600CA">
        <w:tc>
          <w:tcPr>
            <w:tcW w:w="8859" w:type="dxa"/>
            <w:shd w:val="clear" w:color="auto" w:fill="FFF9E7"/>
          </w:tcPr>
          <w:p w14:paraId="23F211B9" w14:textId="32F9B595" w:rsidR="009F4A32" w:rsidRPr="009F4A32" w:rsidRDefault="009F4A32" w:rsidP="00AF4CDF">
            <w:pPr>
              <w:bidi/>
              <w:spacing w:line="276" w:lineRule="auto"/>
              <w:jc w:val="both"/>
              <w:rPr>
                <w:rFonts w:eastAsia="Times New Roman" w:cs="Calibri"/>
              </w:rPr>
            </w:pPr>
            <w:r w:rsidRPr="00CA3152">
              <w:rPr>
                <w:rFonts w:eastAsia="Times New Roman" w:cs="Calibri"/>
                <w:rtl/>
              </w:rPr>
              <w:t>تصبح</w:t>
            </w:r>
            <w:r w:rsidRPr="009F4A32">
              <w:rPr>
                <w:rFonts w:eastAsia="Times New Roman" w:cs="Calibri"/>
                <w:rtl/>
              </w:rPr>
              <w:t xml:space="preserve"> المباني</w:t>
            </w:r>
            <w:r w:rsidRPr="00CA3152">
              <w:rPr>
                <w:rFonts w:eastAsia="Times New Roman" w:cs="Calibri"/>
                <w:rtl/>
              </w:rPr>
              <w:t xml:space="preserve"> أكثر</w:t>
            </w:r>
            <w:r w:rsidRPr="009F4A32">
              <w:rPr>
                <w:rFonts w:eastAsia="Times New Roman" w:cs="Calibri"/>
                <w:rtl/>
              </w:rPr>
              <w:t xml:space="preserve"> تعقيدًا بشكل مستمر، ويزداد الطلب على الخريجين ذوي الخبرة التقنية والمهتمين بالتقنيات الحديثة. </w:t>
            </w:r>
            <w:r w:rsidR="00AF4CDF">
              <w:rPr>
                <w:rFonts w:eastAsia="Times New Roman" w:cs="Calibri" w:hint="cs"/>
                <w:rtl/>
              </w:rPr>
              <w:t>ودائمًا ما يكون</w:t>
            </w:r>
            <w:r w:rsidRPr="009F4A32">
              <w:rPr>
                <w:rFonts w:eastAsia="Times New Roman" w:cs="Calibri"/>
                <w:rtl/>
              </w:rPr>
              <w:t xml:space="preserve"> متخصصو خدمات المباني في طليعة الابتكار في مجالات </w:t>
            </w:r>
            <w:r w:rsidRPr="00CA3152">
              <w:rPr>
                <w:rFonts w:eastAsia="Times New Roman" w:cs="Calibri"/>
                <w:rtl/>
              </w:rPr>
              <w:t>الهندسة المعمارية</w:t>
            </w:r>
            <w:r w:rsidRPr="009F4A32">
              <w:rPr>
                <w:rFonts w:eastAsia="Times New Roman" w:cs="Calibri"/>
                <w:rtl/>
              </w:rPr>
              <w:t>، و</w:t>
            </w:r>
            <w:r w:rsidRPr="00CA3152">
              <w:rPr>
                <w:rFonts w:eastAsia="Times New Roman" w:cs="Calibri"/>
                <w:rtl/>
              </w:rPr>
              <w:t>الاستدامة</w:t>
            </w:r>
            <w:r w:rsidRPr="009F4A32">
              <w:rPr>
                <w:rFonts w:eastAsia="Times New Roman" w:cs="Calibri"/>
                <w:rtl/>
              </w:rPr>
              <w:t>، و</w:t>
            </w:r>
            <w:r w:rsidRPr="00CA3152">
              <w:rPr>
                <w:rFonts w:eastAsia="Times New Roman" w:cs="Calibri"/>
                <w:rtl/>
              </w:rPr>
              <w:t>كفاءة الطاقة</w:t>
            </w:r>
            <w:r w:rsidRPr="009F4A32">
              <w:rPr>
                <w:rFonts w:eastAsia="Times New Roman" w:cs="Calibri"/>
                <w:rtl/>
              </w:rPr>
              <w:t>، و</w:t>
            </w:r>
            <w:r w:rsidRPr="00CA3152">
              <w:rPr>
                <w:rFonts w:eastAsia="Times New Roman" w:cs="Calibri"/>
                <w:rtl/>
              </w:rPr>
              <w:t>المباني الذكية</w:t>
            </w:r>
            <w:r w:rsidRPr="009F4A32">
              <w:rPr>
                <w:rFonts w:eastAsia="Times New Roman" w:cs="Calibri"/>
                <w:rtl/>
              </w:rPr>
              <w:t xml:space="preserve">، وأحدث برامج </w:t>
            </w:r>
            <w:r w:rsidR="00AF4CDF">
              <w:rPr>
                <w:rFonts w:eastAsia="Times New Roman" w:cs="Calibri"/>
                <w:rtl/>
              </w:rPr>
              <w:t>نمذجة معلومات البنا</w:t>
            </w:r>
            <w:r w:rsidR="00AF4CDF">
              <w:rPr>
                <w:rFonts w:eastAsia="Times New Roman" w:cs="Calibri" w:hint="cs"/>
                <w:rtl/>
              </w:rPr>
              <w:t xml:space="preserve">ء. </w:t>
            </w:r>
            <w:r w:rsidRPr="009F4A32">
              <w:rPr>
                <w:rFonts w:eastAsia="Times New Roman" w:cs="Calibri"/>
                <w:rtl/>
              </w:rPr>
              <w:t>ويستطيع المهندسون الذين يسعون ل</w:t>
            </w:r>
            <w:r w:rsidR="00AF4CDF">
              <w:rPr>
                <w:rFonts w:eastAsia="Times New Roman" w:cs="Calibri" w:hint="cs"/>
                <w:rtl/>
              </w:rPr>
              <w:t xml:space="preserve">لحصول على </w:t>
            </w:r>
            <w:r w:rsidRPr="009F4A32">
              <w:rPr>
                <w:rFonts w:eastAsia="Times New Roman" w:cs="Calibri"/>
                <w:rtl/>
              </w:rPr>
              <w:t>مهنة احترافية في خدمات المباني المشاركة في مجموعة واسعة من الأنشطة التي تتطلب نهجًا تقدميًا للابتكار التقني، إلى جانب فهم واضح للجوانب التشغيلية والتجارية لصناعة البناء والمسؤوليات تجاه المجتمع والبيئة</w:t>
            </w:r>
            <w:r w:rsidRPr="009F4A32">
              <w:rPr>
                <w:rFonts w:eastAsia="Times New Roman" w:cs="Calibri"/>
              </w:rPr>
              <w:t>.</w:t>
            </w:r>
          </w:p>
          <w:p w14:paraId="3FFF1DD8" w14:textId="1C180B18" w:rsidR="00DA6AA9" w:rsidRPr="00CA3152" w:rsidRDefault="009F4A32" w:rsidP="00CA3152">
            <w:pPr>
              <w:bidi/>
              <w:spacing w:line="276" w:lineRule="auto"/>
              <w:jc w:val="both"/>
              <w:rPr>
                <w:rFonts w:eastAsia="Times New Roman" w:cs="Calibri"/>
              </w:rPr>
            </w:pPr>
            <w:r w:rsidRPr="009F4A32">
              <w:rPr>
                <w:rFonts w:eastAsia="Times New Roman" w:cs="Calibri"/>
                <w:rtl/>
              </w:rPr>
              <w:t>يهدف البرنامج إلى تقديم تجربة تعليمية متميزة تُعد الخريجين لمسارات مهنية في مجال هندسة خدمات المباني، مع تزويدهم بالمهارات اللازمة، والإبداع، والحماس لتحقيق إسهامات ذات قيمة في مهنتهم</w:t>
            </w:r>
            <w:r w:rsidRPr="009F4A32">
              <w:rPr>
                <w:rFonts w:eastAsia="Times New Roman" w:cs="Calibri"/>
              </w:rPr>
              <w:t>.</w:t>
            </w:r>
          </w:p>
        </w:tc>
        <w:tc>
          <w:tcPr>
            <w:tcW w:w="2278" w:type="dxa"/>
            <w:shd w:val="clear" w:color="auto" w:fill="F2F2F2" w:themeFill="background1" w:themeFillShade="F2"/>
          </w:tcPr>
          <w:p w14:paraId="3928BD0A" w14:textId="2C80EF86" w:rsidR="00435E19" w:rsidRPr="009F4A32" w:rsidRDefault="009F4A32" w:rsidP="00CA3152">
            <w:pPr>
              <w:pStyle w:val="NormalWeb"/>
              <w:bidi/>
              <w:spacing w:before="0" w:line="240" w:lineRule="auto"/>
              <w:ind w:left="72"/>
              <w:jc w:val="both"/>
              <w:textAlignment w:val="top"/>
              <w:rPr>
                <w:rFonts w:ascii="Calibri" w:hAnsi="Calibri" w:cs="Calibri"/>
                <w:b/>
                <w:bCs/>
                <w:color w:val="auto"/>
                <w:sz w:val="24"/>
                <w:szCs w:val="24"/>
              </w:rPr>
            </w:pPr>
            <w:r w:rsidRPr="009F4A32">
              <w:rPr>
                <w:rFonts w:ascii="Calibri" w:hAnsi="Calibri" w:cs="Calibri"/>
                <w:b/>
                <w:bCs/>
                <w:color w:val="auto"/>
                <w:sz w:val="24"/>
                <w:szCs w:val="24"/>
                <w:rtl/>
              </w:rPr>
              <w:t>نبذ</w:t>
            </w:r>
            <w:r w:rsidRPr="009F4A32">
              <w:rPr>
                <w:rFonts w:ascii="Calibri" w:hAnsi="Calibri" w:cs="Calibri" w:hint="cs"/>
                <w:b/>
                <w:bCs/>
                <w:color w:val="auto"/>
                <w:sz w:val="24"/>
                <w:szCs w:val="24"/>
                <w:rtl/>
              </w:rPr>
              <w:t>ة</w:t>
            </w:r>
            <w:r w:rsidR="00435E19" w:rsidRPr="009F4A32">
              <w:rPr>
                <w:rFonts w:ascii="Calibri" w:hAnsi="Calibri" w:cs="Calibri"/>
                <w:b/>
                <w:bCs/>
                <w:color w:val="auto"/>
                <w:sz w:val="24"/>
                <w:szCs w:val="24"/>
                <w:rtl/>
              </w:rPr>
              <w:t xml:space="preserve"> عن البرنامج</w:t>
            </w:r>
          </w:p>
        </w:tc>
      </w:tr>
      <w:tr w:rsidR="00435E19" w:rsidRPr="009F4A32" w14:paraId="6FF0F529" w14:textId="77777777" w:rsidTr="00E600CA">
        <w:tc>
          <w:tcPr>
            <w:tcW w:w="8859" w:type="dxa"/>
            <w:shd w:val="clear" w:color="auto" w:fill="FFF9E7"/>
          </w:tcPr>
          <w:p w14:paraId="04CF1323" w14:textId="2727F17C" w:rsidR="00435E19" w:rsidRPr="00CA3152" w:rsidRDefault="00435E19" w:rsidP="00CA3152">
            <w:pPr>
              <w:bidi/>
              <w:spacing w:line="276" w:lineRule="auto"/>
              <w:jc w:val="both"/>
              <w:rPr>
                <w:rFonts w:cs="Calibri"/>
              </w:rPr>
            </w:pPr>
            <w:r w:rsidRPr="00CA3152">
              <w:rPr>
                <w:rFonts w:cs="Calibri"/>
                <w:rtl/>
              </w:rPr>
              <w:t xml:space="preserve">واحدة من </w:t>
            </w:r>
            <w:r w:rsidR="009F4A32" w:rsidRPr="00CA3152">
              <w:rPr>
                <w:rFonts w:cs="Calibri"/>
                <w:rtl/>
              </w:rPr>
              <w:t>المميزات</w:t>
            </w:r>
            <w:r w:rsidRPr="00CA3152">
              <w:rPr>
                <w:rFonts w:cs="Calibri"/>
                <w:rtl/>
              </w:rPr>
              <w:t xml:space="preserve"> الرئيسية لهذا البرنامج هو أنك ستحصل على شهادة بريطانية من جامعة غرب </w:t>
            </w:r>
            <w:r w:rsidR="00627830" w:rsidRPr="00CA3152">
              <w:rPr>
                <w:rFonts w:cs="Calibri"/>
                <w:rtl/>
              </w:rPr>
              <w:t>إنجلترا،</w:t>
            </w:r>
            <w:r w:rsidRPr="00CA3152">
              <w:rPr>
                <w:rFonts w:cs="Calibri"/>
                <w:rtl/>
              </w:rPr>
              <w:t xml:space="preserve"> </w:t>
            </w:r>
            <w:r w:rsidR="00627830" w:rsidRPr="00CA3152">
              <w:rPr>
                <w:rFonts w:cs="Calibri"/>
                <w:rtl/>
              </w:rPr>
              <w:t>بريستول،</w:t>
            </w:r>
            <w:r w:rsidR="009F4A32" w:rsidRPr="00CA3152">
              <w:rPr>
                <w:rFonts w:cs="Calibri"/>
                <w:rtl/>
              </w:rPr>
              <w:t xml:space="preserve"> المملكة المتحدة</w:t>
            </w:r>
            <w:r w:rsidRPr="00CA3152">
              <w:rPr>
                <w:rFonts w:cs="Calibri"/>
                <w:rtl/>
              </w:rPr>
              <w:t xml:space="preserve">، (معترف بها في جميع أنحاء العالم) </w:t>
            </w:r>
            <w:r w:rsidR="009F4A32" w:rsidRPr="00CA3152">
              <w:rPr>
                <w:rFonts w:cs="Calibri"/>
                <w:rtl/>
              </w:rPr>
              <w:t>بينما تدرس</w:t>
            </w:r>
            <w:r w:rsidRPr="00CA3152">
              <w:rPr>
                <w:rFonts w:cs="Calibri"/>
                <w:rtl/>
              </w:rPr>
              <w:t xml:space="preserve"> في مسقط.</w:t>
            </w:r>
          </w:p>
        </w:tc>
        <w:tc>
          <w:tcPr>
            <w:tcW w:w="2278" w:type="dxa"/>
            <w:shd w:val="clear" w:color="auto" w:fill="F2F2F2" w:themeFill="background1" w:themeFillShade="F2"/>
          </w:tcPr>
          <w:p w14:paraId="171DDE97" w14:textId="4AE92AB2" w:rsidR="00435E19" w:rsidRPr="009F4A32" w:rsidRDefault="00435E19" w:rsidP="00CA3152">
            <w:pPr>
              <w:pStyle w:val="NormalWeb"/>
              <w:bidi/>
              <w:spacing w:before="0" w:line="240" w:lineRule="auto"/>
              <w:ind w:left="72"/>
              <w:jc w:val="both"/>
              <w:textAlignment w:val="top"/>
              <w:rPr>
                <w:rFonts w:ascii="Calibri" w:hAnsi="Calibri" w:cs="Calibri"/>
                <w:b/>
                <w:bCs/>
                <w:color w:val="auto"/>
                <w:sz w:val="24"/>
                <w:szCs w:val="24"/>
                <w:lang w:eastAsia="en-GB"/>
              </w:rPr>
            </w:pPr>
            <w:r w:rsidRPr="009F4A32">
              <w:rPr>
                <w:rFonts w:ascii="Calibri" w:hAnsi="Calibri" w:cs="Calibri"/>
                <w:b/>
                <w:bCs/>
                <w:color w:val="auto"/>
                <w:sz w:val="24"/>
                <w:szCs w:val="24"/>
                <w:rtl/>
                <w:lang w:eastAsia="en-GB"/>
              </w:rPr>
              <w:t>ما</w:t>
            </w:r>
            <w:r w:rsidR="00627830" w:rsidRPr="009F4A32">
              <w:rPr>
                <w:rFonts w:ascii="Calibri" w:hAnsi="Calibri" w:cs="Calibri"/>
                <w:b/>
                <w:bCs/>
                <w:color w:val="auto"/>
                <w:sz w:val="24"/>
                <w:szCs w:val="24"/>
                <w:lang w:eastAsia="en-GB"/>
              </w:rPr>
              <w:t xml:space="preserve"> </w:t>
            </w:r>
            <w:r w:rsidRPr="009F4A32">
              <w:rPr>
                <w:rFonts w:ascii="Calibri" w:hAnsi="Calibri" w:cs="Calibri"/>
                <w:b/>
                <w:bCs/>
                <w:color w:val="auto"/>
                <w:sz w:val="24"/>
                <w:szCs w:val="24"/>
                <w:rtl/>
                <w:lang w:eastAsia="en-GB"/>
              </w:rPr>
              <w:t>الذي يميز</w:t>
            </w:r>
            <w:r w:rsidR="009F4A32" w:rsidRPr="009F4A32">
              <w:rPr>
                <w:rFonts w:ascii="Calibri" w:hAnsi="Calibri" w:cs="Calibri" w:hint="cs"/>
                <w:b/>
                <w:bCs/>
                <w:color w:val="auto"/>
                <w:sz w:val="24"/>
                <w:szCs w:val="24"/>
                <w:rtl/>
                <w:lang w:eastAsia="en-GB"/>
              </w:rPr>
              <w:t>نا</w:t>
            </w:r>
            <w:r w:rsidRPr="009F4A32">
              <w:rPr>
                <w:rFonts w:ascii="Calibri" w:hAnsi="Calibri" w:cs="Calibri"/>
                <w:b/>
                <w:bCs/>
                <w:color w:val="auto"/>
                <w:sz w:val="24"/>
                <w:szCs w:val="24"/>
                <w:rtl/>
                <w:lang w:eastAsia="en-GB"/>
              </w:rPr>
              <w:t>؟</w:t>
            </w:r>
          </w:p>
        </w:tc>
      </w:tr>
      <w:tr w:rsidR="00435E19" w:rsidRPr="009F4A32" w14:paraId="0AD53E87" w14:textId="77777777" w:rsidTr="00E600CA">
        <w:tc>
          <w:tcPr>
            <w:tcW w:w="8859" w:type="dxa"/>
            <w:shd w:val="clear" w:color="auto" w:fill="FFF9E7"/>
          </w:tcPr>
          <w:p w14:paraId="0484060A" w14:textId="77777777" w:rsidR="009F4A32" w:rsidRPr="009F4A32" w:rsidRDefault="009F4A32" w:rsidP="00CA3152">
            <w:pPr>
              <w:bidi/>
              <w:spacing w:line="276" w:lineRule="auto"/>
              <w:jc w:val="both"/>
              <w:rPr>
                <w:rFonts w:eastAsia="Times New Roman" w:cs="Calibri"/>
              </w:rPr>
            </w:pPr>
            <w:r w:rsidRPr="009F4A32">
              <w:rPr>
                <w:rFonts w:eastAsia="Times New Roman" w:cs="Calibri"/>
                <w:rtl/>
              </w:rPr>
              <w:t xml:space="preserve">في بداية البرنامج، ستدرس وحدات مثل </w:t>
            </w:r>
            <w:r w:rsidRPr="00CA3152">
              <w:rPr>
                <w:rFonts w:eastAsia="Times New Roman" w:cs="Calibri"/>
                <w:rtl/>
              </w:rPr>
              <w:t>الرياضيات للهندسة المدنية والبيئية</w:t>
            </w:r>
            <w:r w:rsidRPr="009F4A32">
              <w:rPr>
                <w:rFonts w:eastAsia="Times New Roman" w:cs="Calibri"/>
                <w:rtl/>
              </w:rPr>
              <w:t>، و</w:t>
            </w:r>
            <w:r w:rsidRPr="00CA3152">
              <w:rPr>
                <w:rFonts w:eastAsia="Times New Roman" w:cs="Calibri"/>
                <w:rtl/>
              </w:rPr>
              <w:t>مبادئ الهندسة (الهندسة البنائية)</w:t>
            </w:r>
            <w:r w:rsidRPr="009F4A32">
              <w:rPr>
                <w:rFonts w:eastAsia="Times New Roman" w:cs="Calibri"/>
                <w:rtl/>
              </w:rPr>
              <w:t>، و</w:t>
            </w:r>
            <w:r w:rsidRPr="00CA3152">
              <w:rPr>
                <w:rFonts w:eastAsia="Times New Roman" w:cs="Calibri"/>
                <w:rtl/>
              </w:rPr>
              <w:t>تقنية وخدمات البناء</w:t>
            </w:r>
            <w:r w:rsidRPr="009F4A32">
              <w:rPr>
                <w:rFonts w:eastAsia="Times New Roman" w:cs="Calibri"/>
                <w:rtl/>
              </w:rPr>
              <w:t>، و</w:t>
            </w:r>
            <w:r w:rsidRPr="00CA3152">
              <w:rPr>
                <w:rFonts w:eastAsia="Times New Roman" w:cs="Calibri"/>
                <w:rtl/>
              </w:rPr>
              <w:t>القانون والاقتصاد والإدارة</w:t>
            </w:r>
            <w:r w:rsidRPr="009F4A32">
              <w:rPr>
                <w:rFonts w:eastAsia="Times New Roman" w:cs="Calibri"/>
                <w:rtl/>
              </w:rPr>
              <w:t>، و</w:t>
            </w:r>
            <w:r w:rsidRPr="00CA3152">
              <w:rPr>
                <w:rFonts w:eastAsia="Times New Roman" w:cs="Calibri"/>
                <w:rtl/>
              </w:rPr>
              <w:t>علوم المباني</w:t>
            </w:r>
            <w:r w:rsidRPr="009F4A32">
              <w:rPr>
                <w:rFonts w:eastAsia="Times New Roman" w:cs="Calibri"/>
              </w:rPr>
              <w:t>.</w:t>
            </w:r>
          </w:p>
          <w:p w14:paraId="57E871E4" w14:textId="30B7EB99" w:rsidR="009F4A32" w:rsidRPr="009F4A32" w:rsidRDefault="009F4A32" w:rsidP="00AF4CDF">
            <w:pPr>
              <w:bidi/>
              <w:spacing w:line="276" w:lineRule="auto"/>
              <w:jc w:val="both"/>
              <w:rPr>
                <w:rFonts w:eastAsia="Times New Roman" w:cs="Calibri"/>
              </w:rPr>
            </w:pPr>
            <w:r w:rsidRPr="009F4A32">
              <w:rPr>
                <w:rFonts w:eastAsia="Times New Roman" w:cs="Calibri"/>
                <w:rtl/>
              </w:rPr>
              <w:t xml:space="preserve">ومع تقدمك في البرنامج، ستتعلم </w:t>
            </w:r>
            <w:r w:rsidRPr="00CA3152">
              <w:rPr>
                <w:rFonts w:eastAsia="Times New Roman" w:cs="Calibri"/>
                <w:rtl/>
              </w:rPr>
              <w:t>تطبيقات خدمات المباني</w:t>
            </w:r>
            <w:r w:rsidRPr="009F4A32">
              <w:rPr>
                <w:rFonts w:eastAsia="Times New Roman" w:cs="Calibri"/>
                <w:rtl/>
              </w:rPr>
              <w:t>، و</w:t>
            </w:r>
            <w:r w:rsidRPr="00CA3152">
              <w:rPr>
                <w:rFonts w:eastAsia="Times New Roman" w:cs="Calibri"/>
                <w:rtl/>
              </w:rPr>
              <w:t>تحولات الطاقة</w:t>
            </w:r>
            <w:r w:rsidRPr="009F4A32">
              <w:rPr>
                <w:rFonts w:eastAsia="Times New Roman" w:cs="Calibri"/>
                <w:rtl/>
              </w:rPr>
              <w:t>، و</w:t>
            </w:r>
            <w:r w:rsidRPr="00CA3152">
              <w:rPr>
                <w:rFonts w:eastAsia="Times New Roman" w:cs="Calibri"/>
                <w:rtl/>
              </w:rPr>
              <w:t>تطبيق الرياضيات في الهندسة المدنية والبيئية</w:t>
            </w:r>
            <w:r w:rsidRPr="009F4A32">
              <w:rPr>
                <w:rFonts w:eastAsia="Times New Roman" w:cs="Calibri"/>
                <w:rtl/>
              </w:rPr>
              <w:t>، و</w:t>
            </w:r>
            <w:r w:rsidRPr="00CA3152">
              <w:rPr>
                <w:rFonts w:eastAsia="Times New Roman" w:cs="Calibri"/>
                <w:rtl/>
              </w:rPr>
              <w:t>المشتريات وممارسات العقود</w:t>
            </w:r>
            <w:r w:rsidRPr="009F4A32">
              <w:rPr>
                <w:rFonts w:eastAsia="Times New Roman" w:cs="Calibri"/>
                <w:rtl/>
              </w:rPr>
              <w:t>، و</w:t>
            </w:r>
            <w:r w:rsidRPr="00CA3152">
              <w:rPr>
                <w:rFonts w:eastAsia="Times New Roman" w:cs="Calibri"/>
                <w:rtl/>
              </w:rPr>
              <w:t>الاستدامة والمحاكاة الطاقية</w:t>
            </w:r>
            <w:r w:rsidRPr="009F4A32">
              <w:rPr>
                <w:rFonts w:eastAsia="Times New Roman" w:cs="Calibri"/>
                <w:rtl/>
              </w:rPr>
              <w:t>، و</w:t>
            </w:r>
            <w:r w:rsidRPr="00CA3152">
              <w:rPr>
                <w:rFonts w:eastAsia="Times New Roman" w:cs="Calibri"/>
                <w:rtl/>
              </w:rPr>
              <w:t>خدمات المباني منخفضة الكربون</w:t>
            </w:r>
            <w:r w:rsidRPr="009F4A32">
              <w:rPr>
                <w:rFonts w:eastAsia="Times New Roman" w:cs="Calibri"/>
                <w:rtl/>
              </w:rPr>
              <w:t>، و</w:t>
            </w:r>
            <w:r w:rsidRPr="00CA3152">
              <w:rPr>
                <w:rFonts w:eastAsia="Times New Roman" w:cs="Calibri"/>
                <w:rtl/>
              </w:rPr>
              <w:t>الأنظمة التفاعلية والتحكم في الراحة</w:t>
            </w:r>
            <w:r w:rsidRPr="009F4A32">
              <w:rPr>
                <w:rFonts w:eastAsia="Times New Roman" w:cs="Calibri"/>
              </w:rPr>
              <w:t>.</w:t>
            </w:r>
          </w:p>
          <w:p w14:paraId="584A503B" w14:textId="34E4F54A" w:rsidR="00435E19" w:rsidRPr="00CA3152" w:rsidRDefault="009F4A32" w:rsidP="00AF4CDF">
            <w:pPr>
              <w:bidi/>
              <w:spacing w:line="276" w:lineRule="auto"/>
              <w:jc w:val="both"/>
              <w:rPr>
                <w:rFonts w:eastAsia="Times New Roman" w:cs="Calibri"/>
              </w:rPr>
            </w:pPr>
            <w:r w:rsidRPr="009F4A32">
              <w:rPr>
                <w:rFonts w:eastAsia="Times New Roman" w:cs="Calibri"/>
                <w:rtl/>
              </w:rPr>
              <w:t xml:space="preserve">إلى جانب ذلك، ستطوّر مهارات مهنية في </w:t>
            </w:r>
            <w:r w:rsidRPr="00CA3152">
              <w:rPr>
                <w:rFonts w:eastAsia="Times New Roman" w:cs="Calibri"/>
                <w:rtl/>
              </w:rPr>
              <w:t>تخطيط المشاريع</w:t>
            </w:r>
            <w:r w:rsidRPr="009F4A32">
              <w:rPr>
                <w:rFonts w:eastAsia="Times New Roman" w:cs="Calibri"/>
                <w:rtl/>
              </w:rPr>
              <w:t xml:space="preserve">، والعمل الجماعي، والتواصل. وخلال البرنامج، ستطبق المعرفة المكتسبة من خلال </w:t>
            </w:r>
            <w:r w:rsidR="00AF4CDF">
              <w:rPr>
                <w:rFonts w:eastAsia="Times New Roman" w:cs="Calibri" w:hint="cs"/>
                <w:rtl/>
              </w:rPr>
              <w:t>الجانب</w:t>
            </w:r>
            <w:r w:rsidRPr="009F4A32">
              <w:rPr>
                <w:rFonts w:eastAsia="Times New Roman" w:cs="Calibri"/>
                <w:rtl/>
              </w:rPr>
              <w:t xml:space="preserve"> العملي في المختبر باستخدام مرافقنا </w:t>
            </w:r>
            <w:r w:rsidR="00AF4CDF">
              <w:rPr>
                <w:rFonts w:eastAsia="Times New Roman" w:cs="Calibri" w:hint="cs"/>
                <w:rtl/>
              </w:rPr>
              <w:t>ومختبراتنا</w:t>
            </w:r>
            <w:r w:rsidRPr="009F4A32">
              <w:rPr>
                <w:rFonts w:eastAsia="Times New Roman" w:cs="Calibri"/>
                <w:rtl/>
              </w:rPr>
              <w:t xml:space="preserve"> المتطورة. كما ستكتسب فهمًا عمليًا للصناعة من خلال زيارات للمصانع</w:t>
            </w:r>
            <w:r w:rsidR="00AF4CDF">
              <w:rPr>
                <w:rFonts w:eastAsia="Times New Roman" w:cs="Calibri" w:hint="cs"/>
                <w:rtl/>
              </w:rPr>
              <w:t>،</w:t>
            </w:r>
            <w:r w:rsidRPr="009F4A32">
              <w:rPr>
                <w:rFonts w:eastAsia="Times New Roman" w:cs="Calibri"/>
                <w:rtl/>
              </w:rPr>
              <w:t xml:space="preserve"> </w:t>
            </w:r>
            <w:r w:rsidR="00AF4CDF">
              <w:rPr>
                <w:rFonts w:eastAsia="Times New Roman" w:cs="Calibri" w:hint="cs"/>
                <w:rtl/>
              </w:rPr>
              <w:t>ونقاشات وحوارات</w:t>
            </w:r>
            <w:r w:rsidRPr="009F4A32">
              <w:rPr>
                <w:rFonts w:eastAsia="Times New Roman" w:cs="Calibri"/>
                <w:rtl/>
              </w:rPr>
              <w:t xml:space="preserve"> مهنية من المؤسسات الرائدة. وفي </w:t>
            </w:r>
            <w:r w:rsidR="00AF4CDF">
              <w:rPr>
                <w:rFonts w:eastAsia="Times New Roman" w:cs="Calibri" w:hint="cs"/>
                <w:rtl/>
              </w:rPr>
              <w:t>عامك الأكاديمي</w:t>
            </w:r>
            <w:r w:rsidR="00AF4CDF">
              <w:rPr>
                <w:rFonts w:eastAsia="Times New Roman" w:cs="Calibri"/>
                <w:rtl/>
              </w:rPr>
              <w:t xml:space="preserve"> الأخير</w:t>
            </w:r>
            <w:r w:rsidRPr="009F4A32">
              <w:rPr>
                <w:rFonts w:eastAsia="Times New Roman" w:cs="Calibri"/>
                <w:rtl/>
              </w:rPr>
              <w:t>، ستتضمن الدراسة مشروع تصميم ووحدة أطروحة لعرض وتطبيق المعرفة التي اكتسبتها خلال البرنامج</w:t>
            </w:r>
            <w:r w:rsidRPr="009F4A32">
              <w:rPr>
                <w:rFonts w:eastAsia="Times New Roman" w:cs="Calibri"/>
              </w:rPr>
              <w:t>.</w:t>
            </w:r>
          </w:p>
        </w:tc>
        <w:tc>
          <w:tcPr>
            <w:tcW w:w="2278" w:type="dxa"/>
            <w:shd w:val="clear" w:color="auto" w:fill="F2F2F2" w:themeFill="background1" w:themeFillShade="F2"/>
          </w:tcPr>
          <w:p w14:paraId="35F4C924" w14:textId="77777777" w:rsidR="00435E19" w:rsidRPr="009F4A32" w:rsidRDefault="00435E19" w:rsidP="00CA3152">
            <w:pPr>
              <w:pStyle w:val="NormalWeb"/>
              <w:bidi/>
              <w:spacing w:before="0" w:line="240" w:lineRule="auto"/>
              <w:ind w:left="72"/>
              <w:textAlignment w:val="top"/>
              <w:rPr>
                <w:rFonts w:ascii="Calibri" w:hAnsi="Calibri" w:cs="Calibri"/>
                <w:b/>
                <w:bCs/>
                <w:color w:val="auto"/>
                <w:sz w:val="24"/>
                <w:szCs w:val="24"/>
              </w:rPr>
            </w:pPr>
            <w:r w:rsidRPr="009F4A32">
              <w:rPr>
                <w:rFonts w:ascii="Calibri" w:hAnsi="Calibri" w:cs="Calibri"/>
                <w:b/>
                <w:bCs/>
                <w:color w:val="auto"/>
                <w:sz w:val="24"/>
                <w:szCs w:val="24"/>
                <w:rtl/>
              </w:rPr>
              <w:t>ما</w:t>
            </w:r>
            <w:r w:rsidRPr="009F4A32">
              <w:rPr>
                <w:rFonts w:ascii="Calibri" w:hAnsi="Calibri" w:cs="Calibri"/>
                <w:b/>
                <w:bCs/>
                <w:color w:val="auto"/>
                <w:sz w:val="24"/>
                <w:szCs w:val="24"/>
                <w:rtl/>
                <w:lang w:bidi="ar-OM"/>
              </w:rPr>
              <w:t xml:space="preserve"> </w:t>
            </w:r>
            <w:r w:rsidRPr="009F4A32">
              <w:rPr>
                <w:rFonts w:ascii="Calibri" w:hAnsi="Calibri" w:cs="Calibri"/>
                <w:b/>
                <w:bCs/>
                <w:color w:val="auto"/>
                <w:sz w:val="24"/>
                <w:szCs w:val="24"/>
                <w:rtl/>
              </w:rPr>
              <w:t>الـذي سأقوم بدراسته؟</w:t>
            </w:r>
          </w:p>
        </w:tc>
      </w:tr>
      <w:tr w:rsidR="00435E19" w:rsidRPr="009F4A32" w14:paraId="7AA3984C" w14:textId="77777777" w:rsidTr="00E600CA">
        <w:tc>
          <w:tcPr>
            <w:tcW w:w="8859" w:type="dxa"/>
            <w:shd w:val="clear" w:color="auto" w:fill="FFF9E7"/>
          </w:tcPr>
          <w:p w14:paraId="79BBAA0D" w14:textId="04BCF233" w:rsidR="009F4A32" w:rsidRPr="009F4A32" w:rsidRDefault="009F4A32" w:rsidP="004C636F">
            <w:pPr>
              <w:bidi/>
              <w:spacing w:line="276" w:lineRule="auto"/>
              <w:jc w:val="both"/>
              <w:rPr>
                <w:rFonts w:eastAsia="Times New Roman" w:cs="Calibri"/>
              </w:rPr>
            </w:pPr>
            <w:r w:rsidRPr="009F4A32">
              <w:rPr>
                <w:rFonts w:eastAsia="Times New Roman" w:cs="Calibri"/>
                <w:rtl/>
              </w:rPr>
              <w:lastRenderedPageBreak/>
              <w:t xml:space="preserve">يمكنك العثور على فرص وظيفية في </w:t>
            </w:r>
            <w:r w:rsidR="004C636F">
              <w:rPr>
                <w:rFonts w:eastAsia="Times New Roman" w:cs="Calibri"/>
                <w:rtl/>
              </w:rPr>
              <w:t>القطاع الخا</w:t>
            </w:r>
            <w:r w:rsidR="004C636F">
              <w:rPr>
                <w:rFonts w:eastAsia="Times New Roman" w:cs="Calibri" w:hint="cs"/>
                <w:rtl/>
              </w:rPr>
              <w:t>ص وغيره من القطاعات.</w:t>
            </w:r>
          </w:p>
          <w:p w14:paraId="3AA19897" w14:textId="1B3B0082" w:rsidR="00087861" w:rsidRPr="00CA3152" w:rsidRDefault="009F4A32" w:rsidP="00AF4CDF">
            <w:pPr>
              <w:bidi/>
              <w:spacing w:line="276" w:lineRule="auto"/>
              <w:jc w:val="both"/>
              <w:rPr>
                <w:rFonts w:eastAsia="Times New Roman" w:cs="Calibri"/>
                <w:rtl/>
              </w:rPr>
            </w:pPr>
            <w:r w:rsidRPr="009F4A32">
              <w:rPr>
                <w:rFonts w:eastAsia="Times New Roman" w:cs="Calibri"/>
                <w:rtl/>
              </w:rPr>
              <w:t>وتشمل المسارات المهنية</w:t>
            </w:r>
            <w:r w:rsidR="00AF4CDF">
              <w:rPr>
                <w:rFonts w:eastAsia="Times New Roman" w:cs="Calibri" w:hint="cs"/>
                <w:rtl/>
              </w:rPr>
              <w:t xml:space="preserve">: </w:t>
            </w:r>
            <w:r w:rsidRPr="00CA3152">
              <w:rPr>
                <w:rFonts w:eastAsia="Times New Roman" w:cs="Calibri"/>
                <w:rtl/>
              </w:rPr>
              <w:t>الاستشارات</w:t>
            </w:r>
            <w:r w:rsidRPr="009F4A32">
              <w:rPr>
                <w:rFonts w:eastAsia="Times New Roman" w:cs="Calibri"/>
                <w:rtl/>
              </w:rPr>
              <w:t>، و</w:t>
            </w:r>
            <w:r w:rsidRPr="00CA3152">
              <w:rPr>
                <w:rFonts w:eastAsia="Times New Roman" w:cs="Calibri"/>
                <w:rtl/>
              </w:rPr>
              <w:t>الهندسة التصميمية</w:t>
            </w:r>
            <w:r w:rsidRPr="009F4A32">
              <w:rPr>
                <w:rFonts w:eastAsia="Times New Roman" w:cs="Calibri"/>
                <w:rtl/>
              </w:rPr>
              <w:t>، و</w:t>
            </w:r>
            <w:r w:rsidRPr="00CA3152">
              <w:rPr>
                <w:rFonts w:eastAsia="Times New Roman" w:cs="Calibri"/>
                <w:rtl/>
              </w:rPr>
              <w:t xml:space="preserve">عقود </w:t>
            </w:r>
            <w:r w:rsidR="00AF4CDF">
              <w:rPr>
                <w:rFonts w:eastAsia="Times New Roman" w:cs="Calibri" w:hint="cs"/>
                <w:rtl/>
              </w:rPr>
              <w:t>ا</w:t>
            </w:r>
            <w:r w:rsidRPr="00CA3152">
              <w:rPr>
                <w:rFonts w:eastAsia="Times New Roman" w:cs="Calibri"/>
                <w:rtl/>
              </w:rPr>
              <w:t>لتركيب والصيانة</w:t>
            </w:r>
            <w:r w:rsidRPr="009F4A32">
              <w:rPr>
                <w:rFonts w:eastAsia="Times New Roman" w:cs="Calibri"/>
                <w:rtl/>
              </w:rPr>
              <w:t>، و</w:t>
            </w:r>
            <w:r w:rsidRPr="00CA3152">
              <w:rPr>
                <w:rFonts w:eastAsia="Times New Roman" w:cs="Calibri"/>
                <w:rtl/>
              </w:rPr>
              <w:t>إدارة المرافق أو الممتلكات</w:t>
            </w:r>
            <w:r w:rsidRPr="009F4A32">
              <w:rPr>
                <w:rFonts w:eastAsia="Times New Roman" w:cs="Calibri"/>
              </w:rPr>
              <w:t>.</w:t>
            </w:r>
          </w:p>
        </w:tc>
        <w:tc>
          <w:tcPr>
            <w:tcW w:w="2278" w:type="dxa"/>
            <w:shd w:val="clear" w:color="auto" w:fill="F2F2F2" w:themeFill="background1" w:themeFillShade="F2"/>
          </w:tcPr>
          <w:p w14:paraId="6467BBFC" w14:textId="6E17D6E3" w:rsidR="00435E19" w:rsidRPr="009F4A32" w:rsidRDefault="00435E19" w:rsidP="00CA3152">
            <w:pPr>
              <w:pStyle w:val="NormalWeb"/>
              <w:bidi/>
              <w:spacing w:before="0" w:line="240" w:lineRule="auto"/>
              <w:ind w:left="72"/>
              <w:jc w:val="both"/>
              <w:textAlignment w:val="top"/>
              <w:rPr>
                <w:rFonts w:ascii="Calibri" w:hAnsi="Calibri" w:cs="Calibri"/>
                <w:b/>
                <w:bCs/>
                <w:color w:val="auto"/>
                <w:sz w:val="24"/>
                <w:szCs w:val="24"/>
              </w:rPr>
            </w:pPr>
            <w:r w:rsidRPr="009F4A32">
              <w:rPr>
                <w:rFonts w:ascii="Calibri" w:hAnsi="Calibri" w:cs="Calibri"/>
                <w:b/>
                <w:bCs/>
                <w:color w:val="auto"/>
                <w:sz w:val="24"/>
                <w:szCs w:val="24"/>
                <w:rtl/>
              </w:rPr>
              <w:t>ما</w:t>
            </w:r>
            <w:r w:rsidR="009F4A32" w:rsidRPr="009F4A32">
              <w:rPr>
                <w:rFonts w:ascii="Calibri" w:hAnsi="Calibri" w:cs="Calibri" w:hint="cs"/>
                <w:b/>
                <w:bCs/>
                <w:color w:val="auto"/>
                <w:sz w:val="24"/>
                <w:szCs w:val="24"/>
                <w:rtl/>
              </w:rPr>
              <w:t xml:space="preserve"> </w:t>
            </w:r>
            <w:r w:rsidRPr="009F4A32">
              <w:rPr>
                <w:rFonts w:ascii="Calibri" w:hAnsi="Calibri" w:cs="Calibri"/>
                <w:b/>
                <w:bCs/>
                <w:color w:val="auto"/>
                <w:sz w:val="24"/>
                <w:szCs w:val="24"/>
                <w:rtl/>
              </w:rPr>
              <w:t>هي فرص العمل بعد التخرج؟</w:t>
            </w:r>
          </w:p>
        </w:tc>
      </w:tr>
    </w:tbl>
    <w:p w14:paraId="160BFC72" w14:textId="77777777" w:rsidR="0000157C" w:rsidRPr="009F4A32" w:rsidRDefault="0000157C" w:rsidP="00F61C54">
      <w:pPr>
        <w:bidi/>
        <w:rPr>
          <w:rFonts w:cs="Calibri"/>
        </w:rPr>
      </w:pPr>
    </w:p>
    <w:p w14:paraId="6D1B39C9" w14:textId="77777777" w:rsidR="00280585" w:rsidRPr="009F4A32" w:rsidRDefault="00280585">
      <w:pPr>
        <w:bidi/>
        <w:rPr>
          <w:rFonts w:cs="Calibri"/>
        </w:rPr>
      </w:pPr>
    </w:p>
    <w:sectPr w:rsidR="00280585" w:rsidRPr="009F4A32" w:rsidSect="00F61C54">
      <w:headerReference w:type="default" r:id="rId8"/>
      <w:footerReference w:type="default" r:id="rId9"/>
      <w:pgSz w:w="11907" w:h="16839" w:code="9"/>
      <w:pgMar w:top="-238" w:right="1440" w:bottom="-16" w:left="1797" w:header="113" w:footer="9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D14F01" w14:textId="77777777" w:rsidR="00D533D4" w:rsidRDefault="00D533D4" w:rsidP="006607A4">
      <w:r>
        <w:separator/>
      </w:r>
    </w:p>
  </w:endnote>
  <w:endnote w:type="continuationSeparator" w:id="0">
    <w:p w14:paraId="4AD82E98" w14:textId="77777777" w:rsidR="00D533D4" w:rsidRDefault="00D533D4" w:rsidP="00660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B2"/>
    <w:family w:val="auto"/>
    <w:pitch w:val="variable"/>
    <w:sig w:usb0="80002007" w:usb1="80000000" w:usb2="00000008" w:usb3="00000000" w:csb0="000000D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C3CBA5" w14:textId="3D381606" w:rsidR="006B7C36" w:rsidRDefault="006B7C36" w:rsidP="008B31F8">
    <w:pPr>
      <w:pStyle w:val="Footer"/>
      <w:tabs>
        <w:tab w:val="clear" w:pos="4680"/>
        <w:tab w:val="clear" w:pos="9360"/>
        <w:tab w:val="left" w:pos="5520"/>
      </w:tabs>
    </w:pPr>
    <w:r>
      <w:rPr>
        <w:noProof/>
      </w:rPr>
      <w:drawing>
        <wp:anchor distT="0" distB="0" distL="114300" distR="114300" simplePos="0" relativeHeight="251659264" behindDoc="0" locked="1" layoutInCell="1" allowOverlap="1" wp14:anchorId="4C077BE6" wp14:editId="1AA04924">
          <wp:simplePos x="0" y="0"/>
          <wp:positionH relativeFrom="page">
            <wp:align>left</wp:align>
          </wp:positionH>
          <wp:positionV relativeFrom="paragraph">
            <wp:posOffset>314960</wp:posOffset>
          </wp:positionV>
          <wp:extent cx="7701280" cy="320675"/>
          <wp:effectExtent l="0" t="0" r="0" b="3175"/>
          <wp:wrapThrough wrapText="bothSides">
            <wp:wrapPolygon edited="0">
              <wp:start x="0" y="0"/>
              <wp:lineTo x="0" y="20531"/>
              <wp:lineTo x="21532" y="20531"/>
              <wp:lineTo x="2153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etterhead low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1783" cy="3206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9A3174" w14:textId="77777777" w:rsidR="00D533D4" w:rsidRDefault="00D533D4" w:rsidP="006607A4">
      <w:r>
        <w:separator/>
      </w:r>
    </w:p>
  </w:footnote>
  <w:footnote w:type="continuationSeparator" w:id="0">
    <w:p w14:paraId="388CE0A1" w14:textId="77777777" w:rsidR="00D533D4" w:rsidRDefault="00D533D4" w:rsidP="00660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42CE35" w14:textId="4CBDA990" w:rsidR="006607A4" w:rsidRDefault="00616DE2" w:rsidP="0042336C">
    <w:pPr>
      <w:pStyle w:val="Header"/>
    </w:pPr>
    <w:r>
      <w:rPr>
        <w:noProof/>
      </w:rPr>
      <w:drawing>
        <wp:anchor distT="0" distB="0" distL="114300" distR="114300" simplePos="0" relativeHeight="251661312" behindDoc="0" locked="0" layoutInCell="1" allowOverlap="1" wp14:anchorId="4AD65A6E" wp14:editId="4ED3FFBF">
          <wp:simplePos x="0" y="0"/>
          <wp:positionH relativeFrom="page">
            <wp:posOffset>488950</wp:posOffset>
          </wp:positionH>
          <wp:positionV relativeFrom="paragraph">
            <wp:posOffset>-33655</wp:posOffset>
          </wp:positionV>
          <wp:extent cx="6536690" cy="1638300"/>
          <wp:effectExtent l="0" t="0" r="0" b="0"/>
          <wp:wrapThrough wrapText="bothSides">
            <wp:wrapPolygon edited="0">
              <wp:start x="0" y="0"/>
              <wp:lineTo x="0" y="21349"/>
              <wp:lineTo x="21529" y="21349"/>
              <wp:lineTo x="21529"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 head logo 31 May 2020 copy.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36690" cy="16383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D24016"/>
    <w:multiLevelType w:val="hybridMultilevel"/>
    <w:tmpl w:val="AF2E2972"/>
    <w:lvl w:ilvl="0" w:tplc="C0786BC4">
      <w:start w:val="4"/>
      <w:numFmt w:val="bullet"/>
      <w:lvlText w:val=""/>
      <w:lvlJc w:val="left"/>
      <w:pPr>
        <w:tabs>
          <w:tab w:val="num" w:pos="720"/>
        </w:tabs>
        <w:ind w:left="720" w:hanging="360"/>
      </w:pPr>
      <w:rPr>
        <w:rFonts w:ascii="Symbol" w:eastAsia="Times New Roman" w:hAnsi="Symbol" w:cs="Sakkal Majall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6B799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985A33"/>
    <w:multiLevelType w:val="hybridMultilevel"/>
    <w:tmpl w:val="4B509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297F8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C7229"/>
    <w:multiLevelType w:val="hybridMultilevel"/>
    <w:tmpl w:val="A5542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EC7A5C"/>
    <w:multiLevelType w:val="hybridMultilevel"/>
    <w:tmpl w:val="E160DA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A271BF2"/>
    <w:multiLevelType w:val="hybridMultilevel"/>
    <w:tmpl w:val="B1E2B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5973A7"/>
    <w:multiLevelType w:val="hybridMultilevel"/>
    <w:tmpl w:val="B456E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E32592"/>
    <w:multiLevelType w:val="hybridMultilevel"/>
    <w:tmpl w:val="16924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2716B9"/>
    <w:multiLevelType w:val="hybridMultilevel"/>
    <w:tmpl w:val="BE72D4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F9610A9"/>
    <w:multiLevelType w:val="hybridMultilevel"/>
    <w:tmpl w:val="C0AE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C0095"/>
    <w:multiLevelType w:val="hybridMultilevel"/>
    <w:tmpl w:val="1ADA702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6265479"/>
    <w:multiLevelType w:val="hybridMultilevel"/>
    <w:tmpl w:val="E39EB7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4A6D7B52"/>
    <w:multiLevelType w:val="hybridMultilevel"/>
    <w:tmpl w:val="548A9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185073"/>
    <w:multiLevelType w:val="hybridMultilevel"/>
    <w:tmpl w:val="1110D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C42670"/>
    <w:multiLevelType w:val="hybridMultilevel"/>
    <w:tmpl w:val="8BA84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D15AD2"/>
    <w:multiLevelType w:val="hybridMultilevel"/>
    <w:tmpl w:val="04F0A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6367FE"/>
    <w:multiLevelType w:val="multilevel"/>
    <w:tmpl w:val="6D0E199A"/>
    <w:lvl w:ilvl="0">
      <w:start w:val="1"/>
      <w:numFmt w:val="bullet"/>
      <w:lvlText w:val=""/>
      <w:lvlJc w:val="left"/>
      <w:pPr>
        <w:ind w:left="720" w:hanging="360"/>
      </w:pPr>
      <w:rPr>
        <w:rFonts w:ascii="Wingdings" w:hAnsi="Wingdings" w:hint="default"/>
        <w:color w:val="000000" w:themeColor="text1"/>
      </w:rPr>
    </w:lvl>
    <w:lvl w:ilvl="1">
      <w:start w:val="3"/>
      <w:numFmt w:val="decimal"/>
      <w:isLgl/>
      <w:lvlText w:val="%1.%2"/>
      <w:lvlJc w:val="left"/>
      <w:pPr>
        <w:ind w:left="643" w:hanging="36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800" w:hanging="144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2160" w:hanging="1800"/>
      </w:pPr>
      <w:rPr>
        <w:rFonts w:hint="default"/>
        <w:sz w:val="28"/>
      </w:rPr>
    </w:lvl>
    <w:lvl w:ilvl="8">
      <w:start w:val="1"/>
      <w:numFmt w:val="decimal"/>
      <w:isLgl/>
      <w:lvlText w:val="%1.%2.%3.%4.%5.%6.%7.%8.%9"/>
      <w:lvlJc w:val="left"/>
      <w:pPr>
        <w:ind w:left="2160" w:hanging="1800"/>
      </w:pPr>
      <w:rPr>
        <w:rFonts w:hint="default"/>
        <w:sz w:val="28"/>
      </w:rPr>
    </w:lvl>
  </w:abstractNum>
  <w:abstractNum w:abstractNumId="18" w15:restartNumberingAfterBreak="0">
    <w:nsid w:val="5E6B6A47"/>
    <w:multiLevelType w:val="hybridMultilevel"/>
    <w:tmpl w:val="CCAA0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143899"/>
    <w:multiLevelType w:val="hybridMultilevel"/>
    <w:tmpl w:val="F6BE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703F3A"/>
    <w:multiLevelType w:val="hybridMultilevel"/>
    <w:tmpl w:val="B4DE4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0A4D6A"/>
    <w:multiLevelType w:val="hybridMultilevel"/>
    <w:tmpl w:val="6EFC31CE"/>
    <w:lvl w:ilvl="0" w:tplc="0832D254">
      <w:start w:val="2"/>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85B2F81"/>
    <w:multiLevelType w:val="hybridMultilevel"/>
    <w:tmpl w:val="27C28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4311AF"/>
    <w:multiLevelType w:val="hybridMultilevel"/>
    <w:tmpl w:val="29A4E1A0"/>
    <w:lvl w:ilvl="0" w:tplc="5DFE6494">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9255B41"/>
    <w:multiLevelType w:val="hybridMultilevel"/>
    <w:tmpl w:val="0F14F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7B5F7B"/>
    <w:multiLevelType w:val="multilevel"/>
    <w:tmpl w:val="5A66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0133969">
    <w:abstractNumId w:val="15"/>
  </w:num>
  <w:num w:numId="2" w16cid:durableId="833959372">
    <w:abstractNumId w:val="14"/>
  </w:num>
  <w:num w:numId="3" w16cid:durableId="666518264">
    <w:abstractNumId w:val="19"/>
  </w:num>
  <w:num w:numId="4" w16cid:durableId="1481769866">
    <w:abstractNumId w:val="16"/>
  </w:num>
  <w:num w:numId="5" w16cid:durableId="1973124442">
    <w:abstractNumId w:val="10"/>
  </w:num>
  <w:num w:numId="6" w16cid:durableId="1568374662">
    <w:abstractNumId w:val="20"/>
  </w:num>
  <w:num w:numId="7" w16cid:durableId="1011566657">
    <w:abstractNumId w:val="2"/>
  </w:num>
  <w:num w:numId="8" w16cid:durableId="1470394495">
    <w:abstractNumId w:val="24"/>
  </w:num>
  <w:num w:numId="9" w16cid:durableId="310061930">
    <w:abstractNumId w:val="0"/>
  </w:num>
  <w:num w:numId="10" w16cid:durableId="1855531822">
    <w:abstractNumId w:val="22"/>
  </w:num>
  <w:num w:numId="11" w16cid:durableId="348215720">
    <w:abstractNumId w:val="5"/>
  </w:num>
  <w:num w:numId="12" w16cid:durableId="33114919">
    <w:abstractNumId w:val="25"/>
  </w:num>
  <w:num w:numId="13" w16cid:durableId="654649746">
    <w:abstractNumId w:val="18"/>
  </w:num>
  <w:num w:numId="14" w16cid:durableId="1334987599">
    <w:abstractNumId w:val="9"/>
  </w:num>
  <w:num w:numId="15" w16cid:durableId="137378184">
    <w:abstractNumId w:val="11"/>
  </w:num>
  <w:num w:numId="16" w16cid:durableId="2117216120">
    <w:abstractNumId w:val="12"/>
  </w:num>
  <w:num w:numId="17" w16cid:durableId="1077820568">
    <w:abstractNumId w:val="1"/>
  </w:num>
  <w:num w:numId="18" w16cid:durableId="428625599">
    <w:abstractNumId w:val="17"/>
  </w:num>
  <w:num w:numId="19" w16cid:durableId="686176791">
    <w:abstractNumId w:val="8"/>
  </w:num>
  <w:num w:numId="20" w16cid:durableId="1743480754">
    <w:abstractNumId w:val="3"/>
  </w:num>
  <w:num w:numId="21" w16cid:durableId="572159884">
    <w:abstractNumId w:val="23"/>
  </w:num>
  <w:num w:numId="22" w16cid:durableId="1354333300">
    <w:abstractNumId w:val="21"/>
  </w:num>
  <w:num w:numId="23" w16cid:durableId="727998405">
    <w:abstractNumId w:val="13"/>
  </w:num>
  <w:num w:numId="24" w16cid:durableId="1839803445">
    <w:abstractNumId w:val="7"/>
  </w:num>
  <w:num w:numId="25" w16cid:durableId="155533400">
    <w:abstractNumId w:val="4"/>
  </w:num>
  <w:num w:numId="26" w16cid:durableId="9108954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0285542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C9E"/>
    <w:rsid w:val="0000157C"/>
    <w:rsid w:val="00011952"/>
    <w:rsid w:val="00015B71"/>
    <w:rsid w:val="00022B11"/>
    <w:rsid w:val="0002754B"/>
    <w:rsid w:val="000277CF"/>
    <w:rsid w:val="00031667"/>
    <w:rsid w:val="00034BB3"/>
    <w:rsid w:val="00035F4B"/>
    <w:rsid w:val="00036726"/>
    <w:rsid w:val="000419E6"/>
    <w:rsid w:val="00055D40"/>
    <w:rsid w:val="00063544"/>
    <w:rsid w:val="0006596B"/>
    <w:rsid w:val="0007119C"/>
    <w:rsid w:val="00072904"/>
    <w:rsid w:val="00080A0B"/>
    <w:rsid w:val="000839DE"/>
    <w:rsid w:val="00087861"/>
    <w:rsid w:val="0009707B"/>
    <w:rsid w:val="000978A8"/>
    <w:rsid w:val="000978DE"/>
    <w:rsid w:val="000B1F2D"/>
    <w:rsid w:val="000B2B2D"/>
    <w:rsid w:val="000C1674"/>
    <w:rsid w:val="000C4E68"/>
    <w:rsid w:val="000D7CED"/>
    <w:rsid w:val="000E1DA4"/>
    <w:rsid w:val="000E50C6"/>
    <w:rsid w:val="000F786A"/>
    <w:rsid w:val="001046B3"/>
    <w:rsid w:val="00105913"/>
    <w:rsid w:val="0010604C"/>
    <w:rsid w:val="00114847"/>
    <w:rsid w:val="0012673B"/>
    <w:rsid w:val="001315E4"/>
    <w:rsid w:val="00131865"/>
    <w:rsid w:val="00131B41"/>
    <w:rsid w:val="00143CFC"/>
    <w:rsid w:val="00151609"/>
    <w:rsid w:val="00167B3B"/>
    <w:rsid w:val="001727C7"/>
    <w:rsid w:val="00175B06"/>
    <w:rsid w:val="001838FE"/>
    <w:rsid w:val="001871D0"/>
    <w:rsid w:val="00191AE7"/>
    <w:rsid w:val="0019275F"/>
    <w:rsid w:val="00192B4F"/>
    <w:rsid w:val="001932A5"/>
    <w:rsid w:val="00193CAE"/>
    <w:rsid w:val="001A6533"/>
    <w:rsid w:val="001A70C7"/>
    <w:rsid w:val="001B1377"/>
    <w:rsid w:val="001C107C"/>
    <w:rsid w:val="001C57A6"/>
    <w:rsid w:val="001D50D0"/>
    <w:rsid w:val="001D76CA"/>
    <w:rsid w:val="001E1B80"/>
    <w:rsid w:val="001F1153"/>
    <w:rsid w:val="001F720F"/>
    <w:rsid w:val="00214E0B"/>
    <w:rsid w:val="00221542"/>
    <w:rsid w:val="002349D7"/>
    <w:rsid w:val="00246A81"/>
    <w:rsid w:val="00247B57"/>
    <w:rsid w:val="002555C3"/>
    <w:rsid w:val="00257F85"/>
    <w:rsid w:val="00267922"/>
    <w:rsid w:val="0027326F"/>
    <w:rsid w:val="00280585"/>
    <w:rsid w:val="002836F0"/>
    <w:rsid w:val="00290655"/>
    <w:rsid w:val="0029337E"/>
    <w:rsid w:val="002A1DFE"/>
    <w:rsid w:val="002A290E"/>
    <w:rsid w:val="002A3413"/>
    <w:rsid w:val="002A4453"/>
    <w:rsid w:val="002B1154"/>
    <w:rsid w:val="002B18EC"/>
    <w:rsid w:val="002B34F6"/>
    <w:rsid w:val="002B76C9"/>
    <w:rsid w:val="002C2A1B"/>
    <w:rsid w:val="002C687B"/>
    <w:rsid w:val="002D1881"/>
    <w:rsid w:val="002D75C0"/>
    <w:rsid w:val="002E2753"/>
    <w:rsid w:val="002E3F20"/>
    <w:rsid w:val="00302065"/>
    <w:rsid w:val="0030319A"/>
    <w:rsid w:val="0030526D"/>
    <w:rsid w:val="00312B66"/>
    <w:rsid w:val="00314FEB"/>
    <w:rsid w:val="003227E9"/>
    <w:rsid w:val="00326735"/>
    <w:rsid w:val="00346B2B"/>
    <w:rsid w:val="00350390"/>
    <w:rsid w:val="003527C8"/>
    <w:rsid w:val="00353E98"/>
    <w:rsid w:val="00361BB3"/>
    <w:rsid w:val="003628CD"/>
    <w:rsid w:val="00362DF2"/>
    <w:rsid w:val="00371579"/>
    <w:rsid w:val="0037718C"/>
    <w:rsid w:val="00380CF5"/>
    <w:rsid w:val="00387B72"/>
    <w:rsid w:val="003949F7"/>
    <w:rsid w:val="003A6F5E"/>
    <w:rsid w:val="003B2A10"/>
    <w:rsid w:val="003B2FA2"/>
    <w:rsid w:val="003C0F9D"/>
    <w:rsid w:val="003E4C04"/>
    <w:rsid w:val="003E4F68"/>
    <w:rsid w:val="003F7A44"/>
    <w:rsid w:val="00404855"/>
    <w:rsid w:val="00405F11"/>
    <w:rsid w:val="00420BB9"/>
    <w:rsid w:val="0042336C"/>
    <w:rsid w:val="00423C11"/>
    <w:rsid w:val="004328E4"/>
    <w:rsid w:val="0043540C"/>
    <w:rsid w:val="00435E19"/>
    <w:rsid w:val="00440941"/>
    <w:rsid w:val="004458E2"/>
    <w:rsid w:val="00447E45"/>
    <w:rsid w:val="00450CC8"/>
    <w:rsid w:val="0046619B"/>
    <w:rsid w:val="00483CE2"/>
    <w:rsid w:val="00484886"/>
    <w:rsid w:val="00485335"/>
    <w:rsid w:val="0048626F"/>
    <w:rsid w:val="0048658A"/>
    <w:rsid w:val="00486D16"/>
    <w:rsid w:val="00495BBF"/>
    <w:rsid w:val="004B6048"/>
    <w:rsid w:val="004C0139"/>
    <w:rsid w:val="004C0C9E"/>
    <w:rsid w:val="004C1ADD"/>
    <w:rsid w:val="004C636F"/>
    <w:rsid w:val="004D2922"/>
    <w:rsid w:val="004D4559"/>
    <w:rsid w:val="004D664D"/>
    <w:rsid w:val="004E08A5"/>
    <w:rsid w:val="004E2E31"/>
    <w:rsid w:val="004F5253"/>
    <w:rsid w:val="004F7C70"/>
    <w:rsid w:val="00507B5E"/>
    <w:rsid w:val="00521B8B"/>
    <w:rsid w:val="0052308D"/>
    <w:rsid w:val="00524621"/>
    <w:rsid w:val="00527D65"/>
    <w:rsid w:val="00540DAE"/>
    <w:rsid w:val="00543C8A"/>
    <w:rsid w:val="00546E16"/>
    <w:rsid w:val="005514BB"/>
    <w:rsid w:val="005555EA"/>
    <w:rsid w:val="00561540"/>
    <w:rsid w:val="00562781"/>
    <w:rsid w:val="005643EA"/>
    <w:rsid w:val="00565AF5"/>
    <w:rsid w:val="00576F67"/>
    <w:rsid w:val="00577A05"/>
    <w:rsid w:val="00577ED9"/>
    <w:rsid w:val="00587FAD"/>
    <w:rsid w:val="005A13BA"/>
    <w:rsid w:val="005A4C17"/>
    <w:rsid w:val="005B1469"/>
    <w:rsid w:val="005B3B52"/>
    <w:rsid w:val="005B3FC1"/>
    <w:rsid w:val="005C2A85"/>
    <w:rsid w:val="005D0AB6"/>
    <w:rsid w:val="005E516E"/>
    <w:rsid w:val="005E7096"/>
    <w:rsid w:val="00604ED1"/>
    <w:rsid w:val="00616DE2"/>
    <w:rsid w:val="00627830"/>
    <w:rsid w:val="0063432D"/>
    <w:rsid w:val="006349AF"/>
    <w:rsid w:val="006523B2"/>
    <w:rsid w:val="006525AA"/>
    <w:rsid w:val="0065486B"/>
    <w:rsid w:val="006607A4"/>
    <w:rsid w:val="00661D9C"/>
    <w:rsid w:val="00664415"/>
    <w:rsid w:val="00670567"/>
    <w:rsid w:val="0067248D"/>
    <w:rsid w:val="00674F68"/>
    <w:rsid w:val="00680544"/>
    <w:rsid w:val="00687C39"/>
    <w:rsid w:val="00697D51"/>
    <w:rsid w:val="006B028F"/>
    <w:rsid w:val="006B4873"/>
    <w:rsid w:val="006B4C7E"/>
    <w:rsid w:val="006B4F0D"/>
    <w:rsid w:val="006B7C36"/>
    <w:rsid w:val="006C7DFF"/>
    <w:rsid w:val="006D3A20"/>
    <w:rsid w:val="006D4976"/>
    <w:rsid w:val="006D5DD9"/>
    <w:rsid w:val="006D6B24"/>
    <w:rsid w:val="006E3E7B"/>
    <w:rsid w:val="006E7DAE"/>
    <w:rsid w:val="006F0ED1"/>
    <w:rsid w:val="006F4DF0"/>
    <w:rsid w:val="00701CD3"/>
    <w:rsid w:val="00702C3A"/>
    <w:rsid w:val="00721DBE"/>
    <w:rsid w:val="007267EF"/>
    <w:rsid w:val="00732847"/>
    <w:rsid w:val="007423F4"/>
    <w:rsid w:val="00750800"/>
    <w:rsid w:val="007542AD"/>
    <w:rsid w:val="00757AF9"/>
    <w:rsid w:val="007611D6"/>
    <w:rsid w:val="0076749E"/>
    <w:rsid w:val="00771B21"/>
    <w:rsid w:val="007751A4"/>
    <w:rsid w:val="00784E60"/>
    <w:rsid w:val="00796433"/>
    <w:rsid w:val="007A1630"/>
    <w:rsid w:val="007A3E63"/>
    <w:rsid w:val="007B1F18"/>
    <w:rsid w:val="007B5865"/>
    <w:rsid w:val="007B7A51"/>
    <w:rsid w:val="007E2A7F"/>
    <w:rsid w:val="007E2BB5"/>
    <w:rsid w:val="007E3778"/>
    <w:rsid w:val="007F46F1"/>
    <w:rsid w:val="007F70E4"/>
    <w:rsid w:val="007F7AD8"/>
    <w:rsid w:val="0080004C"/>
    <w:rsid w:val="0080523B"/>
    <w:rsid w:val="00805B85"/>
    <w:rsid w:val="00811EDC"/>
    <w:rsid w:val="00821302"/>
    <w:rsid w:val="008216A5"/>
    <w:rsid w:val="00823C51"/>
    <w:rsid w:val="00824064"/>
    <w:rsid w:val="00830D9F"/>
    <w:rsid w:val="00832ABC"/>
    <w:rsid w:val="00833B6A"/>
    <w:rsid w:val="00852BD1"/>
    <w:rsid w:val="00862FDA"/>
    <w:rsid w:val="00866FEC"/>
    <w:rsid w:val="00867593"/>
    <w:rsid w:val="00874E65"/>
    <w:rsid w:val="0087575C"/>
    <w:rsid w:val="00885878"/>
    <w:rsid w:val="00891645"/>
    <w:rsid w:val="008A0061"/>
    <w:rsid w:val="008A0124"/>
    <w:rsid w:val="008A4612"/>
    <w:rsid w:val="008B31F8"/>
    <w:rsid w:val="008B3B2C"/>
    <w:rsid w:val="008B42DC"/>
    <w:rsid w:val="008C225B"/>
    <w:rsid w:val="008C7957"/>
    <w:rsid w:val="008C7F80"/>
    <w:rsid w:val="008D121B"/>
    <w:rsid w:val="008D3B9C"/>
    <w:rsid w:val="008D44C6"/>
    <w:rsid w:val="008E5B47"/>
    <w:rsid w:val="009012C9"/>
    <w:rsid w:val="009021C6"/>
    <w:rsid w:val="00913B39"/>
    <w:rsid w:val="00915277"/>
    <w:rsid w:val="009156C5"/>
    <w:rsid w:val="00916FA4"/>
    <w:rsid w:val="00925822"/>
    <w:rsid w:val="00926D26"/>
    <w:rsid w:val="00927AE4"/>
    <w:rsid w:val="0093062E"/>
    <w:rsid w:val="00937C46"/>
    <w:rsid w:val="00937F18"/>
    <w:rsid w:val="00950B73"/>
    <w:rsid w:val="00956A3A"/>
    <w:rsid w:val="00961434"/>
    <w:rsid w:val="00974197"/>
    <w:rsid w:val="00977EBA"/>
    <w:rsid w:val="0098566E"/>
    <w:rsid w:val="00994344"/>
    <w:rsid w:val="009A41EB"/>
    <w:rsid w:val="009A63AD"/>
    <w:rsid w:val="009B3DE1"/>
    <w:rsid w:val="009B5AA5"/>
    <w:rsid w:val="009C3C0B"/>
    <w:rsid w:val="009C75A6"/>
    <w:rsid w:val="009C7CA6"/>
    <w:rsid w:val="009D0928"/>
    <w:rsid w:val="009D19F0"/>
    <w:rsid w:val="009D214B"/>
    <w:rsid w:val="009D2441"/>
    <w:rsid w:val="009F4A32"/>
    <w:rsid w:val="00A002A3"/>
    <w:rsid w:val="00A05414"/>
    <w:rsid w:val="00A146D7"/>
    <w:rsid w:val="00A15670"/>
    <w:rsid w:val="00A15E10"/>
    <w:rsid w:val="00A20F50"/>
    <w:rsid w:val="00A21FAF"/>
    <w:rsid w:val="00A24611"/>
    <w:rsid w:val="00A41C05"/>
    <w:rsid w:val="00A44012"/>
    <w:rsid w:val="00A45480"/>
    <w:rsid w:val="00A4627D"/>
    <w:rsid w:val="00A4778D"/>
    <w:rsid w:val="00A55869"/>
    <w:rsid w:val="00A66D3C"/>
    <w:rsid w:val="00A814CA"/>
    <w:rsid w:val="00A814E0"/>
    <w:rsid w:val="00A84704"/>
    <w:rsid w:val="00AA0B7D"/>
    <w:rsid w:val="00AA6487"/>
    <w:rsid w:val="00AA7510"/>
    <w:rsid w:val="00AC059C"/>
    <w:rsid w:val="00AC25A0"/>
    <w:rsid w:val="00AC2EE4"/>
    <w:rsid w:val="00AC657C"/>
    <w:rsid w:val="00AC6C2F"/>
    <w:rsid w:val="00AE56B5"/>
    <w:rsid w:val="00AF4CDF"/>
    <w:rsid w:val="00AF4D24"/>
    <w:rsid w:val="00B03C71"/>
    <w:rsid w:val="00B108BD"/>
    <w:rsid w:val="00B244C4"/>
    <w:rsid w:val="00B305BA"/>
    <w:rsid w:val="00B42728"/>
    <w:rsid w:val="00B44D3E"/>
    <w:rsid w:val="00B553F1"/>
    <w:rsid w:val="00B61567"/>
    <w:rsid w:val="00B63FBB"/>
    <w:rsid w:val="00B70E4A"/>
    <w:rsid w:val="00B7326B"/>
    <w:rsid w:val="00B76A1F"/>
    <w:rsid w:val="00B8163E"/>
    <w:rsid w:val="00B81C8B"/>
    <w:rsid w:val="00B81E71"/>
    <w:rsid w:val="00B86B98"/>
    <w:rsid w:val="00B92978"/>
    <w:rsid w:val="00B9719F"/>
    <w:rsid w:val="00B97FD9"/>
    <w:rsid w:val="00BA1178"/>
    <w:rsid w:val="00BA31E4"/>
    <w:rsid w:val="00BA560C"/>
    <w:rsid w:val="00BA6BD1"/>
    <w:rsid w:val="00BB2446"/>
    <w:rsid w:val="00BD541F"/>
    <w:rsid w:val="00BE2127"/>
    <w:rsid w:val="00BE3E24"/>
    <w:rsid w:val="00BE4BC2"/>
    <w:rsid w:val="00BE738E"/>
    <w:rsid w:val="00C02024"/>
    <w:rsid w:val="00C23BAC"/>
    <w:rsid w:val="00C31D90"/>
    <w:rsid w:val="00C35FEF"/>
    <w:rsid w:val="00C47174"/>
    <w:rsid w:val="00C52229"/>
    <w:rsid w:val="00C57061"/>
    <w:rsid w:val="00C6533C"/>
    <w:rsid w:val="00C7295D"/>
    <w:rsid w:val="00C85667"/>
    <w:rsid w:val="00C8730B"/>
    <w:rsid w:val="00C906D4"/>
    <w:rsid w:val="00CA231A"/>
    <w:rsid w:val="00CA3152"/>
    <w:rsid w:val="00CB51FF"/>
    <w:rsid w:val="00CD5440"/>
    <w:rsid w:val="00CE5848"/>
    <w:rsid w:val="00CF0E4C"/>
    <w:rsid w:val="00D1360D"/>
    <w:rsid w:val="00D14A2D"/>
    <w:rsid w:val="00D24B00"/>
    <w:rsid w:val="00D254B8"/>
    <w:rsid w:val="00D31D97"/>
    <w:rsid w:val="00D43E75"/>
    <w:rsid w:val="00D47B55"/>
    <w:rsid w:val="00D51227"/>
    <w:rsid w:val="00D533D4"/>
    <w:rsid w:val="00D53BFA"/>
    <w:rsid w:val="00D541DD"/>
    <w:rsid w:val="00D57724"/>
    <w:rsid w:val="00D62C80"/>
    <w:rsid w:val="00D72373"/>
    <w:rsid w:val="00D757AB"/>
    <w:rsid w:val="00D81B75"/>
    <w:rsid w:val="00D847F9"/>
    <w:rsid w:val="00D94CF9"/>
    <w:rsid w:val="00DA27E8"/>
    <w:rsid w:val="00DA3758"/>
    <w:rsid w:val="00DA6AA9"/>
    <w:rsid w:val="00DB3430"/>
    <w:rsid w:val="00DC2178"/>
    <w:rsid w:val="00DC35FA"/>
    <w:rsid w:val="00DE57A6"/>
    <w:rsid w:val="00DE589F"/>
    <w:rsid w:val="00DE6579"/>
    <w:rsid w:val="00DF6F74"/>
    <w:rsid w:val="00E021CA"/>
    <w:rsid w:val="00E07CF7"/>
    <w:rsid w:val="00E13CF4"/>
    <w:rsid w:val="00E27417"/>
    <w:rsid w:val="00E368D5"/>
    <w:rsid w:val="00E606C0"/>
    <w:rsid w:val="00E637A2"/>
    <w:rsid w:val="00E74543"/>
    <w:rsid w:val="00E84F98"/>
    <w:rsid w:val="00E925C4"/>
    <w:rsid w:val="00E95CFD"/>
    <w:rsid w:val="00EC122B"/>
    <w:rsid w:val="00EC2D43"/>
    <w:rsid w:val="00EC52B2"/>
    <w:rsid w:val="00EC60A3"/>
    <w:rsid w:val="00ED220B"/>
    <w:rsid w:val="00EE0ADB"/>
    <w:rsid w:val="00EE30EF"/>
    <w:rsid w:val="00EF3036"/>
    <w:rsid w:val="00EF4843"/>
    <w:rsid w:val="00F03DF7"/>
    <w:rsid w:val="00F04F92"/>
    <w:rsid w:val="00F12A5A"/>
    <w:rsid w:val="00F14EF7"/>
    <w:rsid w:val="00F161F1"/>
    <w:rsid w:val="00F240BC"/>
    <w:rsid w:val="00F32135"/>
    <w:rsid w:val="00F32586"/>
    <w:rsid w:val="00F332C4"/>
    <w:rsid w:val="00F360E4"/>
    <w:rsid w:val="00F4029F"/>
    <w:rsid w:val="00F41BD5"/>
    <w:rsid w:val="00F42888"/>
    <w:rsid w:val="00F47909"/>
    <w:rsid w:val="00F517F2"/>
    <w:rsid w:val="00F52305"/>
    <w:rsid w:val="00F57E1D"/>
    <w:rsid w:val="00F61C54"/>
    <w:rsid w:val="00F72C13"/>
    <w:rsid w:val="00F80ACB"/>
    <w:rsid w:val="00F81BD4"/>
    <w:rsid w:val="00F8446E"/>
    <w:rsid w:val="00F86AFA"/>
    <w:rsid w:val="00F87D5C"/>
    <w:rsid w:val="00F94672"/>
    <w:rsid w:val="00FB6392"/>
    <w:rsid w:val="00FB678E"/>
    <w:rsid w:val="00FB6A94"/>
    <w:rsid w:val="00FC757D"/>
    <w:rsid w:val="00FC7CCA"/>
    <w:rsid w:val="00FD4208"/>
    <w:rsid w:val="00FD636C"/>
    <w:rsid w:val="00FE29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A0C25"/>
  <w15:docId w15:val="{899BDC9C-4C7D-400F-B5E0-2768C18EF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F5E"/>
    <w:pPr>
      <w:spacing w:after="0" w:line="240" w:lineRule="auto"/>
    </w:pPr>
    <w:rPr>
      <w:rFonts w:ascii="Calibri" w:eastAsia="Calibri"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A6F5E"/>
    <w:pPr>
      <w:spacing w:before="150" w:line="225" w:lineRule="atLeast"/>
    </w:pPr>
    <w:rPr>
      <w:rFonts w:ascii="Arial" w:eastAsia="Times New Roman" w:hAnsi="Arial" w:cs="Arial"/>
      <w:color w:val="333333"/>
      <w:sz w:val="20"/>
      <w:szCs w:val="20"/>
    </w:rPr>
  </w:style>
  <w:style w:type="paragraph" w:styleId="BodyText2">
    <w:name w:val="Body Text 2"/>
    <w:basedOn w:val="Normal"/>
    <w:link w:val="BodyText2Char"/>
    <w:rsid w:val="003A6F5E"/>
    <w:pPr>
      <w:spacing w:after="120" w:line="480" w:lineRule="auto"/>
    </w:pPr>
  </w:style>
  <w:style w:type="character" w:customStyle="1" w:styleId="BodyText2Char">
    <w:name w:val="Body Text 2 Char"/>
    <w:basedOn w:val="DefaultParagraphFont"/>
    <w:link w:val="BodyText2"/>
    <w:rsid w:val="003A6F5E"/>
    <w:rPr>
      <w:rFonts w:ascii="Calibri" w:eastAsia="Calibri" w:hAnsi="Calibri" w:cs="Times New Roman"/>
      <w:sz w:val="24"/>
      <w:szCs w:val="24"/>
    </w:rPr>
  </w:style>
  <w:style w:type="paragraph" w:styleId="ListParagraph">
    <w:name w:val="List Paragraph"/>
    <w:basedOn w:val="Normal"/>
    <w:uiPriority w:val="34"/>
    <w:qFormat/>
    <w:rsid w:val="00191AE7"/>
    <w:pPr>
      <w:ind w:left="720"/>
      <w:contextualSpacing/>
    </w:pPr>
  </w:style>
  <w:style w:type="character" w:styleId="Hyperlink">
    <w:name w:val="Hyperlink"/>
    <w:rsid w:val="008216A5"/>
    <w:rPr>
      <w:color w:val="0000FF"/>
      <w:u w:val="single"/>
    </w:rPr>
  </w:style>
  <w:style w:type="table" w:styleId="TableGrid">
    <w:name w:val="Table Grid"/>
    <w:basedOn w:val="TableNormal"/>
    <w:uiPriority w:val="39"/>
    <w:rsid w:val="00721DBE"/>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61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1540"/>
    <w:rPr>
      <w:rFonts w:ascii="Segoe UI" w:eastAsia="Calibri" w:hAnsi="Segoe UI" w:cs="Segoe UI"/>
      <w:sz w:val="18"/>
      <w:szCs w:val="18"/>
    </w:rPr>
  </w:style>
  <w:style w:type="character" w:styleId="Strong">
    <w:name w:val="Strong"/>
    <w:basedOn w:val="DefaultParagraphFont"/>
    <w:uiPriority w:val="22"/>
    <w:qFormat/>
    <w:rsid w:val="008B42DC"/>
    <w:rPr>
      <w:b w:val="0"/>
      <w:bCs w:val="0"/>
    </w:rPr>
  </w:style>
  <w:style w:type="paragraph" w:customStyle="1" w:styleId="rtejustify">
    <w:name w:val="rtejustify"/>
    <w:basedOn w:val="Normal"/>
    <w:rsid w:val="001F720F"/>
    <w:pPr>
      <w:spacing w:before="100" w:beforeAutospacing="1" w:after="100" w:afterAutospacing="1"/>
    </w:pPr>
    <w:rPr>
      <w:rFonts w:ascii="Times New Roman" w:eastAsia="Times New Roman" w:hAnsi="Times New Roman"/>
      <w:lang w:val="en-GB" w:eastAsia="en-GB"/>
    </w:rPr>
  </w:style>
  <w:style w:type="paragraph" w:styleId="HTMLPreformatted">
    <w:name w:val="HTML Preformatted"/>
    <w:basedOn w:val="Normal"/>
    <w:link w:val="HTMLPreformattedChar"/>
    <w:uiPriority w:val="99"/>
    <w:semiHidden/>
    <w:unhideWhenUsed/>
    <w:rsid w:val="00BB2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2446"/>
    <w:rPr>
      <w:rFonts w:ascii="Courier New" w:eastAsia="Times New Roman" w:hAnsi="Courier New" w:cs="Courier New"/>
      <w:sz w:val="20"/>
      <w:szCs w:val="20"/>
    </w:rPr>
  </w:style>
  <w:style w:type="paragraph" w:styleId="Header">
    <w:name w:val="header"/>
    <w:basedOn w:val="Normal"/>
    <w:link w:val="HeaderChar"/>
    <w:uiPriority w:val="99"/>
    <w:unhideWhenUsed/>
    <w:rsid w:val="006607A4"/>
    <w:pPr>
      <w:tabs>
        <w:tab w:val="center" w:pos="4680"/>
        <w:tab w:val="right" w:pos="9360"/>
      </w:tabs>
    </w:pPr>
  </w:style>
  <w:style w:type="character" w:customStyle="1" w:styleId="HeaderChar">
    <w:name w:val="Header Char"/>
    <w:basedOn w:val="DefaultParagraphFont"/>
    <w:link w:val="Header"/>
    <w:uiPriority w:val="99"/>
    <w:rsid w:val="006607A4"/>
    <w:rPr>
      <w:rFonts w:ascii="Calibri" w:eastAsia="Calibri" w:hAnsi="Calibri" w:cs="Times New Roman"/>
      <w:sz w:val="24"/>
      <w:szCs w:val="24"/>
    </w:rPr>
  </w:style>
  <w:style w:type="paragraph" w:styleId="Footer">
    <w:name w:val="footer"/>
    <w:basedOn w:val="Normal"/>
    <w:link w:val="FooterChar"/>
    <w:uiPriority w:val="99"/>
    <w:unhideWhenUsed/>
    <w:rsid w:val="006607A4"/>
    <w:pPr>
      <w:tabs>
        <w:tab w:val="center" w:pos="4680"/>
        <w:tab w:val="right" w:pos="9360"/>
      </w:tabs>
    </w:pPr>
  </w:style>
  <w:style w:type="character" w:customStyle="1" w:styleId="FooterChar">
    <w:name w:val="Footer Char"/>
    <w:basedOn w:val="DefaultParagraphFont"/>
    <w:link w:val="Footer"/>
    <w:uiPriority w:val="99"/>
    <w:rsid w:val="006607A4"/>
    <w:rPr>
      <w:rFonts w:ascii="Calibri" w:eastAsia="Calibri" w:hAnsi="Calibri" w:cs="Times New Roman"/>
      <w:sz w:val="24"/>
      <w:szCs w:val="24"/>
    </w:rPr>
  </w:style>
  <w:style w:type="paragraph" w:customStyle="1" w:styleId="Default">
    <w:name w:val="Default"/>
    <w:rsid w:val="00063544"/>
    <w:pPr>
      <w:autoSpaceDE w:val="0"/>
      <w:autoSpaceDN w:val="0"/>
      <w:adjustRightInd w:val="0"/>
      <w:spacing w:after="0" w:line="240" w:lineRule="auto"/>
    </w:pPr>
    <w:rPr>
      <w:rFonts w:ascii="Arial" w:hAnsi="Arial" w:cs="Arial"/>
      <w:color w:val="000000"/>
      <w:sz w:val="24"/>
      <w:szCs w:val="24"/>
    </w:rPr>
  </w:style>
  <w:style w:type="paragraph" w:styleId="CommentText">
    <w:name w:val="annotation text"/>
    <w:basedOn w:val="Normal"/>
    <w:link w:val="CommentTextChar"/>
    <w:uiPriority w:val="99"/>
    <w:unhideWhenUsed/>
    <w:rsid w:val="00EE0ADB"/>
    <w:rPr>
      <w:sz w:val="20"/>
      <w:szCs w:val="20"/>
    </w:rPr>
  </w:style>
  <w:style w:type="character" w:customStyle="1" w:styleId="CommentTextChar">
    <w:name w:val="Comment Text Char"/>
    <w:basedOn w:val="DefaultParagraphFont"/>
    <w:link w:val="CommentText"/>
    <w:uiPriority w:val="99"/>
    <w:rsid w:val="00EE0ADB"/>
    <w:rPr>
      <w:rFonts w:ascii="Calibri" w:eastAsia="Calibri" w:hAnsi="Calibri" w:cs="Times New Roman"/>
      <w:sz w:val="20"/>
      <w:szCs w:val="20"/>
    </w:rPr>
  </w:style>
  <w:style w:type="character" w:styleId="Emphasis">
    <w:name w:val="Emphasis"/>
    <w:basedOn w:val="DefaultParagraphFont"/>
    <w:uiPriority w:val="20"/>
    <w:qFormat/>
    <w:rsid w:val="009F4A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6198363">
      <w:bodyDiv w:val="1"/>
      <w:marLeft w:val="0"/>
      <w:marRight w:val="0"/>
      <w:marTop w:val="0"/>
      <w:marBottom w:val="0"/>
      <w:divBdr>
        <w:top w:val="none" w:sz="0" w:space="0" w:color="auto"/>
        <w:left w:val="none" w:sz="0" w:space="0" w:color="auto"/>
        <w:bottom w:val="none" w:sz="0" w:space="0" w:color="auto"/>
        <w:right w:val="none" w:sz="0" w:space="0" w:color="auto"/>
      </w:divBdr>
    </w:div>
    <w:div w:id="147481839">
      <w:bodyDiv w:val="1"/>
      <w:marLeft w:val="0"/>
      <w:marRight w:val="0"/>
      <w:marTop w:val="0"/>
      <w:marBottom w:val="0"/>
      <w:divBdr>
        <w:top w:val="none" w:sz="0" w:space="0" w:color="auto"/>
        <w:left w:val="none" w:sz="0" w:space="0" w:color="auto"/>
        <w:bottom w:val="none" w:sz="0" w:space="0" w:color="auto"/>
        <w:right w:val="none" w:sz="0" w:space="0" w:color="auto"/>
      </w:divBdr>
    </w:div>
    <w:div w:id="260183900">
      <w:bodyDiv w:val="1"/>
      <w:marLeft w:val="0"/>
      <w:marRight w:val="0"/>
      <w:marTop w:val="0"/>
      <w:marBottom w:val="0"/>
      <w:divBdr>
        <w:top w:val="none" w:sz="0" w:space="0" w:color="auto"/>
        <w:left w:val="none" w:sz="0" w:space="0" w:color="auto"/>
        <w:bottom w:val="none" w:sz="0" w:space="0" w:color="auto"/>
        <w:right w:val="none" w:sz="0" w:space="0" w:color="auto"/>
      </w:divBdr>
      <w:divsChild>
        <w:div w:id="1508254219">
          <w:marLeft w:val="0"/>
          <w:marRight w:val="0"/>
          <w:marTop w:val="0"/>
          <w:marBottom w:val="0"/>
          <w:divBdr>
            <w:top w:val="none" w:sz="0" w:space="0" w:color="auto"/>
            <w:left w:val="none" w:sz="0" w:space="0" w:color="auto"/>
            <w:bottom w:val="none" w:sz="0" w:space="0" w:color="auto"/>
            <w:right w:val="none" w:sz="0" w:space="0" w:color="auto"/>
          </w:divBdr>
          <w:divsChild>
            <w:div w:id="1123159473">
              <w:marLeft w:val="0"/>
              <w:marRight w:val="0"/>
              <w:marTop w:val="0"/>
              <w:marBottom w:val="0"/>
              <w:divBdr>
                <w:top w:val="none" w:sz="0" w:space="0" w:color="auto"/>
                <w:left w:val="none" w:sz="0" w:space="0" w:color="auto"/>
                <w:bottom w:val="none" w:sz="0" w:space="0" w:color="auto"/>
                <w:right w:val="none" w:sz="0" w:space="0" w:color="auto"/>
              </w:divBdr>
              <w:divsChild>
                <w:div w:id="76561080">
                  <w:marLeft w:val="0"/>
                  <w:marRight w:val="0"/>
                  <w:marTop w:val="0"/>
                  <w:marBottom w:val="0"/>
                  <w:divBdr>
                    <w:top w:val="none" w:sz="0" w:space="0" w:color="auto"/>
                    <w:left w:val="none" w:sz="0" w:space="0" w:color="auto"/>
                    <w:bottom w:val="none" w:sz="0" w:space="0" w:color="auto"/>
                    <w:right w:val="none" w:sz="0" w:space="0" w:color="auto"/>
                  </w:divBdr>
                  <w:divsChild>
                    <w:div w:id="1785146831">
                      <w:marLeft w:val="0"/>
                      <w:marRight w:val="0"/>
                      <w:marTop w:val="0"/>
                      <w:marBottom w:val="0"/>
                      <w:divBdr>
                        <w:top w:val="none" w:sz="0" w:space="0" w:color="auto"/>
                        <w:left w:val="none" w:sz="0" w:space="0" w:color="auto"/>
                        <w:bottom w:val="none" w:sz="0" w:space="0" w:color="auto"/>
                        <w:right w:val="none" w:sz="0" w:space="0" w:color="auto"/>
                      </w:divBdr>
                      <w:divsChild>
                        <w:div w:id="1316566126">
                          <w:marLeft w:val="0"/>
                          <w:marRight w:val="0"/>
                          <w:marTop w:val="45"/>
                          <w:marBottom w:val="0"/>
                          <w:divBdr>
                            <w:top w:val="none" w:sz="0" w:space="0" w:color="auto"/>
                            <w:left w:val="none" w:sz="0" w:space="0" w:color="auto"/>
                            <w:bottom w:val="none" w:sz="0" w:space="0" w:color="auto"/>
                            <w:right w:val="none" w:sz="0" w:space="0" w:color="auto"/>
                          </w:divBdr>
                          <w:divsChild>
                            <w:div w:id="963002631">
                              <w:marLeft w:val="0"/>
                              <w:marRight w:val="0"/>
                              <w:marTop w:val="0"/>
                              <w:marBottom w:val="0"/>
                              <w:divBdr>
                                <w:top w:val="none" w:sz="0" w:space="0" w:color="auto"/>
                                <w:left w:val="none" w:sz="0" w:space="0" w:color="auto"/>
                                <w:bottom w:val="none" w:sz="0" w:space="0" w:color="auto"/>
                                <w:right w:val="none" w:sz="0" w:space="0" w:color="auto"/>
                              </w:divBdr>
                              <w:divsChild>
                                <w:div w:id="3558593">
                                  <w:marLeft w:val="2070"/>
                                  <w:marRight w:val="3810"/>
                                  <w:marTop w:val="0"/>
                                  <w:marBottom w:val="0"/>
                                  <w:divBdr>
                                    <w:top w:val="none" w:sz="0" w:space="0" w:color="auto"/>
                                    <w:left w:val="none" w:sz="0" w:space="0" w:color="auto"/>
                                    <w:bottom w:val="none" w:sz="0" w:space="0" w:color="auto"/>
                                    <w:right w:val="none" w:sz="0" w:space="0" w:color="auto"/>
                                  </w:divBdr>
                                  <w:divsChild>
                                    <w:div w:id="173806383">
                                      <w:marLeft w:val="0"/>
                                      <w:marRight w:val="0"/>
                                      <w:marTop w:val="0"/>
                                      <w:marBottom w:val="0"/>
                                      <w:divBdr>
                                        <w:top w:val="none" w:sz="0" w:space="0" w:color="auto"/>
                                        <w:left w:val="none" w:sz="0" w:space="0" w:color="auto"/>
                                        <w:bottom w:val="none" w:sz="0" w:space="0" w:color="auto"/>
                                        <w:right w:val="none" w:sz="0" w:space="0" w:color="auto"/>
                                      </w:divBdr>
                                      <w:divsChild>
                                        <w:div w:id="1669752542">
                                          <w:marLeft w:val="0"/>
                                          <w:marRight w:val="0"/>
                                          <w:marTop w:val="0"/>
                                          <w:marBottom w:val="0"/>
                                          <w:divBdr>
                                            <w:top w:val="none" w:sz="0" w:space="0" w:color="auto"/>
                                            <w:left w:val="none" w:sz="0" w:space="0" w:color="auto"/>
                                            <w:bottom w:val="none" w:sz="0" w:space="0" w:color="auto"/>
                                            <w:right w:val="none" w:sz="0" w:space="0" w:color="auto"/>
                                          </w:divBdr>
                                          <w:divsChild>
                                            <w:div w:id="1929847393">
                                              <w:marLeft w:val="0"/>
                                              <w:marRight w:val="0"/>
                                              <w:marTop w:val="0"/>
                                              <w:marBottom w:val="0"/>
                                              <w:divBdr>
                                                <w:top w:val="none" w:sz="0" w:space="0" w:color="auto"/>
                                                <w:left w:val="none" w:sz="0" w:space="0" w:color="auto"/>
                                                <w:bottom w:val="none" w:sz="0" w:space="0" w:color="auto"/>
                                                <w:right w:val="none" w:sz="0" w:space="0" w:color="auto"/>
                                              </w:divBdr>
                                              <w:divsChild>
                                                <w:div w:id="1097284615">
                                                  <w:marLeft w:val="0"/>
                                                  <w:marRight w:val="0"/>
                                                  <w:marTop w:val="90"/>
                                                  <w:marBottom w:val="0"/>
                                                  <w:divBdr>
                                                    <w:top w:val="none" w:sz="0" w:space="0" w:color="auto"/>
                                                    <w:left w:val="none" w:sz="0" w:space="0" w:color="auto"/>
                                                    <w:bottom w:val="none" w:sz="0" w:space="0" w:color="auto"/>
                                                    <w:right w:val="none" w:sz="0" w:space="0" w:color="auto"/>
                                                  </w:divBdr>
                                                  <w:divsChild>
                                                    <w:div w:id="1505628266">
                                                      <w:marLeft w:val="0"/>
                                                      <w:marRight w:val="0"/>
                                                      <w:marTop w:val="0"/>
                                                      <w:marBottom w:val="0"/>
                                                      <w:divBdr>
                                                        <w:top w:val="none" w:sz="0" w:space="0" w:color="auto"/>
                                                        <w:left w:val="none" w:sz="0" w:space="0" w:color="auto"/>
                                                        <w:bottom w:val="none" w:sz="0" w:space="0" w:color="auto"/>
                                                        <w:right w:val="none" w:sz="0" w:space="0" w:color="auto"/>
                                                      </w:divBdr>
                                                      <w:divsChild>
                                                        <w:div w:id="1244485650">
                                                          <w:marLeft w:val="0"/>
                                                          <w:marRight w:val="0"/>
                                                          <w:marTop w:val="0"/>
                                                          <w:marBottom w:val="0"/>
                                                          <w:divBdr>
                                                            <w:top w:val="none" w:sz="0" w:space="0" w:color="auto"/>
                                                            <w:left w:val="none" w:sz="0" w:space="0" w:color="auto"/>
                                                            <w:bottom w:val="none" w:sz="0" w:space="0" w:color="auto"/>
                                                            <w:right w:val="none" w:sz="0" w:space="0" w:color="auto"/>
                                                          </w:divBdr>
                                                          <w:divsChild>
                                                            <w:div w:id="1868374027">
                                                              <w:marLeft w:val="0"/>
                                                              <w:marRight w:val="0"/>
                                                              <w:marTop w:val="0"/>
                                                              <w:marBottom w:val="390"/>
                                                              <w:divBdr>
                                                                <w:top w:val="none" w:sz="0" w:space="0" w:color="auto"/>
                                                                <w:left w:val="none" w:sz="0" w:space="0" w:color="auto"/>
                                                                <w:bottom w:val="none" w:sz="0" w:space="0" w:color="auto"/>
                                                                <w:right w:val="none" w:sz="0" w:space="0" w:color="auto"/>
                                                              </w:divBdr>
                                                              <w:divsChild>
                                                                <w:div w:id="2028633573">
                                                                  <w:marLeft w:val="0"/>
                                                                  <w:marRight w:val="0"/>
                                                                  <w:marTop w:val="0"/>
                                                                  <w:marBottom w:val="0"/>
                                                                  <w:divBdr>
                                                                    <w:top w:val="none" w:sz="0" w:space="0" w:color="auto"/>
                                                                    <w:left w:val="none" w:sz="0" w:space="0" w:color="auto"/>
                                                                    <w:bottom w:val="none" w:sz="0" w:space="0" w:color="auto"/>
                                                                    <w:right w:val="none" w:sz="0" w:space="0" w:color="auto"/>
                                                                  </w:divBdr>
                                                                  <w:divsChild>
                                                                    <w:div w:id="1107576450">
                                                                      <w:marLeft w:val="0"/>
                                                                      <w:marRight w:val="0"/>
                                                                      <w:marTop w:val="0"/>
                                                                      <w:marBottom w:val="0"/>
                                                                      <w:divBdr>
                                                                        <w:top w:val="none" w:sz="0" w:space="0" w:color="auto"/>
                                                                        <w:left w:val="none" w:sz="0" w:space="0" w:color="auto"/>
                                                                        <w:bottom w:val="none" w:sz="0" w:space="0" w:color="auto"/>
                                                                        <w:right w:val="none" w:sz="0" w:space="0" w:color="auto"/>
                                                                      </w:divBdr>
                                                                      <w:divsChild>
                                                                        <w:div w:id="2097092124">
                                                                          <w:marLeft w:val="0"/>
                                                                          <w:marRight w:val="0"/>
                                                                          <w:marTop w:val="0"/>
                                                                          <w:marBottom w:val="0"/>
                                                                          <w:divBdr>
                                                                            <w:top w:val="none" w:sz="0" w:space="0" w:color="auto"/>
                                                                            <w:left w:val="none" w:sz="0" w:space="0" w:color="auto"/>
                                                                            <w:bottom w:val="none" w:sz="0" w:space="0" w:color="auto"/>
                                                                            <w:right w:val="none" w:sz="0" w:space="0" w:color="auto"/>
                                                                          </w:divBdr>
                                                                          <w:divsChild>
                                                                            <w:div w:id="490146403">
                                                                              <w:marLeft w:val="0"/>
                                                                              <w:marRight w:val="0"/>
                                                                              <w:marTop w:val="0"/>
                                                                              <w:marBottom w:val="0"/>
                                                                              <w:divBdr>
                                                                                <w:top w:val="none" w:sz="0" w:space="0" w:color="auto"/>
                                                                                <w:left w:val="none" w:sz="0" w:space="0" w:color="auto"/>
                                                                                <w:bottom w:val="none" w:sz="0" w:space="0" w:color="auto"/>
                                                                                <w:right w:val="none" w:sz="0" w:space="0" w:color="auto"/>
                                                                              </w:divBdr>
                                                                              <w:divsChild>
                                                                                <w:div w:id="2007972135">
                                                                                  <w:marLeft w:val="0"/>
                                                                                  <w:marRight w:val="0"/>
                                                                                  <w:marTop w:val="0"/>
                                                                                  <w:marBottom w:val="0"/>
                                                                                  <w:divBdr>
                                                                                    <w:top w:val="none" w:sz="0" w:space="0" w:color="auto"/>
                                                                                    <w:left w:val="none" w:sz="0" w:space="0" w:color="auto"/>
                                                                                    <w:bottom w:val="none" w:sz="0" w:space="0" w:color="auto"/>
                                                                                    <w:right w:val="none" w:sz="0" w:space="0" w:color="auto"/>
                                                                                  </w:divBdr>
                                                                                  <w:divsChild>
                                                                                    <w:div w:id="1384060636">
                                                                                      <w:marLeft w:val="0"/>
                                                                                      <w:marRight w:val="0"/>
                                                                                      <w:marTop w:val="0"/>
                                                                                      <w:marBottom w:val="0"/>
                                                                                      <w:divBdr>
                                                                                        <w:top w:val="none" w:sz="0" w:space="0" w:color="auto"/>
                                                                                        <w:left w:val="none" w:sz="0" w:space="0" w:color="auto"/>
                                                                                        <w:bottom w:val="none" w:sz="0" w:space="0" w:color="auto"/>
                                                                                        <w:right w:val="none" w:sz="0" w:space="0" w:color="auto"/>
                                                                                      </w:divBdr>
                                                                                      <w:divsChild>
                                                                                        <w:div w:id="665937986">
                                                                                          <w:marLeft w:val="0"/>
                                                                                          <w:marRight w:val="0"/>
                                                                                          <w:marTop w:val="0"/>
                                                                                          <w:marBottom w:val="0"/>
                                                                                          <w:divBdr>
                                                                                            <w:top w:val="none" w:sz="0" w:space="0" w:color="auto"/>
                                                                                            <w:left w:val="none" w:sz="0" w:space="0" w:color="auto"/>
                                                                                            <w:bottom w:val="none" w:sz="0" w:space="0" w:color="auto"/>
                                                                                            <w:right w:val="none" w:sz="0" w:space="0" w:color="auto"/>
                                                                                          </w:divBdr>
                                                                                          <w:divsChild>
                                                                                            <w:div w:id="18069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10017620">
      <w:bodyDiv w:val="1"/>
      <w:marLeft w:val="0"/>
      <w:marRight w:val="0"/>
      <w:marTop w:val="0"/>
      <w:marBottom w:val="0"/>
      <w:divBdr>
        <w:top w:val="none" w:sz="0" w:space="0" w:color="auto"/>
        <w:left w:val="none" w:sz="0" w:space="0" w:color="auto"/>
        <w:bottom w:val="none" w:sz="0" w:space="0" w:color="auto"/>
        <w:right w:val="none" w:sz="0" w:space="0" w:color="auto"/>
      </w:divBdr>
    </w:div>
    <w:div w:id="340208428">
      <w:bodyDiv w:val="1"/>
      <w:marLeft w:val="0"/>
      <w:marRight w:val="0"/>
      <w:marTop w:val="0"/>
      <w:marBottom w:val="0"/>
      <w:divBdr>
        <w:top w:val="none" w:sz="0" w:space="0" w:color="auto"/>
        <w:left w:val="none" w:sz="0" w:space="0" w:color="auto"/>
        <w:bottom w:val="none" w:sz="0" w:space="0" w:color="auto"/>
        <w:right w:val="none" w:sz="0" w:space="0" w:color="auto"/>
      </w:divBdr>
    </w:div>
    <w:div w:id="606887116">
      <w:bodyDiv w:val="1"/>
      <w:marLeft w:val="0"/>
      <w:marRight w:val="0"/>
      <w:marTop w:val="0"/>
      <w:marBottom w:val="0"/>
      <w:divBdr>
        <w:top w:val="none" w:sz="0" w:space="0" w:color="auto"/>
        <w:left w:val="none" w:sz="0" w:space="0" w:color="auto"/>
        <w:bottom w:val="none" w:sz="0" w:space="0" w:color="auto"/>
        <w:right w:val="none" w:sz="0" w:space="0" w:color="auto"/>
      </w:divBdr>
    </w:div>
    <w:div w:id="815802782">
      <w:bodyDiv w:val="1"/>
      <w:marLeft w:val="0"/>
      <w:marRight w:val="0"/>
      <w:marTop w:val="0"/>
      <w:marBottom w:val="0"/>
      <w:divBdr>
        <w:top w:val="none" w:sz="0" w:space="0" w:color="auto"/>
        <w:left w:val="none" w:sz="0" w:space="0" w:color="auto"/>
        <w:bottom w:val="none" w:sz="0" w:space="0" w:color="auto"/>
        <w:right w:val="none" w:sz="0" w:space="0" w:color="auto"/>
      </w:divBdr>
      <w:divsChild>
        <w:div w:id="1950700177">
          <w:marLeft w:val="0"/>
          <w:marRight w:val="0"/>
          <w:marTop w:val="0"/>
          <w:marBottom w:val="0"/>
          <w:divBdr>
            <w:top w:val="none" w:sz="0" w:space="0" w:color="auto"/>
            <w:left w:val="none" w:sz="0" w:space="0" w:color="auto"/>
            <w:bottom w:val="none" w:sz="0" w:space="0" w:color="auto"/>
            <w:right w:val="none" w:sz="0" w:space="0" w:color="auto"/>
          </w:divBdr>
          <w:divsChild>
            <w:div w:id="797188632">
              <w:marLeft w:val="0"/>
              <w:marRight w:val="0"/>
              <w:marTop w:val="0"/>
              <w:marBottom w:val="0"/>
              <w:divBdr>
                <w:top w:val="none" w:sz="0" w:space="0" w:color="auto"/>
                <w:left w:val="none" w:sz="0" w:space="0" w:color="auto"/>
                <w:bottom w:val="none" w:sz="0" w:space="0" w:color="auto"/>
                <w:right w:val="none" w:sz="0" w:space="0" w:color="auto"/>
              </w:divBdr>
              <w:divsChild>
                <w:div w:id="652758163">
                  <w:marLeft w:val="0"/>
                  <w:marRight w:val="0"/>
                  <w:marTop w:val="0"/>
                  <w:marBottom w:val="0"/>
                  <w:divBdr>
                    <w:top w:val="single" w:sz="6" w:space="11" w:color="CCCCCC"/>
                    <w:left w:val="single" w:sz="6" w:space="11" w:color="CCCCCC"/>
                    <w:bottom w:val="single" w:sz="6" w:space="11" w:color="BBBBBB"/>
                    <w:right w:val="single" w:sz="6" w:space="11" w:color="CCCCCC"/>
                  </w:divBdr>
                  <w:divsChild>
                    <w:div w:id="530996191">
                      <w:marLeft w:val="0"/>
                      <w:marRight w:val="0"/>
                      <w:marTop w:val="0"/>
                      <w:marBottom w:val="165"/>
                      <w:divBdr>
                        <w:top w:val="none" w:sz="0" w:space="0" w:color="auto"/>
                        <w:left w:val="none" w:sz="0" w:space="0" w:color="auto"/>
                        <w:bottom w:val="none" w:sz="0" w:space="0" w:color="auto"/>
                        <w:right w:val="none" w:sz="0" w:space="0" w:color="auto"/>
                      </w:divBdr>
                    </w:div>
                  </w:divsChild>
                </w:div>
              </w:divsChild>
            </w:div>
          </w:divsChild>
        </w:div>
      </w:divsChild>
    </w:div>
    <w:div w:id="816145312">
      <w:bodyDiv w:val="1"/>
      <w:marLeft w:val="0"/>
      <w:marRight w:val="0"/>
      <w:marTop w:val="0"/>
      <w:marBottom w:val="0"/>
      <w:divBdr>
        <w:top w:val="none" w:sz="0" w:space="0" w:color="auto"/>
        <w:left w:val="none" w:sz="0" w:space="0" w:color="auto"/>
        <w:bottom w:val="none" w:sz="0" w:space="0" w:color="auto"/>
        <w:right w:val="none" w:sz="0" w:space="0" w:color="auto"/>
      </w:divBdr>
      <w:divsChild>
        <w:div w:id="190656900">
          <w:marLeft w:val="0"/>
          <w:marRight w:val="0"/>
          <w:marTop w:val="0"/>
          <w:marBottom w:val="0"/>
          <w:divBdr>
            <w:top w:val="none" w:sz="0" w:space="0" w:color="auto"/>
            <w:left w:val="none" w:sz="0" w:space="0" w:color="auto"/>
            <w:bottom w:val="none" w:sz="0" w:space="0" w:color="auto"/>
            <w:right w:val="none" w:sz="0" w:space="0" w:color="auto"/>
          </w:divBdr>
          <w:divsChild>
            <w:div w:id="353844549">
              <w:marLeft w:val="0"/>
              <w:marRight w:val="0"/>
              <w:marTop w:val="0"/>
              <w:marBottom w:val="0"/>
              <w:divBdr>
                <w:top w:val="none" w:sz="0" w:space="0" w:color="auto"/>
                <w:left w:val="none" w:sz="0" w:space="0" w:color="auto"/>
                <w:bottom w:val="none" w:sz="0" w:space="0" w:color="auto"/>
                <w:right w:val="none" w:sz="0" w:space="0" w:color="auto"/>
              </w:divBdr>
              <w:divsChild>
                <w:div w:id="927734262">
                  <w:marLeft w:val="0"/>
                  <w:marRight w:val="0"/>
                  <w:marTop w:val="0"/>
                  <w:marBottom w:val="0"/>
                  <w:divBdr>
                    <w:top w:val="none" w:sz="0" w:space="0" w:color="auto"/>
                    <w:left w:val="none" w:sz="0" w:space="0" w:color="auto"/>
                    <w:bottom w:val="none" w:sz="0" w:space="0" w:color="auto"/>
                    <w:right w:val="none" w:sz="0" w:space="0" w:color="auto"/>
                  </w:divBdr>
                  <w:divsChild>
                    <w:div w:id="152359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543936">
      <w:bodyDiv w:val="1"/>
      <w:marLeft w:val="0"/>
      <w:marRight w:val="0"/>
      <w:marTop w:val="0"/>
      <w:marBottom w:val="0"/>
      <w:divBdr>
        <w:top w:val="none" w:sz="0" w:space="0" w:color="auto"/>
        <w:left w:val="none" w:sz="0" w:space="0" w:color="auto"/>
        <w:bottom w:val="none" w:sz="0" w:space="0" w:color="auto"/>
        <w:right w:val="none" w:sz="0" w:space="0" w:color="auto"/>
      </w:divBdr>
    </w:div>
    <w:div w:id="1150709814">
      <w:bodyDiv w:val="1"/>
      <w:marLeft w:val="0"/>
      <w:marRight w:val="0"/>
      <w:marTop w:val="0"/>
      <w:marBottom w:val="0"/>
      <w:divBdr>
        <w:top w:val="none" w:sz="0" w:space="0" w:color="auto"/>
        <w:left w:val="none" w:sz="0" w:space="0" w:color="auto"/>
        <w:bottom w:val="none" w:sz="0" w:space="0" w:color="auto"/>
        <w:right w:val="none" w:sz="0" w:space="0" w:color="auto"/>
      </w:divBdr>
    </w:div>
    <w:div w:id="1515921918">
      <w:bodyDiv w:val="1"/>
      <w:marLeft w:val="0"/>
      <w:marRight w:val="0"/>
      <w:marTop w:val="0"/>
      <w:marBottom w:val="0"/>
      <w:divBdr>
        <w:top w:val="none" w:sz="0" w:space="0" w:color="auto"/>
        <w:left w:val="none" w:sz="0" w:space="0" w:color="auto"/>
        <w:bottom w:val="none" w:sz="0" w:space="0" w:color="auto"/>
        <w:right w:val="none" w:sz="0" w:space="0" w:color="auto"/>
      </w:divBdr>
    </w:div>
    <w:div w:id="1692534884">
      <w:bodyDiv w:val="1"/>
      <w:marLeft w:val="0"/>
      <w:marRight w:val="0"/>
      <w:marTop w:val="0"/>
      <w:marBottom w:val="0"/>
      <w:divBdr>
        <w:top w:val="none" w:sz="0" w:space="0" w:color="auto"/>
        <w:left w:val="none" w:sz="0" w:space="0" w:color="auto"/>
        <w:bottom w:val="none" w:sz="0" w:space="0" w:color="auto"/>
        <w:right w:val="none" w:sz="0" w:space="0" w:color="auto"/>
      </w:divBdr>
    </w:div>
    <w:div w:id="1768455990">
      <w:bodyDiv w:val="1"/>
      <w:marLeft w:val="0"/>
      <w:marRight w:val="0"/>
      <w:marTop w:val="0"/>
      <w:marBottom w:val="0"/>
      <w:divBdr>
        <w:top w:val="none" w:sz="0" w:space="0" w:color="auto"/>
        <w:left w:val="none" w:sz="0" w:space="0" w:color="auto"/>
        <w:bottom w:val="none" w:sz="0" w:space="0" w:color="auto"/>
        <w:right w:val="none" w:sz="0" w:space="0" w:color="auto"/>
      </w:divBdr>
    </w:div>
    <w:div w:id="1930115547">
      <w:bodyDiv w:val="1"/>
      <w:marLeft w:val="0"/>
      <w:marRight w:val="0"/>
      <w:marTop w:val="0"/>
      <w:marBottom w:val="0"/>
      <w:divBdr>
        <w:top w:val="none" w:sz="0" w:space="0" w:color="auto"/>
        <w:left w:val="none" w:sz="0" w:space="0" w:color="auto"/>
        <w:bottom w:val="none" w:sz="0" w:space="0" w:color="auto"/>
        <w:right w:val="none" w:sz="0" w:space="0" w:color="auto"/>
      </w:divBdr>
    </w:div>
    <w:div w:id="1987776593">
      <w:bodyDiv w:val="1"/>
      <w:marLeft w:val="0"/>
      <w:marRight w:val="0"/>
      <w:marTop w:val="0"/>
      <w:marBottom w:val="0"/>
      <w:divBdr>
        <w:top w:val="none" w:sz="0" w:space="0" w:color="auto"/>
        <w:left w:val="none" w:sz="0" w:space="0" w:color="auto"/>
        <w:bottom w:val="none" w:sz="0" w:space="0" w:color="auto"/>
        <w:right w:val="none" w:sz="0" w:space="0" w:color="auto"/>
      </w:divBdr>
    </w:div>
    <w:div w:id="1998991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D6EB2-AB08-4092-9AF9-AA6315955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1024</Words>
  <Characters>5837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amaal khan</cp:lastModifiedBy>
  <cp:revision>14</cp:revision>
  <cp:lastPrinted>2023-08-20T07:46:00Z</cp:lastPrinted>
  <dcterms:created xsi:type="dcterms:W3CDTF">2025-09-07T21:11:00Z</dcterms:created>
  <dcterms:modified xsi:type="dcterms:W3CDTF">2026-07-16T11:32:00Z</dcterms:modified>
</cp:coreProperties>
</file>