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7B33D" w14:textId="77777777" w:rsidR="00771B21" w:rsidRPr="0030784E" w:rsidRDefault="00771B21" w:rsidP="00267922">
      <w:pPr>
        <w:ind w:right="-810"/>
        <w:rPr>
          <w:rFonts w:cs="Calibri"/>
          <w:sz w:val="6"/>
          <w:szCs w:val="6"/>
        </w:rPr>
      </w:pPr>
    </w:p>
    <w:tbl>
      <w:tblPr>
        <w:tblStyle w:val="TableGrid"/>
        <w:tblW w:w="11081" w:type="dxa"/>
        <w:tblInd w:w="-1310" w:type="dxa"/>
        <w:tblLook w:val="04A0" w:firstRow="1" w:lastRow="0" w:firstColumn="1" w:lastColumn="0" w:noHBand="0" w:noVBand="1"/>
      </w:tblPr>
      <w:tblGrid>
        <w:gridCol w:w="1702"/>
        <w:gridCol w:w="9379"/>
      </w:tblGrid>
      <w:tr w:rsidR="0000157C" w:rsidRPr="0030784E" w14:paraId="346BBB1A" w14:textId="77777777" w:rsidTr="00577718">
        <w:tc>
          <w:tcPr>
            <w:tcW w:w="11081" w:type="dxa"/>
            <w:gridSpan w:val="2"/>
            <w:shd w:val="clear" w:color="auto" w:fill="C45911" w:themeFill="accent2" w:themeFillShade="BF"/>
          </w:tcPr>
          <w:p w14:paraId="12FB0C21" w14:textId="77777777" w:rsidR="0000157C" w:rsidRDefault="0000157C" w:rsidP="00577718">
            <w:pPr>
              <w:ind w:right="162"/>
              <w:jc w:val="center"/>
              <w:rPr>
                <w:rFonts w:eastAsia="Times New Roman" w:cs="Calibri"/>
                <w:b/>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84E">
              <w:rPr>
                <w:rFonts w:eastAsia="Times New Roman" w:cs="Calibri"/>
                <w:b/>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BSc (Hons) Energy Technology and Management</w:t>
            </w:r>
          </w:p>
          <w:p w14:paraId="1C1D8B0A" w14:textId="61A418AB" w:rsidR="00B1133A" w:rsidRPr="0030784E" w:rsidRDefault="00EF06A8" w:rsidP="00577718">
            <w:pPr>
              <w:ind w:right="162"/>
              <w:jc w:val="center"/>
              <w:rPr>
                <w:rFonts w:eastAsia="Times New Roman" w:cs="Calibri"/>
                <w:b/>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06A8">
              <w:rPr>
                <w:rFonts w:cs="Calibri"/>
                <w:b/>
                <w:color w:val="FFFFFF" w:themeColor="background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Offered Awards</w:t>
            </w:r>
            <w:r w:rsidR="00B1133A" w:rsidRPr="005F6722">
              <w:rPr>
                <w:rFonts w:cs="Calibri"/>
                <w:b/>
                <w:color w:val="FFFFFF" w:themeColor="background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1133A" w:rsidRPr="005F6722">
              <w:rPr>
                <w:rFonts w:cs="Calibri"/>
                <w:b/>
                <w:bCs/>
                <w:color w:val="FFFFFF" w:themeColor="background1"/>
                <w:sz w:val="28"/>
                <w:szCs w:val="28"/>
              </w:rPr>
              <w:t xml:space="preserve">Bachelor, </w:t>
            </w:r>
            <w:r w:rsidR="00B77D0C" w:rsidRPr="00F714BD">
              <w:rPr>
                <w:rFonts w:cs="Calibri"/>
                <w:b/>
                <w:bCs/>
                <w:color w:val="FFFFFF" w:themeColor="background1"/>
                <w:sz w:val="28"/>
                <w:szCs w:val="28"/>
              </w:rPr>
              <w:t>Advance</w:t>
            </w:r>
            <w:r w:rsidR="006D2FA1">
              <w:rPr>
                <w:rFonts w:cs="Calibri"/>
                <w:b/>
                <w:bCs/>
                <w:color w:val="FFFFFF" w:themeColor="background1"/>
                <w:sz w:val="28"/>
                <w:szCs w:val="28"/>
              </w:rPr>
              <w:t>d</w:t>
            </w:r>
            <w:r w:rsidR="00B77D0C" w:rsidRPr="00F714BD">
              <w:rPr>
                <w:rFonts w:cs="Calibri"/>
                <w:b/>
                <w:bCs/>
                <w:color w:val="FFFFFF" w:themeColor="background1"/>
                <w:sz w:val="28"/>
                <w:szCs w:val="28"/>
              </w:rPr>
              <w:t xml:space="preserve"> Diploma</w:t>
            </w:r>
            <w:r w:rsidR="00B1133A" w:rsidRPr="005F6722">
              <w:rPr>
                <w:rFonts w:cs="Calibri"/>
                <w:b/>
                <w:bCs/>
                <w:color w:val="FFFFFF" w:themeColor="background1"/>
                <w:sz w:val="28"/>
                <w:szCs w:val="28"/>
              </w:rPr>
              <w:t>, Diploma</w:t>
            </w:r>
          </w:p>
        </w:tc>
      </w:tr>
      <w:tr w:rsidR="0000157C" w:rsidRPr="0030784E" w14:paraId="28472E7B" w14:textId="77777777" w:rsidTr="00577718">
        <w:tc>
          <w:tcPr>
            <w:tcW w:w="1702" w:type="dxa"/>
            <w:shd w:val="clear" w:color="auto" w:fill="FFF9E7"/>
          </w:tcPr>
          <w:p w14:paraId="23F59E54" w14:textId="77777777" w:rsidR="0000157C" w:rsidRPr="0030784E" w:rsidRDefault="0000157C" w:rsidP="00577718">
            <w:pPr>
              <w:rPr>
                <w:rFonts w:cs="Calibri"/>
                <w:b/>
                <w:bCs/>
                <w:sz w:val="20"/>
                <w:szCs w:val="20"/>
              </w:rPr>
            </w:pPr>
            <w:r w:rsidRPr="0030784E">
              <w:rPr>
                <w:rFonts w:cs="Calibri"/>
                <w:b/>
                <w:bCs/>
                <w:sz w:val="20"/>
                <w:szCs w:val="20"/>
              </w:rPr>
              <w:t>Awarding Body</w:t>
            </w:r>
          </w:p>
        </w:tc>
        <w:tc>
          <w:tcPr>
            <w:tcW w:w="9379" w:type="dxa"/>
            <w:shd w:val="clear" w:color="auto" w:fill="F2F2F2" w:themeFill="background1" w:themeFillShade="F2"/>
          </w:tcPr>
          <w:p w14:paraId="20C7B3BD" w14:textId="78C84EDA" w:rsidR="0000157C" w:rsidRPr="0030784E" w:rsidRDefault="0000157C" w:rsidP="00577718">
            <w:pPr>
              <w:jc w:val="both"/>
              <w:rPr>
                <w:rFonts w:cs="Calibri"/>
                <w:b/>
                <w:bCs/>
                <w:color w:val="C45911" w:themeColor="accent2" w:themeShade="BF"/>
                <w:sz w:val="20"/>
                <w:szCs w:val="20"/>
              </w:rPr>
            </w:pPr>
            <w:r w:rsidRPr="0030784E">
              <w:rPr>
                <w:rFonts w:cs="Calibri"/>
                <w:b/>
                <w:bCs/>
                <w:noProof/>
                <w:color w:val="C45911" w:themeColor="accent2" w:themeShade="BF"/>
                <w:sz w:val="20"/>
                <w:szCs w:val="20"/>
              </w:rPr>
              <w:t>University</w:t>
            </w:r>
            <w:r w:rsidRPr="0030784E">
              <w:rPr>
                <w:rFonts w:cs="Calibri"/>
                <w:b/>
                <w:bCs/>
                <w:color w:val="C45911" w:themeColor="accent2" w:themeShade="BF"/>
                <w:sz w:val="20"/>
                <w:szCs w:val="20"/>
              </w:rPr>
              <w:t xml:space="preserve"> of the West of England (UWE), Bristol, UK</w:t>
            </w:r>
          </w:p>
        </w:tc>
      </w:tr>
      <w:tr w:rsidR="007F70E4" w:rsidRPr="0030784E" w14:paraId="55543F84" w14:textId="77777777" w:rsidTr="00577718">
        <w:trPr>
          <w:trHeight w:val="335"/>
        </w:trPr>
        <w:tc>
          <w:tcPr>
            <w:tcW w:w="1702" w:type="dxa"/>
            <w:shd w:val="clear" w:color="auto" w:fill="FFF9E7"/>
          </w:tcPr>
          <w:p w14:paraId="4DCEEFD6" w14:textId="77777777" w:rsidR="0000157C" w:rsidRPr="0030784E" w:rsidRDefault="0000157C" w:rsidP="00577718">
            <w:pPr>
              <w:rPr>
                <w:rFonts w:cs="Calibri"/>
                <w:b/>
                <w:bCs/>
                <w:sz w:val="20"/>
                <w:szCs w:val="20"/>
              </w:rPr>
            </w:pPr>
            <w:r w:rsidRPr="0030784E">
              <w:rPr>
                <w:rFonts w:cs="Calibri"/>
                <w:b/>
                <w:bCs/>
                <w:sz w:val="20"/>
                <w:szCs w:val="20"/>
              </w:rPr>
              <w:t>Mode of Study</w:t>
            </w:r>
          </w:p>
        </w:tc>
        <w:tc>
          <w:tcPr>
            <w:tcW w:w="9379" w:type="dxa"/>
            <w:shd w:val="clear" w:color="auto" w:fill="F2F2F2" w:themeFill="background1" w:themeFillShade="F2"/>
          </w:tcPr>
          <w:p w14:paraId="16D3C5B4" w14:textId="2A3A192E" w:rsidR="0000157C" w:rsidRPr="0030784E" w:rsidRDefault="00977EBA" w:rsidP="00577718">
            <w:pPr>
              <w:jc w:val="both"/>
              <w:rPr>
                <w:rFonts w:eastAsia="Times New Roman" w:cs="Calibri"/>
                <w:sz w:val="20"/>
                <w:szCs w:val="20"/>
              </w:rPr>
            </w:pPr>
            <w:r w:rsidRPr="0030784E">
              <w:rPr>
                <w:rFonts w:eastAsia="Times New Roman" w:cs="Calibri"/>
                <w:sz w:val="20"/>
                <w:szCs w:val="20"/>
              </w:rPr>
              <w:t>Fulltime Normal, Fulltime Flexible and Part-time</w:t>
            </w:r>
          </w:p>
        </w:tc>
      </w:tr>
      <w:tr w:rsidR="007F70E4" w:rsidRPr="0030784E" w14:paraId="7FB0C565" w14:textId="77777777" w:rsidTr="00577718">
        <w:tc>
          <w:tcPr>
            <w:tcW w:w="1702" w:type="dxa"/>
            <w:shd w:val="clear" w:color="auto" w:fill="FFF9E7"/>
          </w:tcPr>
          <w:p w14:paraId="1C157C7A" w14:textId="4AD6868E" w:rsidR="0000157C" w:rsidRPr="0030784E" w:rsidRDefault="00BC3501" w:rsidP="00577718">
            <w:pPr>
              <w:rPr>
                <w:rFonts w:cs="Calibri"/>
                <w:b/>
                <w:bCs/>
                <w:sz w:val="20"/>
                <w:szCs w:val="20"/>
              </w:rPr>
            </w:pPr>
            <w:r w:rsidRPr="00BC3501">
              <w:rPr>
                <w:rFonts w:cs="Calibri"/>
                <w:b/>
                <w:bCs/>
                <w:sz w:val="20"/>
                <w:szCs w:val="20"/>
              </w:rPr>
              <w:t>Duration of Study</w:t>
            </w:r>
          </w:p>
        </w:tc>
        <w:tc>
          <w:tcPr>
            <w:tcW w:w="9379" w:type="dxa"/>
            <w:shd w:val="clear" w:color="auto" w:fill="F2F2F2"/>
          </w:tcPr>
          <w:p w14:paraId="6FAB790B" w14:textId="77777777" w:rsidR="0030784E" w:rsidRPr="0030784E" w:rsidRDefault="0030784E" w:rsidP="0030784E">
            <w:pPr>
              <w:ind w:right="72"/>
              <w:jc w:val="both"/>
              <w:rPr>
                <w:rFonts w:cs="Calibri"/>
                <w:sz w:val="20"/>
                <w:szCs w:val="20"/>
              </w:rPr>
            </w:pPr>
            <w:r w:rsidRPr="0030784E">
              <w:rPr>
                <w:rFonts w:cs="Calibri"/>
                <w:sz w:val="20"/>
                <w:szCs w:val="20"/>
              </w:rPr>
              <w:t>Depending on the desired qualification/academic level</w:t>
            </w:r>
          </w:p>
          <w:p w14:paraId="204F8F49" w14:textId="77777777" w:rsidR="0030784E" w:rsidRPr="0030784E" w:rsidRDefault="0030784E" w:rsidP="0030784E">
            <w:pPr>
              <w:ind w:right="72"/>
              <w:jc w:val="both"/>
              <w:rPr>
                <w:rFonts w:cs="Calibri"/>
                <w:sz w:val="20"/>
                <w:szCs w:val="20"/>
              </w:rPr>
            </w:pPr>
            <w:r w:rsidRPr="0030784E">
              <w:rPr>
                <w:rFonts w:cs="Calibri"/>
                <w:b/>
                <w:bCs/>
                <w:sz w:val="20"/>
                <w:szCs w:val="20"/>
              </w:rPr>
              <w:t>Bachelor</w:t>
            </w:r>
            <w:r w:rsidRPr="0030784E">
              <w:rPr>
                <w:rFonts w:cs="Calibri"/>
                <w:sz w:val="20"/>
                <w:szCs w:val="20"/>
              </w:rPr>
              <w:t>: 4 Academic Years Full Time and up to 8 Years Part Time or Flexible</w:t>
            </w:r>
          </w:p>
          <w:p w14:paraId="2738B9C4" w14:textId="6F5354F3" w:rsidR="0030784E" w:rsidRPr="0030784E" w:rsidRDefault="00B77D0C" w:rsidP="0030784E">
            <w:pPr>
              <w:ind w:right="72"/>
              <w:jc w:val="both"/>
              <w:rPr>
                <w:rFonts w:cs="Calibri"/>
                <w:sz w:val="20"/>
                <w:szCs w:val="20"/>
              </w:rPr>
            </w:pPr>
            <w:r w:rsidRPr="00B77D0C">
              <w:rPr>
                <w:rFonts w:cs="Calibri"/>
                <w:b/>
                <w:bCs/>
                <w:sz w:val="20"/>
                <w:szCs w:val="20"/>
              </w:rPr>
              <w:t>Advance</w:t>
            </w:r>
            <w:r w:rsidR="006D2FA1">
              <w:rPr>
                <w:rFonts w:cs="Calibri"/>
                <w:b/>
                <w:bCs/>
                <w:sz w:val="20"/>
                <w:szCs w:val="20"/>
              </w:rPr>
              <w:t>d</w:t>
            </w:r>
            <w:r w:rsidRPr="00B77D0C">
              <w:rPr>
                <w:rFonts w:cs="Calibri"/>
                <w:b/>
                <w:bCs/>
                <w:sz w:val="20"/>
                <w:szCs w:val="20"/>
              </w:rPr>
              <w:t xml:space="preserve"> Diploma</w:t>
            </w:r>
            <w:r w:rsidR="0030784E" w:rsidRPr="0030784E">
              <w:rPr>
                <w:rFonts w:cs="Calibri"/>
                <w:sz w:val="20"/>
                <w:szCs w:val="20"/>
              </w:rPr>
              <w:t>: 3 Academic Years Full Time and up to 6 Years Part Time or Flexible</w:t>
            </w:r>
          </w:p>
          <w:p w14:paraId="7F551FC5" w14:textId="463B4A4D" w:rsidR="0000157C" w:rsidRPr="0030784E" w:rsidRDefault="0030784E" w:rsidP="0030784E">
            <w:pPr>
              <w:ind w:right="72"/>
              <w:jc w:val="both"/>
              <w:rPr>
                <w:rFonts w:eastAsia="Times New Roman" w:cs="Calibri"/>
                <w:sz w:val="20"/>
                <w:szCs w:val="20"/>
              </w:rPr>
            </w:pPr>
            <w:r w:rsidRPr="0030784E">
              <w:rPr>
                <w:rFonts w:cs="Calibri"/>
                <w:b/>
                <w:bCs/>
                <w:sz w:val="20"/>
                <w:szCs w:val="20"/>
              </w:rPr>
              <w:t>Diploma</w:t>
            </w:r>
            <w:r w:rsidRPr="0030784E">
              <w:rPr>
                <w:rFonts w:cs="Calibri"/>
                <w:sz w:val="20"/>
                <w:szCs w:val="20"/>
              </w:rPr>
              <w:t>: 2 Academic Years Full Time and up to 4 Years Part Time or Flexible</w:t>
            </w:r>
          </w:p>
        </w:tc>
      </w:tr>
      <w:tr w:rsidR="00B9600E" w:rsidRPr="0030784E" w14:paraId="6FFFA9F9" w14:textId="77777777" w:rsidTr="00577718">
        <w:tc>
          <w:tcPr>
            <w:tcW w:w="1702" w:type="dxa"/>
            <w:shd w:val="clear" w:color="auto" w:fill="FFF9E7"/>
          </w:tcPr>
          <w:p w14:paraId="3B91A535" w14:textId="2C1DB824" w:rsidR="00B9600E" w:rsidRPr="0030784E" w:rsidRDefault="00BC3501" w:rsidP="00B9600E">
            <w:pPr>
              <w:rPr>
                <w:rFonts w:cs="Calibri"/>
                <w:b/>
                <w:bCs/>
                <w:sz w:val="20"/>
                <w:szCs w:val="20"/>
              </w:rPr>
            </w:pPr>
            <w:r w:rsidRPr="00BC3501">
              <w:rPr>
                <w:rFonts w:cs="Calibri"/>
                <w:b/>
                <w:bCs/>
                <w:sz w:val="20"/>
                <w:szCs w:val="20"/>
              </w:rPr>
              <w:t>Educational Fees</w:t>
            </w:r>
          </w:p>
        </w:tc>
        <w:tc>
          <w:tcPr>
            <w:tcW w:w="9379" w:type="dxa"/>
            <w:shd w:val="clear" w:color="auto" w:fill="F2F2F2" w:themeFill="background1" w:themeFillShade="F2"/>
          </w:tcPr>
          <w:p w14:paraId="5D7BC349" w14:textId="4C88A3C1" w:rsidR="00B9600E" w:rsidRPr="0030784E" w:rsidRDefault="00B9600E" w:rsidP="00B9600E">
            <w:pPr>
              <w:ind w:right="72"/>
              <w:jc w:val="both"/>
              <w:rPr>
                <w:rFonts w:eastAsia="Times New Roman" w:cs="Calibri"/>
                <w:sz w:val="20"/>
                <w:szCs w:val="20"/>
              </w:rPr>
            </w:pPr>
            <w:r w:rsidRPr="0030784E">
              <w:rPr>
                <w:rFonts w:cs="Calibri"/>
                <w:sz w:val="20"/>
                <w:szCs w:val="20"/>
              </w:rPr>
              <w:t xml:space="preserve">OMR 3,570 per Year (120 credits) – </w:t>
            </w:r>
            <w:r w:rsidR="00590F74" w:rsidRPr="00590F74">
              <w:rPr>
                <w:rFonts w:cs="Calibri"/>
                <w:sz w:val="20"/>
                <w:szCs w:val="20"/>
              </w:rPr>
              <w:t>Discount policy may apply.</w:t>
            </w:r>
          </w:p>
        </w:tc>
      </w:tr>
      <w:tr w:rsidR="00B9600E" w:rsidRPr="0030784E" w14:paraId="4BFA3822" w14:textId="77777777" w:rsidTr="00577718">
        <w:trPr>
          <w:trHeight w:val="586"/>
        </w:trPr>
        <w:tc>
          <w:tcPr>
            <w:tcW w:w="1702" w:type="dxa"/>
            <w:shd w:val="clear" w:color="auto" w:fill="FFF9E7"/>
          </w:tcPr>
          <w:p w14:paraId="3E28A939" w14:textId="77777777" w:rsidR="00B9600E" w:rsidRPr="0030784E" w:rsidRDefault="00B9600E" w:rsidP="00B9600E">
            <w:pPr>
              <w:rPr>
                <w:rFonts w:cs="Calibri"/>
                <w:b/>
                <w:bCs/>
                <w:sz w:val="20"/>
                <w:szCs w:val="20"/>
              </w:rPr>
            </w:pPr>
            <w:r w:rsidRPr="0030784E">
              <w:rPr>
                <w:rFonts w:cs="Calibri"/>
                <w:b/>
                <w:bCs/>
                <w:sz w:val="20"/>
                <w:szCs w:val="20"/>
              </w:rPr>
              <w:t>Minimum Entry Requirements</w:t>
            </w:r>
          </w:p>
        </w:tc>
        <w:tc>
          <w:tcPr>
            <w:tcW w:w="9379" w:type="dxa"/>
            <w:tcBorders>
              <w:bottom w:val="single" w:sz="4" w:space="0" w:color="auto"/>
            </w:tcBorders>
            <w:shd w:val="clear" w:color="auto" w:fill="F2F2F2" w:themeFill="background1" w:themeFillShade="F2"/>
          </w:tcPr>
          <w:p w14:paraId="7537B89C" w14:textId="77777777" w:rsidR="00E32C47" w:rsidRDefault="00E32C47" w:rsidP="00B9600E">
            <w:pPr>
              <w:ind w:right="72"/>
              <w:rPr>
                <w:rFonts w:eastAsia="Times New Roman" w:cs="Calibri"/>
                <w:sz w:val="20"/>
                <w:szCs w:val="20"/>
              </w:rPr>
            </w:pPr>
            <w:r w:rsidRPr="00E32C47">
              <w:rPr>
                <w:rFonts w:eastAsia="Times New Roman" w:cs="Calibri"/>
                <w:sz w:val="20"/>
                <w:szCs w:val="20"/>
              </w:rPr>
              <w:t xml:space="preserve">Minimum Entry Requirements for this programme are: </w:t>
            </w:r>
          </w:p>
          <w:p w14:paraId="49B3E178" w14:textId="48F59BA5" w:rsidR="00B9600E" w:rsidRPr="0030784E" w:rsidRDefault="00B9600E" w:rsidP="00B9600E">
            <w:pPr>
              <w:ind w:right="72"/>
              <w:rPr>
                <w:rFonts w:eastAsia="Times New Roman" w:cs="Calibri"/>
                <w:sz w:val="20"/>
                <w:szCs w:val="20"/>
                <w:rtl/>
              </w:rPr>
            </w:pPr>
            <w:r w:rsidRPr="0030784E">
              <w:rPr>
                <w:rFonts w:eastAsia="Times New Roman" w:cs="Calibri"/>
                <w:sz w:val="20"/>
                <w:szCs w:val="20"/>
              </w:rPr>
              <w:t xml:space="preserve">• </w:t>
            </w:r>
            <w:r w:rsidR="00BC3501" w:rsidRPr="00BC3501">
              <w:rPr>
                <w:rFonts w:eastAsia="Times New Roman" w:cs="Calibri"/>
                <w:sz w:val="20"/>
                <w:szCs w:val="20"/>
              </w:rPr>
              <w:t>Omani General Education Diploma – Science and Art/ Humanities Track or an equivalent qualification</w:t>
            </w:r>
            <w:r w:rsidRPr="0030784E">
              <w:rPr>
                <w:rFonts w:eastAsia="Times New Roman" w:cs="Calibri"/>
                <w:sz w:val="20"/>
                <w:szCs w:val="20"/>
              </w:rPr>
              <w:t xml:space="preserve">, with a minimum overall average of 65% with a minimum of 60% in Applied or Pure </w:t>
            </w:r>
            <w:r w:rsidRPr="001775F0">
              <w:rPr>
                <w:rFonts w:eastAsia="Times New Roman" w:cs="Calibri"/>
                <w:sz w:val="20"/>
                <w:szCs w:val="20"/>
              </w:rPr>
              <w:t>Mathematics</w:t>
            </w:r>
            <w:r w:rsidR="00590F74" w:rsidRPr="001775F0">
              <w:rPr>
                <w:rFonts w:eastAsia="Times New Roman" w:cs="Calibri" w:hint="cs"/>
                <w:sz w:val="20"/>
                <w:szCs w:val="20"/>
                <w:rtl/>
              </w:rPr>
              <w:t xml:space="preserve"> </w:t>
            </w:r>
            <w:r w:rsidR="00590F74" w:rsidRPr="001775F0">
              <w:rPr>
                <w:rFonts w:eastAsia="Times New Roman" w:cs="Calibri"/>
                <w:sz w:val="20"/>
                <w:szCs w:val="20"/>
                <w:lang w:val="en-US"/>
              </w:rPr>
              <w:t xml:space="preserve">or </w:t>
            </w:r>
            <w:r w:rsidR="00991600" w:rsidRPr="001775F0">
              <w:rPr>
                <w:rFonts w:eastAsia="Times New Roman" w:cs="Calibri"/>
                <w:sz w:val="20"/>
                <w:szCs w:val="20"/>
                <w:lang w:val="en-US"/>
              </w:rPr>
              <w:t>Business Management</w:t>
            </w:r>
            <w:r w:rsidR="00991600" w:rsidRPr="001775F0">
              <w:rPr>
                <w:rFonts w:eastAsia="Times New Roman" w:cs="Calibri" w:hint="cs"/>
                <w:sz w:val="20"/>
                <w:szCs w:val="20"/>
                <w:rtl/>
                <w:lang w:val="en-US"/>
              </w:rPr>
              <w:t xml:space="preserve"> </w:t>
            </w:r>
            <w:r w:rsidR="00590F74" w:rsidRPr="001775F0">
              <w:rPr>
                <w:rFonts w:eastAsia="Times New Roman" w:cs="Calibri"/>
                <w:sz w:val="20"/>
                <w:szCs w:val="20"/>
              </w:rPr>
              <w:t xml:space="preserve">and </w:t>
            </w:r>
            <w:r w:rsidRPr="001775F0">
              <w:rPr>
                <w:rFonts w:eastAsia="Times New Roman" w:cs="Calibri"/>
                <w:sz w:val="20"/>
                <w:szCs w:val="20"/>
              </w:rPr>
              <w:t>55% in English Language</w:t>
            </w:r>
            <w:r w:rsidR="00590F74" w:rsidRPr="001775F0">
              <w:rPr>
                <w:rFonts w:eastAsia="Times New Roman" w:cs="Calibri"/>
                <w:sz w:val="20"/>
                <w:szCs w:val="20"/>
              </w:rPr>
              <w:t>.</w:t>
            </w:r>
          </w:p>
          <w:p w14:paraId="14DDA2EC" w14:textId="32BDC4AA" w:rsidR="00B9600E" w:rsidRPr="0030784E" w:rsidRDefault="00B9600E" w:rsidP="00B9600E">
            <w:pPr>
              <w:pStyle w:val="ListParagraph"/>
              <w:numPr>
                <w:ilvl w:val="0"/>
                <w:numId w:val="24"/>
              </w:numPr>
              <w:ind w:left="207" w:right="72" w:hanging="207"/>
              <w:rPr>
                <w:rFonts w:eastAsia="Times New Roman" w:cs="Calibri"/>
                <w:sz w:val="20"/>
                <w:szCs w:val="20"/>
              </w:rPr>
            </w:pPr>
            <w:r w:rsidRPr="0030784E">
              <w:rPr>
                <w:rFonts w:eastAsia="Times New Roman" w:cs="Calibri"/>
                <w:sz w:val="20"/>
                <w:szCs w:val="20"/>
              </w:rPr>
              <w:t>Successful completion of GCET Foundation Studies Programme with a mi</w:t>
            </w:r>
            <w:r w:rsidR="0030784E" w:rsidRPr="0030784E">
              <w:rPr>
                <w:rFonts w:eastAsia="Times New Roman" w:cs="Calibri"/>
                <w:sz w:val="20"/>
                <w:szCs w:val="20"/>
              </w:rPr>
              <w:t>nimum of 50% in each component.</w:t>
            </w:r>
          </w:p>
          <w:p w14:paraId="065A2997" w14:textId="15BFE18C" w:rsidR="00B9600E" w:rsidRPr="0030784E" w:rsidRDefault="00B9600E" w:rsidP="00B9600E">
            <w:pPr>
              <w:ind w:right="72"/>
              <w:jc w:val="both"/>
              <w:rPr>
                <w:rFonts w:eastAsia="Times New Roman" w:cs="Calibri"/>
                <w:sz w:val="20"/>
                <w:szCs w:val="20"/>
              </w:rPr>
            </w:pPr>
            <w:r w:rsidRPr="0030784E">
              <w:rPr>
                <w:rFonts w:eastAsia="Times New Roman" w:cs="Calibri"/>
                <w:sz w:val="20"/>
                <w:szCs w:val="20"/>
              </w:rPr>
              <w:t xml:space="preserve">• Diploma Holders are encouraged to apply for advanced entry. </w:t>
            </w:r>
          </w:p>
        </w:tc>
      </w:tr>
      <w:tr w:rsidR="003D22AF" w:rsidRPr="0030784E" w14:paraId="5724BF04" w14:textId="77777777" w:rsidTr="00577718">
        <w:tc>
          <w:tcPr>
            <w:tcW w:w="1702" w:type="dxa"/>
            <w:shd w:val="clear" w:color="auto" w:fill="FFF9E7"/>
          </w:tcPr>
          <w:p w14:paraId="5948459E" w14:textId="77777777" w:rsidR="003D22AF" w:rsidRPr="0030784E" w:rsidRDefault="003D22AF" w:rsidP="003D22AF">
            <w:pPr>
              <w:ind w:right="-810"/>
              <w:rPr>
                <w:rFonts w:cs="Calibri"/>
                <w:b/>
                <w:bCs/>
                <w:sz w:val="20"/>
                <w:szCs w:val="20"/>
              </w:rPr>
            </w:pPr>
            <w:r w:rsidRPr="0030784E">
              <w:rPr>
                <w:rFonts w:cs="Calibri"/>
                <w:b/>
                <w:bCs/>
                <w:sz w:val="20"/>
                <w:szCs w:val="20"/>
              </w:rPr>
              <w:t xml:space="preserve">Contact </w:t>
            </w:r>
          </w:p>
        </w:tc>
        <w:tc>
          <w:tcPr>
            <w:tcW w:w="9379" w:type="dxa"/>
            <w:shd w:val="clear" w:color="auto" w:fill="F2F2F2" w:themeFill="background1" w:themeFillShade="F2"/>
          </w:tcPr>
          <w:p w14:paraId="44A3B35D" w14:textId="5910B6C4" w:rsidR="003D22AF" w:rsidRPr="001775F0" w:rsidRDefault="001775F0" w:rsidP="003D22AF">
            <w:pPr>
              <w:ind w:right="-810"/>
              <w:rPr>
                <w:rFonts w:eastAsia="Times New Roman" w:cs="Calibri"/>
                <w:sz w:val="20"/>
                <w:szCs w:val="20"/>
              </w:rPr>
            </w:pPr>
            <w:r w:rsidRPr="001775F0">
              <w:rPr>
                <w:rFonts w:cs="Calibri"/>
                <w:sz w:val="20"/>
                <w:szCs w:val="20"/>
              </w:rPr>
              <w:t>Email: admissions@gcet.edu.om or Tel. 24227999 –72270606</w:t>
            </w:r>
          </w:p>
        </w:tc>
      </w:tr>
    </w:tbl>
    <w:p w14:paraId="37C0DA30" w14:textId="77777777" w:rsidR="0000157C" w:rsidRPr="0030784E" w:rsidRDefault="0000157C" w:rsidP="0000157C">
      <w:pPr>
        <w:ind w:right="-810"/>
        <w:rPr>
          <w:rFonts w:cs="Calibri"/>
          <w:sz w:val="21"/>
          <w:szCs w:val="21"/>
        </w:rPr>
      </w:pPr>
    </w:p>
    <w:tbl>
      <w:tblPr>
        <w:tblStyle w:val="TableGrid"/>
        <w:tblW w:w="11097" w:type="dxa"/>
        <w:tblInd w:w="-1318" w:type="dxa"/>
        <w:tblLook w:val="04A0" w:firstRow="1" w:lastRow="0" w:firstColumn="1" w:lastColumn="0" w:noHBand="0" w:noVBand="1"/>
      </w:tblPr>
      <w:tblGrid>
        <w:gridCol w:w="1710"/>
        <w:gridCol w:w="9387"/>
      </w:tblGrid>
      <w:tr w:rsidR="007F70E4" w:rsidRPr="0030784E" w14:paraId="63AD4DAF" w14:textId="77777777" w:rsidTr="00577718">
        <w:tc>
          <w:tcPr>
            <w:tcW w:w="1710" w:type="dxa"/>
            <w:shd w:val="clear" w:color="auto" w:fill="FFF9E7"/>
          </w:tcPr>
          <w:p w14:paraId="7C7F4631" w14:textId="77777777" w:rsidR="0000157C" w:rsidRPr="0030784E" w:rsidRDefault="0000157C" w:rsidP="00577718">
            <w:pPr>
              <w:rPr>
                <w:rFonts w:cs="Calibri"/>
                <w:b/>
                <w:bCs/>
                <w:sz w:val="20"/>
                <w:szCs w:val="20"/>
              </w:rPr>
            </w:pPr>
            <w:r w:rsidRPr="0030784E">
              <w:rPr>
                <w:rFonts w:cs="Calibri"/>
                <w:b/>
                <w:bCs/>
                <w:sz w:val="20"/>
                <w:szCs w:val="20"/>
              </w:rPr>
              <w:t>Introduction to the Programme</w:t>
            </w:r>
          </w:p>
        </w:tc>
        <w:tc>
          <w:tcPr>
            <w:tcW w:w="9387" w:type="dxa"/>
            <w:shd w:val="clear" w:color="auto" w:fill="F2F2F2"/>
          </w:tcPr>
          <w:p w14:paraId="39B4AF13" w14:textId="027C0DA1" w:rsidR="00771B21" w:rsidRPr="0030784E" w:rsidRDefault="0030784E" w:rsidP="00337E5D">
            <w:pPr>
              <w:jc w:val="both"/>
              <w:rPr>
                <w:rFonts w:cs="Calibri"/>
                <w:sz w:val="20"/>
                <w:szCs w:val="20"/>
              </w:rPr>
            </w:pPr>
            <w:r w:rsidRPr="0030784E">
              <w:rPr>
                <w:rFonts w:cs="Calibri"/>
                <w:sz w:val="20"/>
                <w:szCs w:val="20"/>
              </w:rPr>
              <w:t>A key element of this programme is the development of cutting-edge and innovative energy technologies that can effectively deliver a carbon-free future in the face of climate change. In the programme, you will gain an understanding of energy systems, trends, policies, and actions that are transforming how energy is produced, supplied, stored, and used across a range of spatial scales. In addition to the interdisciplinary nature of the programme, a strong emphasis is placed on learning how to conduct rigorous academic research and how it can be applied in the real world. A major objective of this programme is to produce highly employable graduates who possess professional and self-reflective skills.</w:t>
            </w:r>
          </w:p>
        </w:tc>
      </w:tr>
      <w:tr w:rsidR="007F70E4" w:rsidRPr="0030784E" w14:paraId="67C2C23F" w14:textId="77777777" w:rsidTr="00577718">
        <w:tc>
          <w:tcPr>
            <w:tcW w:w="1710" w:type="dxa"/>
            <w:shd w:val="clear" w:color="auto" w:fill="FFF9E7"/>
          </w:tcPr>
          <w:p w14:paraId="037E81BB" w14:textId="73143100" w:rsidR="0000157C" w:rsidRPr="0030784E" w:rsidRDefault="00590F74" w:rsidP="00577718">
            <w:pPr>
              <w:rPr>
                <w:rFonts w:cs="Calibri"/>
                <w:b/>
                <w:bCs/>
                <w:sz w:val="20"/>
                <w:szCs w:val="20"/>
              </w:rPr>
            </w:pPr>
            <w:r w:rsidRPr="00590F74">
              <w:rPr>
                <w:rFonts w:eastAsia="Times New Roman" w:cs="Calibri"/>
                <w:b/>
                <w:bCs/>
                <w:sz w:val="20"/>
                <w:szCs w:val="20"/>
                <w:lang w:eastAsia="en-GB"/>
              </w:rPr>
              <w:t>What will you be studying?</w:t>
            </w:r>
          </w:p>
        </w:tc>
        <w:tc>
          <w:tcPr>
            <w:tcW w:w="9387" w:type="dxa"/>
            <w:shd w:val="clear" w:color="auto" w:fill="F2F2F2"/>
          </w:tcPr>
          <w:p w14:paraId="27439BF5" w14:textId="58729856" w:rsidR="00771B21" w:rsidRPr="0030784E" w:rsidRDefault="0030784E" w:rsidP="00337E5D">
            <w:pPr>
              <w:jc w:val="both"/>
              <w:rPr>
                <w:rFonts w:cs="Calibri"/>
                <w:sz w:val="20"/>
                <w:szCs w:val="20"/>
              </w:rPr>
            </w:pPr>
            <w:r w:rsidRPr="0030784E">
              <w:rPr>
                <w:rFonts w:cs="Calibri"/>
                <w:sz w:val="20"/>
                <w:szCs w:val="20"/>
              </w:rPr>
              <w:t>In this programme, students will gain an understanding of the state of energy systems today, from generation to distribution, storage to use. The programme is designed to be interdisciplinary in nature and will help students better understand trends, policies, and actions relevant to energy systems today. As well as being introduced to practical examples and several national and global case studies, students will acquire the knowledge and skills needed to understand the drivers, complexities, and innovations of each stage. This programme emphasizes the importance of taking climate action and outlines the wide-ranging shifts underway around the world to transition away from hydrocarbons and toward a sustainable, zero-carbon future. To enhance energy efficiency and improve demand-side management on a small and large scale, students will gain a better understanding of the approaches used to gather, analyse, and visualise energy data (for example, through big data analytics). The course will introduce students to the current and emerging energy technologies, as well as the professionals and innovators who are involved in their development. It will not only provide students with an understanding of the science and technology behind this infrastructure, but will also teach them how to plan, deliver, and manage energy projects. Students will also be introduced to the importance of site design and location, environmental assessment, and stakeholder engagement since these projects can be large, complex, and potentially contentious. The students will also learn about the funding processes for projects, as well as the responsibilities that different groups and actors have for ensuring that the projects succeed (including the end-users).</w:t>
            </w:r>
          </w:p>
        </w:tc>
      </w:tr>
      <w:tr w:rsidR="007F70E4" w:rsidRPr="0030784E" w14:paraId="2B50A74A" w14:textId="77777777" w:rsidTr="00577718">
        <w:tc>
          <w:tcPr>
            <w:tcW w:w="1710" w:type="dxa"/>
            <w:shd w:val="clear" w:color="auto" w:fill="FFF9E7"/>
          </w:tcPr>
          <w:p w14:paraId="409B62A8" w14:textId="7637B44B" w:rsidR="0000157C" w:rsidRPr="00F04BFC" w:rsidRDefault="001B7F9D" w:rsidP="00577718">
            <w:pPr>
              <w:rPr>
                <w:rFonts w:cs="Calibri"/>
                <w:b/>
                <w:bCs/>
                <w:sz w:val="20"/>
                <w:szCs w:val="20"/>
              </w:rPr>
            </w:pPr>
            <w:r w:rsidRPr="00F04BFC">
              <w:rPr>
                <w:rStyle w:val="Strong"/>
                <w:rFonts w:eastAsiaTheme="majorEastAsia" w:cs="Calibri"/>
                <w:b/>
                <w:bCs/>
                <w:color w:val="000000"/>
                <w:sz w:val="20"/>
                <w:szCs w:val="20"/>
              </w:rPr>
              <w:t>Where can this programme take you?</w:t>
            </w:r>
          </w:p>
        </w:tc>
        <w:tc>
          <w:tcPr>
            <w:tcW w:w="9387" w:type="dxa"/>
            <w:shd w:val="clear" w:color="auto" w:fill="F2F2F2"/>
          </w:tcPr>
          <w:p w14:paraId="24249ABA" w14:textId="52A9AABC" w:rsidR="00771B21" w:rsidRPr="0030784E" w:rsidRDefault="00A4778D" w:rsidP="003C1A46">
            <w:pPr>
              <w:jc w:val="both"/>
              <w:rPr>
                <w:rFonts w:cs="Calibri"/>
                <w:sz w:val="20"/>
                <w:szCs w:val="20"/>
              </w:rPr>
            </w:pPr>
            <w:r w:rsidRPr="0030784E">
              <w:rPr>
                <w:rFonts w:cs="Calibri"/>
                <w:sz w:val="20"/>
                <w:szCs w:val="20"/>
              </w:rPr>
              <w:t>There is an increased demand for Energy professionals who can develop, implement, and maintain strategies and policies related to Energy in the Sultanate of Oman, the region, and the world. With the intent to transform the energy system towards a sustainable and zero-carbon future, the programme targets many sectors and domains at various scales and across a variety of domains. A wide range of jobs is offered across the public sector with local authority departments, central/devolved governments, and private environmental consultancies as well. Opportunities are also offered in industrial areas, Energy generation companies, Energy Supply and management companies, Energy technology and innovations, neighbourhood planning organisations, transport organisations (clean energy), and utility companies.</w:t>
            </w:r>
          </w:p>
        </w:tc>
      </w:tr>
    </w:tbl>
    <w:p w14:paraId="2886ACD9" w14:textId="77777777" w:rsidR="00823C51" w:rsidRPr="0030784E" w:rsidRDefault="00823C51" w:rsidP="00823C51">
      <w:pPr>
        <w:bidi/>
        <w:ind w:right="-540"/>
        <w:outlineLvl w:val="0"/>
        <w:rPr>
          <w:rFonts w:cs="Calibri"/>
          <w:color w:val="002060"/>
          <w:sz w:val="6"/>
          <w:szCs w:val="6"/>
        </w:rPr>
      </w:pPr>
    </w:p>
    <w:tbl>
      <w:tblPr>
        <w:tblStyle w:val="TableGrid"/>
        <w:tblW w:w="11137" w:type="dxa"/>
        <w:tblInd w:w="-1318" w:type="dxa"/>
        <w:tblLayout w:type="fixed"/>
        <w:tblLook w:val="04A0" w:firstRow="1" w:lastRow="0" w:firstColumn="1" w:lastColumn="0" w:noHBand="0" w:noVBand="1"/>
      </w:tblPr>
      <w:tblGrid>
        <w:gridCol w:w="8820"/>
        <w:gridCol w:w="2317"/>
      </w:tblGrid>
      <w:tr w:rsidR="0000157C" w:rsidRPr="0030784E" w14:paraId="1E7F50EA" w14:textId="77777777" w:rsidTr="000A064B">
        <w:trPr>
          <w:trHeight w:val="1441"/>
        </w:trPr>
        <w:tc>
          <w:tcPr>
            <w:tcW w:w="11137" w:type="dxa"/>
            <w:gridSpan w:val="2"/>
            <w:shd w:val="clear" w:color="auto" w:fill="C45911" w:themeFill="accent2" w:themeFillShade="BF"/>
          </w:tcPr>
          <w:p w14:paraId="0C243796" w14:textId="77777777" w:rsidR="0000157C" w:rsidRDefault="0000157C" w:rsidP="00577718">
            <w:pPr>
              <w:tabs>
                <w:tab w:val="left" w:pos="4830"/>
              </w:tabs>
              <w:ind w:left="1872" w:right="1692"/>
              <w:jc w:val="center"/>
              <w:rPr>
                <w:rFonts w:eastAsia="Times New Roman" w:cs="Calibri"/>
                <w:b/>
                <w:bCs/>
                <w:color w:val="FFFFFF" w:themeColor="background1"/>
                <w:sz w:val="56"/>
                <w:szCs w:val="56"/>
              </w:rPr>
            </w:pPr>
            <w:r w:rsidRPr="0030784E">
              <w:rPr>
                <w:rFonts w:eastAsia="Times New Roman" w:cs="Calibri"/>
                <w:b/>
                <w:bCs/>
                <w:color w:val="FFFFFF" w:themeColor="background1"/>
                <w:sz w:val="56"/>
                <w:szCs w:val="56"/>
                <w:rtl/>
              </w:rPr>
              <w:lastRenderedPageBreak/>
              <w:t xml:space="preserve">بكالوريوس </w:t>
            </w:r>
            <w:r w:rsidR="0030784E" w:rsidRPr="0030784E">
              <w:rPr>
                <w:rFonts w:eastAsia="Times New Roman" w:cs="Calibri"/>
                <w:b/>
                <w:bCs/>
                <w:color w:val="FFFFFF" w:themeColor="background1"/>
                <w:sz w:val="56"/>
                <w:szCs w:val="56"/>
                <w:rtl/>
              </w:rPr>
              <w:t>ال</w:t>
            </w:r>
            <w:r w:rsidRPr="0030784E">
              <w:rPr>
                <w:rFonts w:eastAsia="Times New Roman" w:cs="Calibri"/>
                <w:b/>
                <w:bCs/>
                <w:color w:val="FFFFFF" w:themeColor="background1"/>
                <w:sz w:val="56"/>
                <w:szCs w:val="56"/>
                <w:rtl/>
              </w:rPr>
              <w:t xml:space="preserve">علوم </w:t>
            </w:r>
            <w:r w:rsidR="00771B21" w:rsidRPr="0030784E">
              <w:rPr>
                <w:rFonts w:eastAsia="Times New Roman" w:cs="Calibri"/>
                <w:color w:val="FFFFFF" w:themeColor="background1"/>
                <w:sz w:val="56"/>
                <w:szCs w:val="56"/>
                <w:rtl/>
                <w:lang w:bidi="ar-OM"/>
              </w:rPr>
              <w:t>(</w:t>
            </w:r>
            <w:r w:rsidRPr="0030784E">
              <w:rPr>
                <w:rFonts w:eastAsia="Times New Roman" w:cs="Calibri"/>
                <w:b/>
                <w:bCs/>
                <w:color w:val="FFFFFF" w:themeColor="background1"/>
                <w:sz w:val="56"/>
                <w:szCs w:val="56"/>
                <w:rtl/>
              </w:rPr>
              <w:t>مع مرتبة الشرف</w:t>
            </w:r>
            <w:r w:rsidR="00771B21" w:rsidRPr="0030784E">
              <w:rPr>
                <w:rFonts w:eastAsia="Times New Roman" w:cs="Calibri"/>
                <w:color w:val="FFFFFF" w:themeColor="background1"/>
                <w:sz w:val="56"/>
                <w:szCs w:val="56"/>
                <w:rtl/>
              </w:rPr>
              <w:t>)</w:t>
            </w:r>
            <w:r w:rsidRPr="0030784E">
              <w:rPr>
                <w:rFonts w:eastAsia="Times New Roman" w:cs="Calibri"/>
                <w:b/>
                <w:bCs/>
                <w:color w:val="FFFFFF" w:themeColor="background1"/>
                <w:sz w:val="56"/>
                <w:szCs w:val="56"/>
                <w:rtl/>
              </w:rPr>
              <w:t xml:space="preserve"> في تكنــولوجيــا وإدارة الطاقــة</w:t>
            </w:r>
          </w:p>
          <w:p w14:paraId="42785C72" w14:textId="6C40B7C6" w:rsidR="00B1133A" w:rsidRPr="0030784E" w:rsidRDefault="00B1133A" w:rsidP="00577718">
            <w:pPr>
              <w:tabs>
                <w:tab w:val="left" w:pos="4830"/>
              </w:tabs>
              <w:ind w:left="1872" w:right="1692"/>
              <w:jc w:val="center"/>
              <w:rPr>
                <w:rFonts w:eastAsia="Times New Roman" w:cs="Calibri"/>
                <w:b/>
                <w:bCs/>
                <w:color w:val="FFFFFF" w:themeColor="background1"/>
                <w:sz w:val="56"/>
                <w:szCs w:val="56"/>
                <w:rtl/>
              </w:rPr>
            </w:pPr>
            <w:r w:rsidRPr="006F662D">
              <w:rPr>
                <w:rFonts w:asciiTheme="minorHAnsi" w:eastAsia="Times New Roman" w:hAnsiTheme="minorHAnsi" w:cstheme="minorHAnsi"/>
                <w:b/>
                <w:bCs/>
                <w:color w:val="FFFFFF" w:themeColor="background1"/>
                <w:sz w:val="28"/>
                <w:szCs w:val="28"/>
                <w:rtl/>
              </w:rPr>
              <w:t xml:space="preserve">المؤهلات الممنوحة: البكالوريوس، </w:t>
            </w:r>
            <w:r w:rsidR="00B77D0C" w:rsidRPr="00B77D0C">
              <w:rPr>
                <w:rFonts w:asciiTheme="minorHAnsi" w:eastAsia="Times New Roman" w:hAnsiTheme="minorHAnsi" w:cs="Calibri"/>
                <w:b/>
                <w:bCs/>
                <w:color w:val="FFFFFF" w:themeColor="background1"/>
                <w:sz w:val="28"/>
                <w:szCs w:val="28"/>
                <w:rtl/>
              </w:rPr>
              <w:t>الدبلوم المتقدم</w:t>
            </w:r>
            <w:r w:rsidRPr="006F662D">
              <w:rPr>
                <w:rFonts w:asciiTheme="minorHAnsi" w:eastAsia="Times New Roman" w:hAnsiTheme="minorHAnsi" w:cstheme="minorHAnsi"/>
                <w:b/>
                <w:bCs/>
                <w:color w:val="FFFFFF" w:themeColor="background1"/>
                <w:sz w:val="28"/>
                <w:szCs w:val="28"/>
                <w:rtl/>
              </w:rPr>
              <w:t>، الدبلوم</w:t>
            </w:r>
          </w:p>
        </w:tc>
      </w:tr>
      <w:tr w:rsidR="0000157C" w:rsidRPr="0030784E" w14:paraId="69648FE3" w14:textId="77777777" w:rsidTr="00577718">
        <w:tc>
          <w:tcPr>
            <w:tcW w:w="8820" w:type="dxa"/>
            <w:shd w:val="clear" w:color="auto" w:fill="FFF9E7"/>
          </w:tcPr>
          <w:p w14:paraId="154FF023" w14:textId="5C8DD7C2" w:rsidR="0000157C" w:rsidRPr="0030784E" w:rsidRDefault="0000157C" w:rsidP="0030784E">
            <w:pPr>
              <w:bidi/>
              <w:spacing w:line="276" w:lineRule="auto"/>
              <w:rPr>
                <w:rFonts w:cs="Calibri"/>
                <w:b/>
                <w:bCs/>
                <w:color w:val="C45911" w:themeColor="accent2" w:themeShade="BF"/>
                <w:sz w:val="20"/>
                <w:szCs w:val="20"/>
                <w:rtl/>
                <w:lang w:bidi="ar-OM"/>
              </w:rPr>
            </w:pPr>
            <w:r w:rsidRPr="0030784E">
              <w:rPr>
                <w:rFonts w:cs="Calibri"/>
                <w:b/>
                <w:bCs/>
                <w:color w:val="C45911" w:themeColor="accent2" w:themeShade="BF"/>
                <w:sz w:val="20"/>
                <w:szCs w:val="20"/>
                <w:rtl/>
              </w:rPr>
              <w:t>جامعة غرب إنجلترا</w:t>
            </w:r>
            <w:r w:rsidR="002C2A1B" w:rsidRPr="0030784E">
              <w:rPr>
                <w:rFonts w:cs="Calibri"/>
                <w:b/>
                <w:bCs/>
                <w:color w:val="C45911" w:themeColor="accent2" w:themeShade="BF"/>
                <w:sz w:val="20"/>
                <w:szCs w:val="20"/>
                <w:rtl/>
              </w:rPr>
              <w:t>، بريستول، المملكة المتحدة</w:t>
            </w:r>
            <w:r w:rsidRPr="0030784E">
              <w:rPr>
                <w:rFonts w:cs="Calibri"/>
                <w:b/>
                <w:bCs/>
                <w:color w:val="C45911" w:themeColor="accent2" w:themeShade="BF"/>
                <w:sz w:val="20"/>
                <w:szCs w:val="20"/>
                <w:rtl/>
              </w:rPr>
              <w:t xml:space="preserve">  </w:t>
            </w:r>
          </w:p>
        </w:tc>
        <w:tc>
          <w:tcPr>
            <w:tcW w:w="2317" w:type="dxa"/>
            <w:shd w:val="clear" w:color="auto" w:fill="F2F2F2" w:themeFill="background1" w:themeFillShade="F2"/>
          </w:tcPr>
          <w:p w14:paraId="36BC1B00" w14:textId="77777777" w:rsidR="0000157C" w:rsidRPr="0030784E" w:rsidRDefault="0000157C" w:rsidP="00577718">
            <w:pPr>
              <w:bidi/>
              <w:ind w:left="72"/>
              <w:jc w:val="both"/>
              <w:rPr>
                <w:rFonts w:cs="Calibri"/>
                <w:b/>
                <w:bCs/>
                <w:color w:val="7030A0"/>
                <w:sz w:val="20"/>
                <w:szCs w:val="20"/>
              </w:rPr>
            </w:pPr>
            <w:r w:rsidRPr="0030784E">
              <w:rPr>
                <w:rFonts w:cs="Calibri"/>
                <w:b/>
                <w:bCs/>
                <w:sz w:val="20"/>
                <w:szCs w:val="20"/>
                <w:rtl/>
              </w:rPr>
              <w:t>الجهة المانحة</w:t>
            </w:r>
            <w:r w:rsidRPr="0030784E">
              <w:rPr>
                <w:rFonts w:cs="Calibri"/>
                <w:b/>
                <w:bCs/>
                <w:sz w:val="20"/>
                <w:szCs w:val="20"/>
              </w:rPr>
              <w:t xml:space="preserve"> </w:t>
            </w:r>
            <w:r w:rsidRPr="0030784E">
              <w:rPr>
                <w:rFonts w:cs="Calibri"/>
                <w:b/>
                <w:bCs/>
                <w:sz w:val="20"/>
                <w:szCs w:val="20"/>
                <w:rtl/>
              </w:rPr>
              <w:t>للشهادة</w:t>
            </w:r>
          </w:p>
        </w:tc>
      </w:tr>
      <w:tr w:rsidR="007F70E4" w:rsidRPr="0030784E" w14:paraId="7BFD2C46" w14:textId="77777777" w:rsidTr="00577718">
        <w:tc>
          <w:tcPr>
            <w:tcW w:w="8820" w:type="dxa"/>
            <w:shd w:val="clear" w:color="auto" w:fill="FFF9E7"/>
          </w:tcPr>
          <w:p w14:paraId="51F0DCD8" w14:textId="1C2BBF95" w:rsidR="0000157C" w:rsidRPr="0030784E" w:rsidRDefault="00977EBA" w:rsidP="0030784E">
            <w:pPr>
              <w:bidi/>
              <w:spacing w:line="276" w:lineRule="auto"/>
              <w:rPr>
                <w:rFonts w:cs="Calibri"/>
                <w:sz w:val="20"/>
                <w:szCs w:val="20"/>
              </w:rPr>
            </w:pPr>
            <w:r w:rsidRPr="0030784E">
              <w:rPr>
                <w:rFonts w:cs="Calibri"/>
                <w:sz w:val="20"/>
                <w:szCs w:val="20"/>
                <w:rtl/>
              </w:rPr>
              <w:t>منتظم بدوام كلي، نظام مرن بدوام كامل أو بدوام جزئي</w:t>
            </w:r>
          </w:p>
        </w:tc>
        <w:tc>
          <w:tcPr>
            <w:tcW w:w="2317" w:type="dxa"/>
            <w:shd w:val="clear" w:color="auto" w:fill="F2F2F2" w:themeFill="background1" w:themeFillShade="F2"/>
          </w:tcPr>
          <w:p w14:paraId="20551B18" w14:textId="77777777" w:rsidR="0000157C" w:rsidRPr="0030784E" w:rsidRDefault="0000157C" w:rsidP="00577718">
            <w:pPr>
              <w:bidi/>
              <w:ind w:left="72"/>
              <w:jc w:val="both"/>
              <w:rPr>
                <w:rFonts w:cs="Calibri"/>
                <w:b/>
                <w:bCs/>
                <w:sz w:val="20"/>
                <w:szCs w:val="20"/>
              </w:rPr>
            </w:pPr>
            <w:r w:rsidRPr="0030784E">
              <w:rPr>
                <w:rFonts w:cs="Calibri"/>
                <w:b/>
                <w:bCs/>
                <w:sz w:val="20"/>
                <w:szCs w:val="20"/>
                <w:rtl/>
              </w:rPr>
              <w:t xml:space="preserve">طريقة الدراسة </w:t>
            </w:r>
          </w:p>
        </w:tc>
      </w:tr>
      <w:tr w:rsidR="00B9600E" w:rsidRPr="0030784E" w14:paraId="3191018D" w14:textId="77777777" w:rsidTr="00577718">
        <w:tc>
          <w:tcPr>
            <w:tcW w:w="8820" w:type="dxa"/>
            <w:shd w:val="clear" w:color="auto" w:fill="FFF9E7"/>
          </w:tcPr>
          <w:p w14:paraId="42D300B4" w14:textId="77777777" w:rsidR="0030784E" w:rsidRPr="0030784E" w:rsidRDefault="0030784E" w:rsidP="0030784E">
            <w:pPr>
              <w:bidi/>
              <w:spacing w:line="276" w:lineRule="auto"/>
              <w:rPr>
                <w:rFonts w:cs="Calibri"/>
                <w:sz w:val="20"/>
                <w:szCs w:val="20"/>
                <w:rtl/>
              </w:rPr>
            </w:pPr>
            <w:r w:rsidRPr="0030784E">
              <w:rPr>
                <w:rFonts w:cs="Calibri"/>
                <w:sz w:val="20"/>
                <w:szCs w:val="20"/>
                <w:rtl/>
              </w:rPr>
              <w:t>حسب المؤهل الأكاديمي الذي يرغب به الطالب:</w:t>
            </w:r>
          </w:p>
          <w:p w14:paraId="33CEC5F8" w14:textId="77777777" w:rsidR="0030784E" w:rsidRPr="0030784E" w:rsidRDefault="0030784E" w:rsidP="0030784E">
            <w:pPr>
              <w:bidi/>
              <w:spacing w:line="276" w:lineRule="auto"/>
              <w:rPr>
                <w:rFonts w:cs="Calibri"/>
                <w:sz w:val="20"/>
                <w:szCs w:val="20"/>
                <w:rtl/>
              </w:rPr>
            </w:pPr>
            <w:r w:rsidRPr="0030784E">
              <w:rPr>
                <w:rFonts w:cs="Calibri"/>
                <w:b/>
                <w:bCs/>
                <w:sz w:val="20"/>
                <w:szCs w:val="20"/>
                <w:rtl/>
              </w:rPr>
              <w:t>البكالوريوس</w:t>
            </w:r>
            <w:r w:rsidRPr="0030784E">
              <w:rPr>
                <w:rFonts w:cs="Calibri"/>
                <w:sz w:val="20"/>
                <w:szCs w:val="20"/>
                <w:rtl/>
              </w:rPr>
              <w:t>: 4 سنوات أكاديمية للدوام الكلي و8 سنوات أكاديمية للدوام الجزئي</w:t>
            </w:r>
            <w:r w:rsidRPr="0030784E">
              <w:rPr>
                <w:rFonts w:cs="Calibri"/>
                <w:sz w:val="20"/>
                <w:szCs w:val="20"/>
              </w:rPr>
              <w:t xml:space="preserve"> </w:t>
            </w:r>
            <w:r w:rsidRPr="0030784E">
              <w:rPr>
                <w:rFonts w:cs="Calibri"/>
                <w:sz w:val="20"/>
                <w:szCs w:val="20"/>
                <w:rtl/>
              </w:rPr>
              <w:t>كحد أقصى</w:t>
            </w:r>
          </w:p>
          <w:p w14:paraId="1E8D8700" w14:textId="6A4029BC" w:rsidR="0030784E" w:rsidRPr="0030784E" w:rsidRDefault="00B77D0C" w:rsidP="0030784E">
            <w:pPr>
              <w:bidi/>
              <w:spacing w:line="276" w:lineRule="auto"/>
              <w:rPr>
                <w:rFonts w:cs="Calibri"/>
                <w:sz w:val="20"/>
                <w:szCs w:val="20"/>
                <w:rtl/>
              </w:rPr>
            </w:pPr>
            <w:r w:rsidRPr="00B77D0C">
              <w:rPr>
                <w:rFonts w:cs="Calibri"/>
                <w:b/>
                <w:bCs/>
                <w:sz w:val="20"/>
                <w:szCs w:val="20"/>
                <w:rtl/>
              </w:rPr>
              <w:t>الدبلوم المتقدم</w:t>
            </w:r>
            <w:r w:rsidR="0030784E" w:rsidRPr="0030784E">
              <w:rPr>
                <w:rFonts w:cs="Calibri"/>
                <w:sz w:val="20"/>
                <w:szCs w:val="20"/>
                <w:rtl/>
              </w:rPr>
              <w:t>: 3 سنوات أكاديمية للدوام الكلي و6 سنوات أكاديمية للدوام الجزئي</w:t>
            </w:r>
            <w:r w:rsidR="0030784E" w:rsidRPr="0030784E">
              <w:rPr>
                <w:rFonts w:cs="Calibri"/>
                <w:sz w:val="20"/>
                <w:szCs w:val="20"/>
              </w:rPr>
              <w:t xml:space="preserve"> </w:t>
            </w:r>
            <w:r w:rsidR="0030784E" w:rsidRPr="0030784E">
              <w:rPr>
                <w:rFonts w:cs="Calibri"/>
                <w:sz w:val="20"/>
                <w:szCs w:val="20"/>
                <w:rtl/>
              </w:rPr>
              <w:t>كحد أقصى</w:t>
            </w:r>
          </w:p>
          <w:p w14:paraId="3A98815A" w14:textId="3680BE8D" w:rsidR="00B9600E" w:rsidRPr="0030784E" w:rsidRDefault="0030784E" w:rsidP="0030784E">
            <w:pPr>
              <w:bidi/>
              <w:spacing w:line="276" w:lineRule="auto"/>
              <w:rPr>
                <w:rFonts w:cs="Calibri"/>
                <w:sz w:val="20"/>
                <w:szCs w:val="20"/>
                <w:rtl/>
                <w:lang w:bidi="ar-OM"/>
              </w:rPr>
            </w:pPr>
            <w:r w:rsidRPr="0030784E">
              <w:rPr>
                <w:rFonts w:cs="Calibri"/>
                <w:b/>
                <w:bCs/>
                <w:sz w:val="20"/>
                <w:szCs w:val="20"/>
                <w:rtl/>
              </w:rPr>
              <w:t>الدبلوم</w:t>
            </w:r>
            <w:r w:rsidRPr="0030784E">
              <w:rPr>
                <w:rFonts w:cs="Calibri"/>
                <w:sz w:val="20"/>
                <w:szCs w:val="20"/>
                <w:rtl/>
              </w:rPr>
              <w:t>: سنتين أكاديميتين للدوام الكلي و4 سنوات أكاديمية للدوام الجزئي</w:t>
            </w:r>
            <w:r w:rsidRPr="0030784E">
              <w:rPr>
                <w:rFonts w:cs="Calibri"/>
                <w:sz w:val="20"/>
                <w:szCs w:val="20"/>
              </w:rPr>
              <w:t xml:space="preserve"> </w:t>
            </w:r>
            <w:r w:rsidRPr="0030784E">
              <w:rPr>
                <w:rFonts w:cs="Calibri"/>
                <w:sz w:val="20"/>
                <w:szCs w:val="20"/>
                <w:rtl/>
              </w:rPr>
              <w:t>كحد أقصى</w:t>
            </w:r>
          </w:p>
        </w:tc>
        <w:tc>
          <w:tcPr>
            <w:tcW w:w="2317" w:type="dxa"/>
            <w:shd w:val="clear" w:color="auto" w:fill="F2F2F2" w:themeFill="background1" w:themeFillShade="F2"/>
          </w:tcPr>
          <w:p w14:paraId="07A7205B" w14:textId="2CFB1744" w:rsidR="00B9600E" w:rsidRPr="0030784E" w:rsidRDefault="00B9600E" w:rsidP="00B9600E">
            <w:pPr>
              <w:bidi/>
              <w:ind w:left="72"/>
              <w:jc w:val="both"/>
              <w:rPr>
                <w:rFonts w:cs="Calibri"/>
                <w:b/>
                <w:bCs/>
                <w:sz w:val="20"/>
                <w:szCs w:val="20"/>
              </w:rPr>
            </w:pPr>
            <w:r w:rsidRPr="0030784E">
              <w:rPr>
                <w:rFonts w:cs="Calibri"/>
                <w:b/>
                <w:bCs/>
                <w:sz w:val="20"/>
                <w:szCs w:val="20"/>
                <w:rtl/>
              </w:rPr>
              <w:t>مدة</w:t>
            </w:r>
            <w:r w:rsidR="007A2DDE">
              <w:rPr>
                <w:rFonts w:cs="Calibri" w:hint="cs"/>
                <w:b/>
                <w:bCs/>
                <w:sz w:val="20"/>
                <w:szCs w:val="20"/>
                <w:rtl/>
              </w:rPr>
              <w:t xml:space="preserve"> الدراسة</w:t>
            </w:r>
          </w:p>
        </w:tc>
      </w:tr>
      <w:tr w:rsidR="00B9600E" w:rsidRPr="0030784E" w14:paraId="125A2216" w14:textId="77777777" w:rsidTr="00577718">
        <w:tc>
          <w:tcPr>
            <w:tcW w:w="8820" w:type="dxa"/>
            <w:shd w:val="clear" w:color="auto" w:fill="FFF9E7"/>
          </w:tcPr>
          <w:p w14:paraId="22F5446F" w14:textId="0AE14466" w:rsidR="00B9600E" w:rsidRPr="0030784E" w:rsidRDefault="00B9600E" w:rsidP="0030784E">
            <w:pPr>
              <w:bidi/>
              <w:spacing w:line="276" w:lineRule="auto"/>
              <w:rPr>
                <w:rFonts w:cs="Calibri"/>
                <w:sz w:val="20"/>
                <w:szCs w:val="20"/>
              </w:rPr>
            </w:pPr>
            <w:r w:rsidRPr="0030784E">
              <w:rPr>
                <w:rFonts w:cs="Calibri"/>
                <w:sz w:val="20"/>
                <w:szCs w:val="20"/>
                <w:rtl/>
              </w:rPr>
              <w:t xml:space="preserve">3,570 ريال عماني في السنة (120 </w:t>
            </w:r>
            <w:r w:rsidR="000A064B" w:rsidRPr="000A064B">
              <w:rPr>
                <w:rFonts w:cs="Calibri"/>
                <w:sz w:val="20"/>
                <w:szCs w:val="20"/>
                <w:rtl/>
              </w:rPr>
              <w:t>وحدة دراسية</w:t>
            </w:r>
            <w:r w:rsidRPr="0030784E">
              <w:rPr>
                <w:rFonts w:cs="Calibri"/>
                <w:sz w:val="20"/>
                <w:szCs w:val="20"/>
                <w:rtl/>
              </w:rPr>
              <w:t>) - تطبق شروط سياسة المنح الدراسية</w:t>
            </w:r>
          </w:p>
        </w:tc>
        <w:tc>
          <w:tcPr>
            <w:tcW w:w="2317" w:type="dxa"/>
            <w:shd w:val="clear" w:color="auto" w:fill="F2F2F2" w:themeFill="background1" w:themeFillShade="F2"/>
          </w:tcPr>
          <w:p w14:paraId="364F115E" w14:textId="5EAD635E" w:rsidR="00B9600E" w:rsidRPr="0030784E" w:rsidRDefault="00B9600E" w:rsidP="00B9600E">
            <w:pPr>
              <w:bidi/>
              <w:ind w:left="72"/>
              <w:jc w:val="both"/>
              <w:rPr>
                <w:rFonts w:cs="Calibri"/>
                <w:b/>
                <w:bCs/>
                <w:sz w:val="20"/>
                <w:szCs w:val="20"/>
              </w:rPr>
            </w:pPr>
            <w:r w:rsidRPr="0030784E">
              <w:rPr>
                <w:rFonts w:cs="Calibri"/>
                <w:b/>
                <w:bCs/>
                <w:sz w:val="20"/>
                <w:szCs w:val="20"/>
                <w:rtl/>
              </w:rPr>
              <w:t>الرسوم الدراسية</w:t>
            </w:r>
          </w:p>
        </w:tc>
      </w:tr>
      <w:tr w:rsidR="007F70E4" w:rsidRPr="0030784E" w14:paraId="7668F956" w14:textId="77777777" w:rsidTr="00577718">
        <w:tc>
          <w:tcPr>
            <w:tcW w:w="8820" w:type="dxa"/>
            <w:shd w:val="clear" w:color="auto" w:fill="FFF9E7"/>
          </w:tcPr>
          <w:p w14:paraId="32C0D5BE" w14:textId="77777777" w:rsidR="0030784E" w:rsidRPr="0030784E" w:rsidRDefault="0030784E" w:rsidP="0030784E">
            <w:pPr>
              <w:bidi/>
              <w:spacing w:line="276" w:lineRule="auto"/>
              <w:rPr>
                <w:rFonts w:cs="Calibri"/>
                <w:sz w:val="20"/>
                <w:szCs w:val="20"/>
              </w:rPr>
            </w:pPr>
            <w:r w:rsidRPr="0030784E">
              <w:rPr>
                <w:rFonts w:cs="Calibri"/>
                <w:sz w:val="20"/>
                <w:szCs w:val="20"/>
                <w:rtl/>
              </w:rPr>
              <w:t>يتمكن الطالب من التقدم لدراسة هذا البرنامج، شريطة توفر التالي:</w:t>
            </w:r>
          </w:p>
          <w:p w14:paraId="2AD4AB8C" w14:textId="2A986805" w:rsidR="0030784E" w:rsidRPr="0030784E" w:rsidRDefault="00BC3501" w:rsidP="00B01EE3">
            <w:pPr>
              <w:pStyle w:val="ListParagraph"/>
              <w:numPr>
                <w:ilvl w:val="0"/>
                <w:numId w:val="23"/>
              </w:numPr>
              <w:tabs>
                <w:tab w:val="left" w:pos="351"/>
              </w:tabs>
              <w:bidi/>
              <w:spacing w:line="276" w:lineRule="auto"/>
              <w:ind w:left="449" w:hanging="278"/>
              <w:rPr>
                <w:rFonts w:cs="Calibri"/>
                <w:sz w:val="20"/>
                <w:szCs w:val="20"/>
              </w:rPr>
            </w:pPr>
            <w:r w:rsidRPr="00BC3501">
              <w:rPr>
                <w:rFonts w:cs="Calibri"/>
                <w:sz w:val="20"/>
                <w:szCs w:val="20"/>
                <w:rtl/>
              </w:rPr>
              <w:t xml:space="preserve">شهادة الدبلوم العام للتعليم العُماني بالمسارين العلمي والأدبي أو ما يعادلها مع معدل عام لا يقل عن (65٪)، </w:t>
            </w:r>
            <w:r w:rsidR="0030784E" w:rsidRPr="0030784E">
              <w:rPr>
                <w:rFonts w:cs="Calibri"/>
                <w:sz w:val="20"/>
                <w:szCs w:val="20"/>
                <w:rtl/>
              </w:rPr>
              <w:t xml:space="preserve">بمعدل لا يقل عن </w:t>
            </w:r>
            <w:r w:rsidR="0030784E" w:rsidRPr="0030784E">
              <w:rPr>
                <w:rFonts w:cs="Calibri"/>
                <w:sz w:val="20"/>
                <w:szCs w:val="20"/>
              </w:rPr>
              <w:t>)</w:t>
            </w:r>
            <w:r w:rsidR="0030784E" w:rsidRPr="0030784E">
              <w:rPr>
                <w:rFonts w:cs="Calibri"/>
                <w:sz w:val="20"/>
                <w:szCs w:val="20"/>
                <w:rtl/>
              </w:rPr>
              <w:t>60</w:t>
            </w:r>
            <w:r w:rsidR="00EF06A8">
              <w:rPr>
                <w:rFonts w:cs="Calibri" w:hint="cs"/>
                <w:sz w:val="20"/>
                <w:szCs w:val="20"/>
                <w:rtl/>
              </w:rPr>
              <w:t>٪)</w:t>
            </w:r>
            <w:r w:rsidR="0030784E" w:rsidRPr="0030784E">
              <w:rPr>
                <w:rFonts w:cs="Calibri"/>
                <w:sz w:val="20"/>
                <w:szCs w:val="20"/>
                <w:rtl/>
              </w:rPr>
              <w:t xml:space="preserve"> في</w:t>
            </w:r>
            <w:r w:rsidR="00EF06A8">
              <w:rPr>
                <w:rFonts w:cs="Calibri"/>
                <w:sz w:val="20"/>
                <w:szCs w:val="20"/>
              </w:rPr>
              <w:t xml:space="preserve"> </w:t>
            </w:r>
            <w:r w:rsidR="0030784E" w:rsidRPr="0030784E">
              <w:rPr>
                <w:rFonts w:cs="Calibri"/>
                <w:sz w:val="20"/>
                <w:szCs w:val="20"/>
                <w:rtl/>
              </w:rPr>
              <w:t xml:space="preserve">مادة الرياضيات الأساسية أو </w:t>
            </w:r>
            <w:r w:rsidR="0030784E" w:rsidRPr="001775F0">
              <w:rPr>
                <w:rFonts w:cs="Calibri"/>
                <w:sz w:val="20"/>
                <w:szCs w:val="20"/>
                <w:rtl/>
              </w:rPr>
              <w:t>المتقدمة</w:t>
            </w:r>
            <w:r w:rsidR="00EF06A8" w:rsidRPr="001775F0">
              <w:rPr>
                <w:rFonts w:cs="Calibri" w:hint="cs"/>
                <w:sz w:val="20"/>
                <w:szCs w:val="20"/>
                <w:rtl/>
              </w:rPr>
              <w:t xml:space="preserve"> أو إدارة الأعمال</w:t>
            </w:r>
            <w:r w:rsidR="0030784E" w:rsidRPr="0030784E">
              <w:rPr>
                <w:rFonts w:cs="Calibri"/>
                <w:sz w:val="20"/>
                <w:szCs w:val="20"/>
                <w:rtl/>
              </w:rPr>
              <w:t xml:space="preserve"> </w:t>
            </w:r>
            <w:r w:rsidR="00EF06A8">
              <w:rPr>
                <w:rFonts w:cs="Calibri" w:hint="cs"/>
                <w:sz w:val="20"/>
                <w:szCs w:val="20"/>
                <w:rtl/>
                <w:lang w:val="en-US"/>
              </w:rPr>
              <w:t>و</w:t>
            </w:r>
            <w:r w:rsidR="0030784E" w:rsidRPr="0030784E">
              <w:rPr>
                <w:rFonts w:cs="Calibri"/>
                <w:sz w:val="20"/>
                <w:szCs w:val="20"/>
                <w:rtl/>
              </w:rPr>
              <w:t xml:space="preserve"> </w:t>
            </w:r>
            <w:r w:rsidR="00EF06A8">
              <w:rPr>
                <w:rFonts w:cs="Calibri"/>
                <w:sz w:val="20"/>
                <w:szCs w:val="20"/>
              </w:rPr>
              <w:t>55)</w:t>
            </w:r>
            <w:r w:rsidR="00EF06A8">
              <w:rPr>
                <w:rFonts w:cs="Calibri" w:hint="cs"/>
                <w:sz w:val="20"/>
                <w:szCs w:val="20"/>
                <w:rtl/>
              </w:rPr>
              <w:t>٪)</w:t>
            </w:r>
            <w:r w:rsidR="0030784E" w:rsidRPr="0030784E">
              <w:rPr>
                <w:rFonts w:cs="Calibri"/>
                <w:sz w:val="20"/>
                <w:szCs w:val="20"/>
                <w:rtl/>
              </w:rPr>
              <w:t>في مادة اللغة الإنجليزية.</w:t>
            </w:r>
          </w:p>
          <w:p w14:paraId="24CB048E" w14:textId="716ECE29" w:rsidR="00EF06A8" w:rsidRDefault="0030784E" w:rsidP="00EF06A8">
            <w:pPr>
              <w:pStyle w:val="ListParagraph"/>
              <w:numPr>
                <w:ilvl w:val="0"/>
                <w:numId w:val="23"/>
              </w:numPr>
              <w:tabs>
                <w:tab w:val="left" w:pos="351"/>
              </w:tabs>
              <w:bidi/>
              <w:spacing w:line="276" w:lineRule="auto"/>
              <w:ind w:hanging="549"/>
              <w:rPr>
                <w:rFonts w:cs="Calibri"/>
                <w:sz w:val="20"/>
                <w:szCs w:val="20"/>
              </w:rPr>
            </w:pPr>
            <w:r w:rsidRPr="0030784E">
              <w:rPr>
                <w:rFonts w:cs="Calibri"/>
                <w:sz w:val="20"/>
                <w:szCs w:val="20"/>
                <w:rtl/>
              </w:rPr>
              <w:t>الحصول على</w:t>
            </w:r>
            <w:r w:rsidR="00330316">
              <w:rPr>
                <w:rFonts w:cs="Calibri" w:hint="cs"/>
                <w:sz w:val="20"/>
                <w:szCs w:val="20"/>
                <w:rtl/>
              </w:rPr>
              <w:t xml:space="preserve"> (</w:t>
            </w:r>
            <w:r w:rsidRPr="0030784E">
              <w:rPr>
                <w:rFonts w:cs="Calibri"/>
                <w:sz w:val="20"/>
                <w:szCs w:val="20"/>
                <w:rtl/>
              </w:rPr>
              <w:t>50</w:t>
            </w:r>
            <w:r w:rsidR="00330316">
              <w:rPr>
                <w:rFonts w:cs="Calibri" w:hint="cs"/>
                <w:sz w:val="20"/>
                <w:szCs w:val="20"/>
                <w:rtl/>
              </w:rPr>
              <w:t>٪)</w:t>
            </w:r>
            <w:r w:rsidRPr="0030784E">
              <w:rPr>
                <w:rFonts w:cs="Calibri"/>
                <w:sz w:val="20"/>
                <w:szCs w:val="20"/>
                <w:rtl/>
              </w:rPr>
              <w:t xml:space="preserve"> على الأقل في كل مادة من</w:t>
            </w:r>
            <w:r w:rsidRPr="0030784E">
              <w:rPr>
                <w:rFonts w:cs="Calibri"/>
                <w:sz w:val="20"/>
                <w:szCs w:val="20"/>
              </w:rPr>
              <w:t xml:space="preserve"> </w:t>
            </w:r>
            <w:r w:rsidRPr="0030784E">
              <w:rPr>
                <w:rFonts w:cs="Calibri"/>
                <w:sz w:val="20"/>
                <w:szCs w:val="20"/>
                <w:rtl/>
              </w:rPr>
              <w:t>مواد برنامج الدراسات التأسيسية بالكلية.</w:t>
            </w:r>
          </w:p>
          <w:p w14:paraId="22733916" w14:textId="0C5B474D" w:rsidR="0000157C" w:rsidRPr="00EF06A8" w:rsidRDefault="0030784E" w:rsidP="00EF06A8">
            <w:pPr>
              <w:pStyle w:val="ListParagraph"/>
              <w:numPr>
                <w:ilvl w:val="0"/>
                <w:numId w:val="23"/>
              </w:numPr>
              <w:tabs>
                <w:tab w:val="left" w:pos="351"/>
              </w:tabs>
              <w:bidi/>
              <w:spacing w:line="276" w:lineRule="auto"/>
              <w:ind w:hanging="549"/>
              <w:rPr>
                <w:rFonts w:cs="Calibri"/>
                <w:sz w:val="20"/>
                <w:szCs w:val="20"/>
                <w:rtl/>
              </w:rPr>
            </w:pPr>
            <w:r w:rsidRPr="00EF06A8">
              <w:rPr>
                <w:rFonts w:cs="Calibri"/>
                <w:sz w:val="20"/>
                <w:szCs w:val="20"/>
                <w:rtl/>
              </w:rPr>
              <w:t xml:space="preserve"> يمكن لحملة شهادات</w:t>
            </w:r>
            <w:r w:rsidRPr="00EF06A8">
              <w:rPr>
                <w:rFonts w:cs="Calibri"/>
                <w:sz w:val="20"/>
                <w:szCs w:val="20"/>
              </w:rPr>
              <w:t xml:space="preserve"> </w:t>
            </w:r>
            <w:r w:rsidRPr="00EF06A8">
              <w:rPr>
                <w:rFonts w:cs="Calibri"/>
                <w:sz w:val="20"/>
                <w:szCs w:val="20"/>
                <w:rtl/>
              </w:rPr>
              <w:t>الدبلوم التقني طلب معادلة المواد التي درسوها سابقًا، والانضمام إلى البرنامج بمرحلة متقدمة.</w:t>
            </w:r>
          </w:p>
        </w:tc>
        <w:tc>
          <w:tcPr>
            <w:tcW w:w="2317" w:type="dxa"/>
            <w:shd w:val="clear" w:color="auto" w:fill="F2F2F2" w:themeFill="background1" w:themeFillShade="F2"/>
          </w:tcPr>
          <w:p w14:paraId="3961C255" w14:textId="77777777" w:rsidR="0000157C" w:rsidRPr="0030784E" w:rsidRDefault="0000157C" w:rsidP="00577718">
            <w:pPr>
              <w:bidi/>
              <w:ind w:left="72"/>
              <w:jc w:val="both"/>
              <w:rPr>
                <w:rFonts w:cs="Calibri"/>
                <w:b/>
                <w:bCs/>
                <w:sz w:val="20"/>
                <w:szCs w:val="20"/>
              </w:rPr>
            </w:pPr>
            <w:r w:rsidRPr="0030784E">
              <w:rPr>
                <w:rFonts w:cs="Calibri"/>
                <w:b/>
                <w:bCs/>
                <w:sz w:val="20"/>
                <w:szCs w:val="20"/>
                <w:rtl/>
              </w:rPr>
              <w:t>شروط القبول</w:t>
            </w:r>
          </w:p>
        </w:tc>
      </w:tr>
      <w:tr w:rsidR="001775F0" w:rsidRPr="0030784E" w14:paraId="1DF64FAD" w14:textId="77777777" w:rsidTr="00B9600E">
        <w:trPr>
          <w:trHeight w:val="255"/>
        </w:trPr>
        <w:tc>
          <w:tcPr>
            <w:tcW w:w="8820" w:type="dxa"/>
            <w:shd w:val="clear" w:color="auto" w:fill="FFF9E7"/>
          </w:tcPr>
          <w:p w14:paraId="34325CDE" w14:textId="5A8F6AC5" w:rsidR="001775F0" w:rsidRPr="001775F0" w:rsidRDefault="001775F0" w:rsidP="001775F0">
            <w:pPr>
              <w:bidi/>
              <w:spacing w:line="276" w:lineRule="auto"/>
              <w:rPr>
                <w:rFonts w:cs="Calibri"/>
                <w:sz w:val="20"/>
                <w:szCs w:val="20"/>
                <w:highlight w:val="yellow"/>
                <w:lang w:bidi="ar-IQ"/>
              </w:rPr>
            </w:pPr>
            <w:r w:rsidRPr="001775F0">
              <w:rPr>
                <w:rFonts w:asciiTheme="minorHAnsi" w:hAnsiTheme="minorHAnsi" w:cstheme="minorHAnsi" w:hint="cs"/>
                <w:sz w:val="20"/>
                <w:szCs w:val="20"/>
                <w:rtl/>
                <w:lang w:val="en-US"/>
              </w:rPr>
              <w:t>ا</w:t>
            </w:r>
            <w:r w:rsidRPr="001775F0">
              <w:rPr>
                <w:rFonts w:asciiTheme="minorHAnsi" w:hAnsiTheme="minorHAnsi" w:cstheme="minorHAnsi"/>
                <w:sz w:val="20"/>
                <w:szCs w:val="20"/>
                <w:rtl/>
              </w:rPr>
              <w:t xml:space="preserve">لبريد الإلكتروني </w:t>
            </w:r>
            <w:r w:rsidRPr="001775F0">
              <w:rPr>
                <w:rFonts w:asciiTheme="minorHAnsi" w:hAnsiTheme="minorHAnsi" w:cstheme="minorHAnsi"/>
                <w:b/>
                <w:bCs/>
                <w:sz w:val="20"/>
                <w:szCs w:val="20"/>
                <w:rtl/>
              </w:rPr>
              <w:t>:</w:t>
            </w:r>
            <w:r w:rsidRPr="001775F0">
              <w:rPr>
                <w:rFonts w:asciiTheme="minorHAnsi" w:hAnsiTheme="minorHAnsi" w:cstheme="minorHAnsi"/>
                <w:sz w:val="20"/>
                <w:szCs w:val="20"/>
              </w:rPr>
              <w:t xml:space="preserve"> admissions@gcet.edu.om </w:t>
            </w:r>
            <w:r w:rsidRPr="001775F0">
              <w:rPr>
                <w:rFonts w:asciiTheme="minorHAnsi" w:hAnsiTheme="minorHAnsi" w:cstheme="minorHAnsi"/>
                <w:sz w:val="20"/>
                <w:szCs w:val="20"/>
                <w:rtl/>
              </w:rPr>
              <w:t>أو</w:t>
            </w:r>
            <w:r w:rsidRPr="001775F0">
              <w:rPr>
                <w:rFonts w:asciiTheme="minorHAnsi" w:hAnsiTheme="minorHAnsi" w:cstheme="minorHAnsi"/>
                <w:sz w:val="20"/>
                <w:szCs w:val="20"/>
              </w:rPr>
              <w:t xml:space="preserve"> </w:t>
            </w:r>
            <w:r w:rsidRPr="001775F0">
              <w:rPr>
                <w:rFonts w:asciiTheme="minorHAnsi" w:hAnsiTheme="minorHAnsi" w:cstheme="minorHAnsi"/>
                <w:sz w:val="20"/>
                <w:szCs w:val="20"/>
                <w:rtl/>
              </w:rPr>
              <w:t xml:space="preserve">هاتف: </w:t>
            </w:r>
            <w:r w:rsidRPr="001775F0">
              <w:rPr>
                <w:rFonts w:asciiTheme="minorHAnsi" w:eastAsia="Times New Roman" w:hAnsiTheme="minorHAnsi" w:cstheme="minorHAnsi"/>
                <w:sz w:val="20"/>
                <w:szCs w:val="20"/>
              </w:rPr>
              <w:t>72270606 – 24227999</w:t>
            </w:r>
          </w:p>
        </w:tc>
        <w:tc>
          <w:tcPr>
            <w:tcW w:w="2317" w:type="dxa"/>
            <w:shd w:val="clear" w:color="auto" w:fill="F2F2F2" w:themeFill="background1" w:themeFillShade="F2"/>
          </w:tcPr>
          <w:p w14:paraId="0B21779C" w14:textId="77777777" w:rsidR="001775F0" w:rsidRPr="0030784E" w:rsidRDefault="001775F0" w:rsidP="001775F0">
            <w:pPr>
              <w:bidi/>
              <w:ind w:left="72"/>
              <w:jc w:val="both"/>
              <w:rPr>
                <w:rFonts w:cs="Calibri"/>
                <w:b/>
                <w:bCs/>
                <w:sz w:val="20"/>
                <w:szCs w:val="20"/>
              </w:rPr>
            </w:pPr>
            <w:r w:rsidRPr="0030784E">
              <w:rPr>
                <w:rFonts w:cs="Calibri"/>
                <w:b/>
                <w:bCs/>
                <w:sz w:val="20"/>
                <w:szCs w:val="20"/>
                <w:rtl/>
              </w:rPr>
              <w:t xml:space="preserve">للتواصل </w:t>
            </w:r>
          </w:p>
        </w:tc>
      </w:tr>
    </w:tbl>
    <w:p w14:paraId="0D5B5593" w14:textId="77777777" w:rsidR="0000157C" w:rsidRPr="0030784E" w:rsidRDefault="0000157C" w:rsidP="0000157C">
      <w:pPr>
        <w:ind w:right="-810"/>
        <w:rPr>
          <w:rFonts w:cs="Calibri"/>
          <w:sz w:val="10"/>
          <w:szCs w:val="10"/>
        </w:rPr>
      </w:pPr>
    </w:p>
    <w:tbl>
      <w:tblPr>
        <w:tblStyle w:val="TableGrid"/>
        <w:tblW w:w="11181" w:type="dxa"/>
        <w:tblInd w:w="-1318" w:type="dxa"/>
        <w:tblLook w:val="04A0" w:firstRow="1" w:lastRow="0" w:firstColumn="1" w:lastColumn="0" w:noHBand="0" w:noVBand="1"/>
      </w:tblPr>
      <w:tblGrid>
        <w:gridCol w:w="8894"/>
        <w:gridCol w:w="2287"/>
      </w:tblGrid>
      <w:tr w:rsidR="007F70E4" w:rsidRPr="0030784E" w14:paraId="66691A4D" w14:textId="77777777" w:rsidTr="002A15BA">
        <w:trPr>
          <w:trHeight w:val="1679"/>
        </w:trPr>
        <w:tc>
          <w:tcPr>
            <w:tcW w:w="8894" w:type="dxa"/>
            <w:shd w:val="clear" w:color="auto" w:fill="FFF9E7"/>
          </w:tcPr>
          <w:p w14:paraId="761726CA" w14:textId="47064C6B" w:rsidR="0030784E" w:rsidRPr="0030784E" w:rsidRDefault="0030784E" w:rsidP="003E7010">
            <w:pPr>
              <w:bidi/>
              <w:spacing w:line="276" w:lineRule="auto"/>
              <w:jc w:val="both"/>
              <w:rPr>
                <w:rFonts w:asciiTheme="minorHAnsi" w:eastAsia="Times New Roman" w:hAnsiTheme="minorHAnsi" w:cstheme="minorHAnsi"/>
                <w:sz w:val="20"/>
                <w:szCs w:val="20"/>
                <w:rtl/>
                <w:lang w:bidi="ar-OM"/>
              </w:rPr>
            </w:pPr>
            <w:r w:rsidRPr="0030784E">
              <w:rPr>
                <w:rFonts w:asciiTheme="minorHAnsi" w:eastAsia="Times New Roman" w:hAnsiTheme="minorHAnsi" w:cstheme="minorHAnsi"/>
                <w:sz w:val="20"/>
                <w:szCs w:val="20"/>
                <w:rtl/>
              </w:rPr>
              <w:t xml:space="preserve">أحد العناصر الأساسية في هذا البرنامج هو تطوير تقنيات طاقة مبتكرة ومتقدمة يمكنها المساهمة بفعالية في </w:t>
            </w:r>
            <w:r w:rsidR="003E7010">
              <w:rPr>
                <w:rFonts w:asciiTheme="minorHAnsi" w:eastAsia="Times New Roman" w:hAnsiTheme="minorHAnsi" w:cstheme="minorHAnsi" w:hint="cs"/>
                <w:sz w:val="20"/>
                <w:szCs w:val="20"/>
                <w:rtl/>
              </w:rPr>
              <w:t>بناء</w:t>
            </w:r>
            <w:r w:rsidRPr="0030784E">
              <w:rPr>
                <w:rFonts w:asciiTheme="minorHAnsi" w:eastAsia="Times New Roman" w:hAnsiTheme="minorHAnsi" w:cstheme="minorHAnsi"/>
                <w:sz w:val="20"/>
                <w:szCs w:val="20"/>
                <w:rtl/>
              </w:rPr>
              <w:t xml:space="preserve"> مستقبل خالٍ من الكربون في ظل تحديات تغيّر المناخ. خلال </w:t>
            </w:r>
            <w:r w:rsidR="003E7010">
              <w:rPr>
                <w:rFonts w:asciiTheme="minorHAnsi" w:eastAsia="Times New Roman" w:hAnsiTheme="minorHAnsi" w:cstheme="minorHAnsi" w:hint="cs"/>
                <w:sz w:val="20"/>
                <w:szCs w:val="20"/>
                <w:rtl/>
              </w:rPr>
              <w:t xml:space="preserve">هذا </w:t>
            </w:r>
            <w:r w:rsidR="003E7010">
              <w:rPr>
                <w:rFonts w:asciiTheme="minorHAnsi" w:eastAsia="Times New Roman" w:hAnsiTheme="minorHAnsi" w:cstheme="minorHAnsi"/>
                <w:sz w:val="20"/>
                <w:szCs w:val="20"/>
                <w:rtl/>
              </w:rPr>
              <w:t>البرنامج</w:t>
            </w:r>
            <w:r w:rsidRPr="0030784E">
              <w:rPr>
                <w:rFonts w:asciiTheme="minorHAnsi" w:eastAsia="Times New Roman" w:hAnsiTheme="minorHAnsi" w:cstheme="minorHAnsi"/>
                <w:sz w:val="20"/>
                <w:szCs w:val="20"/>
                <w:rtl/>
              </w:rPr>
              <w:t xml:space="preserve"> ستكتسب فهمًا لأنظمة الطاقة، والاتجاهات والسياسات والإجراءات التي تُحوّل طريقة إنتاج الطاقة وتوريدها وتخزينها واستخدامها على مختلف المستويات المكانية</w:t>
            </w:r>
            <w:r w:rsidRPr="0030784E">
              <w:rPr>
                <w:rFonts w:asciiTheme="minorHAnsi" w:eastAsia="Times New Roman" w:hAnsiTheme="minorHAnsi" w:cstheme="minorHAnsi"/>
                <w:sz w:val="20"/>
                <w:szCs w:val="20"/>
              </w:rPr>
              <w:t>.</w:t>
            </w:r>
          </w:p>
          <w:p w14:paraId="03EEA4F3" w14:textId="38BD68BD" w:rsidR="00577A05" w:rsidRPr="002928B1" w:rsidRDefault="0030784E" w:rsidP="003E7010">
            <w:pPr>
              <w:bidi/>
              <w:spacing w:line="276" w:lineRule="auto"/>
              <w:jc w:val="both"/>
              <w:rPr>
                <w:rFonts w:asciiTheme="minorHAnsi" w:eastAsia="Times New Roman" w:hAnsiTheme="minorHAnsi" w:cstheme="minorHAnsi"/>
                <w:sz w:val="20"/>
                <w:szCs w:val="20"/>
              </w:rPr>
            </w:pPr>
            <w:r w:rsidRPr="0030784E">
              <w:rPr>
                <w:rFonts w:asciiTheme="minorHAnsi" w:eastAsia="Times New Roman" w:hAnsiTheme="minorHAnsi" w:cstheme="minorHAnsi"/>
                <w:sz w:val="20"/>
                <w:szCs w:val="20"/>
                <w:rtl/>
              </w:rPr>
              <w:t xml:space="preserve">وبالإضافة إلى الطبيعة متعددة التخصصات للبرنامج، </w:t>
            </w:r>
            <w:r w:rsidR="003E7010">
              <w:rPr>
                <w:rFonts w:asciiTheme="minorHAnsi" w:eastAsia="Times New Roman" w:hAnsiTheme="minorHAnsi" w:cstheme="minorHAnsi" w:hint="cs"/>
                <w:sz w:val="20"/>
                <w:szCs w:val="20"/>
                <w:rtl/>
              </w:rPr>
              <w:t xml:space="preserve">فإنه </w:t>
            </w:r>
            <w:r w:rsidRPr="0030784E">
              <w:rPr>
                <w:rFonts w:asciiTheme="minorHAnsi" w:eastAsia="Times New Roman" w:hAnsiTheme="minorHAnsi" w:cstheme="minorHAnsi"/>
                <w:sz w:val="20"/>
                <w:szCs w:val="20"/>
                <w:rtl/>
              </w:rPr>
              <w:t xml:space="preserve">يُركّز بشكل كبير على تعلم كيفية إجراء البحث الأكاديمي الدقيق وكيفية تطبيقه في العالم الواقعي. </w:t>
            </w:r>
            <w:r w:rsidR="003E7010">
              <w:rPr>
                <w:rFonts w:asciiTheme="minorHAnsi" w:eastAsia="Times New Roman" w:hAnsiTheme="minorHAnsi" w:cstheme="minorHAnsi" w:hint="cs"/>
                <w:sz w:val="20"/>
                <w:szCs w:val="20"/>
                <w:rtl/>
              </w:rPr>
              <w:t>ويعتبر</w:t>
            </w:r>
            <w:r w:rsidRPr="0030784E">
              <w:rPr>
                <w:rFonts w:asciiTheme="minorHAnsi" w:eastAsia="Times New Roman" w:hAnsiTheme="minorHAnsi" w:cstheme="minorHAnsi"/>
                <w:sz w:val="20"/>
                <w:szCs w:val="20"/>
                <w:rtl/>
              </w:rPr>
              <w:t xml:space="preserve"> إعداد خريجين ذوي قابلية عالية للتوظيف، يتمتعون بالمهارات المهنية ومهارات التفكير الذاتي والتقييم</w:t>
            </w:r>
            <w:r w:rsidR="003E7010">
              <w:rPr>
                <w:rFonts w:asciiTheme="minorHAnsi" w:eastAsia="Times New Roman" w:hAnsiTheme="minorHAnsi" w:cstheme="minorHAnsi" w:hint="cs"/>
                <w:sz w:val="20"/>
                <w:szCs w:val="20"/>
                <w:rtl/>
              </w:rPr>
              <w:t xml:space="preserve"> من الأهداف الرئيسية للبرنامج.</w:t>
            </w:r>
          </w:p>
        </w:tc>
        <w:tc>
          <w:tcPr>
            <w:tcW w:w="2287" w:type="dxa"/>
            <w:shd w:val="clear" w:color="auto" w:fill="F2F2F2" w:themeFill="background1" w:themeFillShade="F2"/>
          </w:tcPr>
          <w:p w14:paraId="753AA8C2" w14:textId="7CA7ACDF" w:rsidR="0000157C" w:rsidRPr="0030784E" w:rsidRDefault="00B92978" w:rsidP="002928B1">
            <w:pPr>
              <w:pStyle w:val="NormalWeb"/>
              <w:bidi/>
              <w:spacing w:before="0" w:line="240" w:lineRule="auto"/>
              <w:ind w:left="72"/>
              <w:jc w:val="both"/>
              <w:textAlignment w:val="top"/>
              <w:rPr>
                <w:rFonts w:ascii="Calibri" w:hAnsi="Calibri" w:cs="Calibri"/>
                <w:b/>
                <w:bCs/>
                <w:color w:val="auto"/>
                <w:lang w:bidi="ar-OM"/>
              </w:rPr>
            </w:pPr>
            <w:r w:rsidRPr="0030784E">
              <w:rPr>
                <w:rFonts w:ascii="Calibri" w:hAnsi="Calibri" w:cs="Calibri"/>
                <w:b/>
                <w:bCs/>
                <w:color w:val="auto"/>
                <w:rtl/>
              </w:rPr>
              <w:t>حول</w:t>
            </w:r>
            <w:r w:rsidR="0000157C" w:rsidRPr="0030784E">
              <w:rPr>
                <w:rFonts w:ascii="Calibri" w:hAnsi="Calibri" w:cs="Calibri"/>
                <w:b/>
                <w:bCs/>
                <w:color w:val="auto"/>
                <w:rtl/>
              </w:rPr>
              <w:t xml:space="preserve"> البرنامج</w:t>
            </w:r>
          </w:p>
        </w:tc>
      </w:tr>
      <w:tr w:rsidR="007F70E4" w:rsidRPr="0030784E" w14:paraId="2DD5322C" w14:textId="77777777" w:rsidTr="0030784E">
        <w:trPr>
          <w:trHeight w:val="3172"/>
        </w:trPr>
        <w:tc>
          <w:tcPr>
            <w:tcW w:w="8894" w:type="dxa"/>
            <w:shd w:val="clear" w:color="auto" w:fill="FFF9E7"/>
          </w:tcPr>
          <w:p w14:paraId="113ECDB5" w14:textId="4CA154FD" w:rsidR="0030784E" w:rsidRPr="0030784E" w:rsidRDefault="0030784E" w:rsidP="003E7010">
            <w:pPr>
              <w:bidi/>
              <w:spacing w:line="276" w:lineRule="auto"/>
              <w:jc w:val="both"/>
              <w:rPr>
                <w:rFonts w:asciiTheme="minorHAnsi" w:eastAsia="Times New Roman" w:hAnsiTheme="minorHAnsi" w:cstheme="minorHAnsi"/>
                <w:sz w:val="20"/>
                <w:szCs w:val="20"/>
              </w:rPr>
            </w:pPr>
            <w:r w:rsidRPr="0030784E">
              <w:rPr>
                <w:rFonts w:asciiTheme="minorHAnsi" w:eastAsia="Times New Roman" w:hAnsiTheme="minorHAnsi" w:cstheme="minorHAnsi"/>
                <w:sz w:val="20"/>
                <w:szCs w:val="20"/>
                <w:rtl/>
              </w:rPr>
              <w:t xml:space="preserve">في هذا البرنامج، سيكتسب </w:t>
            </w:r>
            <w:r w:rsidR="003E7010">
              <w:rPr>
                <w:rFonts w:asciiTheme="minorHAnsi" w:eastAsia="Times New Roman" w:hAnsiTheme="minorHAnsi" w:cstheme="minorHAnsi" w:hint="cs"/>
                <w:sz w:val="20"/>
                <w:szCs w:val="20"/>
                <w:rtl/>
              </w:rPr>
              <w:t>الطلبة</w:t>
            </w:r>
            <w:r w:rsidRPr="0030784E">
              <w:rPr>
                <w:rFonts w:asciiTheme="minorHAnsi" w:eastAsia="Times New Roman" w:hAnsiTheme="minorHAnsi" w:cstheme="minorHAnsi"/>
                <w:sz w:val="20"/>
                <w:szCs w:val="20"/>
                <w:rtl/>
              </w:rPr>
              <w:t xml:space="preserve"> فهمًا لحالة أنظمة الط</w:t>
            </w:r>
            <w:r w:rsidR="003E7010">
              <w:rPr>
                <w:rFonts w:asciiTheme="minorHAnsi" w:eastAsia="Times New Roman" w:hAnsiTheme="minorHAnsi" w:cstheme="minorHAnsi"/>
                <w:sz w:val="20"/>
                <w:szCs w:val="20"/>
                <w:rtl/>
              </w:rPr>
              <w:t>اقة اليوم، بدءًا من التوليد وصو</w:t>
            </w:r>
            <w:r w:rsidR="003E7010">
              <w:rPr>
                <w:rFonts w:asciiTheme="minorHAnsi" w:eastAsia="Times New Roman" w:hAnsiTheme="minorHAnsi" w:cstheme="minorHAnsi" w:hint="cs"/>
                <w:sz w:val="20"/>
                <w:szCs w:val="20"/>
                <w:rtl/>
              </w:rPr>
              <w:t>ل</w:t>
            </w:r>
            <w:r w:rsidRPr="0030784E">
              <w:rPr>
                <w:rFonts w:asciiTheme="minorHAnsi" w:eastAsia="Times New Roman" w:hAnsiTheme="minorHAnsi" w:cstheme="minorHAnsi"/>
                <w:sz w:val="20"/>
                <w:szCs w:val="20"/>
                <w:rtl/>
              </w:rPr>
              <w:t>ا</w:t>
            </w:r>
            <w:r w:rsidR="003E7010">
              <w:rPr>
                <w:rFonts w:asciiTheme="minorHAnsi" w:eastAsia="Times New Roman" w:hAnsiTheme="minorHAnsi" w:cstheme="minorHAnsi" w:hint="cs"/>
                <w:sz w:val="20"/>
                <w:szCs w:val="20"/>
                <w:rtl/>
              </w:rPr>
              <w:t>ً</w:t>
            </w:r>
            <w:r w:rsidRPr="0030784E">
              <w:rPr>
                <w:rFonts w:asciiTheme="minorHAnsi" w:eastAsia="Times New Roman" w:hAnsiTheme="minorHAnsi" w:cstheme="minorHAnsi"/>
                <w:sz w:val="20"/>
                <w:szCs w:val="20"/>
                <w:rtl/>
              </w:rPr>
              <w:t xml:space="preserve"> إلى التوزيع، ومن التخزين إلى الاستخدام</w:t>
            </w:r>
            <w:r w:rsidR="003E7010">
              <w:rPr>
                <w:rFonts w:asciiTheme="minorHAnsi" w:eastAsia="Times New Roman" w:hAnsiTheme="minorHAnsi" w:cstheme="minorHAnsi"/>
                <w:sz w:val="20"/>
                <w:szCs w:val="20"/>
                <w:rtl/>
              </w:rPr>
              <w:t>.</w:t>
            </w:r>
            <w:r w:rsidR="003E7010">
              <w:rPr>
                <w:rFonts w:asciiTheme="minorHAnsi" w:eastAsia="Times New Roman" w:hAnsiTheme="minorHAnsi" w:cstheme="minorHAnsi" w:hint="cs"/>
                <w:sz w:val="20"/>
                <w:szCs w:val="20"/>
                <w:rtl/>
              </w:rPr>
              <w:t xml:space="preserve"> صُمّم </w:t>
            </w:r>
            <w:r w:rsidRPr="0030784E">
              <w:rPr>
                <w:rFonts w:asciiTheme="minorHAnsi" w:eastAsia="Times New Roman" w:hAnsiTheme="minorHAnsi" w:cstheme="minorHAnsi"/>
                <w:sz w:val="20"/>
                <w:szCs w:val="20"/>
                <w:rtl/>
              </w:rPr>
              <w:t xml:space="preserve">البرنامج ليكون متعدد التخصصات، مما يساعد </w:t>
            </w:r>
            <w:r w:rsidR="003E7010">
              <w:rPr>
                <w:rFonts w:asciiTheme="minorHAnsi" w:eastAsia="Times New Roman" w:hAnsiTheme="minorHAnsi" w:cstheme="minorHAnsi" w:hint="cs"/>
                <w:sz w:val="20"/>
                <w:szCs w:val="20"/>
                <w:rtl/>
              </w:rPr>
              <w:t>الطلبة</w:t>
            </w:r>
            <w:r w:rsidRPr="0030784E">
              <w:rPr>
                <w:rFonts w:asciiTheme="minorHAnsi" w:eastAsia="Times New Roman" w:hAnsiTheme="minorHAnsi" w:cstheme="minorHAnsi"/>
                <w:sz w:val="20"/>
                <w:szCs w:val="20"/>
                <w:rtl/>
              </w:rPr>
              <w:t xml:space="preserve"> على </w:t>
            </w:r>
            <w:r w:rsidR="003E7010">
              <w:rPr>
                <w:rFonts w:asciiTheme="minorHAnsi" w:eastAsia="Times New Roman" w:hAnsiTheme="minorHAnsi" w:cstheme="minorHAnsi" w:hint="cs"/>
                <w:sz w:val="20"/>
                <w:szCs w:val="20"/>
                <w:rtl/>
              </w:rPr>
              <w:t xml:space="preserve">تطوير </w:t>
            </w:r>
            <w:r w:rsidRPr="0030784E">
              <w:rPr>
                <w:rFonts w:asciiTheme="minorHAnsi" w:eastAsia="Times New Roman" w:hAnsiTheme="minorHAnsi" w:cstheme="minorHAnsi"/>
                <w:sz w:val="20"/>
                <w:szCs w:val="20"/>
                <w:rtl/>
              </w:rPr>
              <w:t>فهم</w:t>
            </w:r>
            <w:r w:rsidR="003E7010">
              <w:rPr>
                <w:rFonts w:asciiTheme="minorHAnsi" w:eastAsia="Times New Roman" w:hAnsiTheme="minorHAnsi" w:cstheme="minorHAnsi" w:hint="cs"/>
                <w:sz w:val="20"/>
                <w:szCs w:val="20"/>
                <w:rtl/>
              </w:rPr>
              <w:t>ٍ</w:t>
            </w:r>
            <w:r w:rsidRPr="0030784E">
              <w:rPr>
                <w:rFonts w:asciiTheme="minorHAnsi" w:eastAsia="Times New Roman" w:hAnsiTheme="minorHAnsi" w:cstheme="minorHAnsi"/>
                <w:sz w:val="20"/>
                <w:szCs w:val="20"/>
                <w:rtl/>
              </w:rPr>
              <w:t xml:space="preserve"> أفضل للاتجاهات والسياسات والإجراءات المتعلقة بأنظمة الطاقة الحالية</w:t>
            </w:r>
            <w:r w:rsidRPr="0030784E">
              <w:rPr>
                <w:rFonts w:asciiTheme="minorHAnsi" w:eastAsia="Times New Roman" w:hAnsiTheme="minorHAnsi" w:cstheme="minorHAnsi"/>
                <w:sz w:val="20"/>
                <w:szCs w:val="20"/>
              </w:rPr>
              <w:t>.</w:t>
            </w:r>
          </w:p>
          <w:p w14:paraId="31664689" w14:textId="2C3375B8" w:rsidR="0030784E" w:rsidRPr="0030784E" w:rsidRDefault="003E7010" w:rsidP="003E7010">
            <w:pPr>
              <w:bidi/>
              <w:spacing w:line="276" w:lineRule="auto"/>
              <w:jc w:val="both"/>
              <w:rPr>
                <w:rFonts w:asciiTheme="minorHAnsi" w:eastAsia="Times New Roman" w:hAnsiTheme="minorHAnsi" w:cstheme="minorHAnsi"/>
                <w:sz w:val="20"/>
                <w:szCs w:val="20"/>
              </w:rPr>
            </w:pPr>
            <w:r>
              <w:rPr>
                <w:rFonts w:asciiTheme="minorHAnsi" w:eastAsia="Times New Roman" w:hAnsiTheme="minorHAnsi" w:cstheme="minorHAnsi" w:hint="cs"/>
                <w:sz w:val="20"/>
                <w:szCs w:val="20"/>
                <w:rtl/>
              </w:rPr>
              <w:t>و</w:t>
            </w:r>
            <w:r w:rsidRPr="0030784E">
              <w:rPr>
                <w:rFonts w:asciiTheme="minorHAnsi" w:eastAsia="Times New Roman" w:hAnsiTheme="minorHAnsi" w:cstheme="minorHAnsi"/>
                <w:sz w:val="20"/>
                <w:szCs w:val="20"/>
                <w:rtl/>
              </w:rPr>
              <w:t xml:space="preserve">سيكتسب </w:t>
            </w:r>
            <w:r>
              <w:rPr>
                <w:rFonts w:asciiTheme="minorHAnsi" w:eastAsia="Times New Roman" w:hAnsiTheme="minorHAnsi" w:cstheme="minorHAnsi" w:hint="cs"/>
                <w:sz w:val="20"/>
                <w:szCs w:val="20"/>
                <w:rtl/>
              </w:rPr>
              <w:t>الطلبة</w:t>
            </w:r>
            <w:r w:rsidRPr="0030784E">
              <w:rPr>
                <w:rFonts w:asciiTheme="minorHAnsi" w:eastAsia="Times New Roman" w:hAnsiTheme="minorHAnsi" w:cstheme="minorHAnsi"/>
                <w:sz w:val="20"/>
                <w:szCs w:val="20"/>
                <w:rtl/>
              </w:rPr>
              <w:t xml:space="preserve"> المعرفة والمهارات اللازمة لفهم المحركات والتعقيدات والابتكارات في كل مرحلة من مراحل الطاقة</w:t>
            </w:r>
            <w:r>
              <w:rPr>
                <w:rFonts w:asciiTheme="minorHAnsi" w:eastAsia="Times New Roman" w:hAnsiTheme="minorHAnsi" w:cstheme="minorHAnsi" w:hint="cs"/>
                <w:sz w:val="20"/>
                <w:szCs w:val="20"/>
                <w:rtl/>
              </w:rPr>
              <w:t xml:space="preserve">، </w:t>
            </w:r>
            <w:r w:rsidR="0030784E" w:rsidRPr="0030784E">
              <w:rPr>
                <w:rFonts w:asciiTheme="minorHAnsi" w:eastAsia="Times New Roman" w:hAnsiTheme="minorHAnsi" w:cstheme="minorHAnsi"/>
                <w:sz w:val="20"/>
                <w:szCs w:val="20"/>
                <w:rtl/>
              </w:rPr>
              <w:t>إلى جانب التعرف على أمثلة عملية</w:t>
            </w:r>
            <w:r>
              <w:rPr>
                <w:rFonts w:asciiTheme="minorHAnsi" w:eastAsia="Times New Roman" w:hAnsiTheme="minorHAnsi" w:cstheme="minorHAnsi" w:hint="cs"/>
                <w:sz w:val="20"/>
                <w:szCs w:val="20"/>
                <w:rtl/>
              </w:rPr>
              <w:t>،</w:t>
            </w:r>
            <w:r w:rsidR="0030784E" w:rsidRPr="0030784E">
              <w:rPr>
                <w:rFonts w:asciiTheme="minorHAnsi" w:eastAsia="Times New Roman" w:hAnsiTheme="minorHAnsi" w:cstheme="minorHAnsi"/>
                <w:sz w:val="20"/>
                <w:szCs w:val="20"/>
                <w:rtl/>
              </w:rPr>
              <w:t xml:space="preserve"> والاطلاع عل</w:t>
            </w:r>
            <w:r>
              <w:rPr>
                <w:rFonts w:asciiTheme="minorHAnsi" w:eastAsia="Times New Roman" w:hAnsiTheme="minorHAnsi" w:cstheme="minorHAnsi"/>
                <w:sz w:val="20"/>
                <w:szCs w:val="20"/>
                <w:rtl/>
              </w:rPr>
              <w:t>ى عدة دراسات حالة وطنية وعالمية</w:t>
            </w:r>
            <w:r w:rsidR="0030784E" w:rsidRPr="0030784E">
              <w:rPr>
                <w:rFonts w:asciiTheme="minorHAnsi" w:eastAsia="Times New Roman" w:hAnsiTheme="minorHAnsi" w:cstheme="minorHAnsi"/>
                <w:sz w:val="20"/>
                <w:szCs w:val="20"/>
                <w:rtl/>
              </w:rPr>
              <w:t>. ويؤكّد البرنامج على أهمية اتخاذ إجراءات لمواجهة تغيّر المناخ، ويعرض التحولات واسعة النطاق التي تجري حول العالم للانتقال بعيدًا عن الهيدروكربونات نحو مستقبل مستدام وخالٍ من الكربون</w:t>
            </w:r>
            <w:r w:rsidR="0030784E" w:rsidRPr="0030784E">
              <w:rPr>
                <w:rFonts w:asciiTheme="minorHAnsi" w:eastAsia="Times New Roman" w:hAnsiTheme="minorHAnsi" w:cstheme="minorHAnsi"/>
                <w:sz w:val="20"/>
                <w:szCs w:val="20"/>
              </w:rPr>
              <w:t>.</w:t>
            </w:r>
          </w:p>
          <w:p w14:paraId="3BACCEEF" w14:textId="775CAC50" w:rsidR="0030784E" w:rsidRPr="0030784E" w:rsidRDefault="0030784E" w:rsidP="00DF6D2E">
            <w:pPr>
              <w:bidi/>
              <w:spacing w:line="276" w:lineRule="auto"/>
              <w:jc w:val="both"/>
              <w:rPr>
                <w:rFonts w:asciiTheme="minorHAnsi" w:eastAsia="Times New Roman" w:hAnsiTheme="minorHAnsi" w:cstheme="minorHAnsi"/>
                <w:sz w:val="20"/>
                <w:szCs w:val="20"/>
              </w:rPr>
            </w:pPr>
            <w:r w:rsidRPr="0030784E">
              <w:rPr>
                <w:rFonts w:asciiTheme="minorHAnsi" w:eastAsia="Times New Roman" w:hAnsiTheme="minorHAnsi" w:cstheme="minorHAnsi"/>
                <w:sz w:val="20"/>
                <w:szCs w:val="20"/>
                <w:rtl/>
              </w:rPr>
              <w:t xml:space="preserve">ولتعزيز كفاءة الطاقة وتحسين إدارة الطلب على المستويين الصغير والكبير، سيكتسب </w:t>
            </w:r>
            <w:r w:rsidR="00DF6D2E">
              <w:rPr>
                <w:rFonts w:asciiTheme="minorHAnsi" w:eastAsia="Times New Roman" w:hAnsiTheme="minorHAnsi" w:cstheme="minorHAnsi" w:hint="cs"/>
                <w:sz w:val="20"/>
                <w:szCs w:val="20"/>
                <w:rtl/>
              </w:rPr>
              <w:t>الطلبة</w:t>
            </w:r>
            <w:r w:rsidRPr="0030784E">
              <w:rPr>
                <w:rFonts w:asciiTheme="minorHAnsi" w:eastAsia="Times New Roman" w:hAnsiTheme="minorHAnsi" w:cstheme="minorHAnsi"/>
                <w:sz w:val="20"/>
                <w:szCs w:val="20"/>
                <w:rtl/>
              </w:rPr>
              <w:t xml:space="preserve"> فهمًا أعمق للأساليب المستخدمة لجمع وتحليل وتصور بيانات الطاقة، مثل تحليل البيانات الضخمة. </w:t>
            </w:r>
            <w:r w:rsidR="00DF6D2E">
              <w:rPr>
                <w:rFonts w:asciiTheme="minorHAnsi" w:eastAsia="Times New Roman" w:hAnsiTheme="minorHAnsi" w:cstheme="minorHAnsi" w:hint="cs"/>
                <w:sz w:val="20"/>
                <w:szCs w:val="20"/>
                <w:rtl/>
              </w:rPr>
              <w:t>إضافةً إلى التعرّف</w:t>
            </w:r>
            <w:r w:rsidRPr="0030784E">
              <w:rPr>
                <w:rFonts w:asciiTheme="minorHAnsi" w:eastAsia="Times New Roman" w:hAnsiTheme="minorHAnsi" w:cstheme="minorHAnsi"/>
                <w:sz w:val="20"/>
                <w:szCs w:val="20"/>
                <w:rtl/>
              </w:rPr>
              <w:t xml:space="preserve"> على تقنيات الطاقة الحالية والناشئة، </w:t>
            </w:r>
            <w:r w:rsidR="00DF6D2E">
              <w:rPr>
                <w:rFonts w:asciiTheme="minorHAnsi" w:eastAsia="Times New Roman" w:hAnsiTheme="minorHAnsi" w:cstheme="minorHAnsi" w:hint="cs"/>
                <w:sz w:val="20"/>
                <w:szCs w:val="20"/>
                <w:rtl/>
              </w:rPr>
              <w:t>و</w:t>
            </w:r>
            <w:r w:rsidRPr="0030784E">
              <w:rPr>
                <w:rFonts w:asciiTheme="minorHAnsi" w:eastAsia="Times New Roman" w:hAnsiTheme="minorHAnsi" w:cstheme="minorHAnsi"/>
                <w:sz w:val="20"/>
                <w:szCs w:val="20"/>
                <w:rtl/>
              </w:rPr>
              <w:t>المهنيين والمبتكرين المشاركين في تطويرها</w:t>
            </w:r>
            <w:r w:rsidRPr="0030784E">
              <w:rPr>
                <w:rFonts w:asciiTheme="minorHAnsi" w:eastAsia="Times New Roman" w:hAnsiTheme="minorHAnsi" w:cstheme="minorHAnsi"/>
                <w:sz w:val="20"/>
                <w:szCs w:val="20"/>
              </w:rPr>
              <w:t>.</w:t>
            </w:r>
          </w:p>
          <w:p w14:paraId="68138463" w14:textId="2989247F" w:rsidR="0000157C" w:rsidRPr="002928B1" w:rsidRDefault="0030784E" w:rsidP="00DF6D2E">
            <w:pPr>
              <w:bidi/>
              <w:spacing w:line="276" w:lineRule="auto"/>
              <w:jc w:val="both"/>
              <w:rPr>
                <w:rFonts w:asciiTheme="minorHAnsi" w:eastAsia="Times New Roman" w:hAnsiTheme="minorHAnsi" w:cstheme="minorHAnsi"/>
                <w:sz w:val="20"/>
                <w:szCs w:val="20"/>
              </w:rPr>
            </w:pPr>
            <w:r w:rsidRPr="0030784E">
              <w:rPr>
                <w:rFonts w:asciiTheme="minorHAnsi" w:eastAsia="Times New Roman" w:hAnsiTheme="minorHAnsi" w:cstheme="minorHAnsi"/>
                <w:sz w:val="20"/>
                <w:szCs w:val="20"/>
                <w:rtl/>
              </w:rPr>
              <w:t xml:space="preserve">ولا يقتصر البرنامج على تزويد </w:t>
            </w:r>
            <w:r w:rsidR="00DF6D2E">
              <w:rPr>
                <w:rFonts w:asciiTheme="minorHAnsi" w:eastAsia="Times New Roman" w:hAnsiTheme="minorHAnsi" w:cstheme="minorHAnsi" w:hint="cs"/>
                <w:sz w:val="20"/>
                <w:szCs w:val="20"/>
                <w:rtl/>
              </w:rPr>
              <w:t>الطلبة</w:t>
            </w:r>
            <w:r w:rsidRPr="0030784E">
              <w:rPr>
                <w:rFonts w:asciiTheme="minorHAnsi" w:eastAsia="Times New Roman" w:hAnsiTheme="minorHAnsi" w:cstheme="minorHAnsi"/>
                <w:sz w:val="20"/>
                <w:szCs w:val="20"/>
                <w:rtl/>
              </w:rPr>
              <w:t xml:space="preserve"> بفهم العلم والتكنولوجيا وراء هذه البنية التحتية فحسب، بل سيعلّمهم أيضًا كيفية التخطيط والتنفيذ وإدارة مشاريع الطاقة. كما </w:t>
            </w:r>
            <w:r w:rsidR="00DF6D2E">
              <w:rPr>
                <w:rFonts w:asciiTheme="minorHAnsi" w:eastAsia="Times New Roman" w:hAnsiTheme="minorHAnsi" w:cstheme="minorHAnsi" w:hint="cs"/>
                <w:sz w:val="20"/>
                <w:szCs w:val="20"/>
                <w:rtl/>
              </w:rPr>
              <w:t>سيتعرف الطلبة</w:t>
            </w:r>
            <w:r w:rsidR="00DF6D2E">
              <w:rPr>
                <w:rFonts w:asciiTheme="minorHAnsi" w:eastAsia="Times New Roman" w:hAnsiTheme="minorHAnsi" w:cstheme="minorHAnsi"/>
                <w:sz w:val="20"/>
                <w:szCs w:val="20"/>
                <w:rtl/>
              </w:rPr>
              <w:t xml:space="preserve"> </w:t>
            </w:r>
            <w:r w:rsidR="00DF6D2E">
              <w:rPr>
                <w:rFonts w:asciiTheme="minorHAnsi" w:eastAsia="Times New Roman" w:hAnsiTheme="minorHAnsi" w:cstheme="minorHAnsi" w:hint="cs"/>
                <w:sz w:val="20"/>
                <w:szCs w:val="20"/>
                <w:rtl/>
              </w:rPr>
              <w:t xml:space="preserve">على </w:t>
            </w:r>
            <w:r w:rsidR="00DF6D2E">
              <w:rPr>
                <w:rFonts w:asciiTheme="minorHAnsi" w:eastAsia="Times New Roman" w:hAnsiTheme="minorHAnsi" w:cstheme="minorHAnsi"/>
                <w:sz w:val="20"/>
                <w:szCs w:val="20"/>
                <w:rtl/>
              </w:rPr>
              <w:t>أهمية تصميم المواقع واختيار</w:t>
            </w:r>
            <w:r w:rsidR="00DF6D2E">
              <w:rPr>
                <w:rFonts w:asciiTheme="minorHAnsi" w:eastAsia="Times New Roman" w:hAnsiTheme="minorHAnsi" w:cstheme="minorHAnsi" w:hint="cs"/>
                <w:sz w:val="20"/>
                <w:szCs w:val="20"/>
                <w:rtl/>
              </w:rPr>
              <w:t>ها</w:t>
            </w:r>
            <w:r w:rsidRPr="0030784E">
              <w:rPr>
                <w:rFonts w:asciiTheme="minorHAnsi" w:eastAsia="Times New Roman" w:hAnsiTheme="minorHAnsi" w:cstheme="minorHAnsi"/>
                <w:sz w:val="20"/>
                <w:szCs w:val="20"/>
                <w:rtl/>
              </w:rPr>
              <w:t xml:space="preserve">، والتقييم البيئي، ومشاركة أصحاب المصلحة، نظرًا لأن هذه المشاريع قد </w:t>
            </w:r>
            <w:r w:rsidR="00DF6D2E">
              <w:rPr>
                <w:rFonts w:asciiTheme="minorHAnsi" w:eastAsia="Times New Roman" w:hAnsiTheme="minorHAnsi" w:cstheme="minorHAnsi"/>
                <w:sz w:val="20"/>
                <w:szCs w:val="20"/>
                <w:rtl/>
              </w:rPr>
              <w:t>تكون كبيرة ومعقدة وقابلة للنقاش</w:t>
            </w:r>
            <w:r w:rsidR="00DF6D2E">
              <w:rPr>
                <w:rFonts w:asciiTheme="minorHAnsi" w:eastAsia="Times New Roman" w:hAnsiTheme="minorHAnsi" w:cstheme="minorHAnsi" w:hint="cs"/>
                <w:sz w:val="20"/>
                <w:szCs w:val="20"/>
                <w:rtl/>
              </w:rPr>
              <w:t>، إلى جانب التعرّف</w:t>
            </w:r>
            <w:r w:rsidRPr="0030784E">
              <w:rPr>
                <w:rFonts w:asciiTheme="minorHAnsi" w:eastAsia="Times New Roman" w:hAnsiTheme="minorHAnsi" w:cstheme="minorHAnsi"/>
                <w:sz w:val="20"/>
                <w:szCs w:val="20"/>
                <w:rtl/>
              </w:rPr>
              <w:t xml:space="preserve"> على عمليات تمويل المشاريع، والمسؤوليات المختلفة للمجموعات والأطراف لضمان نجاح المشاريع، بما في ذلك المستخدمين النهائيين</w:t>
            </w:r>
            <w:r w:rsidRPr="0030784E">
              <w:rPr>
                <w:rFonts w:asciiTheme="minorHAnsi" w:eastAsia="Times New Roman" w:hAnsiTheme="minorHAnsi" w:cstheme="minorHAnsi"/>
                <w:sz w:val="20"/>
                <w:szCs w:val="20"/>
              </w:rPr>
              <w:t>.</w:t>
            </w:r>
          </w:p>
        </w:tc>
        <w:tc>
          <w:tcPr>
            <w:tcW w:w="2287" w:type="dxa"/>
            <w:shd w:val="clear" w:color="auto" w:fill="F2F2F2" w:themeFill="background1" w:themeFillShade="F2"/>
          </w:tcPr>
          <w:p w14:paraId="4FCAB02B" w14:textId="77777777" w:rsidR="0000157C" w:rsidRPr="0030784E" w:rsidRDefault="0000157C" w:rsidP="002928B1">
            <w:pPr>
              <w:pStyle w:val="NormalWeb"/>
              <w:bidi/>
              <w:spacing w:before="0" w:line="240" w:lineRule="auto"/>
              <w:ind w:left="72"/>
              <w:textAlignment w:val="top"/>
              <w:rPr>
                <w:rFonts w:ascii="Calibri" w:hAnsi="Calibri" w:cs="Calibri"/>
                <w:b/>
                <w:bCs/>
                <w:color w:val="auto"/>
              </w:rPr>
            </w:pPr>
            <w:r w:rsidRPr="0030784E">
              <w:rPr>
                <w:rFonts w:ascii="Calibri" w:hAnsi="Calibri" w:cs="Calibri"/>
                <w:b/>
                <w:bCs/>
                <w:color w:val="auto"/>
                <w:rtl/>
              </w:rPr>
              <w:t>ما</w:t>
            </w:r>
            <w:r w:rsidRPr="0030784E">
              <w:rPr>
                <w:rFonts w:ascii="Calibri" w:hAnsi="Calibri" w:cs="Calibri"/>
                <w:b/>
                <w:bCs/>
                <w:color w:val="auto"/>
                <w:rtl/>
                <w:lang w:bidi="ar-OM"/>
              </w:rPr>
              <w:t xml:space="preserve"> </w:t>
            </w:r>
            <w:r w:rsidRPr="0030784E">
              <w:rPr>
                <w:rFonts w:ascii="Calibri" w:hAnsi="Calibri" w:cs="Calibri"/>
                <w:b/>
                <w:bCs/>
                <w:color w:val="auto"/>
                <w:rtl/>
              </w:rPr>
              <w:t>الـذي سأقوم بدراسته؟</w:t>
            </w:r>
          </w:p>
        </w:tc>
      </w:tr>
      <w:tr w:rsidR="007F70E4" w:rsidRPr="0030784E" w14:paraId="5A2E0247" w14:textId="77777777" w:rsidTr="00A406E4">
        <w:trPr>
          <w:trHeight w:val="732"/>
        </w:trPr>
        <w:tc>
          <w:tcPr>
            <w:tcW w:w="8894" w:type="dxa"/>
            <w:shd w:val="clear" w:color="auto" w:fill="FFF9E7"/>
          </w:tcPr>
          <w:p w14:paraId="7F3E5C57" w14:textId="109F69F8" w:rsidR="0030784E" w:rsidRPr="0030784E" w:rsidRDefault="0030784E" w:rsidP="00DF6D2E">
            <w:pPr>
              <w:bidi/>
              <w:spacing w:line="276" w:lineRule="auto"/>
              <w:jc w:val="both"/>
              <w:rPr>
                <w:rFonts w:asciiTheme="minorHAnsi" w:eastAsia="Times New Roman" w:hAnsiTheme="minorHAnsi" w:cstheme="minorHAnsi"/>
                <w:sz w:val="20"/>
                <w:szCs w:val="20"/>
              </w:rPr>
            </w:pPr>
            <w:r w:rsidRPr="0030784E">
              <w:rPr>
                <w:rFonts w:asciiTheme="minorHAnsi" w:eastAsia="Times New Roman" w:hAnsiTheme="minorHAnsi" w:cstheme="minorHAnsi"/>
                <w:sz w:val="20"/>
                <w:szCs w:val="20"/>
                <w:rtl/>
              </w:rPr>
              <w:t>هناك طلب متزايد على المتخصصين في مجال الطاقة القادرين على تطوير وتنفيذ وصيانة الاستراتيجيات والسياسات المتعلقة بالطاقة في سلطنة عُمان والمنطقة والعالم. يستهدف البرنامج العديد من القطاعات والمجالات على مستويات مختلفة وفي مجالات متنوعة</w:t>
            </w:r>
            <w:r w:rsidR="00DF6D2E">
              <w:rPr>
                <w:rFonts w:asciiTheme="minorHAnsi" w:eastAsia="Times New Roman" w:hAnsiTheme="minorHAnsi" w:cstheme="minorHAnsi" w:hint="cs"/>
                <w:sz w:val="20"/>
                <w:szCs w:val="20"/>
                <w:rtl/>
              </w:rPr>
              <w:t xml:space="preserve">، في ظلّ التوجّه نحو </w:t>
            </w:r>
            <w:r w:rsidR="00DF6D2E" w:rsidRPr="0030784E">
              <w:rPr>
                <w:rFonts w:asciiTheme="minorHAnsi" w:eastAsia="Times New Roman" w:hAnsiTheme="minorHAnsi" w:cstheme="minorHAnsi"/>
                <w:sz w:val="20"/>
                <w:szCs w:val="20"/>
                <w:rtl/>
              </w:rPr>
              <w:t>تحويل نظام الطاقة نحو مستقبل مستدام وخالٍ من الكربون</w:t>
            </w:r>
            <w:r w:rsidR="00DF6D2E">
              <w:rPr>
                <w:rFonts w:asciiTheme="minorHAnsi" w:eastAsia="Times New Roman" w:hAnsiTheme="minorHAnsi" w:cstheme="minorHAnsi" w:hint="cs"/>
                <w:sz w:val="20"/>
                <w:szCs w:val="20"/>
                <w:rtl/>
              </w:rPr>
              <w:t>.</w:t>
            </w:r>
          </w:p>
          <w:p w14:paraId="00151016" w14:textId="7D602367" w:rsidR="00577A05" w:rsidRPr="002928B1" w:rsidRDefault="0030784E" w:rsidP="003E7010">
            <w:pPr>
              <w:bidi/>
              <w:spacing w:line="276" w:lineRule="auto"/>
              <w:jc w:val="both"/>
              <w:rPr>
                <w:rFonts w:asciiTheme="minorHAnsi" w:eastAsia="Times New Roman" w:hAnsiTheme="minorHAnsi" w:cstheme="minorHAnsi"/>
                <w:sz w:val="20"/>
                <w:szCs w:val="20"/>
                <w:rtl/>
              </w:rPr>
            </w:pPr>
            <w:r w:rsidRPr="0030784E">
              <w:rPr>
                <w:rFonts w:asciiTheme="minorHAnsi" w:eastAsia="Times New Roman" w:hAnsiTheme="minorHAnsi" w:cstheme="minorHAnsi"/>
                <w:sz w:val="20"/>
                <w:szCs w:val="20"/>
                <w:rtl/>
              </w:rPr>
              <w:t>وتُقدّم مجموعة واسعة من الوظائف في القطاع العام عبر أقسام السلطات المحلية، والحكومات المركزية أو الإقليمية، وكذلك شركات الاستشارات البيئية الخاصة. كما تتاح الفرص</w:t>
            </w:r>
            <w:r w:rsidR="00DF6D2E">
              <w:rPr>
                <w:rFonts w:asciiTheme="minorHAnsi" w:eastAsia="Times New Roman" w:hAnsiTheme="minorHAnsi" w:cstheme="minorHAnsi" w:hint="cs"/>
                <w:sz w:val="20"/>
                <w:szCs w:val="20"/>
                <w:rtl/>
              </w:rPr>
              <w:t xml:space="preserve"> الوظيفية</w:t>
            </w:r>
            <w:r w:rsidRPr="0030784E">
              <w:rPr>
                <w:rFonts w:asciiTheme="minorHAnsi" w:eastAsia="Times New Roman" w:hAnsiTheme="minorHAnsi" w:cstheme="minorHAnsi"/>
                <w:sz w:val="20"/>
                <w:szCs w:val="20"/>
                <w:rtl/>
              </w:rPr>
              <w:t xml:space="preserve"> أيضًا في المناطق الصناعية، وشركات توليد الطاقة، وشركات توريد وإدارة الطاقة، وتقنيات وابتكارات الطاقة، ومنظمات تخطيط الأحياء، والمؤسسات النقلية المعتمدة على الطاقة النظيفة، وشركات المرافق والخدمات</w:t>
            </w:r>
            <w:r w:rsidRPr="0030784E">
              <w:rPr>
                <w:rFonts w:asciiTheme="minorHAnsi" w:eastAsia="Times New Roman" w:hAnsiTheme="minorHAnsi" w:cstheme="minorHAnsi"/>
                <w:sz w:val="20"/>
                <w:szCs w:val="20"/>
              </w:rPr>
              <w:t>.</w:t>
            </w:r>
          </w:p>
        </w:tc>
        <w:tc>
          <w:tcPr>
            <w:tcW w:w="2287" w:type="dxa"/>
            <w:shd w:val="clear" w:color="auto" w:fill="F2F2F2" w:themeFill="background1" w:themeFillShade="F2"/>
          </w:tcPr>
          <w:p w14:paraId="189D30C4" w14:textId="289E0BB0" w:rsidR="0000157C" w:rsidRPr="0030784E" w:rsidRDefault="0000157C" w:rsidP="002928B1">
            <w:pPr>
              <w:pStyle w:val="NormalWeb"/>
              <w:bidi/>
              <w:spacing w:before="0" w:line="240" w:lineRule="auto"/>
              <w:ind w:left="72"/>
              <w:jc w:val="both"/>
              <w:textAlignment w:val="top"/>
              <w:rPr>
                <w:rFonts w:ascii="Calibri" w:eastAsia="Calibri" w:hAnsi="Calibri" w:cs="Calibri"/>
                <w:b/>
                <w:bCs/>
                <w:color w:val="auto"/>
              </w:rPr>
            </w:pPr>
            <w:r w:rsidRPr="0030784E">
              <w:rPr>
                <w:rFonts w:ascii="Calibri" w:eastAsia="Calibri" w:hAnsi="Calibri" w:cs="Calibri"/>
                <w:b/>
                <w:bCs/>
                <w:color w:val="auto"/>
                <w:rtl/>
              </w:rPr>
              <w:t>ما</w:t>
            </w:r>
            <w:r w:rsidR="00D62C80" w:rsidRPr="0030784E">
              <w:rPr>
                <w:rFonts w:ascii="Calibri" w:eastAsia="Calibri" w:hAnsi="Calibri" w:cs="Calibri"/>
                <w:b/>
                <w:bCs/>
                <w:color w:val="auto"/>
                <w:rtl/>
              </w:rPr>
              <w:t xml:space="preserve"> </w:t>
            </w:r>
            <w:r w:rsidRPr="0030784E">
              <w:rPr>
                <w:rFonts w:ascii="Calibri" w:eastAsia="Calibri" w:hAnsi="Calibri" w:cs="Calibri"/>
                <w:b/>
                <w:bCs/>
                <w:color w:val="auto"/>
                <w:rtl/>
              </w:rPr>
              <w:t>هي فرص العمل</w:t>
            </w:r>
            <w:r w:rsidR="00D62C80" w:rsidRPr="0030784E">
              <w:rPr>
                <w:rFonts w:ascii="Calibri" w:eastAsia="Calibri" w:hAnsi="Calibri" w:cs="Calibri"/>
                <w:b/>
                <w:bCs/>
                <w:color w:val="auto"/>
                <w:rtl/>
              </w:rPr>
              <w:t>؟</w:t>
            </w:r>
          </w:p>
          <w:p w14:paraId="6164897F" w14:textId="77777777" w:rsidR="008B31F8" w:rsidRPr="0030784E" w:rsidRDefault="008B31F8" w:rsidP="002928B1">
            <w:pPr>
              <w:pStyle w:val="NormalWeb"/>
              <w:bidi/>
              <w:spacing w:before="0" w:line="240" w:lineRule="auto"/>
              <w:ind w:left="72"/>
              <w:jc w:val="both"/>
              <w:textAlignment w:val="top"/>
              <w:rPr>
                <w:rFonts w:ascii="Calibri" w:eastAsia="Calibri" w:hAnsi="Calibri" w:cs="Calibri"/>
                <w:b/>
                <w:bCs/>
                <w:color w:val="auto"/>
              </w:rPr>
            </w:pPr>
          </w:p>
          <w:p w14:paraId="68FBB31D" w14:textId="77777777" w:rsidR="008B31F8" w:rsidRPr="0030784E" w:rsidRDefault="008B31F8" w:rsidP="002928B1">
            <w:pPr>
              <w:pStyle w:val="NormalWeb"/>
              <w:bidi/>
              <w:spacing w:before="0" w:line="240" w:lineRule="auto"/>
              <w:ind w:left="72"/>
              <w:jc w:val="both"/>
              <w:textAlignment w:val="top"/>
              <w:rPr>
                <w:rFonts w:ascii="Calibri" w:eastAsia="Calibri" w:hAnsi="Calibri" w:cs="Calibri"/>
                <w:b/>
                <w:bCs/>
                <w:color w:val="auto"/>
              </w:rPr>
            </w:pPr>
          </w:p>
          <w:p w14:paraId="1B13418B" w14:textId="77777777" w:rsidR="008B31F8" w:rsidRPr="0030784E" w:rsidRDefault="008B31F8" w:rsidP="002928B1">
            <w:pPr>
              <w:pStyle w:val="NormalWeb"/>
              <w:bidi/>
              <w:spacing w:before="0" w:line="240" w:lineRule="auto"/>
              <w:ind w:left="72"/>
              <w:jc w:val="both"/>
              <w:textAlignment w:val="top"/>
              <w:rPr>
                <w:rFonts w:ascii="Calibri" w:eastAsia="Calibri" w:hAnsi="Calibri" w:cs="Calibri"/>
                <w:b/>
                <w:bCs/>
                <w:color w:val="auto"/>
              </w:rPr>
            </w:pPr>
          </w:p>
          <w:p w14:paraId="4CC63B73" w14:textId="77777777" w:rsidR="008B31F8" w:rsidRPr="0030784E" w:rsidRDefault="008B31F8" w:rsidP="002928B1">
            <w:pPr>
              <w:pStyle w:val="NormalWeb"/>
              <w:bidi/>
              <w:spacing w:before="0" w:line="240" w:lineRule="auto"/>
              <w:ind w:left="72"/>
              <w:jc w:val="both"/>
              <w:textAlignment w:val="top"/>
              <w:rPr>
                <w:rFonts w:ascii="Calibri" w:eastAsia="Calibri" w:hAnsi="Calibri" w:cs="Calibri"/>
                <w:b/>
                <w:bCs/>
                <w:color w:val="auto"/>
              </w:rPr>
            </w:pPr>
          </w:p>
          <w:p w14:paraId="6BE38F54" w14:textId="77777777" w:rsidR="008B31F8" w:rsidRPr="0030784E" w:rsidRDefault="008B31F8" w:rsidP="002928B1">
            <w:pPr>
              <w:pStyle w:val="NormalWeb"/>
              <w:bidi/>
              <w:spacing w:before="0" w:line="240" w:lineRule="auto"/>
              <w:ind w:left="72"/>
              <w:jc w:val="both"/>
              <w:textAlignment w:val="top"/>
              <w:rPr>
                <w:rFonts w:ascii="Calibri" w:eastAsia="Calibri" w:hAnsi="Calibri" w:cs="Calibri"/>
                <w:b/>
                <w:bCs/>
                <w:color w:val="auto"/>
              </w:rPr>
            </w:pPr>
          </w:p>
          <w:p w14:paraId="4316BBC3" w14:textId="77777777" w:rsidR="008B31F8" w:rsidRPr="0030784E" w:rsidRDefault="008B31F8" w:rsidP="002928B1">
            <w:pPr>
              <w:pStyle w:val="NormalWeb"/>
              <w:bidi/>
              <w:spacing w:before="0" w:line="240" w:lineRule="auto"/>
              <w:jc w:val="both"/>
              <w:textAlignment w:val="top"/>
              <w:rPr>
                <w:rFonts w:ascii="Calibri" w:eastAsia="Calibri" w:hAnsi="Calibri" w:cs="Calibri"/>
                <w:b/>
                <w:bCs/>
                <w:color w:val="auto"/>
              </w:rPr>
            </w:pPr>
          </w:p>
        </w:tc>
      </w:tr>
    </w:tbl>
    <w:p w14:paraId="191E8245" w14:textId="77777777" w:rsidR="0000157C" w:rsidRPr="0030784E" w:rsidRDefault="0000157C" w:rsidP="008B31F8">
      <w:pPr>
        <w:bidi/>
        <w:ind w:right="-540"/>
        <w:outlineLvl w:val="0"/>
        <w:rPr>
          <w:rFonts w:cs="Calibri"/>
          <w:color w:val="002060"/>
          <w:sz w:val="16"/>
          <w:szCs w:val="16"/>
          <w:lang w:val="en-GB"/>
        </w:rPr>
      </w:pPr>
    </w:p>
    <w:sectPr w:rsidR="0000157C" w:rsidRPr="0030784E" w:rsidSect="009156C5">
      <w:headerReference w:type="default" r:id="rId8"/>
      <w:footerReference w:type="default" r:id="rId9"/>
      <w:pgSz w:w="11907" w:h="16839" w:code="9"/>
      <w:pgMar w:top="-238" w:right="1440" w:bottom="-227" w:left="1797" w:header="113" w:footer="9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214B0" w14:textId="77777777" w:rsidR="009B390A" w:rsidRDefault="009B390A" w:rsidP="006607A4">
      <w:r>
        <w:separator/>
      </w:r>
    </w:p>
  </w:endnote>
  <w:endnote w:type="continuationSeparator" w:id="0">
    <w:p w14:paraId="529A8D7B" w14:textId="77777777" w:rsidR="009B390A" w:rsidRDefault="009B390A" w:rsidP="00660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B2"/>
    <w:family w:val="auto"/>
    <w:pitch w:val="variable"/>
    <w:sig w:usb0="80002007" w:usb1="80000000" w:usb2="000000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3CBA5" w14:textId="3D381606" w:rsidR="006B7C36" w:rsidRDefault="006B7C36" w:rsidP="008B31F8">
    <w:pPr>
      <w:pStyle w:val="Footer"/>
      <w:tabs>
        <w:tab w:val="clear" w:pos="4680"/>
        <w:tab w:val="clear" w:pos="9360"/>
        <w:tab w:val="left" w:pos="5520"/>
      </w:tabs>
    </w:pPr>
    <w:r>
      <w:rPr>
        <w:noProof/>
      </w:rPr>
      <w:drawing>
        <wp:anchor distT="0" distB="0" distL="114300" distR="114300" simplePos="0" relativeHeight="251659264" behindDoc="0" locked="1" layoutInCell="1" allowOverlap="1" wp14:anchorId="4C077BE6" wp14:editId="02D956BC">
          <wp:simplePos x="0" y="0"/>
          <wp:positionH relativeFrom="page">
            <wp:align>right</wp:align>
          </wp:positionH>
          <wp:positionV relativeFrom="paragraph">
            <wp:posOffset>311785</wp:posOffset>
          </wp:positionV>
          <wp:extent cx="7701280" cy="320675"/>
          <wp:effectExtent l="0" t="0" r="0" b="3175"/>
          <wp:wrapThrough wrapText="bothSides">
            <wp:wrapPolygon edited="0">
              <wp:start x="0" y="0"/>
              <wp:lineTo x="0" y="20531"/>
              <wp:lineTo x="21532" y="20531"/>
              <wp:lineTo x="21532"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etterhead low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1783" cy="32067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6F686" w14:textId="77777777" w:rsidR="009B390A" w:rsidRDefault="009B390A" w:rsidP="006607A4">
      <w:r>
        <w:separator/>
      </w:r>
    </w:p>
  </w:footnote>
  <w:footnote w:type="continuationSeparator" w:id="0">
    <w:p w14:paraId="492A4721" w14:textId="77777777" w:rsidR="009B390A" w:rsidRDefault="009B390A" w:rsidP="00660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2CE35" w14:textId="4CBDA990" w:rsidR="006607A4" w:rsidRDefault="00616DE2" w:rsidP="0042336C">
    <w:pPr>
      <w:pStyle w:val="Header"/>
    </w:pPr>
    <w:r>
      <w:rPr>
        <w:noProof/>
      </w:rPr>
      <w:drawing>
        <wp:anchor distT="0" distB="0" distL="114300" distR="114300" simplePos="0" relativeHeight="251661312" behindDoc="0" locked="0" layoutInCell="1" allowOverlap="1" wp14:anchorId="4AD65A6E" wp14:editId="4ED3FFBF">
          <wp:simplePos x="0" y="0"/>
          <wp:positionH relativeFrom="page">
            <wp:posOffset>488950</wp:posOffset>
          </wp:positionH>
          <wp:positionV relativeFrom="paragraph">
            <wp:posOffset>-33655</wp:posOffset>
          </wp:positionV>
          <wp:extent cx="6536690" cy="1638300"/>
          <wp:effectExtent l="0" t="0" r="0" b="0"/>
          <wp:wrapThrough wrapText="bothSides">
            <wp:wrapPolygon edited="0">
              <wp:start x="0" y="0"/>
              <wp:lineTo x="0" y="21349"/>
              <wp:lineTo x="21529" y="21349"/>
              <wp:lineTo x="21529"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 head logo 31 May 2020 copy.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36690" cy="16383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4016"/>
    <w:multiLevelType w:val="hybridMultilevel"/>
    <w:tmpl w:val="AF2E2972"/>
    <w:lvl w:ilvl="0" w:tplc="C0786BC4">
      <w:start w:val="4"/>
      <w:numFmt w:val="bullet"/>
      <w:lvlText w:val=""/>
      <w:lvlJc w:val="left"/>
      <w:pPr>
        <w:tabs>
          <w:tab w:val="num" w:pos="720"/>
        </w:tabs>
        <w:ind w:left="720" w:hanging="360"/>
      </w:pPr>
      <w:rPr>
        <w:rFonts w:ascii="Symbol" w:eastAsia="Times New Roman" w:hAnsi="Symbol" w:cs="Sakkal Majall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220C96"/>
    <w:multiLevelType w:val="hybridMultilevel"/>
    <w:tmpl w:val="16C6E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6B799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985A33"/>
    <w:multiLevelType w:val="hybridMultilevel"/>
    <w:tmpl w:val="4B509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297F8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2C7229"/>
    <w:multiLevelType w:val="hybridMultilevel"/>
    <w:tmpl w:val="4DC0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EC7A5C"/>
    <w:multiLevelType w:val="hybridMultilevel"/>
    <w:tmpl w:val="E160DA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BE32592"/>
    <w:multiLevelType w:val="hybridMultilevel"/>
    <w:tmpl w:val="16924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2716B9"/>
    <w:multiLevelType w:val="hybridMultilevel"/>
    <w:tmpl w:val="BE72D4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F9610A9"/>
    <w:multiLevelType w:val="hybridMultilevel"/>
    <w:tmpl w:val="C0AE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6C0095"/>
    <w:multiLevelType w:val="hybridMultilevel"/>
    <w:tmpl w:val="1ADA702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6265479"/>
    <w:multiLevelType w:val="hybridMultilevel"/>
    <w:tmpl w:val="E39EB7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D185073"/>
    <w:multiLevelType w:val="hybridMultilevel"/>
    <w:tmpl w:val="1110D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C42670"/>
    <w:multiLevelType w:val="hybridMultilevel"/>
    <w:tmpl w:val="8BA84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D15AD2"/>
    <w:multiLevelType w:val="hybridMultilevel"/>
    <w:tmpl w:val="04F0A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6367FE"/>
    <w:multiLevelType w:val="multilevel"/>
    <w:tmpl w:val="6D0E199A"/>
    <w:lvl w:ilvl="0">
      <w:start w:val="1"/>
      <w:numFmt w:val="bullet"/>
      <w:lvlText w:val=""/>
      <w:lvlJc w:val="left"/>
      <w:pPr>
        <w:ind w:left="720" w:hanging="360"/>
      </w:pPr>
      <w:rPr>
        <w:rFonts w:ascii="Wingdings" w:hAnsi="Wingdings" w:hint="default"/>
        <w:color w:val="000000" w:themeColor="text1"/>
      </w:rPr>
    </w:lvl>
    <w:lvl w:ilvl="1">
      <w:start w:val="3"/>
      <w:numFmt w:val="decimal"/>
      <w:isLgl/>
      <w:lvlText w:val="%1.%2"/>
      <w:lvlJc w:val="left"/>
      <w:pPr>
        <w:ind w:left="643" w:hanging="36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800" w:hanging="144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2160" w:hanging="1800"/>
      </w:pPr>
      <w:rPr>
        <w:rFonts w:hint="default"/>
        <w:sz w:val="28"/>
      </w:rPr>
    </w:lvl>
    <w:lvl w:ilvl="8">
      <w:start w:val="1"/>
      <w:numFmt w:val="decimal"/>
      <w:isLgl/>
      <w:lvlText w:val="%1.%2.%3.%4.%5.%6.%7.%8.%9"/>
      <w:lvlJc w:val="left"/>
      <w:pPr>
        <w:ind w:left="2160" w:hanging="1800"/>
      </w:pPr>
      <w:rPr>
        <w:rFonts w:hint="default"/>
        <w:sz w:val="28"/>
      </w:rPr>
    </w:lvl>
  </w:abstractNum>
  <w:abstractNum w:abstractNumId="16" w15:restartNumberingAfterBreak="0">
    <w:nsid w:val="5E6B6A47"/>
    <w:multiLevelType w:val="hybridMultilevel"/>
    <w:tmpl w:val="CCAA0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143899"/>
    <w:multiLevelType w:val="hybridMultilevel"/>
    <w:tmpl w:val="F6BE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703F3A"/>
    <w:multiLevelType w:val="hybridMultilevel"/>
    <w:tmpl w:val="B4DE4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0A4D6A"/>
    <w:multiLevelType w:val="hybridMultilevel"/>
    <w:tmpl w:val="6EFC31CE"/>
    <w:lvl w:ilvl="0" w:tplc="0832D254">
      <w:start w:val="2"/>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85B2F81"/>
    <w:multiLevelType w:val="hybridMultilevel"/>
    <w:tmpl w:val="27C28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4311AF"/>
    <w:multiLevelType w:val="hybridMultilevel"/>
    <w:tmpl w:val="29A4E1A0"/>
    <w:lvl w:ilvl="0" w:tplc="5DFE6494">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9255B41"/>
    <w:multiLevelType w:val="hybridMultilevel"/>
    <w:tmpl w:val="0F14F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7B5F7B"/>
    <w:multiLevelType w:val="multilevel"/>
    <w:tmpl w:val="5A66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6115948">
    <w:abstractNumId w:val="13"/>
  </w:num>
  <w:num w:numId="2" w16cid:durableId="1546912686">
    <w:abstractNumId w:val="12"/>
  </w:num>
  <w:num w:numId="3" w16cid:durableId="1426078168">
    <w:abstractNumId w:val="17"/>
  </w:num>
  <w:num w:numId="4" w16cid:durableId="1102720785">
    <w:abstractNumId w:val="14"/>
  </w:num>
  <w:num w:numId="5" w16cid:durableId="1024208901">
    <w:abstractNumId w:val="9"/>
  </w:num>
  <w:num w:numId="6" w16cid:durableId="697896796">
    <w:abstractNumId w:val="18"/>
  </w:num>
  <w:num w:numId="7" w16cid:durableId="2095936259">
    <w:abstractNumId w:val="3"/>
  </w:num>
  <w:num w:numId="8" w16cid:durableId="1898857449">
    <w:abstractNumId w:val="22"/>
  </w:num>
  <w:num w:numId="9" w16cid:durableId="231623049">
    <w:abstractNumId w:val="0"/>
  </w:num>
  <w:num w:numId="10" w16cid:durableId="132984623">
    <w:abstractNumId w:val="20"/>
  </w:num>
  <w:num w:numId="11" w16cid:durableId="1501772427">
    <w:abstractNumId w:val="6"/>
  </w:num>
  <w:num w:numId="12" w16cid:durableId="26033195">
    <w:abstractNumId w:val="23"/>
  </w:num>
  <w:num w:numId="13" w16cid:durableId="998729020">
    <w:abstractNumId w:val="16"/>
  </w:num>
  <w:num w:numId="14" w16cid:durableId="1516532298">
    <w:abstractNumId w:val="8"/>
  </w:num>
  <w:num w:numId="15" w16cid:durableId="2058971683">
    <w:abstractNumId w:val="10"/>
  </w:num>
  <w:num w:numId="16" w16cid:durableId="879056605">
    <w:abstractNumId w:val="11"/>
  </w:num>
  <w:num w:numId="17" w16cid:durableId="832716306">
    <w:abstractNumId w:val="2"/>
  </w:num>
  <w:num w:numId="18" w16cid:durableId="1473016590">
    <w:abstractNumId w:val="15"/>
  </w:num>
  <w:num w:numId="19" w16cid:durableId="106168391">
    <w:abstractNumId w:val="7"/>
  </w:num>
  <w:num w:numId="20" w16cid:durableId="321742898">
    <w:abstractNumId w:val="4"/>
  </w:num>
  <w:num w:numId="21" w16cid:durableId="642201818">
    <w:abstractNumId w:val="21"/>
  </w:num>
  <w:num w:numId="22" w16cid:durableId="383675237">
    <w:abstractNumId w:val="19"/>
  </w:num>
  <w:num w:numId="23" w16cid:durableId="1604848994">
    <w:abstractNumId w:val="5"/>
  </w:num>
  <w:num w:numId="24" w16cid:durableId="1306665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C9E"/>
    <w:rsid w:val="0000157C"/>
    <w:rsid w:val="00005EC2"/>
    <w:rsid w:val="00010B48"/>
    <w:rsid w:val="00011952"/>
    <w:rsid w:val="00015B71"/>
    <w:rsid w:val="00022B11"/>
    <w:rsid w:val="0002754B"/>
    <w:rsid w:val="000277CF"/>
    <w:rsid w:val="00034BB3"/>
    <w:rsid w:val="000350B8"/>
    <w:rsid w:val="00036726"/>
    <w:rsid w:val="000419E6"/>
    <w:rsid w:val="00054910"/>
    <w:rsid w:val="00055D40"/>
    <w:rsid w:val="00063544"/>
    <w:rsid w:val="0006596B"/>
    <w:rsid w:val="0007119C"/>
    <w:rsid w:val="00072904"/>
    <w:rsid w:val="00080A0B"/>
    <w:rsid w:val="000839DE"/>
    <w:rsid w:val="00090F4E"/>
    <w:rsid w:val="0009707B"/>
    <w:rsid w:val="000978A8"/>
    <w:rsid w:val="000A064B"/>
    <w:rsid w:val="000B1F2D"/>
    <w:rsid w:val="000B2B2D"/>
    <w:rsid w:val="000C1674"/>
    <w:rsid w:val="000C4E68"/>
    <w:rsid w:val="000D7CED"/>
    <w:rsid w:val="000E1DA4"/>
    <w:rsid w:val="000F786A"/>
    <w:rsid w:val="001046B3"/>
    <w:rsid w:val="00105913"/>
    <w:rsid w:val="0010604C"/>
    <w:rsid w:val="00114847"/>
    <w:rsid w:val="0012673B"/>
    <w:rsid w:val="001315E4"/>
    <w:rsid w:val="00131865"/>
    <w:rsid w:val="00131B41"/>
    <w:rsid w:val="00143CFC"/>
    <w:rsid w:val="00151609"/>
    <w:rsid w:val="00167B3B"/>
    <w:rsid w:val="001727C7"/>
    <w:rsid w:val="00175B06"/>
    <w:rsid w:val="001775F0"/>
    <w:rsid w:val="001871D0"/>
    <w:rsid w:val="00191AE7"/>
    <w:rsid w:val="0019275F"/>
    <w:rsid w:val="00192B4F"/>
    <w:rsid w:val="00193CAE"/>
    <w:rsid w:val="001A6533"/>
    <w:rsid w:val="001A70C7"/>
    <w:rsid w:val="001B7F9D"/>
    <w:rsid w:val="001C107C"/>
    <w:rsid w:val="001C57A6"/>
    <w:rsid w:val="001D44A4"/>
    <w:rsid w:val="001D50D0"/>
    <w:rsid w:val="001D5A32"/>
    <w:rsid w:val="001E1B80"/>
    <w:rsid w:val="001E7B51"/>
    <w:rsid w:val="001F1153"/>
    <w:rsid w:val="001F720F"/>
    <w:rsid w:val="00214E0B"/>
    <w:rsid w:val="00221542"/>
    <w:rsid w:val="002349D7"/>
    <w:rsid w:val="00247B57"/>
    <w:rsid w:val="002555C3"/>
    <w:rsid w:val="00256019"/>
    <w:rsid w:val="00257F85"/>
    <w:rsid w:val="00267922"/>
    <w:rsid w:val="0027326F"/>
    <w:rsid w:val="002802E9"/>
    <w:rsid w:val="002836F0"/>
    <w:rsid w:val="00290655"/>
    <w:rsid w:val="002928B1"/>
    <w:rsid w:val="0029337E"/>
    <w:rsid w:val="002A15BA"/>
    <w:rsid w:val="002A290E"/>
    <w:rsid w:val="002A3413"/>
    <w:rsid w:val="002B1154"/>
    <w:rsid w:val="002B1477"/>
    <w:rsid w:val="002B18EC"/>
    <w:rsid w:val="002C2A1B"/>
    <w:rsid w:val="002D1881"/>
    <w:rsid w:val="002D75C0"/>
    <w:rsid w:val="002E2753"/>
    <w:rsid w:val="002E3F20"/>
    <w:rsid w:val="00302065"/>
    <w:rsid w:val="0030319A"/>
    <w:rsid w:val="0030526D"/>
    <w:rsid w:val="0030784E"/>
    <w:rsid w:val="00312B66"/>
    <w:rsid w:val="00314FEB"/>
    <w:rsid w:val="003227E9"/>
    <w:rsid w:val="00326735"/>
    <w:rsid w:val="00330316"/>
    <w:rsid w:val="00337E5D"/>
    <w:rsid w:val="00346B2B"/>
    <w:rsid w:val="00350390"/>
    <w:rsid w:val="003527C8"/>
    <w:rsid w:val="00353E98"/>
    <w:rsid w:val="003628CD"/>
    <w:rsid w:val="00362DF2"/>
    <w:rsid w:val="00371579"/>
    <w:rsid w:val="0037718C"/>
    <w:rsid w:val="00380CF5"/>
    <w:rsid w:val="00387B72"/>
    <w:rsid w:val="003949F7"/>
    <w:rsid w:val="003A6F5E"/>
    <w:rsid w:val="003B2A10"/>
    <w:rsid w:val="003C0F9D"/>
    <w:rsid w:val="003C1A46"/>
    <w:rsid w:val="003D22AF"/>
    <w:rsid w:val="003E4C04"/>
    <w:rsid w:val="003E4F68"/>
    <w:rsid w:val="003E7010"/>
    <w:rsid w:val="003E7184"/>
    <w:rsid w:val="003F7A44"/>
    <w:rsid w:val="00404855"/>
    <w:rsid w:val="00405F11"/>
    <w:rsid w:val="00420BB9"/>
    <w:rsid w:val="0042336C"/>
    <w:rsid w:val="00423C11"/>
    <w:rsid w:val="00424A0E"/>
    <w:rsid w:val="004328E4"/>
    <w:rsid w:val="0043540C"/>
    <w:rsid w:val="004458E2"/>
    <w:rsid w:val="00447E45"/>
    <w:rsid w:val="004518A8"/>
    <w:rsid w:val="00457CB5"/>
    <w:rsid w:val="0046619B"/>
    <w:rsid w:val="00473F36"/>
    <w:rsid w:val="00483CE2"/>
    <w:rsid w:val="00484886"/>
    <w:rsid w:val="00485335"/>
    <w:rsid w:val="0048658A"/>
    <w:rsid w:val="00486D16"/>
    <w:rsid w:val="00495BBF"/>
    <w:rsid w:val="004C0C9E"/>
    <w:rsid w:val="004C1ADD"/>
    <w:rsid w:val="004D2868"/>
    <w:rsid w:val="004D4559"/>
    <w:rsid w:val="004D664D"/>
    <w:rsid w:val="004E08A5"/>
    <w:rsid w:val="004F5253"/>
    <w:rsid w:val="004F7C70"/>
    <w:rsid w:val="00521B8B"/>
    <w:rsid w:val="0052308D"/>
    <w:rsid w:val="00524621"/>
    <w:rsid w:val="00527D65"/>
    <w:rsid w:val="00543C8A"/>
    <w:rsid w:val="00546E16"/>
    <w:rsid w:val="005514BB"/>
    <w:rsid w:val="005555EA"/>
    <w:rsid w:val="00561540"/>
    <w:rsid w:val="00562781"/>
    <w:rsid w:val="005643EA"/>
    <w:rsid w:val="00565AF5"/>
    <w:rsid w:val="0057534A"/>
    <w:rsid w:val="00576F67"/>
    <w:rsid w:val="00577A05"/>
    <w:rsid w:val="00577ED9"/>
    <w:rsid w:val="00587FAD"/>
    <w:rsid w:val="00590F74"/>
    <w:rsid w:val="005A13BA"/>
    <w:rsid w:val="005A4C17"/>
    <w:rsid w:val="005B1469"/>
    <w:rsid w:val="005B3FC1"/>
    <w:rsid w:val="005E2050"/>
    <w:rsid w:val="005E516E"/>
    <w:rsid w:val="005E7096"/>
    <w:rsid w:val="00604ED1"/>
    <w:rsid w:val="00616DE2"/>
    <w:rsid w:val="0063432D"/>
    <w:rsid w:val="00650D89"/>
    <w:rsid w:val="006523B2"/>
    <w:rsid w:val="006525AA"/>
    <w:rsid w:val="006607A4"/>
    <w:rsid w:val="00661D9C"/>
    <w:rsid w:val="006623E7"/>
    <w:rsid w:val="00664415"/>
    <w:rsid w:val="00670567"/>
    <w:rsid w:val="0067248D"/>
    <w:rsid w:val="00674F68"/>
    <w:rsid w:val="00680544"/>
    <w:rsid w:val="00687C39"/>
    <w:rsid w:val="00697D51"/>
    <w:rsid w:val="006A107A"/>
    <w:rsid w:val="006A3498"/>
    <w:rsid w:val="006B028F"/>
    <w:rsid w:val="006B4C7E"/>
    <w:rsid w:val="006B4F0D"/>
    <w:rsid w:val="006B7C36"/>
    <w:rsid w:val="006C7DFF"/>
    <w:rsid w:val="006D2FA1"/>
    <w:rsid w:val="006D3A20"/>
    <w:rsid w:val="006D4976"/>
    <w:rsid w:val="006D5DD9"/>
    <w:rsid w:val="006D6B24"/>
    <w:rsid w:val="006E3E7B"/>
    <w:rsid w:val="006E7DAE"/>
    <w:rsid w:val="006F0ED1"/>
    <w:rsid w:val="006F4DF0"/>
    <w:rsid w:val="006F59A6"/>
    <w:rsid w:val="00701CD3"/>
    <w:rsid w:val="00702C3A"/>
    <w:rsid w:val="00707057"/>
    <w:rsid w:val="00721DBE"/>
    <w:rsid w:val="00732847"/>
    <w:rsid w:val="007423F4"/>
    <w:rsid w:val="00750800"/>
    <w:rsid w:val="007542AD"/>
    <w:rsid w:val="007575DF"/>
    <w:rsid w:val="00764FAB"/>
    <w:rsid w:val="0076749E"/>
    <w:rsid w:val="00771B21"/>
    <w:rsid w:val="00773630"/>
    <w:rsid w:val="007751A4"/>
    <w:rsid w:val="00784E60"/>
    <w:rsid w:val="00796433"/>
    <w:rsid w:val="007A2DDE"/>
    <w:rsid w:val="007B1F18"/>
    <w:rsid w:val="007B5865"/>
    <w:rsid w:val="007B7A51"/>
    <w:rsid w:val="007E2A7F"/>
    <w:rsid w:val="007E3778"/>
    <w:rsid w:val="007E6604"/>
    <w:rsid w:val="007F46F1"/>
    <w:rsid w:val="007F70E4"/>
    <w:rsid w:val="007F7AD8"/>
    <w:rsid w:val="0080004C"/>
    <w:rsid w:val="00805B85"/>
    <w:rsid w:val="008216A5"/>
    <w:rsid w:val="00823C51"/>
    <w:rsid w:val="00824064"/>
    <w:rsid w:val="0082497D"/>
    <w:rsid w:val="00830D9F"/>
    <w:rsid w:val="00833B6A"/>
    <w:rsid w:val="00845B1E"/>
    <w:rsid w:val="00852BD1"/>
    <w:rsid w:val="00862FDA"/>
    <w:rsid w:val="00866FEC"/>
    <w:rsid w:val="00867593"/>
    <w:rsid w:val="00885878"/>
    <w:rsid w:val="00891645"/>
    <w:rsid w:val="008A0061"/>
    <w:rsid w:val="008A4612"/>
    <w:rsid w:val="008B31F8"/>
    <w:rsid w:val="008B3B2C"/>
    <w:rsid w:val="008B42DC"/>
    <w:rsid w:val="008C225B"/>
    <w:rsid w:val="008C7957"/>
    <w:rsid w:val="008C7F80"/>
    <w:rsid w:val="008D3B9C"/>
    <w:rsid w:val="008F5B57"/>
    <w:rsid w:val="009012C9"/>
    <w:rsid w:val="009021C6"/>
    <w:rsid w:val="00913B39"/>
    <w:rsid w:val="00915277"/>
    <w:rsid w:val="009156C5"/>
    <w:rsid w:val="00916FA4"/>
    <w:rsid w:val="0092512E"/>
    <w:rsid w:val="00925822"/>
    <w:rsid w:val="00927AE4"/>
    <w:rsid w:val="0093062E"/>
    <w:rsid w:val="00937C46"/>
    <w:rsid w:val="00937F18"/>
    <w:rsid w:val="00950B73"/>
    <w:rsid w:val="00951A8A"/>
    <w:rsid w:val="00953DBA"/>
    <w:rsid w:val="00961434"/>
    <w:rsid w:val="00974197"/>
    <w:rsid w:val="00977EBA"/>
    <w:rsid w:val="0098566E"/>
    <w:rsid w:val="00991600"/>
    <w:rsid w:val="00994344"/>
    <w:rsid w:val="009A41EB"/>
    <w:rsid w:val="009A63AD"/>
    <w:rsid w:val="009B390A"/>
    <w:rsid w:val="009B3DE1"/>
    <w:rsid w:val="009B5AA5"/>
    <w:rsid w:val="009C3C0B"/>
    <w:rsid w:val="009C75A6"/>
    <w:rsid w:val="009C7CA6"/>
    <w:rsid w:val="009D0928"/>
    <w:rsid w:val="009D19F0"/>
    <w:rsid w:val="009E0902"/>
    <w:rsid w:val="009E4B13"/>
    <w:rsid w:val="00A002A3"/>
    <w:rsid w:val="00A05414"/>
    <w:rsid w:val="00A146D7"/>
    <w:rsid w:val="00A15670"/>
    <w:rsid w:val="00A15E10"/>
    <w:rsid w:val="00A20F50"/>
    <w:rsid w:val="00A24611"/>
    <w:rsid w:val="00A406E4"/>
    <w:rsid w:val="00A41C05"/>
    <w:rsid w:val="00A44012"/>
    <w:rsid w:val="00A45480"/>
    <w:rsid w:val="00A4627D"/>
    <w:rsid w:val="00A4778D"/>
    <w:rsid w:val="00A55869"/>
    <w:rsid w:val="00A6657C"/>
    <w:rsid w:val="00A66D3C"/>
    <w:rsid w:val="00A814CA"/>
    <w:rsid w:val="00A814E0"/>
    <w:rsid w:val="00AA3C78"/>
    <w:rsid w:val="00AA6487"/>
    <w:rsid w:val="00AC059C"/>
    <w:rsid w:val="00AC25A0"/>
    <w:rsid w:val="00AC2EE4"/>
    <w:rsid w:val="00AC6C2F"/>
    <w:rsid w:val="00AD507A"/>
    <w:rsid w:val="00B01EE3"/>
    <w:rsid w:val="00B108BD"/>
    <w:rsid w:val="00B1133A"/>
    <w:rsid w:val="00B244C4"/>
    <w:rsid w:val="00B305BA"/>
    <w:rsid w:val="00B42728"/>
    <w:rsid w:val="00B44D3E"/>
    <w:rsid w:val="00B4752F"/>
    <w:rsid w:val="00B553F1"/>
    <w:rsid w:val="00B608CA"/>
    <w:rsid w:val="00B61567"/>
    <w:rsid w:val="00B63FBB"/>
    <w:rsid w:val="00B70E4A"/>
    <w:rsid w:val="00B7326B"/>
    <w:rsid w:val="00B76A1F"/>
    <w:rsid w:val="00B77D0C"/>
    <w:rsid w:val="00B8163E"/>
    <w:rsid w:val="00B81C8B"/>
    <w:rsid w:val="00B81E71"/>
    <w:rsid w:val="00B92978"/>
    <w:rsid w:val="00B9600E"/>
    <w:rsid w:val="00B9719F"/>
    <w:rsid w:val="00B97FD9"/>
    <w:rsid w:val="00BA1178"/>
    <w:rsid w:val="00BA31E4"/>
    <w:rsid w:val="00BA560C"/>
    <w:rsid w:val="00BA6BD1"/>
    <w:rsid w:val="00BB2446"/>
    <w:rsid w:val="00BC3501"/>
    <w:rsid w:val="00BC7DF2"/>
    <w:rsid w:val="00BD541F"/>
    <w:rsid w:val="00BE3E24"/>
    <w:rsid w:val="00BE4BC2"/>
    <w:rsid w:val="00BF6ABC"/>
    <w:rsid w:val="00C02024"/>
    <w:rsid w:val="00C23BAC"/>
    <w:rsid w:val="00C31D90"/>
    <w:rsid w:val="00C35FEF"/>
    <w:rsid w:val="00C47174"/>
    <w:rsid w:val="00C52229"/>
    <w:rsid w:val="00C57061"/>
    <w:rsid w:val="00C6533C"/>
    <w:rsid w:val="00C81B30"/>
    <w:rsid w:val="00C85667"/>
    <w:rsid w:val="00C8730B"/>
    <w:rsid w:val="00CA231A"/>
    <w:rsid w:val="00CB51FF"/>
    <w:rsid w:val="00CB7797"/>
    <w:rsid w:val="00CE5848"/>
    <w:rsid w:val="00CF0E4C"/>
    <w:rsid w:val="00D1360D"/>
    <w:rsid w:val="00D31D97"/>
    <w:rsid w:val="00D43E75"/>
    <w:rsid w:val="00D47B55"/>
    <w:rsid w:val="00D51227"/>
    <w:rsid w:val="00D53BFA"/>
    <w:rsid w:val="00D541DD"/>
    <w:rsid w:val="00D57724"/>
    <w:rsid w:val="00D62C80"/>
    <w:rsid w:val="00D72373"/>
    <w:rsid w:val="00D757AB"/>
    <w:rsid w:val="00D77473"/>
    <w:rsid w:val="00D81B75"/>
    <w:rsid w:val="00D847F9"/>
    <w:rsid w:val="00D94CF9"/>
    <w:rsid w:val="00DA3758"/>
    <w:rsid w:val="00DB3430"/>
    <w:rsid w:val="00DC2178"/>
    <w:rsid w:val="00DC35FA"/>
    <w:rsid w:val="00DE57A6"/>
    <w:rsid w:val="00DE589F"/>
    <w:rsid w:val="00DE6579"/>
    <w:rsid w:val="00DF6D2E"/>
    <w:rsid w:val="00E021CA"/>
    <w:rsid w:val="00E13CF4"/>
    <w:rsid w:val="00E27417"/>
    <w:rsid w:val="00E32C47"/>
    <w:rsid w:val="00E368D5"/>
    <w:rsid w:val="00E606C0"/>
    <w:rsid w:val="00E637A2"/>
    <w:rsid w:val="00E86C5E"/>
    <w:rsid w:val="00E925C4"/>
    <w:rsid w:val="00E95CFD"/>
    <w:rsid w:val="00EC122B"/>
    <w:rsid w:val="00EC2D43"/>
    <w:rsid w:val="00EC60A3"/>
    <w:rsid w:val="00ED220B"/>
    <w:rsid w:val="00EE30EF"/>
    <w:rsid w:val="00EF06A8"/>
    <w:rsid w:val="00EF4843"/>
    <w:rsid w:val="00F04BFC"/>
    <w:rsid w:val="00F12A5A"/>
    <w:rsid w:val="00F14EF7"/>
    <w:rsid w:val="00F161F1"/>
    <w:rsid w:val="00F240BC"/>
    <w:rsid w:val="00F32135"/>
    <w:rsid w:val="00F32586"/>
    <w:rsid w:val="00F332C4"/>
    <w:rsid w:val="00F360E4"/>
    <w:rsid w:val="00F4029F"/>
    <w:rsid w:val="00F42888"/>
    <w:rsid w:val="00F47909"/>
    <w:rsid w:val="00F517F2"/>
    <w:rsid w:val="00F52305"/>
    <w:rsid w:val="00F57E1D"/>
    <w:rsid w:val="00F6777B"/>
    <w:rsid w:val="00F72C13"/>
    <w:rsid w:val="00F80ACB"/>
    <w:rsid w:val="00F81BD4"/>
    <w:rsid w:val="00F8446E"/>
    <w:rsid w:val="00F86AFA"/>
    <w:rsid w:val="00F87D5C"/>
    <w:rsid w:val="00FB6392"/>
    <w:rsid w:val="00FB678E"/>
    <w:rsid w:val="00FB6A94"/>
    <w:rsid w:val="00FC739C"/>
    <w:rsid w:val="00FD4208"/>
    <w:rsid w:val="00FD66D2"/>
    <w:rsid w:val="00FE2957"/>
    <w:rsid w:val="00FF14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A0C25"/>
  <w15:docId w15:val="{899BDC9C-4C7D-400F-B5E0-2768C18EF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F5E"/>
    <w:pPr>
      <w:spacing w:after="0" w:line="240" w:lineRule="auto"/>
    </w:pPr>
    <w:rPr>
      <w:rFonts w:ascii="Calibri" w:eastAsia="Calibri" w:hAnsi="Calibri"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3A6F5E"/>
    <w:pPr>
      <w:spacing w:before="150" w:line="225" w:lineRule="atLeast"/>
    </w:pPr>
    <w:rPr>
      <w:rFonts w:ascii="Arial" w:eastAsia="Times New Roman" w:hAnsi="Arial" w:cs="Arial"/>
      <w:color w:val="333333"/>
      <w:sz w:val="20"/>
      <w:szCs w:val="20"/>
    </w:rPr>
  </w:style>
  <w:style w:type="paragraph" w:styleId="BodyText2">
    <w:name w:val="Body Text 2"/>
    <w:basedOn w:val="Normal"/>
    <w:link w:val="BodyText2Char"/>
    <w:rsid w:val="003A6F5E"/>
    <w:pPr>
      <w:spacing w:after="120" w:line="480" w:lineRule="auto"/>
    </w:pPr>
  </w:style>
  <w:style w:type="character" w:customStyle="1" w:styleId="BodyText2Char">
    <w:name w:val="Body Text 2 Char"/>
    <w:basedOn w:val="DefaultParagraphFont"/>
    <w:link w:val="BodyText2"/>
    <w:rsid w:val="003A6F5E"/>
    <w:rPr>
      <w:rFonts w:ascii="Calibri" w:eastAsia="Calibri" w:hAnsi="Calibri" w:cs="Times New Roman"/>
      <w:sz w:val="24"/>
      <w:szCs w:val="24"/>
    </w:rPr>
  </w:style>
  <w:style w:type="paragraph" w:styleId="ListParagraph">
    <w:name w:val="List Paragraph"/>
    <w:basedOn w:val="Normal"/>
    <w:uiPriority w:val="34"/>
    <w:qFormat/>
    <w:rsid w:val="00191AE7"/>
    <w:pPr>
      <w:ind w:left="720"/>
      <w:contextualSpacing/>
    </w:pPr>
  </w:style>
  <w:style w:type="character" w:styleId="Hyperlink">
    <w:name w:val="Hyperlink"/>
    <w:rsid w:val="008216A5"/>
    <w:rPr>
      <w:color w:val="0000FF"/>
      <w:u w:val="single"/>
    </w:rPr>
  </w:style>
  <w:style w:type="table" w:styleId="TableGrid">
    <w:name w:val="Table Grid"/>
    <w:basedOn w:val="TableNormal"/>
    <w:uiPriority w:val="39"/>
    <w:rsid w:val="00721DBE"/>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61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1540"/>
    <w:rPr>
      <w:rFonts w:ascii="Segoe UI" w:eastAsia="Calibri" w:hAnsi="Segoe UI" w:cs="Segoe UI"/>
      <w:sz w:val="18"/>
      <w:szCs w:val="18"/>
    </w:rPr>
  </w:style>
  <w:style w:type="character" w:styleId="Strong">
    <w:name w:val="Strong"/>
    <w:basedOn w:val="DefaultParagraphFont"/>
    <w:uiPriority w:val="22"/>
    <w:qFormat/>
    <w:rsid w:val="008B42DC"/>
    <w:rPr>
      <w:b w:val="0"/>
      <w:bCs w:val="0"/>
    </w:rPr>
  </w:style>
  <w:style w:type="paragraph" w:customStyle="1" w:styleId="rtejustify">
    <w:name w:val="rtejustify"/>
    <w:basedOn w:val="Normal"/>
    <w:rsid w:val="001F720F"/>
    <w:pPr>
      <w:spacing w:before="100" w:beforeAutospacing="1" w:after="100" w:afterAutospacing="1"/>
    </w:pPr>
    <w:rPr>
      <w:rFonts w:ascii="Times New Roman" w:eastAsia="Times New Roman" w:hAnsi="Times New Roman"/>
      <w:lang w:val="en-GB" w:eastAsia="en-GB"/>
    </w:rPr>
  </w:style>
  <w:style w:type="paragraph" w:styleId="HTMLPreformatted">
    <w:name w:val="HTML Preformatted"/>
    <w:basedOn w:val="Normal"/>
    <w:link w:val="HTMLPreformattedChar"/>
    <w:uiPriority w:val="99"/>
    <w:semiHidden/>
    <w:unhideWhenUsed/>
    <w:rsid w:val="00BB2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B2446"/>
    <w:rPr>
      <w:rFonts w:ascii="Courier New" w:eastAsia="Times New Roman" w:hAnsi="Courier New" w:cs="Courier New"/>
      <w:sz w:val="20"/>
      <w:szCs w:val="20"/>
    </w:rPr>
  </w:style>
  <w:style w:type="paragraph" w:styleId="Header">
    <w:name w:val="header"/>
    <w:basedOn w:val="Normal"/>
    <w:link w:val="HeaderChar"/>
    <w:uiPriority w:val="99"/>
    <w:unhideWhenUsed/>
    <w:rsid w:val="006607A4"/>
    <w:pPr>
      <w:tabs>
        <w:tab w:val="center" w:pos="4680"/>
        <w:tab w:val="right" w:pos="9360"/>
      </w:tabs>
    </w:pPr>
  </w:style>
  <w:style w:type="character" w:customStyle="1" w:styleId="HeaderChar">
    <w:name w:val="Header Char"/>
    <w:basedOn w:val="DefaultParagraphFont"/>
    <w:link w:val="Header"/>
    <w:uiPriority w:val="99"/>
    <w:rsid w:val="006607A4"/>
    <w:rPr>
      <w:rFonts w:ascii="Calibri" w:eastAsia="Calibri" w:hAnsi="Calibri" w:cs="Times New Roman"/>
      <w:sz w:val="24"/>
      <w:szCs w:val="24"/>
    </w:rPr>
  </w:style>
  <w:style w:type="paragraph" w:styleId="Footer">
    <w:name w:val="footer"/>
    <w:basedOn w:val="Normal"/>
    <w:link w:val="FooterChar"/>
    <w:uiPriority w:val="99"/>
    <w:unhideWhenUsed/>
    <w:rsid w:val="006607A4"/>
    <w:pPr>
      <w:tabs>
        <w:tab w:val="center" w:pos="4680"/>
        <w:tab w:val="right" w:pos="9360"/>
      </w:tabs>
    </w:pPr>
  </w:style>
  <w:style w:type="character" w:customStyle="1" w:styleId="FooterChar">
    <w:name w:val="Footer Char"/>
    <w:basedOn w:val="DefaultParagraphFont"/>
    <w:link w:val="Footer"/>
    <w:uiPriority w:val="99"/>
    <w:rsid w:val="006607A4"/>
    <w:rPr>
      <w:rFonts w:ascii="Calibri" w:eastAsia="Calibri" w:hAnsi="Calibri" w:cs="Times New Roman"/>
      <w:sz w:val="24"/>
      <w:szCs w:val="24"/>
    </w:rPr>
  </w:style>
  <w:style w:type="paragraph" w:customStyle="1" w:styleId="Default">
    <w:name w:val="Default"/>
    <w:rsid w:val="00063544"/>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81839">
      <w:bodyDiv w:val="1"/>
      <w:marLeft w:val="0"/>
      <w:marRight w:val="0"/>
      <w:marTop w:val="0"/>
      <w:marBottom w:val="0"/>
      <w:divBdr>
        <w:top w:val="none" w:sz="0" w:space="0" w:color="auto"/>
        <w:left w:val="none" w:sz="0" w:space="0" w:color="auto"/>
        <w:bottom w:val="none" w:sz="0" w:space="0" w:color="auto"/>
        <w:right w:val="none" w:sz="0" w:space="0" w:color="auto"/>
      </w:divBdr>
    </w:div>
    <w:div w:id="260183900">
      <w:bodyDiv w:val="1"/>
      <w:marLeft w:val="0"/>
      <w:marRight w:val="0"/>
      <w:marTop w:val="0"/>
      <w:marBottom w:val="0"/>
      <w:divBdr>
        <w:top w:val="none" w:sz="0" w:space="0" w:color="auto"/>
        <w:left w:val="none" w:sz="0" w:space="0" w:color="auto"/>
        <w:bottom w:val="none" w:sz="0" w:space="0" w:color="auto"/>
        <w:right w:val="none" w:sz="0" w:space="0" w:color="auto"/>
      </w:divBdr>
      <w:divsChild>
        <w:div w:id="1508254219">
          <w:marLeft w:val="0"/>
          <w:marRight w:val="0"/>
          <w:marTop w:val="0"/>
          <w:marBottom w:val="0"/>
          <w:divBdr>
            <w:top w:val="none" w:sz="0" w:space="0" w:color="auto"/>
            <w:left w:val="none" w:sz="0" w:space="0" w:color="auto"/>
            <w:bottom w:val="none" w:sz="0" w:space="0" w:color="auto"/>
            <w:right w:val="none" w:sz="0" w:space="0" w:color="auto"/>
          </w:divBdr>
          <w:divsChild>
            <w:div w:id="1123159473">
              <w:marLeft w:val="0"/>
              <w:marRight w:val="0"/>
              <w:marTop w:val="0"/>
              <w:marBottom w:val="0"/>
              <w:divBdr>
                <w:top w:val="none" w:sz="0" w:space="0" w:color="auto"/>
                <w:left w:val="none" w:sz="0" w:space="0" w:color="auto"/>
                <w:bottom w:val="none" w:sz="0" w:space="0" w:color="auto"/>
                <w:right w:val="none" w:sz="0" w:space="0" w:color="auto"/>
              </w:divBdr>
              <w:divsChild>
                <w:div w:id="76561080">
                  <w:marLeft w:val="0"/>
                  <w:marRight w:val="0"/>
                  <w:marTop w:val="0"/>
                  <w:marBottom w:val="0"/>
                  <w:divBdr>
                    <w:top w:val="none" w:sz="0" w:space="0" w:color="auto"/>
                    <w:left w:val="none" w:sz="0" w:space="0" w:color="auto"/>
                    <w:bottom w:val="none" w:sz="0" w:space="0" w:color="auto"/>
                    <w:right w:val="none" w:sz="0" w:space="0" w:color="auto"/>
                  </w:divBdr>
                  <w:divsChild>
                    <w:div w:id="1785146831">
                      <w:marLeft w:val="0"/>
                      <w:marRight w:val="0"/>
                      <w:marTop w:val="0"/>
                      <w:marBottom w:val="0"/>
                      <w:divBdr>
                        <w:top w:val="none" w:sz="0" w:space="0" w:color="auto"/>
                        <w:left w:val="none" w:sz="0" w:space="0" w:color="auto"/>
                        <w:bottom w:val="none" w:sz="0" w:space="0" w:color="auto"/>
                        <w:right w:val="none" w:sz="0" w:space="0" w:color="auto"/>
                      </w:divBdr>
                      <w:divsChild>
                        <w:div w:id="1316566126">
                          <w:marLeft w:val="0"/>
                          <w:marRight w:val="0"/>
                          <w:marTop w:val="45"/>
                          <w:marBottom w:val="0"/>
                          <w:divBdr>
                            <w:top w:val="none" w:sz="0" w:space="0" w:color="auto"/>
                            <w:left w:val="none" w:sz="0" w:space="0" w:color="auto"/>
                            <w:bottom w:val="none" w:sz="0" w:space="0" w:color="auto"/>
                            <w:right w:val="none" w:sz="0" w:space="0" w:color="auto"/>
                          </w:divBdr>
                          <w:divsChild>
                            <w:div w:id="963002631">
                              <w:marLeft w:val="0"/>
                              <w:marRight w:val="0"/>
                              <w:marTop w:val="0"/>
                              <w:marBottom w:val="0"/>
                              <w:divBdr>
                                <w:top w:val="none" w:sz="0" w:space="0" w:color="auto"/>
                                <w:left w:val="none" w:sz="0" w:space="0" w:color="auto"/>
                                <w:bottom w:val="none" w:sz="0" w:space="0" w:color="auto"/>
                                <w:right w:val="none" w:sz="0" w:space="0" w:color="auto"/>
                              </w:divBdr>
                              <w:divsChild>
                                <w:div w:id="3558593">
                                  <w:marLeft w:val="2070"/>
                                  <w:marRight w:val="3810"/>
                                  <w:marTop w:val="0"/>
                                  <w:marBottom w:val="0"/>
                                  <w:divBdr>
                                    <w:top w:val="none" w:sz="0" w:space="0" w:color="auto"/>
                                    <w:left w:val="none" w:sz="0" w:space="0" w:color="auto"/>
                                    <w:bottom w:val="none" w:sz="0" w:space="0" w:color="auto"/>
                                    <w:right w:val="none" w:sz="0" w:space="0" w:color="auto"/>
                                  </w:divBdr>
                                  <w:divsChild>
                                    <w:div w:id="173806383">
                                      <w:marLeft w:val="0"/>
                                      <w:marRight w:val="0"/>
                                      <w:marTop w:val="0"/>
                                      <w:marBottom w:val="0"/>
                                      <w:divBdr>
                                        <w:top w:val="none" w:sz="0" w:space="0" w:color="auto"/>
                                        <w:left w:val="none" w:sz="0" w:space="0" w:color="auto"/>
                                        <w:bottom w:val="none" w:sz="0" w:space="0" w:color="auto"/>
                                        <w:right w:val="none" w:sz="0" w:space="0" w:color="auto"/>
                                      </w:divBdr>
                                      <w:divsChild>
                                        <w:div w:id="1669752542">
                                          <w:marLeft w:val="0"/>
                                          <w:marRight w:val="0"/>
                                          <w:marTop w:val="0"/>
                                          <w:marBottom w:val="0"/>
                                          <w:divBdr>
                                            <w:top w:val="none" w:sz="0" w:space="0" w:color="auto"/>
                                            <w:left w:val="none" w:sz="0" w:space="0" w:color="auto"/>
                                            <w:bottom w:val="none" w:sz="0" w:space="0" w:color="auto"/>
                                            <w:right w:val="none" w:sz="0" w:space="0" w:color="auto"/>
                                          </w:divBdr>
                                          <w:divsChild>
                                            <w:div w:id="1929847393">
                                              <w:marLeft w:val="0"/>
                                              <w:marRight w:val="0"/>
                                              <w:marTop w:val="0"/>
                                              <w:marBottom w:val="0"/>
                                              <w:divBdr>
                                                <w:top w:val="none" w:sz="0" w:space="0" w:color="auto"/>
                                                <w:left w:val="none" w:sz="0" w:space="0" w:color="auto"/>
                                                <w:bottom w:val="none" w:sz="0" w:space="0" w:color="auto"/>
                                                <w:right w:val="none" w:sz="0" w:space="0" w:color="auto"/>
                                              </w:divBdr>
                                              <w:divsChild>
                                                <w:div w:id="1097284615">
                                                  <w:marLeft w:val="0"/>
                                                  <w:marRight w:val="0"/>
                                                  <w:marTop w:val="90"/>
                                                  <w:marBottom w:val="0"/>
                                                  <w:divBdr>
                                                    <w:top w:val="none" w:sz="0" w:space="0" w:color="auto"/>
                                                    <w:left w:val="none" w:sz="0" w:space="0" w:color="auto"/>
                                                    <w:bottom w:val="none" w:sz="0" w:space="0" w:color="auto"/>
                                                    <w:right w:val="none" w:sz="0" w:space="0" w:color="auto"/>
                                                  </w:divBdr>
                                                  <w:divsChild>
                                                    <w:div w:id="1505628266">
                                                      <w:marLeft w:val="0"/>
                                                      <w:marRight w:val="0"/>
                                                      <w:marTop w:val="0"/>
                                                      <w:marBottom w:val="0"/>
                                                      <w:divBdr>
                                                        <w:top w:val="none" w:sz="0" w:space="0" w:color="auto"/>
                                                        <w:left w:val="none" w:sz="0" w:space="0" w:color="auto"/>
                                                        <w:bottom w:val="none" w:sz="0" w:space="0" w:color="auto"/>
                                                        <w:right w:val="none" w:sz="0" w:space="0" w:color="auto"/>
                                                      </w:divBdr>
                                                      <w:divsChild>
                                                        <w:div w:id="1244485650">
                                                          <w:marLeft w:val="0"/>
                                                          <w:marRight w:val="0"/>
                                                          <w:marTop w:val="0"/>
                                                          <w:marBottom w:val="0"/>
                                                          <w:divBdr>
                                                            <w:top w:val="none" w:sz="0" w:space="0" w:color="auto"/>
                                                            <w:left w:val="none" w:sz="0" w:space="0" w:color="auto"/>
                                                            <w:bottom w:val="none" w:sz="0" w:space="0" w:color="auto"/>
                                                            <w:right w:val="none" w:sz="0" w:space="0" w:color="auto"/>
                                                          </w:divBdr>
                                                          <w:divsChild>
                                                            <w:div w:id="1868374027">
                                                              <w:marLeft w:val="0"/>
                                                              <w:marRight w:val="0"/>
                                                              <w:marTop w:val="0"/>
                                                              <w:marBottom w:val="390"/>
                                                              <w:divBdr>
                                                                <w:top w:val="none" w:sz="0" w:space="0" w:color="auto"/>
                                                                <w:left w:val="none" w:sz="0" w:space="0" w:color="auto"/>
                                                                <w:bottom w:val="none" w:sz="0" w:space="0" w:color="auto"/>
                                                                <w:right w:val="none" w:sz="0" w:space="0" w:color="auto"/>
                                                              </w:divBdr>
                                                              <w:divsChild>
                                                                <w:div w:id="2028633573">
                                                                  <w:marLeft w:val="0"/>
                                                                  <w:marRight w:val="0"/>
                                                                  <w:marTop w:val="0"/>
                                                                  <w:marBottom w:val="0"/>
                                                                  <w:divBdr>
                                                                    <w:top w:val="none" w:sz="0" w:space="0" w:color="auto"/>
                                                                    <w:left w:val="none" w:sz="0" w:space="0" w:color="auto"/>
                                                                    <w:bottom w:val="none" w:sz="0" w:space="0" w:color="auto"/>
                                                                    <w:right w:val="none" w:sz="0" w:space="0" w:color="auto"/>
                                                                  </w:divBdr>
                                                                  <w:divsChild>
                                                                    <w:div w:id="1107576450">
                                                                      <w:marLeft w:val="0"/>
                                                                      <w:marRight w:val="0"/>
                                                                      <w:marTop w:val="0"/>
                                                                      <w:marBottom w:val="0"/>
                                                                      <w:divBdr>
                                                                        <w:top w:val="none" w:sz="0" w:space="0" w:color="auto"/>
                                                                        <w:left w:val="none" w:sz="0" w:space="0" w:color="auto"/>
                                                                        <w:bottom w:val="none" w:sz="0" w:space="0" w:color="auto"/>
                                                                        <w:right w:val="none" w:sz="0" w:space="0" w:color="auto"/>
                                                                      </w:divBdr>
                                                                      <w:divsChild>
                                                                        <w:div w:id="2097092124">
                                                                          <w:marLeft w:val="0"/>
                                                                          <w:marRight w:val="0"/>
                                                                          <w:marTop w:val="0"/>
                                                                          <w:marBottom w:val="0"/>
                                                                          <w:divBdr>
                                                                            <w:top w:val="none" w:sz="0" w:space="0" w:color="auto"/>
                                                                            <w:left w:val="none" w:sz="0" w:space="0" w:color="auto"/>
                                                                            <w:bottom w:val="none" w:sz="0" w:space="0" w:color="auto"/>
                                                                            <w:right w:val="none" w:sz="0" w:space="0" w:color="auto"/>
                                                                          </w:divBdr>
                                                                          <w:divsChild>
                                                                            <w:div w:id="490146403">
                                                                              <w:marLeft w:val="0"/>
                                                                              <w:marRight w:val="0"/>
                                                                              <w:marTop w:val="0"/>
                                                                              <w:marBottom w:val="0"/>
                                                                              <w:divBdr>
                                                                                <w:top w:val="none" w:sz="0" w:space="0" w:color="auto"/>
                                                                                <w:left w:val="none" w:sz="0" w:space="0" w:color="auto"/>
                                                                                <w:bottom w:val="none" w:sz="0" w:space="0" w:color="auto"/>
                                                                                <w:right w:val="none" w:sz="0" w:space="0" w:color="auto"/>
                                                                              </w:divBdr>
                                                                              <w:divsChild>
                                                                                <w:div w:id="2007972135">
                                                                                  <w:marLeft w:val="0"/>
                                                                                  <w:marRight w:val="0"/>
                                                                                  <w:marTop w:val="0"/>
                                                                                  <w:marBottom w:val="0"/>
                                                                                  <w:divBdr>
                                                                                    <w:top w:val="none" w:sz="0" w:space="0" w:color="auto"/>
                                                                                    <w:left w:val="none" w:sz="0" w:space="0" w:color="auto"/>
                                                                                    <w:bottom w:val="none" w:sz="0" w:space="0" w:color="auto"/>
                                                                                    <w:right w:val="none" w:sz="0" w:space="0" w:color="auto"/>
                                                                                  </w:divBdr>
                                                                                  <w:divsChild>
                                                                                    <w:div w:id="1384060636">
                                                                                      <w:marLeft w:val="0"/>
                                                                                      <w:marRight w:val="0"/>
                                                                                      <w:marTop w:val="0"/>
                                                                                      <w:marBottom w:val="0"/>
                                                                                      <w:divBdr>
                                                                                        <w:top w:val="none" w:sz="0" w:space="0" w:color="auto"/>
                                                                                        <w:left w:val="none" w:sz="0" w:space="0" w:color="auto"/>
                                                                                        <w:bottom w:val="none" w:sz="0" w:space="0" w:color="auto"/>
                                                                                        <w:right w:val="none" w:sz="0" w:space="0" w:color="auto"/>
                                                                                      </w:divBdr>
                                                                                      <w:divsChild>
                                                                                        <w:div w:id="665937986">
                                                                                          <w:marLeft w:val="0"/>
                                                                                          <w:marRight w:val="0"/>
                                                                                          <w:marTop w:val="0"/>
                                                                                          <w:marBottom w:val="0"/>
                                                                                          <w:divBdr>
                                                                                            <w:top w:val="none" w:sz="0" w:space="0" w:color="auto"/>
                                                                                            <w:left w:val="none" w:sz="0" w:space="0" w:color="auto"/>
                                                                                            <w:bottom w:val="none" w:sz="0" w:space="0" w:color="auto"/>
                                                                                            <w:right w:val="none" w:sz="0" w:space="0" w:color="auto"/>
                                                                                          </w:divBdr>
                                                                                          <w:divsChild>
                                                                                            <w:div w:id="18069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0208428">
      <w:bodyDiv w:val="1"/>
      <w:marLeft w:val="0"/>
      <w:marRight w:val="0"/>
      <w:marTop w:val="0"/>
      <w:marBottom w:val="0"/>
      <w:divBdr>
        <w:top w:val="none" w:sz="0" w:space="0" w:color="auto"/>
        <w:left w:val="none" w:sz="0" w:space="0" w:color="auto"/>
        <w:bottom w:val="none" w:sz="0" w:space="0" w:color="auto"/>
        <w:right w:val="none" w:sz="0" w:space="0" w:color="auto"/>
      </w:divBdr>
    </w:div>
    <w:div w:id="499732884">
      <w:bodyDiv w:val="1"/>
      <w:marLeft w:val="0"/>
      <w:marRight w:val="0"/>
      <w:marTop w:val="0"/>
      <w:marBottom w:val="0"/>
      <w:divBdr>
        <w:top w:val="none" w:sz="0" w:space="0" w:color="auto"/>
        <w:left w:val="none" w:sz="0" w:space="0" w:color="auto"/>
        <w:bottom w:val="none" w:sz="0" w:space="0" w:color="auto"/>
        <w:right w:val="none" w:sz="0" w:space="0" w:color="auto"/>
      </w:divBdr>
    </w:div>
    <w:div w:id="606887116">
      <w:bodyDiv w:val="1"/>
      <w:marLeft w:val="0"/>
      <w:marRight w:val="0"/>
      <w:marTop w:val="0"/>
      <w:marBottom w:val="0"/>
      <w:divBdr>
        <w:top w:val="none" w:sz="0" w:space="0" w:color="auto"/>
        <w:left w:val="none" w:sz="0" w:space="0" w:color="auto"/>
        <w:bottom w:val="none" w:sz="0" w:space="0" w:color="auto"/>
        <w:right w:val="none" w:sz="0" w:space="0" w:color="auto"/>
      </w:divBdr>
    </w:div>
    <w:div w:id="815802782">
      <w:bodyDiv w:val="1"/>
      <w:marLeft w:val="0"/>
      <w:marRight w:val="0"/>
      <w:marTop w:val="0"/>
      <w:marBottom w:val="0"/>
      <w:divBdr>
        <w:top w:val="none" w:sz="0" w:space="0" w:color="auto"/>
        <w:left w:val="none" w:sz="0" w:space="0" w:color="auto"/>
        <w:bottom w:val="none" w:sz="0" w:space="0" w:color="auto"/>
        <w:right w:val="none" w:sz="0" w:space="0" w:color="auto"/>
      </w:divBdr>
      <w:divsChild>
        <w:div w:id="1950700177">
          <w:marLeft w:val="0"/>
          <w:marRight w:val="0"/>
          <w:marTop w:val="0"/>
          <w:marBottom w:val="0"/>
          <w:divBdr>
            <w:top w:val="none" w:sz="0" w:space="0" w:color="auto"/>
            <w:left w:val="none" w:sz="0" w:space="0" w:color="auto"/>
            <w:bottom w:val="none" w:sz="0" w:space="0" w:color="auto"/>
            <w:right w:val="none" w:sz="0" w:space="0" w:color="auto"/>
          </w:divBdr>
          <w:divsChild>
            <w:div w:id="797188632">
              <w:marLeft w:val="0"/>
              <w:marRight w:val="0"/>
              <w:marTop w:val="0"/>
              <w:marBottom w:val="0"/>
              <w:divBdr>
                <w:top w:val="none" w:sz="0" w:space="0" w:color="auto"/>
                <w:left w:val="none" w:sz="0" w:space="0" w:color="auto"/>
                <w:bottom w:val="none" w:sz="0" w:space="0" w:color="auto"/>
                <w:right w:val="none" w:sz="0" w:space="0" w:color="auto"/>
              </w:divBdr>
              <w:divsChild>
                <w:div w:id="652758163">
                  <w:marLeft w:val="0"/>
                  <w:marRight w:val="0"/>
                  <w:marTop w:val="0"/>
                  <w:marBottom w:val="0"/>
                  <w:divBdr>
                    <w:top w:val="single" w:sz="6" w:space="11" w:color="CCCCCC"/>
                    <w:left w:val="single" w:sz="6" w:space="11" w:color="CCCCCC"/>
                    <w:bottom w:val="single" w:sz="6" w:space="11" w:color="BBBBBB"/>
                    <w:right w:val="single" w:sz="6" w:space="11" w:color="CCCCCC"/>
                  </w:divBdr>
                  <w:divsChild>
                    <w:div w:id="530996191">
                      <w:marLeft w:val="0"/>
                      <w:marRight w:val="0"/>
                      <w:marTop w:val="0"/>
                      <w:marBottom w:val="165"/>
                      <w:divBdr>
                        <w:top w:val="none" w:sz="0" w:space="0" w:color="auto"/>
                        <w:left w:val="none" w:sz="0" w:space="0" w:color="auto"/>
                        <w:bottom w:val="none" w:sz="0" w:space="0" w:color="auto"/>
                        <w:right w:val="none" w:sz="0" w:space="0" w:color="auto"/>
                      </w:divBdr>
                    </w:div>
                  </w:divsChild>
                </w:div>
              </w:divsChild>
            </w:div>
          </w:divsChild>
        </w:div>
      </w:divsChild>
    </w:div>
    <w:div w:id="928543936">
      <w:bodyDiv w:val="1"/>
      <w:marLeft w:val="0"/>
      <w:marRight w:val="0"/>
      <w:marTop w:val="0"/>
      <w:marBottom w:val="0"/>
      <w:divBdr>
        <w:top w:val="none" w:sz="0" w:space="0" w:color="auto"/>
        <w:left w:val="none" w:sz="0" w:space="0" w:color="auto"/>
        <w:bottom w:val="none" w:sz="0" w:space="0" w:color="auto"/>
        <w:right w:val="none" w:sz="0" w:space="0" w:color="auto"/>
      </w:divBdr>
    </w:div>
    <w:div w:id="968821541">
      <w:bodyDiv w:val="1"/>
      <w:marLeft w:val="0"/>
      <w:marRight w:val="0"/>
      <w:marTop w:val="0"/>
      <w:marBottom w:val="0"/>
      <w:divBdr>
        <w:top w:val="none" w:sz="0" w:space="0" w:color="auto"/>
        <w:left w:val="none" w:sz="0" w:space="0" w:color="auto"/>
        <w:bottom w:val="none" w:sz="0" w:space="0" w:color="auto"/>
        <w:right w:val="none" w:sz="0" w:space="0" w:color="auto"/>
      </w:divBdr>
    </w:div>
    <w:div w:id="1515921918">
      <w:bodyDiv w:val="1"/>
      <w:marLeft w:val="0"/>
      <w:marRight w:val="0"/>
      <w:marTop w:val="0"/>
      <w:marBottom w:val="0"/>
      <w:divBdr>
        <w:top w:val="none" w:sz="0" w:space="0" w:color="auto"/>
        <w:left w:val="none" w:sz="0" w:space="0" w:color="auto"/>
        <w:bottom w:val="none" w:sz="0" w:space="0" w:color="auto"/>
        <w:right w:val="none" w:sz="0" w:space="0" w:color="auto"/>
      </w:divBdr>
    </w:div>
    <w:div w:id="1618297848">
      <w:bodyDiv w:val="1"/>
      <w:marLeft w:val="0"/>
      <w:marRight w:val="0"/>
      <w:marTop w:val="0"/>
      <w:marBottom w:val="0"/>
      <w:divBdr>
        <w:top w:val="none" w:sz="0" w:space="0" w:color="auto"/>
        <w:left w:val="none" w:sz="0" w:space="0" w:color="auto"/>
        <w:bottom w:val="none" w:sz="0" w:space="0" w:color="auto"/>
        <w:right w:val="none" w:sz="0" w:space="0" w:color="auto"/>
      </w:divBdr>
    </w:div>
    <w:div w:id="1687366947">
      <w:bodyDiv w:val="1"/>
      <w:marLeft w:val="0"/>
      <w:marRight w:val="0"/>
      <w:marTop w:val="0"/>
      <w:marBottom w:val="0"/>
      <w:divBdr>
        <w:top w:val="none" w:sz="0" w:space="0" w:color="auto"/>
        <w:left w:val="none" w:sz="0" w:space="0" w:color="auto"/>
        <w:bottom w:val="none" w:sz="0" w:space="0" w:color="auto"/>
        <w:right w:val="none" w:sz="0" w:space="0" w:color="auto"/>
      </w:divBdr>
    </w:div>
    <w:div w:id="1692534884">
      <w:bodyDiv w:val="1"/>
      <w:marLeft w:val="0"/>
      <w:marRight w:val="0"/>
      <w:marTop w:val="0"/>
      <w:marBottom w:val="0"/>
      <w:divBdr>
        <w:top w:val="none" w:sz="0" w:space="0" w:color="auto"/>
        <w:left w:val="none" w:sz="0" w:space="0" w:color="auto"/>
        <w:bottom w:val="none" w:sz="0" w:space="0" w:color="auto"/>
        <w:right w:val="none" w:sz="0" w:space="0" w:color="auto"/>
      </w:divBdr>
    </w:div>
    <w:div w:id="1768455990">
      <w:bodyDiv w:val="1"/>
      <w:marLeft w:val="0"/>
      <w:marRight w:val="0"/>
      <w:marTop w:val="0"/>
      <w:marBottom w:val="0"/>
      <w:divBdr>
        <w:top w:val="none" w:sz="0" w:space="0" w:color="auto"/>
        <w:left w:val="none" w:sz="0" w:space="0" w:color="auto"/>
        <w:bottom w:val="none" w:sz="0" w:space="0" w:color="auto"/>
        <w:right w:val="none" w:sz="0" w:space="0" w:color="auto"/>
      </w:divBdr>
    </w:div>
    <w:div w:id="1930115547">
      <w:bodyDiv w:val="1"/>
      <w:marLeft w:val="0"/>
      <w:marRight w:val="0"/>
      <w:marTop w:val="0"/>
      <w:marBottom w:val="0"/>
      <w:divBdr>
        <w:top w:val="none" w:sz="0" w:space="0" w:color="auto"/>
        <w:left w:val="none" w:sz="0" w:space="0" w:color="auto"/>
        <w:bottom w:val="none" w:sz="0" w:space="0" w:color="auto"/>
        <w:right w:val="none" w:sz="0" w:space="0" w:color="auto"/>
      </w:divBdr>
    </w:div>
    <w:div w:id="1987776593">
      <w:bodyDiv w:val="1"/>
      <w:marLeft w:val="0"/>
      <w:marRight w:val="0"/>
      <w:marTop w:val="0"/>
      <w:marBottom w:val="0"/>
      <w:divBdr>
        <w:top w:val="none" w:sz="0" w:space="0" w:color="auto"/>
        <w:left w:val="none" w:sz="0" w:space="0" w:color="auto"/>
        <w:bottom w:val="none" w:sz="0" w:space="0" w:color="auto"/>
        <w:right w:val="none" w:sz="0" w:space="0" w:color="auto"/>
      </w:divBdr>
    </w:div>
    <w:div w:id="1998991398">
      <w:bodyDiv w:val="1"/>
      <w:marLeft w:val="0"/>
      <w:marRight w:val="0"/>
      <w:marTop w:val="0"/>
      <w:marBottom w:val="0"/>
      <w:divBdr>
        <w:top w:val="none" w:sz="0" w:space="0" w:color="auto"/>
        <w:left w:val="none" w:sz="0" w:space="0" w:color="auto"/>
        <w:bottom w:val="none" w:sz="0" w:space="0" w:color="auto"/>
        <w:right w:val="none" w:sz="0" w:space="0" w:color="auto"/>
      </w:divBdr>
    </w:div>
    <w:div w:id="213891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EDBA7-7F2B-4F3E-973F-9161C4DBE8D2}">
  <ds:schemaRefs>
    <ds:schemaRef ds:uri="http://schemas.openxmlformats.org/officeDocument/2006/bibliography"/>
  </ds:schemaRefs>
</ds:datastoreItem>
</file>

<file path=docMetadata/LabelInfo.xml><?xml version="1.0" encoding="utf-8"?>
<clbl:labelList xmlns:clbl="http://schemas.microsoft.com/office/2020/mipLabelMetadata">
  <clbl:label id="{fc0de803-e079-4d4f-96bc-6f3b3b6923e3}" enabled="1" method="Privileged" siteId="{07ef1208-413c-4b5e-9cdd-64ef305754f0}" contentBits="0" removed="0"/>
</clbl:labelList>
</file>

<file path=docProps/app.xml><?xml version="1.0" encoding="utf-8"?>
<Properties xmlns="http://schemas.openxmlformats.org/officeDocument/2006/extended-properties" xmlns:vt="http://schemas.openxmlformats.org/officeDocument/2006/docPropsVTypes">
  <Template>Normal.dotm</Template>
  <TotalTime>27</TotalTime>
  <Pages>1</Pages>
  <Words>1262</Words>
  <Characters>7199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Ayisha Al Saidi</cp:lastModifiedBy>
  <cp:revision>10</cp:revision>
  <cp:lastPrinted>2022-09-29T06:27:00Z</cp:lastPrinted>
  <dcterms:created xsi:type="dcterms:W3CDTF">2025-09-14T11:33:00Z</dcterms:created>
  <dcterms:modified xsi:type="dcterms:W3CDTF">2026-07-19T11:04:00Z</dcterms:modified>
</cp:coreProperties>
</file>