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3353" w:rsidRPr="00324F30" w:rsidRDefault="00323353" w:rsidP="00323353">
      <w:pPr>
        <w:jc w:val="center"/>
        <w:rPr>
          <w:rFonts w:asciiTheme="majorHAnsi" w:hAnsiTheme="majorHAnsi"/>
          <w:b/>
          <w:color w:val="00B050"/>
          <w:sz w:val="32"/>
          <w:szCs w:val="32"/>
        </w:rPr>
      </w:pPr>
      <w:r w:rsidRPr="00324F30">
        <w:rPr>
          <w:rFonts w:asciiTheme="majorHAnsi" w:hAnsiTheme="majorHAnsi"/>
          <w:b/>
          <w:color w:val="00B050"/>
          <w:sz w:val="32"/>
          <w:szCs w:val="32"/>
        </w:rPr>
        <w:t>GOVERNMENT OF TAMILNADU</w:t>
      </w:r>
    </w:p>
    <w:p w:rsidR="00323353" w:rsidRPr="00324F30" w:rsidRDefault="00323353" w:rsidP="00323353">
      <w:pPr>
        <w:jc w:val="center"/>
        <w:rPr>
          <w:rFonts w:asciiTheme="majorHAnsi" w:hAnsiTheme="majorHAnsi"/>
          <w:b/>
          <w:color w:val="C0504D" w:themeColor="accent2"/>
          <w:sz w:val="28"/>
          <w:szCs w:val="28"/>
        </w:rPr>
      </w:pPr>
      <w:r w:rsidRPr="00324F30">
        <w:rPr>
          <w:rFonts w:asciiTheme="majorHAnsi" w:hAnsiTheme="majorHAnsi"/>
          <w:b/>
          <w:color w:val="C0504D" w:themeColor="accent2"/>
          <w:sz w:val="28"/>
          <w:szCs w:val="28"/>
        </w:rPr>
        <w:t>Naan Mudhalvan – Project Based Experiential Learning</w:t>
      </w:r>
    </w:p>
    <w:p w:rsidR="00323353" w:rsidRPr="00324F30" w:rsidRDefault="00323353" w:rsidP="00323353">
      <w:pPr>
        <w:jc w:val="center"/>
        <w:rPr>
          <w:rFonts w:asciiTheme="majorHAnsi" w:hAnsiTheme="majorHAnsi"/>
          <w:color w:val="000000"/>
          <w:sz w:val="28"/>
          <w:szCs w:val="28"/>
        </w:rPr>
      </w:pPr>
    </w:p>
    <w:p w:rsidR="00323353" w:rsidRPr="00324F30" w:rsidRDefault="00323353" w:rsidP="00323353">
      <w:pPr>
        <w:jc w:val="center"/>
        <w:rPr>
          <w:rFonts w:asciiTheme="majorHAnsi" w:hAnsiTheme="majorHAnsi"/>
          <w:color w:val="000000"/>
          <w:sz w:val="28"/>
          <w:szCs w:val="28"/>
        </w:rPr>
      </w:pPr>
      <w:r w:rsidRPr="00324F30">
        <w:rPr>
          <w:rFonts w:asciiTheme="majorHAnsi" w:hAnsiTheme="majorHAnsi"/>
          <w:color w:val="000000"/>
          <w:sz w:val="28"/>
          <w:szCs w:val="28"/>
        </w:rPr>
        <w:t>Project Report on</w:t>
      </w:r>
    </w:p>
    <w:p w:rsidR="00324F30" w:rsidRPr="00324F30" w:rsidRDefault="00324F30" w:rsidP="00324F30">
      <w:pPr>
        <w:spacing w:after="0" w:line="240" w:lineRule="auto"/>
        <w:jc w:val="center"/>
        <w:rPr>
          <w:rFonts w:asciiTheme="majorHAnsi" w:eastAsia="Bodoni MT Condensed" w:hAnsiTheme="majorHAnsi" w:cs="Bodoni MT Condensed"/>
          <w:b/>
          <w:color w:val="7030A0"/>
          <w:sz w:val="32"/>
        </w:rPr>
      </w:pPr>
      <w:r w:rsidRPr="00324F30">
        <w:rPr>
          <w:rFonts w:asciiTheme="majorHAnsi" w:eastAsia="Bodoni MT Condensed" w:hAnsiTheme="majorHAnsi" w:cs="Bodoni MT Condensed"/>
          <w:b/>
          <w:color w:val="7030A0"/>
          <w:sz w:val="32"/>
        </w:rPr>
        <w:t>ESTIMATION OF BUSINESS EXPENSES</w:t>
      </w:r>
    </w:p>
    <w:p w:rsidR="00323353" w:rsidRPr="00324F30" w:rsidRDefault="00323353" w:rsidP="00324F30">
      <w:pPr>
        <w:rPr>
          <w:rFonts w:asciiTheme="majorHAnsi" w:eastAsia="Bodoni MT Condensed" w:hAnsiTheme="majorHAnsi" w:cs="Bodoni MT Condensed"/>
          <w:b/>
          <w:color w:val="7030A0"/>
          <w:sz w:val="32"/>
        </w:rPr>
      </w:pPr>
    </w:p>
    <w:p w:rsidR="00323353" w:rsidRPr="00324F30" w:rsidRDefault="00323353" w:rsidP="00323353">
      <w:pPr>
        <w:jc w:val="center"/>
        <w:rPr>
          <w:rFonts w:asciiTheme="majorHAnsi" w:eastAsia="Bodoni MT Condensed" w:hAnsiTheme="majorHAnsi" w:cs="Bodoni MT Condensed"/>
          <w:b/>
          <w:sz w:val="24"/>
          <w:szCs w:val="24"/>
        </w:rPr>
      </w:pPr>
      <w:r w:rsidRPr="00324F30">
        <w:rPr>
          <w:rFonts w:asciiTheme="majorHAnsi" w:eastAsia="Bodoni MT Condensed" w:hAnsiTheme="majorHAnsi" w:cs="Bodoni MT Condensed"/>
          <w:b/>
          <w:sz w:val="24"/>
          <w:szCs w:val="24"/>
        </w:rPr>
        <w:t>Submitted by</w:t>
      </w:r>
      <w:r w:rsidRPr="00324F30">
        <w:rPr>
          <w:rFonts w:asciiTheme="majorHAnsi" w:eastAsia="Bodoni MT Condensed" w:hAnsiTheme="majorHAnsi" w:cs="Bodoni MT Condensed"/>
          <w:b/>
          <w:color w:val="004DBB"/>
          <w:sz w:val="24"/>
          <w:szCs w:val="24"/>
        </w:rPr>
        <w:t xml:space="preserve">      </w:t>
      </w:r>
    </w:p>
    <w:p w:rsidR="00323353" w:rsidRPr="00324F30" w:rsidRDefault="00324F30" w:rsidP="00323353">
      <w:pPr>
        <w:ind w:left="1440" w:firstLine="720"/>
        <w:jc w:val="both"/>
        <w:rPr>
          <w:rFonts w:asciiTheme="majorHAnsi" w:eastAsia="Bodoni MT Condensed" w:hAnsiTheme="majorHAnsi" w:cs="Bodoni MT Condensed"/>
          <w:b/>
          <w:color w:val="000000"/>
          <w:sz w:val="24"/>
          <w:szCs w:val="24"/>
        </w:rPr>
      </w:pPr>
      <w:r>
        <w:rPr>
          <w:rFonts w:asciiTheme="majorHAnsi" w:eastAsia="Bodoni MT Condensed" w:hAnsiTheme="majorHAnsi" w:cs="Bodoni MT Condensed"/>
          <w:b/>
          <w:color w:val="004DBB"/>
          <w:sz w:val="24"/>
          <w:szCs w:val="24"/>
        </w:rPr>
        <w:t>S. AYISHA</w:t>
      </w:r>
      <w:r w:rsidR="00323353" w:rsidRPr="00324F30">
        <w:rPr>
          <w:rFonts w:asciiTheme="majorHAnsi" w:eastAsia="Bodoni MT Condensed" w:hAnsiTheme="majorHAnsi" w:cs="Bodoni MT Condensed"/>
          <w:b/>
          <w:color w:val="004DBB"/>
          <w:sz w:val="24"/>
          <w:szCs w:val="24"/>
        </w:rPr>
        <w:tab/>
      </w:r>
      <w:r w:rsidR="00323353" w:rsidRPr="00324F30">
        <w:rPr>
          <w:rFonts w:asciiTheme="majorHAnsi" w:eastAsia="Bodoni MT Condensed" w:hAnsiTheme="majorHAnsi" w:cs="Bodoni MT Condensed"/>
          <w:b/>
          <w:color w:val="000000"/>
          <w:sz w:val="24"/>
          <w:szCs w:val="24"/>
        </w:rPr>
        <w:t>(</w:t>
      </w:r>
      <w:r w:rsidRPr="00324F30">
        <w:rPr>
          <w:rFonts w:asciiTheme="majorHAnsi" w:eastAsia="Bodoni MT Condensed" w:hAnsiTheme="majorHAnsi" w:cs="Bodoni MT Condensed"/>
          <w:b/>
          <w:color w:val="000000"/>
          <w:sz w:val="24"/>
          <w:szCs w:val="24"/>
        </w:rPr>
        <w:t>EF9248FCF2A65A690AC4A0FD739B2303</w:t>
      </w:r>
      <w:r w:rsidR="00323353" w:rsidRPr="00324F30">
        <w:rPr>
          <w:rFonts w:asciiTheme="majorHAnsi" w:eastAsia="Bodoni MT Condensed" w:hAnsiTheme="majorHAnsi" w:cs="Bodoni MT Condensed"/>
          <w:b/>
          <w:color w:val="000000"/>
          <w:sz w:val="24"/>
          <w:szCs w:val="24"/>
        </w:rPr>
        <w:t>)</w:t>
      </w:r>
    </w:p>
    <w:p w:rsidR="00323353" w:rsidRPr="00324F30" w:rsidRDefault="00324F30" w:rsidP="00323353">
      <w:pPr>
        <w:ind w:left="1440" w:firstLine="720"/>
        <w:jc w:val="both"/>
        <w:rPr>
          <w:rFonts w:asciiTheme="majorHAnsi" w:eastAsia="Bodoni MT Condensed" w:hAnsiTheme="majorHAnsi" w:cs="Bodoni MT Condensed"/>
          <w:b/>
          <w:color w:val="000000"/>
          <w:sz w:val="24"/>
          <w:szCs w:val="24"/>
        </w:rPr>
      </w:pPr>
      <w:r>
        <w:rPr>
          <w:rFonts w:asciiTheme="majorHAnsi" w:eastAsia="Bodoni MT Condensed" w:hAnsiTheme="majorHAnsi" w:cs="Bodoni MT Condensed"/>
          <w:b/>
          <w:color w:val="004DBB"/>
          <w:sz w:val="24"/>
          <w:szCs w:val="24"/>
        </w:rPr>
        <w:t>M. GANGA</w:t>
      </w:r>
      <w:r w:rsidR="00323353" w:rsidRPr="00324F30">
        <w:rPr>
          <w:rFonts w:asciiTheme="majorHAnsi" w:eastAsia="Bodoni MT Condensed" w:hAnsiTheme="majorHAnsi" w:cs="Bodoni MT Condensed"/>
          <w:b/>
          <w:color w:val="004DBB"/>
          <w:sz w:val="24"/>
          <w:szCs w:val="24"/>
        </w:rPr>
        <w:t xml:space="preserve"> </w:t>
      </w:r>
      <w:r w:rsidR="00323353" w:rsidRPr="00324F30">
        <w:rPr>
          <w:rFonts w:asciiTheme="majorHAnsi" w:eastAsia="Bodoni MT Condensed" w:hAnsiTheme="majorHAnsi" w:cs="Bodoni MT Condensed"/>
          <w:b/>
          <w:color w:val="004DBB"/>
          <w:sz w:val="24"/>
          <w:szCs w:val="24"/>
        </w:rPr>
        <w:tab/>
      </w:r>
      <w:r w:rsidR="00323353" w:rsidRPr="00324F30">
        <w:rPr>
          <w:rFonts w:asciiTheme="majorHAnsi" w:eastAsia="Bodoni MT Condensed" w:hAnsiTheme="majorHAnsi" w:cs="Bodoni MT Condensed"/>
          <w:b/>
          <w:color w:val="000000"/>
          <w:sz w:val="24"/>
          <w:szCs w:val="24"/>
        </w:rPr>
        <w:t>(</w:t>
      </w:r>
      <w:r w:rsidRPr="00324F30">
        <w:rPr>
          <w:rFonts w:asciiTheme="majorHAnsi" w:eastAsia="Bodoni MT Condensed" w:hAnsiTheme="majorHAnsi" w:cs="Bodoni MT Condensed"/>
          <w:b/>
          <w:color w:val="000000"/>
          <w:sz w:val="24"/>
          <w:szCs w:val="24"/>
        </w:rPr>
        <w:t>A581CA9A31D16FEA066443471356AB2D</w:t>
      </w:r>
      <w:r w:rsidR="00323353" w:rsidRPr="00324F30">
        <w:rPr>
          <w:rFonts w:asciiTheme="majorHAnsi" w:eastAsia="Bodoni MT Condensed" w:hAnsiTheme="majorHAnsi" w:cs="Bodoni MT Condensed"/>
          <w:b/>
          <w:color w:val="000000"/>
          <w:sz w:val="24"/>
          <w:szCs w:val="24"/>
        </w:rPr>
        <w:t>)</w:t>
      </w:r>
    </w:p>
    <w:p w:rsidR="00323353" w:rsidRPr="00324F30" w:rsidRDefault="00324F30" w:rsidP="00323353">
      <w:pPr>
        <w:ind w:left="1440" w:firstLine="720"/>
        <w:jc w:val="both"/>
        <w:rPr>
          <w:rFonts w:asciiTheme="majorHAnsi" w:eastAsia="Bodoni MT Condensed" w:hAnsiTheme="majorHAnsi" w:cs="Bodoni MT Condensed"/>
          <w:b/>
          <w:color w:val="000000"/>
          <w:sz w:val="24"/>
          <w:szCs w:val="24"/>
        </w:rPr>
      </w:pPr>
      <w:r>
        <w:rPr>
          <w:rFonts w:asciiTheme="majorHAnsi" w:eastAsia="Bodoni MT Condensed" w:hAnsiTheme="majorHAnsi" w:cs="Bodoni MT Condensed"/>
          <w:b/>
          <w:color w:val="004DBB"/>
          <w:sz w:val="24"/>
          <w:szCs w:val="24"/>
        </w:rPr>
        <w:t>M. GAYATHRI</w:t>
      </w:r>
      <w:r w:rsidR="00323353" w:rsidRPr="00324F30">
        <w:rPr>
          <w:rFonts w:asciiTheme="majorHAnsi" w:eastAsia="Bodoni MT Condensed" w:hAnsiTheme="majorHAnsi" w:cs="Bodoni MT Condensed"/>
          <w:b/>
          <w:color w:val="004DBB"/>
          <w:sz w:val="24"/>
          <w:szCs w:val="24"/>
        </w:rPr>
        <w:t xml:space="preserve"> </w:t>
      </w:r>
      <w:r w:rsidR="00323353" w:rsidRPr="00324F30">
        <w:rPr>
          <w:rFonts w:asciiTheme="majorHAnsi" w:eastAsia="Bodoni MT Condensed" w:hAnsiTheme="majorHAnsi" w:cs="Bodoni MT Condensed"/>
          <w:b/>
          <w:color w:val="000000"/>
          <w:sz w:val="24"/>
          <w:szCs w:val="24"/>
        </w:rPr>
        <w:t>(</w:t>
      </w:r>
      <w:r w:rsidRPr="00324F30">
        <w:rPr>
          <w:rFonts w:asciiTheme="majorHAnsi" w:eastAsia="Bodoni MT Condensed" w:hAnsiTheme="majorHAnsi" w:cs="Bodoni MT Condensed"/>
          <w:b/>
          <w:color w:val="000000"/>
          <w:sz w:val="24"/>
          <w:szCs w:val="24"/>
        </w:rPr>
        <w:t>23DCCBFAE3184278E874151433F54BD2</w:t>
      </w:r>
      <w:r w:rsidR="00323353" w:rsidRPr="00324F30">
        <w:rPr>
          <w:rFonts w:asciiTheme="majorHAnsi" w:eastAsia="Bodoni MT Condensed" w:hAnsiTheme="majorHAnsi" w:cs="Bodoni MT Condensed"/>
          <w:b/>
          <w:color w:val="000000"/>
          <w:sz w:val="24"/>
          <w:szCs w:val="24"/>
        </w:rPr>
        <w:t>)</w:t>
      </w:r>
    </w:p>
    <w:p w:rsidR="00323353" w:rsidRPr="00324F30" w:rsidRDefault="00324F30" w:rsidP="00323353">
      <w:pPr>
        <w:ind w:left="1440" w:firstLine="720"/>
        <w:jc w:val="both"/>
        <w:rPr>
          <w:rFonts w:asciiTheme="majorHAnsi" w:eastAsia="Bodoni MT Condensed" w:hAnsiTheme="majorHAnsi" w:cs="Bodoni MT Condensed"/>
          <w:b/>
          <w:color w:val="000000"/>
          <w:sz w:val="24"/>
          <w:szCs w:val="24"/>
        </w:rPr>
      </w:pPr>
      <w:r>
        <w:rPr>
          <w:rFonts w:asciiTheme="majorHAnsi" w:eastAsia="Bodoni MT Condensed" w:hAnsiTheme="majorHAnsi" w:cs="Bodoni MT Condensed"/>
          <w:b/>
          <w:color w:val="004DBB"/>
          <w:sz w:val="24"/>
          <w:szCs w:val="24"/>
        </w:rPr>
        <w:t>K. VANITHA</w:t>
      </w:r>
      <w:r w:rsidR="00323353" w:rsidRPr="00324F30">
        <w:rPr>
          <w:rFonts w:asciiTheme="majorHAnsi" w:eastAsia="Bodoni MT Condensed" w:hAnsiTheme="majorHAnsi" w:cs="Bodoni MT Condensed"/>
          <w:b/>
          <w:color w:val="004DBB"/>
          <w:sz w:val="24"/>
          <w:szCs w:val="24"/>
        </w:rPr>
        <w:t xml:space="preserve"> </w:t>
      </w:r>
      <w:r w:rsidR="00323353" w:rsidRPr="00324F30">
        <w:rPr>
          <w:rFonts w:asciiTheme="majorHAnsi" w:eastAsia="Bodoni MT Condensed" w:hAnsiTheme="majorHAnsi" w:cs="Bodoni MT Condensed"/>
          <w:b/>
          <w:color w:val="004DBB"/>
          <w:sz w:val="24"/>
          <w:szCs w:val="24"/>
        </w:rPr>
        <w:tab/>
      </w:r>
      <w:r>
        <w:rPr>
          <w:rFonts w:asciiTheme="majorHAnsi" w:eastAsia="Bodoni MT Condensed" w:hAnsiTheme="majorHAnsi" w:cs="Bodoni MT Condensed"/>
          <w:b/>
          <w:color w:val="004DBB"/>
          <w:sz w:val="24"/>
          <w:szCs w:val="24"/>
        </w:rPr>
        <w:t xml:space="preserve">  </w:t>
      </w:r>
      <w:r w:rsidR="00323353" w:rsidRPr="00324F30">
        <w:rPr>
          <w:rFonts w:asciiTheme="majorHAnsi" w:eastAsia="Bodoni MT Condensed" w:hAnsiTheme="majorHAnsi" w:cs="Bodoni MT Condensed"/>
          <w:b/>
          <w:color w:val="000000"/>
          <w:sz w:val="24"/>
          <w:szCs w:val="24"/>
        </w:rPr>
        <w:t>(</w:t>
      </w:r>
      <w:r w:rsidRPr="00324F30">
        <w:rPr>
          <w:rFonts w:asciiTheme="majorHAnsi" w:eastAsia="Bodoni MT Condensed" w:hAnsiTheme="majorHAnsi" w:cs="Bodoni MT Condensed"/>
          <w:b/>
          <w:color w:val="000000"/>
          <w:sz w:val="24"/>
          <w:szCs w:val="24"/>
        </w:rPr>
        <w:t>72A0B5448B132E483824B1322FE37826</w:t>
      </w:r>
      <w:r w:rsidR="00323353" w:rsidRPr="00324F30">
        <w:rPr>
          <w:rFonts w:asciiTheme="majorHAnsi" w:eastAsia="Bodoni MT Condensed" w:hAnsiTheme="majorHAnsi" w:cs="Bodoni MT Condensed"/>
          <w:b/>
          <w:color w:val="000000"/>
          <w:sz w:val="24"/>
          <w:szCs w:val="24"/>
        </w:rPr>
        <w:t>)</w:t>
      </w:r>
    </w:p>
    <w:p w:rsidR="00323353" w:rsidRPr="00324F30" w:rsidRDefault="00323353" w:rsidP="00323353">
      <w:pPr>
        <w:jc w:val="center"/>
        <w:rPr>
          <w:rFonts w:asciiTheme="majorHAnsi" w:eastAsia="Bodoni MT Condensed" w:hAnsiTheme="majorHAnsi" w:cs="Bodoni MT Condensed"/>
          <w:b/>
          <w:color w:val="000000"/>
          <w:sz w:val="24"/>
          <w:szCs w:val="24"/>
        </w:rPr>
      </w:pPr>
      <w:r w:rsidRPr="00324F30">
        <w:rPr>
          <w:rFonts w:asciiTheme="majorHAnsi" w:eastAsia="Bodoni MT Condensed" w:hAnsiTheme="majorHAnsi" w:cs="Bodoni MT Condensed"/>
          <w:b/>
          <w:color w:val="000000"/>
          <w:sz w:val="24"/>
          <w:szCs w:val="24"/>
        </w:rPr>
        <w:t>(</w:t>
      </w:r>
      <w:r w:rsidRPr="00324F30">
        <w:rPr>
          <w:rFonts w:asciiTheme="majorHAnsi" w:eastAsia="Bodoni MT Condensed" w:hAnsiTheme="majorHAnsi" w:cs="Bodoni MT Condensed"/>
          <w:b/>
          <w:sz w:val="24"/>
          <w:szCs w:val="24"/>
        </w:rPr>
        <w:t xml:space="preserve">TEAM ID : </w:t>
      </w:r>
      <w:r w:rsidRPr="00324F30">
        <w:rPr>
          <w:rFonts w:asciiTheme="majorHAnsi" w:eastAsia="Bodoni MT Condensed" w:hAnsiTheme="majorHAnsi" w:cs="Bodoni MT Condensed"/>
          <w:b/>
          <w:sz w:val="24"/>
          <w:szCs w:val="24"/>
        </w:rPr>
        <w:t xml:space="preserve"> NM2023TMID07133</w:t>
      </w:r>
      <w:r w:rsidRPr="00324F30">
        <w:rPr>
          <w:rFonts w:asciiTheme="majorHAnsi" w:eastAsia="Bodoni MT Condensed" w:hAnsiTheme="majorHAnsi" w:cs="Bodoni MT Condensed"/>
          <w:b/>
          <w:color w:val="000000"/>
          <w:sz w:val="24"/>
          <w:szCs w:val="24"/>
        </w:rPr>
        <w:t>)</w:t>
      </w:r>
    </w:p>
    <w:p w:rsidR="00323353" w:rsidRPr="00324F30" w:rsidRDefault="00323353" w:rsidP="00323353">
      <w:pPr>
        <w:jc w:val="center"/>
        <w:rPr>
          <w:rFonts w:asciiTheme="majorHAnsi" w:eastAsia="Bodoni MT Condensed" w:hAnsiTheme="majorHAnsi" w:cs="Bodoni MT Condensed"/>
          <w:b/>
          <w:color w:val="000000"/>
          <w:sz w:val="24"/>
          <w:szCs w:val="24"/>
        </w:rPr>
      </w:pPr>
    </w:p>
    <w:p w:rsidR="00323353" w:rsidRPr="00324F30" w:rsidRDefault="00323353" w:rsidP="00323353">
      <w:pPr>
        <w:spacing w:line="240" w:lineRule="auto"/>
        <w:jc w:val="center"/>
        <w:rPr>
          <w:rFonts w:asciiTheme="majorHAnsi" w:eastAsia="Bodoni MT Condensed" w:hAnsiTheme="majorHAnsi" w:cs="Bodoni MT Condensed"/>
          <w:b/>
          <w:color w:val="0070C0"/>
          <w:sz w:val="24"/>
          <w:szCs w:val="24"/>
        </w:rPr>
      </w:pPr>
      <w:r w:rsidRPr="00324F30">
        <w:rPr>
          <w:rFonts w:asciiTheme="majorHAnsi" w:eastAsia="Bodoni MT Condensed" w:hAnsiTheme="majorHAnsi" w:cs="Bodoni MT Condensed"/>
          <w:b/>
          <w:color w:val="0070C0"/>
          <w:sz w:val="24"/>
          <w:szCs w:val="24"/>
        </w:rPr>
        <w:t xml:space="preserve">Under the guidance of </w:t>
      </w:r>
    </w:p>
    <w:p w:rsidR="00323353" w:rsidRPr="00324F30" w:rsidRDefault="00323353" w:rsidP="00323353">
      <w:pPr>
        <w:spacing w:line="240" w:lineRule="auto"/>
        <w:jc w:val="center"/>
        <w:rPr>
          <w:rFonts w:asciiTheme="majorHAnsi" w:eastAsia="Bodoni MT Condensed" w:hAnsiTheme="majorHAnsi" w:cs="Bodoni MT Condensed"/>
          <w:b/>
          <w:color w:val="0070C0"/>
          <w:sz w:val="24"/>
          <w:szCs w:val="24"/>
        </w:rPr>
      </w:pPr>
      <w:r w:rsidRPr="00324F30">
        <w:rPr>
          <w:rFonts w:asciiTheme="majorHAnsi" w:eastAsia="Bodoni MT Condensed" w:hAnsiTheme="majorHAnsi" w:cs="Bodoni MT Condensed"/>
          <w:b/>
          <w:color w:val="0070C0"/>
          <w:sz w:val="24"/>
          <w:szCs w:val="24"/>
        </w:rPr>
        <w:t>Dr. M. GAYATHRI M.Sc., Ph.D</w:t>
      </w:r>
    </w:p>
    <w:p w:rsidR="00323353" w:rsidRPr="00324F30" w:rsidRDefault="00323353" w:rsidP="00323353">
      <w:pPr>
        <w:spacing w:line="240" w:lineRule="auto"/>
        <w:jc w:val="center"/>
        <w:rPr>
          <w:rFonts w:asciiTheme="majorHAnsi" w:eastAsia="Bodoni MT Condensed" w:hAnsiTheme="majorHAnsi" w:cs="Bodoni MT Condensed"/>
          <w:b/>
          <w:color w:val="0070C0"/>
          <w:sz w:val="24"/>
          <w:szCs w:val="24"/>
        </w:rPr>
      </w:pPr>
      <w:r w:rsidRPr="00324F30">
        <w:rPr>
          <w:rFonts w:asciiTheme="majorHAnsi" w:eastAsia="Bodoni MT Condensed" w:hAnsiTheme="majorHAnsi" w:cs="Bodoni MT Condensed"/>
          <w:b/>
          <w:color w:val="0070C0"/>
          <w:sz w:val="24"/>
          <w:szCs w:val="24"/>
        </w:rPr>
        <w:t>Guest Lecturer</w:t>
      </w:r>
    </w:p>
    <w:p w:rsidR="00323353" w:rsidRPr="00324F30" w:rsidRDefault="00323353" w:rsidP="00323353">
      <w:pPr>
        <w:spacing w:line="240" w:lineRule="auto"/>
        <w:jc w:val="center"/>
        <w:rPr>
          <w:rFonts w:asciiTheme="majorHAnsi" w:eastAsia="Bodoni MT Condensed" w:hAnsiTheme="majorHAnsi" w:cs="Bodoni MT Condensed"/>
          <w:b/>
          <w:color w:val="0070C0"/>
          <w:sz w:val="24"/>
          <w:szCs w:val="24"/>
        </w:rPr>
      </w:pPr>
      <w:r w:rsidRPr="00324F30">
        <w:rPr>
          <w:rFonts w:asciiTheme="majorHAnsi" w:eastAsia="Bodoni MT Condensed" w:hAnsiTheme="majorHAnsi" w:cs="Bodoni MT Condensed"/>
          <w:b/>
          <w:color w:val="0070C0"/>
          <w:sz w:val="24"/>
          <w:szCs w:val="24"/>
        </w:rPr>
        <w:t>Department of Mathematics</w:t>
      </w:r>
    </w:p>
    <w:p w:rsidR="00323353" w:rsidRPr="00324F30" w:rsidRDefault="00323353" w:rsidP="00323353">
      <w:pPr>
        <w:jc w:val="both"/>
        <w:rPr>
          <w:rFonts w:asciiTheme="majorHAnsi" w:eastAsia="Bodoni MT Condensed" w:hAnsiTheme="majorHAnsi" w:cs="Bodoni MT Condensed"/>
          <w:b/>
          <w:color w:val="000000"/>
          <w:sz w:val="48"/>
        </w:rPr>
      </w:pPr>
    </w:p>
    <w:p w:rsidR="00323353" w:rsidRPr="00324F30" w:rsidRDefault="00323353" w:rsidP="00323353">
      <w:pPr>
        <w:jc w:val="both"/>
        <w:rPr>
          <w:rFonts w:asciiTheme="majorHAnsi" w:eastAsia="Bodoni MT Condensed" w:hAnsiTheme="majorHAnsi" w:cs="Bodoni MT Condensed"/>
          <w:b/>
          <w:color w:val="000000"/>
          <w:sz w:val="48"/>
        </w:rPr>
      </w:pPr>
    </w:p>
    <w:p w:rsidR="00323353" w:rsidRPr="00324F30" w:rsidRDefault="00323353" w:rsidP="00323353">
      <w:pPr>
        <w:jc w:val="center"/>
        <w:rPr>
          <w:rFonts w:asciiTheme="majorHAnsi" w:hAnsiTheme="majorHAnsi"/>
          <w:color w:val="C00000"/>
          <w:sz w:val="28"/>
          <w:szCs w:val="28"/>
        </w:rPr>
      </w:pPr>
      <w:r w:rsidRPr="00324F30">
        <w:rPr>
          <w:rFonts w:asciiTheme="majorHAnsi" w:hAnsiTheme="majorHAnsi"/>
          <w:color w:val="C00000"/>
          <w:sz w:val="28"/>
          <w:szCs w:val="28"/>
        </w:rPr>
        <w:t xml:space="preserve">GOVERNMENT ARTS COLLEGE FOR WOMEN, </w:t>
      </w:r>
    </w:p>
    <w:p w:rsidR="00323353" w:rsidRPr="00324F30" w:rsidRDefault="00323353" w:rsidP="00323353">
      <w:pPr>
        <w:jc w:val="center"/>
        <w:rPr>
          <w:rFonts w:asciiTheme="majorHAnsi" w:hAnsiTheme="majorHAnsi"/>
          <w:color w:val="C00000"/>
          <w:sz w:val="28"/>
          <w:szCs w:val="28"/>
        </w:rPr>
      </w:pPr>
      <w:r w:rsidRPr="00324F30">
        <w:rPr>
          <w:rFonts w:asciiTheme="majorHAnsi" w:hAnsiTheme="majorHAnsi"/>
          <w:color w:val="C00000"/>
          <w:sz w:val="28"/>
          <w:szCs w:val="28"/>
        </w:rPr>
        <w:t>(Affiliated to Mother Teresa Women’s University, Kodaikanal)</w:t>
      </w:r>
    </w:p>
    <w:p w:rsidR="00323353" w:rsidRPr="00324F30" w:rsidRDefault="00323353" w:rsidP="00323353">
      <w:pPr>
        <w:jc w:val="center"/>
        <w:rPr>
          <w:rFonts w:asciiTheme="majorHAnsi" w:hAnsiTheme="majorHAnsi"/>
          <w:color w:val="C00000"/>
          <w:sz w:val="28"/>
          <w:szCs w:val="28"/>
        </w:rPr>
      </w:pPr>
      <w:r w:rsidRPr="00324F30">
        <w:rPr>
          <w:rFonts w:asciiTheme="majorHAnsi" w:hAnsiTheme="majorHAnsi"/>
          <w:color w:val="C00000"/>
          <w:sz w:val="28"/>
          <w:szCs w:val="28"/>
        </w:rPr>
        <w:t>Reaccredited with “C” Grade by NAAC</w:t>
      </w:r>
    </w:p>
    <w:p w:rsidR="00863D80" w:rsidRDefault="00323353" w:rsidP="00863D80">
      <w:pPr>
        <w:jc w:val="center"/>
        <w:rPr>
          <w:rFonts w:asciiTheme="majorHAnsi" w:eastAsia="Bodoni MT Condensed" w:hAnsiTheme="majorHAnsi" w:cs="Bodoni MT Condensed"/>
          <w:b/>
          <w:color w:val="C00000"/>
          <w:sz w:val="48"/>
        </w:rPr>
      </w:pPr>
      <w:r w:rsidRPr="00324F30">
        <w:rPr>
          <w:rFonts w:asciiTheme="majorHAnsi" w:hAnsiTheme="majorHAnsi"/>
          <w:color w:val="C00000"/>
          <w:sz w:val="28"/>
          <w:szCs w:val="28"/>
        </w:rPr>
        <w:t>NILAKOTTAI-624 208</w:t>
      </w:r>
    </w:p>
    <w:p w:rsidR="00323353" w:rsidRPr="00323353" w:rsidRDefault="00323353" w:rsidP="00863D80">
      <w:pPr>
        <w:rPr>
          <w:rFonts w:asciiTheme="majorHAnsi" w:eastAsia="Bodoni MT Condensed" w:hAnsiTheme="majorHAnsi" w:cs="Bodoni MT Condensed"/>
          <w:b/>
          <w:color w:val="000000" w:themeColor="text1"/>
          <w:sz w:val="48"/>
        </w:rPr>
      </w:pPr>
      <w:r w:rsidRPr="00323353">
        <w:rPr>
          <w:rFonts w:asciiTheme="majorHAnsi" w:eastAsia="Times New Roman" w:hAnsiTheme="majorHAnsi" w:cs="Calibri"/>
          <w:b/>
          <w:bCs/>
          <w:color w:val="000000" w:themeColor="text1"/>
          <w:sz w:val="24"/>
          <w:szCs w:val="24"/>
        </w:rPr>
        <w:lastRenderedPageBreak/>
        <w:t>INTRODUCTION:</w:t>
      </w:r>
    </w:p>
    <w:p w:rsidR="00323353" w:rsidRPr="00323353" w:rsidRDefault="00323353" w:rsidP="00323353">
      <w:pPr>
        <w:spacing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000000"/>
          <w:sz w:val="24"/>
          <w:szCs w:val="24"/>
        </w:rPr>
        <w:t>   1.1.Overview</w:t>
      </w:r>
    </w:p>
    <w:p w:rsidR="00323353" w:rsidRPr="00323353" w:rsidRDefault="00323353" w:rsidP="00323353">
      <w:pPr>
        <w:spacing w:after="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000000"/>
          <w:sz w:val="24"/>
          <w:szCs w:val="24"/>
        </w:rPr>
        <w:t>                         This report delves into the fascinating realm of business expenses and provides a visual exploration of the various expenditures incurred by different businesses. It showcases the distribution of expenses, identifies key cost drivers, and highlights areas of potential optimization or concern. The visual representations allow for intuitive analysis, facilitating a deeper understanding of expenditure patterns and their implications for business performance. Decision-makers, financial analysts, and stakeholders can gain valuable insights into the financial health of businesses, identify areas of inefficiency or opportunity, and make informed decisions to optimize resources and drive growth. To Extract the Insights from the data and put the data in the form of visualizations, Dashboards and Story we employed Tableau tool.</w:t>
      </w:r>
    </w:p>
    <w:p w:rsidR="00323353" w:rsidRPr="00323353" w:rsidRDefault="00323353" w:rsidP="00323353">
      <w:pPr>
        <w:spacing w:after="0" w:line="240" w:lineRule="auto"/>
        <w:jc w:val="both"/>
        <w:rPr>
          <w:rFonts w:asciiTheme="majorHAnsi" w:eastAsia="Times New Roman" w:hAnsiTheme="majorHAnsi" w:cs="Times New Roman"/>
          <w:sz w:val="24"/>
          <w:szCs w:val="24"/>
        </w:rPr>
      </w:pPr>
    </w:p>
    <w:p w:rsidR="00323353" w:rsidRPr="00323353" w:rsidRDefault="00323353" w:rsidP="00323353">
      <w:pPr>
        <w:spacing w:after="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000000"/>
          <w:sz w:val="24"/>
          <w:szCs w:val="24"/>
        </w:rPr>
        <w:t>  1.2.Purpose</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000000"/>
          <w:sz w:val="24"/>
          <w:szCs w:val="24"/>
        </w:rPr>
        <w:t xml:space="preserve">                  The primary business requirements for this report are to visualize and analyse business expenses, provide industry-specific insights, identify cost drivers, highlight outliers, and offer interactive functionality. Stakeholders need a visual representation of expenses to compare and analyse spending patterns across different businesses and industries .The report should facilitate the identification of key cost drivers, enabling stakeholders to understand the primary factors contributing to expenses. Additionally, it should flag any outliers or anomalies for further investigation. The analysis of business expenses and financial management has a significant social impact. It contributes to economic ability by optimizing costs and fostering long-term sustainability Effective expense management creates job opportunities and supports the workforce. It allows for better resource allocation, enabling businesses to invest in innovation and community engagement. Responsible expense management aligns with societal expectations and promotes social responsibility. Non-profit organizations benefit from expense analysis, enabling them to maximize their impact. Overall, analysing and managing expenses positively influences economic growth, employment, stakeholder well-being, and social responsibility. Business Impact: Analysing business expenses has a profound impact on various aspects of business operations. It helps optimize costs, improve profitability, and ensure financial stability. Expense analysis </w:t>
      </w:r>
      <w:r w:rsidRPr="00323353">
        <w:rPr>
          <w:rFonts w:asciiTheme="majorHAnsi" w:eastAsia="Times New Roman" w:hAnsiTheme="majorHAnsi" w:cs="Calibri"/>
          <w:color w:val="000000" w:themeColor="text1"/>
          <w:sz w:val="24"/>
          <w:szCs w:val="24"/>
        </w:rPr>
        <w:t>enables businesses to allocate resources effectively, make informed decisions and create realistic budgets and forecasts. It enhances competitiveness, attracts investors, and mitigates fina</w:t>
      </w:r>
      <w:r w:rsidRPr="00323353">
        <w:rPr>
          <w:rFonts w:asciiTheme="majorHAnsi" w:eastAsia="Times New Roman" w:hAnsiTheme="majorHAnsi" w:cs="Calibri"/>
          <w:color w:val="000000"/>
          <w:sz w:val="24"/>
          <w:szCs w:val="24"/>
        </w:rPr>
        <w:t>ncial risks. By understanding and managing expenses, companies can drive growth, maintain a strong financial position, and make strategic business decisions with confidence.</w:t>
      </w:r>
    </w:p>
    <w:p w:rsidR="00323353" w:rsidRPr="00323353" w:rsidRDefault="00323353" w:rsidP="00323353">
      <w:pPr>
        <w:spacing w:after="160" w:line="240" w:lineRule="auto"/>
        <w:jc w:val="both"/>
        <w:rPr>
          <w:rFonts w:asciiTheme="majorHAnsi" w:eastAsia="Times New Roman" w:hAnsiTheme="majorHAnsi" w:cs="Times New Roman"/>
          <w:b/>
          <w:color w:val="000000" w:themeColor="text1"/>
          <w:sz w:val="24"/>
          <w:szCs w:val="24"/>
        </w:rPr>
      </w:pPr>
      <w:r w:rsidRPr="00323353">
        <w:rPr>
          <w:rFonts w:asciiTheme="majorHAnsi" w:eastAsia="Times New Roman" w:hAnsiTheme="majorHAnsi" w:cs="Calibri"/>
          <w:b/>
          <w:bCs/>
          <w:color w:val="000000" w:themeColor="text1"/>
          <w:sz w:val="24"/>
          <w:szCs w:val="24"/>
        </w:rPr>
        <w:t>Problem Definition &amp; Design Thinking</w:t>
      </w:r>
    </w:p>
    <w:p w:rsidR="00863D80" w:rsidRDefault="00323353" w:rsidP="00323353">
      <w:pPr>
        <w:spacing w:after="160" w:line="240" w:lineRule="auto"/>
        <w:jc w:val="both"/>
        <w:rPr>
          <w:rFonts w:asciiTheme="majorHAnsi" w:eastAsia="Times New Roman" w:hAnsiTheme="majorHAnsi" w:cs="Calibri"/>
          <w:color w:val="000000"/>
          <w:sz w:val="24"/>
          <w:szCs w:val="24"/>
        </w:rPr>
      </w:pPr>
      <w:r w:rsidRPr="00323353">
        <w:rPr>
          <w:rFonts w:asciiTheme="majorHAnsi" w:eastAsia="Times New Roman" w:hAnsiTheme="majorHAnsi" w:cs="Calibri"/>
          <w:color w:val="000000"/>
          <w:sz w:val="24"/>
          <w:szCs w:val="24"/>
        </w:rPr>
        <w:t>       </w:t>
      </w:r>
      <w:r w:rsidR="00863D80">
        <w:rPr>
          <w:rFonts w:asciiTheme="majorHAnsi" w:eastAsia="Times New Roman" w:hAnsiTheme="majorHAnsi" w:cs="Calibri"/>
          <w:color w:val="000000"/>
          <w:sz w:val="24"/>
          <w:szCs w:val="24"/>
        </w:rPr>
        <w:tab/>
        <w:t xml:space="preserve">Analysing estimation of business expenses by creating visualizations, dashboards,  </w:t>
      </w:r>
    </w:p>
    <w:p w:rsidR="00323353" w:rsidRPr="00323353" w:rsidRDefault="00863D80" w:rsidP="00323353">
      <w:pPr>
        <w:spacing w:after="160" w:line="240" w:lineRule="auto"/>
        <w:jc w:val="both"/>
        <w:rPr>
          <w:rFonts w:asciiTheme="majorHAnsi" w:eastAsia="Times New Roman" w:hAnsiTheme="majorHAnsi" w:cs="Times New Roman"/>
          <w:sz w:val="24"/>
          <w:szCs w:val="24"/>
        </w:rPr>
      </w:pPr>
      <w:r>
        <w:rPr>
          <w:rFonts w:asciiTheme="majorHAnsi" w:eastAsia="Times New Roman" w:hAnsiTheme="majorHAnsi" w:cs="Calibri"/>
          <w:color w:val="000000"/>
          <w:sz w:val="24"/>
          <w:szCs w:val="24"/>
        </w:rPr>
        <w:t xml:space="preserve">     stories using tableau.</w:t>
      </w: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000000"/>
          <w:sz w:val="24"/>
          <w:szCs w:val="24"/>
        </w:rPr>
        <w:t>2.1Empathy map:</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4F30">
        <w:rPr>
          <w:rFonts w:asciiTheme="majorHAnsi" w:eastAsia="Times New Roman" w:hAnsiTheme="majorHAnsi" w:cs="Calibri"/>
          <w:noProof/>
          <w:color w:val="000000"/>
          <w:sz w:val="24"/>
          <w:szCs w:val="24"/>
          <w:bdr w:val="none" w:sz="0" w:space="0" w:color="auto" w:frame="1"/>
        </w:rPr>
        <w:drawing>
          <wp:inline distT="0" distB="0" distL="0" distR="0" wp14:anchorId="418F30A6" wp14:editId="2D4A1949">
            <wp:extent cx="5280660" cy="5295900"/>
            <wp:effectExtent l="0" t="0" r="0" b="0"/>
            <wp:docPr id="19" name="Picture 19" descr="https://lh3.googleusercontent.com/hyEm2jP5x88i8ipiNwSoSd7iIrmwMGrghEI49_wIlBvy5rnvSGe_qSwUsmkTRDlXpEzeDujKz3v4UC4JvBJYibP_L-sEWlu9sv9oV1Pc7-C2UfmWu0K-gHp4uHO7sYd3qy32JL1PnYu4QW8ZnAp-R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yEm2jP5x88i8ipiNwSoSd7iIrmwMGrghEI49_wIlBvy5rnvSGe_qSwUsmkTRDlXpEzeDujKz3v4UC4JvBJYibP_L-sEWlu9sv9oV1Pc7-C2UfmWu0K-gHp4uHO7sYd3qy32JL1PnYu4QW8ZnAp-RD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80660" cy="5295900"/>
                    </a:xfrm>
                    <a:prstGeom prst="rect">
                      <a:avLst/>
                    </a:prstGeom>
                    <a:noFill/>
                    <a:ln>
                      <a:noFill/>
                    </a:ln>
                  </pic:spPr>
                </pic:pic>
              </a:graphicData>
            </a:graphic>
          </wp:inline>
        </w:drawing>
      </w: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000000"/>
          <w:sz w:val="24"/>
          <w:szCs w:val="24"/>
        </w:rPr>
        <w:t>2.2. Ideation &amp; Brainstorming map</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4F30">
        <w:rPr>
          <w:rFonts w:asciiTheme="majorHAnsi" w:eastAsia="Times New Roman" w:hAnsiTheme="majorHAnsi" w:cs="Calibri"/>
          <w:noProof/>
          <w:color w:val="000000"/>
          <w:sz w:val="24"/>
          <w:szCs w:val="24"/>
          <w:bdr w:val="none" w:sz="0" w:space="0" w:color="auto" w:frame="1"/>
        </w:rPr>
        <w:drawing>
          <wp:inline distT="0" distB="0" distL="0" distR="0" wp14:anchorId="0EB8DC37" wp14:editId="64E4E386">
            <wp:extent cx="5859780" cy="3154680"/>
            <wp:effectExtent l="0" t="0" r="7620" b="7620"/>
            <wp:docPr id="18" name="Picture 18" descr="C:\Users\pc\Documents\brainstoming\Screenshot_20231013_201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cuments\brainstoming\Screenshot_20231013_20165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9780" cy="3154680"/>
                    </a:xfrm>
                    <a:prstGeom prst="rect">
                      <a:avLst/>
                    </a:prstGeom>
                    <a:noFill/>
                    <a:ln>
                      <a:noFill/>
                    </a:ln>
                  </pic:spPr>
                </pic:pic>
              </a:graphicData>
            </a:graphic>
          </wp:inline>
        </w:drawing>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4F30">
        <w:rPr>
          <w:rFonts w:asciiTheme="majorHAnsi" w:eastAsia="Times New Roman" w:hAnsiTheme="majorHAnsi" w:cs="Calibri"/>
          <w:noProof/>
          <w:color w:val="000000"/>
          <w:sz w:val="24"/>
          <w:szCs w:val="24"/>
          <w:bdr w:val="none" w:sz="0" w:space="0" w:color="auto" w:frame="1"/>
        </w:rPr>
        <w:drawing>
          <wp:inline distT="0" distB="0" distL="0" distR="0" wp14:anchorId="3BF978B3" wp14:editId="6C984FE1">
            <wp:extent cx="5867400" cy="2811780"/>
            <wp:effectExtent l="0" t="0" r="0" b="7620"/>
            <wp:docPr id="17" name="Picture 17" descr="C:\Users\pc\Documents\brainstoming\Screenshot_20231013_201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cuments\brainstoming\Screenshot_20231013_20171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67400" cy="2811780"/>
                    </a:xfrm>
                    <a:prstGeom prst="rect">
                      <a:avLst/>
                    </a:prstGeom>
                    <a:noFill/>
                    <a:ln>
                      <a:noFill/>
                    </a:ln>
                  </pic:spPr>
                </pic:pic>
              </a:graphicData>
            </a:graphic>
          </wp:inline>
        </w:drawing>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4F30">
        <w:rPr>
          <w:rFonts w:asciiTheme="majorHAnsi" w:eastAsia="Times New Roman" w:hAnsiTheme="majorHAnsi" w:cs="Calibri"/>
          <w:noProof/>
          <w:color w:val="000000"/>
          <w:sz w:val="24"/>
          <w:szCs w:val="24"/>
          <w:bdr w:val="none" w:sz="0" w:space="0" w:color="auto" w:frame="1"/>
        </w:rPr>
        <w:lastRenderedPageBreak/>
        <w:drawing>
          <wp:inline distT="0" distB="0" distL="0" distR="0" wp14:anchorId="2A3D5750" wp14:editId="0E4B532F">
            <wp:extent cx="5905500" cy="2811780"/>
            <wp:effectExtent l="0" t="0" r="0" b="7620"/>
            <wp:docPr id="16" name="Picture 16" descr="C:\Users\pc\Documents\brainstoming\Screenshot_20231013_201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ocuments\brainstoming\Screenshot_20231013_20173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05500" cy="2811780"/>
                    </a:xfrm>
                    <a:prstGeom prst="rect">
                      <a:avLst/>
                    </a:prstGeom>
                    <a:noFill/>
                    <a:ln>
                      <a:noFill/>
                    </a:ln>
                  </pic:spPr>
                </pic:pic>
              </a:graphicData>
            </a:graphic>
          </wp:inline>
        </w:drawing>
      </w:r>
    </w:p>
    <w:p w:rsidR="00323353" w:rsidRPr="00323353" w:rsidRDefault="00323353" w:rsidP="00323353">
      <w:pPr>
        <w:spacing w:after="160" w:line="240" w:lineRule="auto"/>
        <w:jc w:val="both"/>
        <w:rPr>
          <w:rFonts w:asciiTheme="majorHAnsi" w:eastAsia="Times New Roman" w:hAnsiTheme="majorHAnsi" w:cs="Times New Roman"/>
          <w:color w:val="000000" w:themeColor="text1"/>
          <w:sz w:val="24"/>
          <w:szCs w:val="24"/>
        </w:rPr>
      </w:pPr>
      <w:r w:rsidRPr="00323353">
        <w:rPr>
          <w:rFonts w:asciiTheme="majorHAnsi" w:eastAsia="Times New Roman" w:hAnsiTheme="majorHAnsi" w:cs="Calibri"/>
          <w:b/>
          <w:bCs/>
          <w:color w:val="000000" w:themeColor="text1"/>
          <w:sz w:val="24"/>
          <w:szCs w:val="24"/>
        </w:rPr>
        <w:t>RESULT</w:t>
      </w:r>
      <w:r w:rsidR="00863D80">
        <w:rPr>
          <w:rFonts w:asciiTheme="majorHAnsi" w:eastAsia="Times New Roman" w:hAnsiTheme="majorHAnsi" w:cs="Calibri"/>
          <w:b/>
          <w:bCs/>
          <w:color w:val="000000" w:themeColor="text1"/>
          <w:sz w:val="24"/>
          <w:szCs w:val="24"/>
        </w:rPr>
        <w:t>S</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000000"/>
          <w:sz w:val="24"/>
          <w:szCs w:val="24"/>
        </w:rPr>
        <w:t>    Activity 1: </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9BBB59"/>
          <w:sz w:val="24"/>
          <w:szCs w:val="24"/>
        </w:rPr>
        <w:t>       Annual payroll</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4F30">
        <w:rPr>
          <w:rFonts w:asciiTheme="majorHAnsi" w:eastAsia="Times New Roman" w:hAnsiTheme="majorHAnsi" w:cs="Calibri"/>
          <w:noProof/>
          <w:color w:val="9BBB59"/>
          <w:sz w:val="24"/>
          <w:szCs w:val="24"/>
          <w:bdr w:val="none" w:sz="0" w:space="0" w:color="auto" w:frame="1"/>
        </w:rPr>
        <w:drawing>
          <wp:inline distT="0" distB="0" distL="0" distR="0" wp14:anchorId="7AC2F19C" wp14:editId="23BBEF13">
            <wp:extent cx="5206999" cy="2963333"/>
            <wp:effectExtent l="0" t="0" r="0" b="8890"/>
            <wp:docPr id="15" name="Picture 15" descr="https://lh4.googleusercontent.com/mwNwNg9RrUZKMAQcUpBWlVOOj-GIDts1wARlNhZtbSJQ5o160d6WGlbbsFw_kT7IVvUbXCAaK2DWbAwf8KxlhwIUAxoXc0MGqHO3u-UuzZX7gz56quCxcMi5UcPXrfkkJRc5Uny6gzITc6CPsvHUT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mwNwNg9RrUZKMAQcUpBWlVOOj-GIDts1wARlNhZtbSJQ5o160d6WGlbbsFw_kT7IVvUbXCAaK2DWbAwf8KxlhwIUAxoXc0MGqHO3u-UuzZX7gz56quCxcMi5UcPXrfkkJRc5Uny6gzITc6CPsvHUT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4460" cy="2961888"/>
                    </a:xfrm>
                    <a:prstGeom prst="rect">
                      <a:avLst/>
                    </a:prstGeom>
                    <a:noFill/>
                    <a:ln>
                      <a:noFill/>
                    </a:ln>
                  </pic:spPr>
                </pic:pic>
              </a:graphicData>
            </a:graphic>
          </wp:inline>
        </w:drawing>
      </w:r>
    </w:p>
    <w:p w:rsidR="00324F30" w:rsidRDefault="00323353" w:rsidP="00323353">
      <w:pPr>
        <w:spacing w:after="160" w:line="240" w:lineRule="auto"/>
        <w:jc w:val="both"/>
        <w:rPr>
          <w:rFonts w:asciiTheme="majorHAnsi" w:eastAsia="Times New Roman" w:hAnsiTheme="majorHAnsi" w:cs="Calibri"/>
          <w:color w:val="000000"/>
          <w:sz w:val="24"/>
          <w:szCs w:val="24"/>
        </w:rPr>
      </w:pPr>
      <w:r w:rsidRPr="00323353">
        <w:rPr>
          <w:rFonts w:asciiTheme="majorHAnsi" w:eastAsia="Times New Roman" w:hAnsiTheme="majorHAnsi" w:cs="Calibri"/>
          <w:color w:val="000000"/>
          <w:sz w:val="24"/>
          <w:szCs w:val="24"/>
        </w:rPr>
        <w:t>  </w:t>
      </w: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4F30" w:rsidRDefault="00324F3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000000"/>
          <w:sz w:val="24"/>
          <w:szCs w:val="24"/>
        </w:rPr>
        <w:t>  Activity 2:</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9BBB59"/>
          <w:sz w:val="24"/>
          <w:szCs w:val="24"/>
        </w:rPr>
        <w:t>            Advertisement Cost</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4F30">
        <w:rPr>
          <w:rFonts w:asciiTheme="majorHAnsi" w:eastAsia="Times New Roman" w:hAnsiTheme="majorHAnsi" w:cs="Calibri"/>
          <w:noProof/>
          <w:color w:val="9BBB59"/>
          <w:sz w:val="24"/>
          <w:szCs w:val="24"/>
          <w:bdr w:val="none" w:sz="0" w:space="0" w:color="auto" w:frame="1"/>
        </w:rPr>
        <w:drawing>
          <wp:inline distT="0" distB="0" distL="0" distR="0" wp14:anchorId="7BCF7A0D" wp14:editId="618A2FDE">
            <wp:extent cx="5204460" cy="2141220"/>
            <wp:effectExtent l="0" t="0" r="0" b="0"/>
            <wp:docPr id="14" name="Picture 14" descr="https://lh5.googleusercontent.com/8o4dpQHyasYQ1nwN36KIYmNRkWrjjaHSF5aT-_ucQV9IaQygQSxslMvOQD5ISRT56qy94KdH6SneJMilV6kKn_lFOFtXTkwJ5yqkcfiBcmYDUZQ9mjmwAXNsWujvtBV-TtCw6fmujQNGwKTrtg5g2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8o4dpQHyasYQ1nwN36KIYmNRkWrjjaHSF5aT-_ucQV9IaQygQSxslMvOQD5ISRT56qy94KdH6SneJMilV6kKn_lFOFtXTkwJ5yqkcfiBcmYDUZQ9mjmwAXNsWujvtBV-TtCw6fmujQNGwKTrtg5g2T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4460" cy="2141220"/>
                    </a:xfrm>
                    <a:prstGeom prst="rect">
                      <a:avLst/>
                    </a:prstGeom>
                    <a:noFill/>
                    <a:ln>
                      <a:noFill/>
                    </a:ln>
                  </pic:spPr>
                </pic:pic>
              </a:graphicData>
            </a:graphic>
          </wp:inline>
        </w:drawing>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000000"/>
          <w:sz w:val="24"/>
          <w:szCs w:val="24"/>
        </w:rPr>
        <w:t>     Activity 3:</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9BBB59"/>
          <w:sz w:val="24"/>
          <w:szCs w:val="24"/>
        </w:rPr>
        <w:t>              Contact Labour vs Employee</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4F30">
        <w:rPr>
          <w:rFonts w:asciiTheme="majorHAnsi" w:eastAsia="Times New Roman" w:hAnsiTheme="majorHAnsi" w:cs="Calibri"/>
          <w:noProof/>
          <w:color w:val="9BBB59"/>
          <w:sz w:val="24"/>
          <w:szCs w:val="24"/>
          <w:bdr w:val="none" w:sz="0" w:space="0" w:color="auto" w:frame="1"/>
        </w:rPr>
        <w:drawing>
          <wp:inline distT="0" distB="0" distL="0" distR="0" wp14:anchorId="0D5B4E43" wp14:editId="02D6286D">
            <wp:extent cx="5219700" cy="2461260"/>
            <wp:effectExtent l="0" t="0" r="0" b="0"/>
            <wp:docPr id="13" name="Picture 13" descr="https://lh5.googleusercontent.com/vrHYYk4u6uOM2WeSX3uccoLTd3mgzQV776bmYkvB7DYaWfgTeCJO_OTSdQR2C4sjCP3eaI8Gl5nlekFEo1rPhY1Z7i8UgrZVSDIh7GlVotQh54nHVisCt5xybqYf7ILquRypDfPOdC11EtZg0dN0Y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vrHYYk4u6uOM2WeSX3uccoLTd3mgzQV776bmYkvB7DYaWfgTeCJO_OTSdQR2C4sjCP3eaI8Gl5nlekFEo1rPhY1Z7i8UgrZVSDIh7GlVotQh54nHVisCt5xybqYf7ILquRypDfPOdC11EtZg0dN0Yv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2461260"/>
                    </a:xfrm>
                    <a:prstGeom prst="rect">
                      <a:avLst/>
                    </a:prstGeom>
                    <a:noFill/>
                    <a:ln>
                      <a:noFill/>
                    </a:ln>
                  </pic:spPr>
                </pic:pic>
              </a:graphicData>
            </a:graphic>
          </wp:inline>
        </w:drawing>
      </w:r>
    </w:p>
    <w:p w:rsidR="00324F30" w:rsidRDefault="00323353" w:rsidP="00323353">
      <w:pPr>
        <w:spacing w:after="160" w:line="240" w:lineRule="auto"/>
        <w:jc w:val="both"/>
        <w:rPr>
          <w:rFonts w:asciiTheme="majorHAnsi" w:eastAsia="Times New Roman" w:hAnsiTheme="majorHAnsi" w:cs="Calibri"/>
          <w:color w:val="000000"/>
          <w:sz w:val="24"/>
          <w:szCs w:val="24"/>
        </w:rPr>
      </w:pPr>
      <w:r w:rsidRPr="00323353">
        <w:rPr>
          <w:rFonts w:asciiTheme="majorHAnsi" w:eastAsia="Times New Roman" w:hAnsiTheme="majorHAnsi" w:cs="Calibri"/>
          <w:color w:val="000000"/>
          <w:sz w:val="24"/>
          <w:szCs w:val="24"/>
        </w:rPr>
        <w:t>   </w:t>
      </w: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000000"/>
          <w:sz w:val="24"/>
          <w:szCs w:val="24"/>
        </w:rPr>
        <w:t> Activity 4:</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9BBB59"/>
          <w:sz w:val="24"/>
          <w:szCs w:val="24"/>
        </w:rPr>
        <w:t>              Employee Cost (Insurance vs Pension)</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4F30">
        <w:rPr>
          <w:rFonts w:asciiTheme="majorHAnsi" w:eastAsia="Times New Roman" w:hAnsiTheme="majorHAnsi" w:cs="Calibri"/>
          <w:noProof/>
          <w:color w:val="9BBB59"/>
          <w:sz w:val="24"/>
          <w:szCs w:val="24"/>
          <w:bdr w:val="none" w:sz="0" w:space="0" w:color="auto" w:frame="1"/>
        </w:rPr>
        <w:drawing>
          <wp:inline distT="0" distB="0" distL="0" distR="0" wp14:anchorId="6CD98708" wp14:editId="701E28E7">
            <wp:extent cx="5219700" cy="2476500"/>
            <wp:effectExtent l="0" t="0" r="0" b="0"/>
            <wp:docPr id="12" name="Picture 12" descr="https://lh6.googleusercontent.com/X1EMw6u_5yR6HxQC46ShmCkGGpA3OWV0nQBUNIMFJCSGKtKjzNMgzav_mtwvFXixkCeq-kMYJRCRvjwFUm6siHiauCHQ1V_knuIrHNX7wOToKrpYQzpD7wm29xnDYWQkWD2D_F4Dvxz0jtOWKs8-_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X1EMw6u_5yR6HxQC46ShmCkGGpA3OWV0nQBUNIMFJCSGKtKjzNMgzav_mtwvFXixkCeq-kMYJRCRvjwFUm6siHiauCHQ1V_knuIrHNX7wOToKrpYQzpD7wm29xnDYWQkWD2D_F4Dvxz0jtOWKs8-_l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2476500"/>
                    </a:xfrm>
                    <a:prstGeom prst="rect">
                      <a:avLst/>
                    </a:prstGeom>
                    <a:noFill/>
                    <a:ln>
                      <a:noFill/>
                    </a:ln>
                  </pic:spPr>
                </pic:pic>
              </a:graphicData>
            </a:graphic>
          </wp:inline>
        </w:drawing>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000000"/>
          <w:sz w:val="24"/>
          <w:szCs w:val="24"/>
        </w:rPr>
        <w:t>Activity 5:</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9BBB59"/>
          <w:sz w:val="24"/>
          <w:szCs w:val="24"/>
        </w:rPr>
        <w:t>         Equipment Costs</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4F30">
        <w:rPr>
          <w:rFonts w:asciiTheme="majorHAnsi" w:eastAsia="Times New Roman" w:hAnsiTheme="majorHAnsi" w:cs="Calibri"/>
          <w:noProof/>
          <w:color w:val="9BBB59"/>
          <w:sz w:val="24"/>
          <w:szCs w:val="24"/>
          <w:bdr w:val="none" w:sz="0" w:space="0" w:color="auto" w:frame="1"/>
        </w:rPr>
        <w:drawing>
          <wp:inline distT="0" distB="0" distL="0" distR="0" wp14:anchorId="50142585" wp14:editId="2FF0460B">
            <wp:extent cx="5219700" cy="2461260"/>
            <wp:effectExtent l="0" t="0" r="0" b="0"/>
            <wp:docPr id="11" name="Picture 11" descr="https://lh3.googleusercontent.com/-lUy5o9VYXpkDFI-tYMJ5lHbPFaaWGhKK65yC6PGEyUhT4c8tBN7S6oslsVeLi43gHAa1HlJRfElOnNQQjPCp_2AW86NxfBzmiL4pSzS6OC1QkcihdPQAHE4Npl87Kr2CYykHzivT8UOpd_-UCZzp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lUy5o9VYXpkDFI-tYMJ5lHbPFaaWGhKK65yC6PGEyUhT4c8tBN7S6oslsVeLi43gHAa1HlJRfElOnNQQjPCp_2AW86NxfBzmiL4pSzS6OC1QkcihdPQAHE4Npl87Kr2CYykHzivT8UOpd_-UCZzps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2461260"/>
                    </a:xfrm>
                    <a:prstGeom prst="rect">
                      <a:avLst/>
                    </a:prstGeom>
                    <a:noFill/>
                    <a:ln>
                      <a:noFill/>
                    </a:ln>
                  </pic:spPr>
                </pic:pic>
              </a:graphicData>
            </a:graphic>
          </wp:inline>
        </w:drawing>
      </w: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4F30" w:rsidRDefault="00324F30" w:rsidP="00323353">
      <w:pPr>
        <w:spacing w:after="160" w:line="240" w:lineRule="auto"/>
        <w:jc w:val="both"/>
        <w:rPr>
          <w:rFonts w:asciiTheme="majorHAnsi" w:eastAsia="Times New Roman" w:hAnsiTheme="majorHAnsi" w:cs="Calibri"/>
          <w:color w:val="000000"/>
          <w:sz w:val="24"/>
          <w:szCs w:val="24"/>
        </w:rPr>
      </w:pP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000000"/>
          <w:sz w:val="24"/>
          <w:szCs w:val="24"/>
        </w:rPr>
        <w:t>     Activity 6:</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9BBB59"/>
          <w:sz w:val="24"/>
          <w:szCs w:val="24"/>
        </w:rPr>
        <w:t>          Fuel</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4F30">
        <w:rPr>
          <w:rFonts w:asciiTheme="majorHAnsi" w:eastAsia="Times New Roman" w:hAnsiTheme="majorHAnsi" w:cs="Calibri"/>
          <w:noProof/>
          <w:color w:val="9BBB59"/>
          <w:sz w:val="24"/>
          <w:szCs w:val="24"/>
          <w:bdr w:val="none" w:sz="0" w:space="0" w:color="auto" w:frame="1"/>
        </w:rPr>
        <w:drawing>
          <wp:inline distT="0" distB="0" distL="0" distR="0" wp14:anchorId="2FBBEEF6" wp14:editId="57CB1A79">
            <wp:extent cx="5204460" cy="2141220"/>
            <wp:effectExtent l="0" t="0" r="0" b="0"/>
            <wp:docPr id="10" name="Picture 10" descr="https://lh5.googleusercontent.com/lFyxUNFstlNA7slwN5FkZ8Dtf3veNF_CmSw30dOUpHnmz1z5tQxrZ8OGDxoaDoOtEzv-s0ZK19XJ86Ag_S7pA5PWFtajy8cIiiKx0mo0d0LQi7a-6IMoF2IRP9kympzYQj6Hpl6kRxFr_mVJea5X1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lFyxUNFstlNA7slwN5FkZ8Dtf3veNF_CmSw30dOUpHnmz1z5tQxrZ8OGDxoaDoOtEzv-s0ZK19XJ86Ag_S7pA5PWFtajy8cIiiKx0mo0d0LQi7a-6IMoF2IRP9kympzYQj6Hpl6kRxFr_mVJea5X1a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04460" cy="2141220"/>
                    </a:xfrm>
                    <a:prstGeom prst="rect">
                      <a:avLst/>
                    </a:prstGeom>
                    <a:noFill/>
                    <a:ln>
                      <a:noFill/>
                    </a:ln>
                  </pic:spPr>
                </pic:pic>
              </a:graphicData>
            </a:graphic>
          </wp:inline>
        </w:drawing>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000000"/>
          <w:sz w:val="24"/>
          <w:szCs w:val="24"/>
        </w:rPr>
        <w:t>Activity 7:</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9BBB59"/>
          <w:sz w:val="24"/>
          <w:szCs w:val="24"/>
        </w:rPr>
        <w:t>        Maintenance Off Buildings</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4F30">
        <w:rPr>
          <w:rFonts w:asciiTheme="majorHAnsi" w:eastAsia="Times New Roman" w:hAnsiTheme="majorHAnsi" w:cs="Calibri"/>
          <w:noProof/>
          <w:color w:val="9BBB59"/>
          <w:sz w:val="24"/>
          <w:szCs w:val="24"/>
          <w:bdr w:val="none" w:sz="0" w:space="0" w:color="auto" w:frame="1"/>
        </w:rPr>
        <w:drawing>
          <wp:inline distT="0" distB="0" distL="0" distR="0" wp14:anchorId="25C37C42" wp14:editId="5782C3D2">
            <wp:extent cx="5204460" cy="2141220"/>
            <wp:effectExtent l="0" t="0" r="0" b="0"/>
            <wp:docPr id="9" name="Picture 9" descr="https://lh6.googleusercontent.com/CX3lP1zoXvqIapBJ5MS_pO0ZYVDUFlf8OMSo1-KwFk6i8cnshcuNm3u3Wbn8ERUT2WQQ-pEMq2J2gL-cHLlawrLQPbkxZ56fFegSioCRsKmnCykvTmBzlEuZQczPq5B9qyHRqr-l-c0hUCkNvas28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CX3lP1zoXvqIapBJ5MS_pO0ZYVDUFlf8OMSo1-KwFk6i8cnshcuNm3u3Wbn8ERUT2WQQ-pEMq2J2gL-cHLlawrLQPbkxZ56fFegSioCRsKmnCykvTmBzlEuZQczPq5B9qyHRqr-l-c0hUCkNvas28F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4460" cy="2141220"/>
                    </a:xfrm>
                    <a:prstGeom prst="rect">
                      <a:avLst/>
                    </a:prstGeom>
                    <a:noFill/>
                    <a:ln>
                      <a:noFill/>
                    </a:ln>
                  </pic:spPr>
                </pic:pic>
              </a:graphicData>
            </a:graphic>
          </wp:inline>
        </w:drawing>
      </w: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000000"/>
          <w:sz w:val="24"/>
          <w:szCs w:val="24"/>
        </w:rPr>
        <w:t>Activity 8:</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9BBB59"/>
          <w:sz w:val="24"/>
          <w:szCs w:val="24"/>
        </w:rPr>
        <w:t>        Power Expenditure</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4F30">
        <w:rPr>
          <w:rFonts w:asciiTheme="majorHAnsi" w:eastAsia="Times New Roman" w:hAnsiTheme="majorHAnsi" w:cs="Calibri"/>
          <w:noProof/>
          <w:color w:val="9BBB59"/>
          <w:sz w:val="24"/>
          <w:szCs w:val="24"/>
          <w:bdr w:val="none" w:sz="0" w:space="0" w:color="auto" w:frame="1"/>
        </w:rPr>
        <w:drawing>
          <wp:inline distT="0" distB="0" distL="0" distR="0" wp14:anchorId="4E9F32F1" wp14:editId="4C7237B8">
            <wp:extent cx="5204460" cy="2141220"/>
            <wp:effectExtent l="0" t="0" r="0" b="0"/>
            <wp:docPr id="8" name="Picture 8" descr="https://lh5.googleusercontent.com/FJN0ZIf0fr8ge05uYyp4xWqnb_1SbJoQPhvqUYGVSB81-pPfJPElNg92gxLSM1nN41p1-R3yTzfgjjNrp7zq_SPV8eyqV6hhzBIxBDaMrKrl7Ru6I3U934hTTTWkd7p7fEPt6M_os1gROo4ZJmaUT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FJN0ZIf0fr8ge05uYyp4xWqnb_1SbJoQPhvqUYGVSB81-pPfJPElNg92gxLSM1nN41p1-R3yTzfgjjNrp7zq_SPV8eyqV6hhzBIxBDaMrKrl7Ru6I3U934hTTTWkd7p7fEPt6M_os1gROo4ZJmaUTK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4460" cy="2141220"/>
                    </a:xfrm>
                    <a:prstGeom prst="rect">
                      <a:avLst/>
                    </a:prstGeom>
                    <a:noFill/>
                    <a:ln>
                      <a:noFill/>
                    </a:ln>
                  </pic:spPr>
                </pic:pic>
              </a:graphicData>
            </a:graphic>
          </wp:inline>
        </w:drawing>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000000"/>
          <w:sz w:val="24"/>
          <w:szCs w:val="24"/>
        </w:rPr>
        <w:t> Activity 9:</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9BBB59"/>
          <w:sz w:val="24"/>
          <w:szCs w:val="24"/>
        </w:rPr>
        <w:t>     Rental Payment For Machenery</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4F30">
        <w:rPr>
          <w:rFonts w:asciiTheme="majorHAnsi" w:eastAsia="Times New Roman" w:hAnsiTheme="majorHAnsi" w:cs="Calibri"/>
          <w:noProof/>
          <w:color w:val="9BBB59"/>
          <w:sz w:val="24"/>
          <w:szCs w:val="24"/>
          <w:bdr w:val="none" w:sz="0" w:space="0" w:color="auto" w:frame="1"/>
        </w:rPr>
        <w:drawing>
          <wp:inline distT="0" distB="0" distL="0" distR="0" wp14:anchorId="54D06476" wp14:editId="59AADBCE">
            <wp:extent cx="5250180" cy="3497580"/>
            <wp:effectExtent l="0" t="0" r="7620" b="7620"/>
            <wp:docPr id="7" name="Picture 7" descr="https://lh5.googleusercontent.com/ZZwetLsiaG463Xbv6OWcbpBfR7W_Z9j-2pDzucMrOFEhPEe9YKxHbC79_afxhvBk_vJvQ1CvZyQMneWnyuPiwafPHWaGBOvWXJku_UskwjIpHklB8OKQwRoU_77MH3ipmmJgxs4KW_8NB1WYbAP5_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ZZwetLsiaG463Xbv6OWcbpBfR7W_Z9j-2pDzucMrOFEhPEe9YKxHbC79_afxhvBk_vJvQ1CvZyQMneWnyuPiwafPHWaGBOvWXJku_UskwjIpHklB8OKQwRoU_77MH3ipmmJgxs4KW_8NB1WYbAP5_w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0180" cy="3497580"/>
                    </a:xfrm>
                    <a:prstGeom prst="rect">
                      <a:avLst/>
                    </a:prstGeom>
                    <a:noFill/>
                    <a:ln>
                      <a:noFill/>
                    </a:ln>
                  </pic:spPr>
                </pic:pic>
              </a:graphicData>
            </a:graphic>
          </wp:inline>
        </w:drawing>
      </w: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000000"/>
          <w:sz w:val="24"/>
          <w:szCs w:val="24"/>
        </w:rPr>
        <w:t>   Activity 10:</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9BBB59"/>
          <w:sz w:val="24"/>
          <w:szCs w:val="24"/>
        </w:rPr>
        <w:t>   Taxes &amp; Licenses</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4F30">
        <w:rPr>
          <w:rFonts w:asciiTheme="majorHAnsi" w:eastAsia="Times New Roman" w:hAnsiTheme="majorHAnsi" w:cs="Calibri"/>
          <w:noProof/>
          <w:color w:val="9BBB59"/>
          <w:sz w:val="24"/>
          <w:szCs w:val="24"/>
          <w:bdr w:val="none" w:sz="0" w:space="0" w:color="auto" w:frame="1"/>
        </w:rPr>
        <w:drawing>
          <wp:inline distT="0" distB="0" distL="0" distR="0" wp14:anchorId="0ABF5EFB" wp14:editId="6AAB814C">
            <wp:extent cx="5204460" cy="2141220"/>
            <wp:effectExtent l="0" t="0" r="0" b="0"/>
            <wp:docPr id="6" name="Picture 6" descr="https://lh4.googleusercontent.com/IM5h5ylKOLzf-3wtChXpmAc3kqPCamy9UZevHybS7N2V8x-d_c9ynzu7-KNr2apvF0iUQDceRju_C-2q9JeX4kYEZukQLXzxcn3pxIOWGhZ342WnRsnyFXVkq3RKcs0vQjYmBxrkqs7nHLidIMVrg5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IM5h5ylKOLzf-3wtChXpmAc3kqPCamy9UZevHybS7N2V8x-d_c9ynzu7-KNr2apvF0iUQDceRju_C-2q9JeX4kYEZukQLXzxcn3pxIOWGhZ342WnRsnyFXVkq3RKcs0vQjYmBxrkqs7nHLidIMVrg5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4460" cy="2141220"/>
                    </a:xfrm>
                    <a:prstGeom prst="rect">
                      <a:avLst/>
                    </a:prstGeom>
                    <a:noFill/>
                    <a:ln>
                      <a:noFill/>
                    </a:ln>
                  </pic:spPr>
                </pic:pic>
              </a:graphicData>
            </a:graphic>
          </wp:inline>
        </w:drawing>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000000"/>
          <w:sz w:val="24"/>
          <w:szCs w:val="24"/>
        </w:rPr>
        <w:t>   Activity 11:</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9BBB59"/>
          <w:sz w:val="24"/>
          <w:szCs w:val="24"/>
        </w:rPr>
        <w:t>     Transportation and Warehousing</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4F30">
        <w:rPr>
          <w:rFonts w:asciiTheme="majorHAnsi" w:eastAsia="Times New Roman" w:hAnsiTheme="majorHAnsi" w:cs="Calibri"/>
          <w:noProof/>
          <w:color w:val="9BBB59"/>
          <w:sz w:val="24"/>
          <w:szCs w:val="24"/>
          <w:bdr w:val="none" w:sz="0" w:space="0" w:color="auto" w:frame="1"/>
        </w:rPr>
        <w:drawing>
          <wp:inline distT="0" distB="0" distL="0" distR="0" wp14:anchorId="508C30B4" wp14:editId="2D35390A">
            <wp:extent cx="5219700" cy="2461260"/>
            <wp:effectExtent l="0" t="0" r="0" b="0"/>
            <wp:docPr id="5" name="Picture 5" descr="https://lh4.googleusercontent.com/7ZeZR06MnCvu7tLwpl3OldzlAyCZBG8qb_xEHdgviF3mx3APao9gs-SZQt4VPLv6T7Qomfx4Ju67SmJHC9HMoS0yls7xWkvQXvxUOB7ctl6_zNXwVUeR23-6qFVEf9TeTlKsrUkMCJ0lsxSVzjXX6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7ZeZR06MnCvu7tLwpl3OldzlAyCZBG8qb_xEHdgviF3mx3APao9gs-SZQt4VPLv6T7Qomfx4Ju67SmJHC9HMoS0yls7xWkvQXvxUOB7ctl6_zNXwVUeR23-6qFVEf9TeTlKsrUkMCJ0lsxSVzjXX6X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2461260"/>
                    </a:xfrm>
                    <a:prstGeom prst="rect">
                      <a:avLst/>
                    </a:prstGeom>
                    <a:noFill/>
                    <a:ln>
                      <a:noFill/>
                    </a:ln>
                  </pic:spPr>
                </pic:pic>
              </a:graphicData>
            </a:graphic>
          </wp:inline>
        </w:drawing>
      </w: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000000"/>
          <w:sz w:val="24"/>
          <w:szCs w:val="24"/>
        </w:rPr>
        <w:lastRenderedPageBreak/>
        <w:t xml:space="preserve">Dashboard 1: </w:t>
      </w:r>
      <w:r w:rsidRPr="00323353">
        <w:rPr>
          <w:rFonts w:asciiTheme="majorHAnsi" w:eastAsia="Times New Roman" w:hAnsiTheme="majorHAnsi" w:cs="Calibri"/>
          <w:color w:val="9BBB59"/>
          <w:sz w:val="24"/>
          <w:szCs w:val="24"/>
        </w:rPr>
        <w:t>Bussiness Expenditure Overview</w:t>
      </w: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r w:rsidRPr="00324F30">
        <w:rPr>
          <w:rFonts w:asciiTheme="majorHAnsi" w:eastAsia="Times New Roman" w:hAnsiTheme="majorHAnsi" w:cs="Calibri"/>
          <w:noProof/>
          <w:color w:val="9BBB59"/>
          <w:sz w:val="24"/>
          <w:szCs w:val="24"/>
          <w:bdr w:val="none" w:sz="0" w:space="0" w:color="auto" w:frame="1"/>
        </w:rPr>
        <w:drawing>
          <wp:inline distT="0" distB="0" distL="0" distR="0" wp14:anchorId="3BEBA47E" wp14:editId="5A125AA0">
            <wp:extent cx="5562600" cy="5579533"/>
            <wp:effectExtent l="0" t="0" r="0" b="2540"/>
            <wp:docPr id="4" name="Picture 4" descr="https://lh4.googleusercontent.com/Y4diUos0TKRoO8x45VWmePNUJ21g8iD5XgDMK316FkbFOFnCdxD6kah8dnxMfeh7PH7wtMmQ3EYMIxR9eFNo_NIx1FaXC22ckf8xJbs3VTmXbH22hnan2SzaHOZuhcANWA-eORuGVYNpw7-n9YM0G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Y4diUos0TKRoO8x45VWmePNUJ21g8iD5XgDMK316FkbFOFnCdxD6kah8dnxMfeh7PH7wtMmQ3EYMIxR9eFNo_NIx1FaXC22ckf8xJbs3VTmXbH22hnan2SzaHOZuhcANWA-eORuGVYNpw7-n9YM0GI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6207" cy="5583151"/>
                    </a:xfrm>
                    <a:prstGeom prst="rect">
                      <a:avLst/>
                    </a:prstGeom>
                    <a:noFill/>
                    <a:ln>
                      <a:noFill/>
                    </a:ln>
                  </pic:spPr>
                </pic:pic>
              </a:graphicData>
            </a:graphic>
          </wp:inline>
        </w:drawing>
      </w: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000000"/>
          <w:sz w:val="24"/>
          <w:szCs w:val="24"/>
        </w:rPr>
        <w:t xml:space="preserve">Dashboard 2: </w:t>
      </w:r>
      <w:r w:rsidRPr="00323353">
        <w:rPr>
          <w:rFonts w:asciiTheme="majorHAnsi" w:eastAsia="Times New Roman" w:hAnsiTheme="majorHAnsi" w:cs="Calibri"/>
          <w:color w:val="9BBB59"/>
          <w:sz w:val="24"/>
          <w:szCs w:val="24"/>
        </w:rPr>
        <w:t>Expenses Insights</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4F30">
        <w:rPr>
          <w:rFonts w:asciiTheme="majorHAnsi" w:eastAsia="Times New Roman" w:hAnsiTheme="majorHAnsi" w:cs="Calibri"/>
          <w:noProof/>
          <w:color w:val="9BBB59"/>
          <w:sz w:val="24"/>
          <w:szCs w:val="24"/>
          <w:bdr w:val="none" w:sz="0" w:space="0" w:color="auto" w:frame="1"/>
        </w:rPr>
        <w:drawing>
          <wp:inline distT="0" distB="0" distL="0" distR="0" wp14:anchorId="41D40840" wp14:editId="7E4D648D">
            <wp:extent cx="5223933" cy="4902200"/>
            <wp:effectExtent l="0" t="0" r="0" b="0"/>
            <wp:docPr id="3" name="Picture 3" descr="https://lh5.googleusercontent.com/Ag83BGb8-1fLBlBqUq9_vicjSUJ_WLVnFdSIJl2AZYoFqg6RUVzItaO6o8_AtD9jS9_lUcbeCrDTr-NFrLHV6oO049x2Tnbq3RqGcuONcLAJCm8Dtwi8nkBrorXhg6qBJxruRKWItXCiNjoBM_Ev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Ag83BGb8-1fLBlBqUq9_vicjSUJ_WLVnFdSIJl2AZYoFqg6RUVzItaO6o8_AtD9jS9_lUcbeCrDTr-NFrLHV6oO049x2Tnbq3RqGcuONcLAJCm8Dtwi8nkBrorXhg6qBJxruRKWItXCiNjoBM_EvNd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7320" cy="4905378"/>
                    </a:xfrm>
                    <a:prstGeom prst="rect">
                      <a:avLst/>
                    </a:prstGeom>
                    <a:noFill/>
                    <a:ln>
                      <a:noFill/>
                    </a:ln>
                  </pic:spPr>
                </pic:pic>
              </a:graphicData>
            </a:graphic>
          </wp:inline>
        </w:drawing>
      </w: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000000"/>
          <w:sz w:val="24"/>
          <w:szCs w:val="24"/>
        </w:rPr>
        <w:t xml:space="preserve">Dashboard 3:  </w:t>
      </w:r>
      <w:r w:rsidRPr="00323353">
        <w:rPr>
          <w:rFonts w:asciiTheme="majorHAnsi" w:eastAsia="Times New Roman" w:hAnsiTheme="majorHAnsi" w:cs="Calibri"/>
          <w:color w:val="9BBB59"/>
          <w:sz w:val="24"/>
          <w:szCs w:val="24"/>
        </w:rPr>
        <w:t xml:space="preserve">Expenses </w:t>
      </w:r>
      <w:r w:rsidR="00863D80">
        <w:rPr>
          <w:rFonts w:asciiTheme="majorHAnsi" w:eastAsia="Times New Roman" w:hAnsiTheme="majorHAnsi" w:cs="Calibri"/>
          <w:color w:val="9BBB59"/>
          <w:sz w:val="24"/>
          <w:szCs w:val="24"/>
        </w:rPr>
        <w:t xml:space="preserve">Breakdown: Insights In to </w:t>
      </w:r>
      <w:r w:rsidRPr="00323353">
        <w:rPr>
          <w:rFonts w:asciiTheme="majorHAnsi" w:eastAsia="Times New Roman" w:hAnsiTheme="majorHAnsi" w:cs="Calibri"/>
          <w:color w:val="9BBB59"/>
          <w:sz w:val="24"/>
          <w:szCs w:val="24"/>
        </w:rPr>
        <w:t>Business Costs</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4F30">
        <w:rPr>
          <w:rFonts w:asciiTheme="majorHAnsi" w:eastAsia="Times New Roman" w:hAnsiTheme="majorHAnsi" w:cs="Calibri"/>
          <w:noProof/>
          <w:color w:val="9BBB59"/>
          <w:sz w:val="24"/>
          <w:szCs w:val="24"/>
          <w:bdr w:val="none" w:sz="0" w:space="0" w:color="auto" w:frame="1"/>
        </w:rPr>
        <w:drawing>
          <wp:inline distT="0" distB="0" distL="0" distR="0" wp14:anchorId="7A17653D" wp14:editId="6E93C447">
            <wp:extent cx="5227320" cy="4107180"/>
            <wp:effectExtent l="0" t="0" r="0" b="7620"/>
            <wp:docPr id="2" name="Picture 2" descr="https://lh5.googleusercontent.com/qbnaBtgA4jVvQxS45_NDlOneWooSymS4e02Oiq-BRXukIP3PB1S0z7LKvxZRs_7lIpTRGydMGOISBlzHXNcLHEz2DJ73Wryv0HJMWDzHZPzktgvnpbmAEQuQxIsjImdPXEmsRbzND_MkJSF357Jef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qbnaBtgA4jVvQxS45_NDlOneWooSymS4e02Oiq-BRXukIP3PB1S0z7LKvxZRs_7lIpTRGydMGOISBlzHXNcLHEz2DJ73Wryv0HJMWDzHZPzktgvnpbmAEQuQxIsjImdPXEmsRbzND_MkJSF357Jefq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7320" cy="4107180"/>
                    </a:xfrm>
                    <a:prstGeom prst="rect">
                      <a:avLst/>
                    </a:prstGeom>
                    <a:noFill/>
                    <a:ln>
                      <a:noFill/>
                    </a:ln>
                  </pic:spPr>
                </pic:pic>
              </a:graphicData>
            </a:graphic>
          </wp:inline>
        </w:drawing>
      </w: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863D80" w:rsidRDefault="00863D80" w:rsidP="00323353">
      <w:pPr>
        <w:spacing w:after="160" w:line="240" w:lineRule="auto"/>
        <w:jc w:val="both"/>
        <w:rPr>
          <w:rFonts w:asciiTheme="majorHAnsi" w:eastAsia="Times New Roman" w:hAnsiTheme="majorHAnsi" w:cs="Calibri"/>
          <w:color w:val="000000"/>
          <w:sz w:val="24"/>
          <w:szCs w:val="24"/>
        </w:rPr>
      </w:pPr>
    </w:p>
    <w:p w:rsidR="00323353" w:rsidRPr="00323353" w:rsidRDefault="00863D80" w:rsidP="00323353">
      <w:pPr>
        <w:spacing w:after="160" w:line="240" w:lineRule="auto"/>
        <w:jc w:val="both"/>
        <w:rPr>
          <w:rFonts w:asciiTheme="majorHAnsi" w:eastAsia="Times New Roman" w:hAnsiTheme="majorHAnsi" w:cs="Times New Roman"/>
          <w:sz w:val="24"/>
          <w:szCs w:val="24"/>
        </w:rPr>
      </w:pPr>
      <w:r>
        <w:rPr>
          <w:rFonts w:asciiTheme="majorHAnsi" w:eastAsia="Times New Roman" w:hAnsiTheme="majorHAnsi" w:cs="Calibri"/>
          <w:color w:val="000000"/>
          <w:sz w:val="24"/>
          <w:szCs w:val="24"/>
        </w:rPr>
        <w:t>Story</w:t>
      </w:r>
      <w:r w:rsidR="00323353" w:rsidRPr="00323353">
        <w:rPr>
          <w:rFonts w:asciiTheme="majorHAnsi" w:eastAsia="Times New Roman" w:hAnsiTheme="majorHAnsi" w:cs="Calibri"/>
          <w:color w:val="000000"/>
          <w:sz w:val="24"/>
          <w:szCs w:val="24"/>
        </w:rPr>
        <w:t>:</w:t>
      </w:r>
    </w:p>
    <w:p w:rsidR="00323353" w:rsidRPr="00323353" w:rsidRDefault="00323353" w:rsidP="00323353">
      <w:pPr>
        <w:spacing w:after="160" w:line="240" w:lineRule="auto"/>
        <w:jc w:val="both"/>
        <w:rPr>
          <w:rFonts w:asciiTheme="majorHAnsi" w:eastAsia="Times New Roman" w:hAnsiTheme="majorHAnsi" w:cs="Times New Roman"/>
          <w:sz w:val="24"/>
          <w:szCs w:val="24"/>
        </w:rPr>
      </w:pPr>
      <w:r w:rsidRPr="00324F30">
        <w:rPr>
          <w:rFonts w:asciiTheme="majorHAnsi" w:eastAsia="Times New Roman" w:hAnsiTheme="majorHAnsi" w:cs="Calibri"/>
          <w:noProof/>
          <w:color w:val="000000"/>
          <w:sz w:val="24"/>
          <w:szCs w:val="24"/>
          <w:bdr w:val="none" w:sz="0" w:space="0" w:color="auto" w:frame="1"/>
        </w:rPr>
        <w:drawing>
          <wp:inline distT="0" distB="0" distL="0" distR="0" wp14:anchorId="35DDC005" wp14:editId="171C4CC5">
            <wp:extent cx="5219700" cy="4953000"/>
            <wp:effectExtent l="0" t="0" r="0" b="0"/>
            <wp:docPr id="1" name="Picture 1" descr="https://lh4.googleusercontent.com/5RPG3MrL2S13-QTbrtVhOBmJWjkXyxg0JSyE8RHkDFGTZGmpsnwnWvkWRGAHI-X-WAsXjgIaOx7rM6yDXCsAPfyJiswK4saZyF_D8nmYetb1B134n0kmtbWLK7MWOv3fVyhA2ckz2wDPIy45SOuXL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5RPG3MrL2S13-QTbrtVhOBmJWjkXyxg0JSyE8RHkDFGTZGmpsnwnWvkWRGAHI-X-WAsXjgIaOx7rM6yDXCsAPfyJiswK4saZyF_D8nmYetb1B134n0kmtbWLK7MWOv3fVyhA2ckz2wDPIy45SOuXLC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4953000"/>
                    </a:xfrm>
                    <a:prstGeom prst="rect">
                      <a:avLst/>
                    </a:prstGeom>
                    <a:noFill/>
                    <a:ln>
                      <a:noFill/>
                    </a:ln>
                  </pic:spPr>
                </pic:pic>
              </a:graphicData>
            </a:graphic>
          </wp:inline>
        </w:drawing>
      </w:r>
    </w:p>
    <w:p w:rsidR="00863D80" w:rsidRDefault="00863D80" w:rsidP="00863D80">
      <w:pPr>
        <w:spacing w:after="160" w:line="240" w:lineRule="auto"/>
        <w:jc w:val="both"/>
        <w:rPr>
          <w:rFonts w:asciiTheme="majorHAnsi" w:eastAsia="Times New Roman" w:hAnsiTheme="majorHAnsi" w:cs="Calibri"/>
          <w:b/>
          <w:color w:val="000000" w:themeColor="text1"/>
          <w:sz w:val="24"/>
          <w:szCs w:val="24"/>
        </w:rPr>
      </w:pPr>
    </w:p>
    <w:p w:rsidR="00863D80" w:rsidRDefault="00863D80" w:rsidP="00863D80">
      <w:pPr>
        <w:spacing w:after="160" w:line="240" w:lineRule="auto"/>
        <w:jc w:val="both"/>
        <w:rPr>
          <w:rFonts w:asciiTheme="majorHAnsi" w:eastAsia="Times New Roman" w:hAnsiTheme="majorHAnsi" w:cs="Calibri"/>
          <w:b/>
          <w:color w:val="000000" w:themeColor="text1"/>
          <w:sz w:val="24"/>
          <w:szCs w:val="24"/>
        </w:rPr>
      </w:pPr>
    </w:p>
    <w:p w:rsidR="00323353" w:rsidRPr="00323353" w:rsidRDefault="00323353" w:rsidP="00863D80">
      <w:pPr>
        <w:spacing w:after="160" w:line="240" w:lineRule="auto"/>
        <w:jc w:val="both"/>
        <w:rPr>
          <w:rFonts w:asciiTheme="majorHAnsi" w:eastAsia="Times New Roman" w:hAnsiTheme="majorHAnsi" w:cs="Times New Roman"/>
          <w:b/>
          <w:color w:val="000000" w:themeColor="text1"/>
          <w:sz w:val="24"/>
          <w:szCs w:val="24"/>
        </w:rPr>
      </w:pPr>
      <w:r w:rsidRPr="00323353">
        <w:rPr>
          <w:rFonts w:asciiTheme="majorHAnsi" w:eastAsia="Times New Roman" w:hAnsiTheme="majorHAnsi" w:cs="Calibri"/>
          <w:b/>
          <w:color w:val="000000" w:themeColor="text1"/>
          <w:sz w:val="24"/>
          <w:szCs w:val="24"/>
        </w:rPr>
        <w:lastRenderedPageBreak/>
        <w:t>Advanteges &amp; Disadvantages</w:t>
      </w:r>
    </w:p>
    <w:p w:rsidR="00324F30" w:rsidRPr="00324F30" w:rsidRDefault="00323353" w:rsidP="00863D80">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000000"/>
          <w:sz w:val="24"/>
          <w:szCs w:val="24"/>
        </w:rPr>
        <w:t>         Social Impact: The analysis of business expenses and financial</w:t>
      </w:r>
      <w:r w:rsidR="00324F30" w:rsidRPr="00324F30">
        <w:rPr>
          <w:rFonts w:asciiTheme="majorHAnsi" w:eastAsia="Times New Roman" w:hAnsiTheme="majorHAnsi" w:cs="Times New Roman"/>
          <w:sz w:val="24"/>
          <w:szCs w:val="24"/>
        </w:rPr>
        <w:t xml:space="preserve">  </w:t>
      </w:r>
      <w:r w:rsidR="00324F30" w:rsidRPr="00324F30">
        <w:rPr>
          <w:rFonts w:asciiTheme="majorHAnsi" w:eastAsia="Times New Roman" w:hAnsiTheme="majorHAnsi" w:cs="Calibri"/>
          <w:color w:val="000000"/>
          <w:sz w:val="24"/>
          <w:szCs w:val="24"/>
        </w:rPr>
        <w:t xml:space="preserve">management has a </w:t>
      </w:r>
      <w:r w:rsidRPr="00323353">
        <w:rPr>
          <w:rFonts w:asciiTheme="majorHAnsi" w:eastAsia="Times New Roman" w:hAnsiTheme="majorHAnsi" w:cs="Calibri"/>
          <w:color w:val="000000"/>
          <w:sz w:val="24"/>
          <w:szCs w:val="24"/>
        </w:rPr>
        <w:t>significant social impact. It contributes to economic</w:t>
      </w:r>
      <w:r w:rsidR="00324F30" w:rsidRPr="00324F30">
        <w:rPr>
          <w:rFonts w:asciiTheme="majorHAnsi" w:eastAsia="Times New Roman" w:hAnsiTheme="majorHAnsi" w:cs="Times New Roman"/>
          <w:sz w:val="24"/>
          <w:szCs w:val="24"/>
        </w:rPr>
        <w:t xml:space="preserve"> </w:t>
      </w:r>
      <w:r w:rsidRPr="00323353">
        <w:rPr>
          <w:rFonts w:asciiTheme="majorHAnsi" w:eastAsia="Times New Roman" w:hAnsiTheme="majorHAnsi" w:cs="Calibri"/>
          <w:color w:val="000000"/>
          <w:sz w:val="24"/>
          <w:szCs w:val="24"/>
        </w:rPr>
        <w:t>stability by</w:t>
      </w:r>
      <w:r w:rsidR="00324F30" w:rsidRPr="00324F30">
        <w:rPr>
          <w:rFonts w:asciiTheme="majorHAnsi" w:eastAsia="Times New Roman" w:hAnsiTheme="majorHAnsi" w:cs="Calibri"/>
          <w:color w:val="000000"/>
          <w:sz w:val="24"/>
          <w:szCs w:val="24"/>
        </w:rPr>
        <w:t xml:space="preserve"> optimizing costs and fostering </w:t>
      </w:r>
      <w:r w:rsidRPr="00323353">
        <w:rPr>
          <w:rFonts w:asciiTheme="majorHAnsi" w:eastAsia="Times New Roman" w:hAnsiTheme="majorHAnsi" w:cs="Calibri"/>
          <w:color w:val="000000"/>
          <w:sz w:val="24"/>
          <w:szCs w:val="24"/>
        </w:rPr>
        <w:t>long-term sustainability.</w:t>
      </w:r>
      <w:r w:rsidR="00324F30" w:rsidRPr="00324F30">
        <w:rPr>
          <w:rFonts w:asciiTheme="majorHAnsi" w:eastAsia="Times New Roman" w:hAnsiTheme="majorHAnsi" w:cs="Times New Roman"/>
          <w:sz w:val="24"/>
          <w:szCs w:val="24"/>
        </w:rPr>
        <w:t xml:space="preserve"> </w:t>
      </w:r>
      <w:r w:rsidRPr="00323353">
        <w:rPr>
          <w:rFonts w:asciiTheme="majorHAnsi" w:eastAsia="Times New Roman" w:hAnsiTheme="majorHAnsi" w:cs="Calibri"/>
          <w:color w:val="000000"/>
          <w:sz w:val="24"/>
          <w:szCs w:val="24"/>
        </w:rPr>
        <w:t>Effective expense management creates job opportunities and supports</w:t>
      </w:r>
      <w:r w:rsidR="00324F30" w:rsidRPr="00324F30">
        <w:rPr>
          <w:rFonts w:asciiTheme="majorHAnsi" w:eastAsia="Times New Roman" w:hAnsiTheme="majorHAnsi" w:cs="Calibri"/>
          <w:color w:val="000000"/>
          <w:sz w:val="24"/>
          <w:szCs w:val="24"/>
        </w:rPr>
        <w:t xml:space="preserve">, </w:t>
      </w:r>
      <w:r w:rsidRPr="00323353">
        <w:rPr>
          <w:rFonts w:asciiTheme="majorHAnsi" w:eastAsia="Times New Roman" w:hAnsiTheme="majorHAnsi" w:cs="Calibri"/>
          <w:color w:val="000000"/>
          <w:sz w:val="24"/>
          <w:szCs w:val="24"/>
        </w:rPr>
        <w:t>Work force. It allows for better resource allocation, enabling</w:t>
      </w:r>
      <w:r w:rsidR="00324F30" w:rsidRPr="00324F30">
        <w:rPr>
          <w:rFonts w:asciiTheme="majorHAnsi" w:eastAsia="Times New Roman" w:hAnsiTheme="majorHAnsi" w:cs="Times New Roman"/>
          <w:sz w:val="24"/>
          <w:szCs w:val="24"/>
        </w:rPr>
        <w:t xml:space="preserve"> </w:t>
      </w:r>
      <w:r w:rsidRPr="00323353">
        <w:rPr>
          <w:rFonts w:asciiTheme="majorHAnsi" w:eastAsia="Times New Roman" w:hAnsiTheme="majorHAnsi" w:cs="Calibri"/>
          <w:color w:val="000000"/>
          <w:sz w:val="24"/>
          <w:szCs w:val="24"/>
        </w:rPr>
        <w:t>businesses to invest in innovation and community engagement.</w:t>
      </w:r>
      <w:r w:rsidR="00324F30" w:rsidRPr="00324F30">
        <w:rPr>
          <w:rFonts w:asciiTheme="majorHAnsi" w:eastAsia="Times New Roman" w:hAnsiTheme="majorHAnsi" w:cs="Times New Roman"/>
          <w:sz w:val="24"/>
          <w:szCs w:val="24"/>
        </w:rPr>
        <w:t xml:space="preserve"> </w:t>
      </w:r>
      <w:r w:rsidRPr="00323353">
        <w:rPr>
          <w:rFonts w:asciiTheme="majorHAnsi" w:eastAsia="Times New Roman" w:hAnsiTheme="majorHAnsi" w:cs="Calibri"/>
          <w:color w:val="000000"/>
          <w:sz w:val="24"/>
          <w:szCs w:val="24"/>
        </w:rPr>
        <w:t xml:space="preserve">Responsible expense </w:t>
      </w:r>
      <w:r w:rsidR="00324F30" w:rsidRPr="00324F30">
        <w:rPr>
          <w:rFonts w:asciiTheme="majorHAnsi" w:eastAsia="Times New Roman" w:hAnsiTheme="majorHAnsi" w:cs="Calibri"/>
          <w:color w:val="000000"/>
          <w:sz w:val="24"/>
          <w:szCs w:val="24"/>
        </w:rPr>
        <w:t xml:space="preserve">management aligns with societal </w:t>
      </w:r>
      <w:r w:rsidRPr="00323353">
        <w:rPr>
          <w:rFonts w:asciiTheme="majorHAnsi" w:eastAsia="Times New Roman" w:hAnsiTheme="majorHAnsi" w:cs="Calibri"/>
          <w:color w:val="000000"/>
          <w:sz w:val="24"/>
          <w:szCs w:val="24"/>
        </w:rPr>
        <w:t>expectations and</w:t>
      </w:r>
      <w:r w:rsidR="00324F30" w:rsidRPr="00324F30">
        <w:rPr>
          <w:rFonts w:asciiTheme="majorHAnsi" w:eastAsia="Times New Roman" w:hAnsiTheme="majorHAnsi" w:cs="Times New Roman"/>
          <w:sz w:val="24"/>
          <w:szCs w:val="24"/>
        </w:rPr>
        <w:t xml:space="preserve"> </w:t>
      </w:r>
      <w:r w:rsidRPr="00323353">
        <w:rPr>
          <w:rFonts w:asciiTheme="majorHAnsi" w:eastAsia="Times New Roman" w:hAnsiTheme="majorHAnsi" w:cs="Calibri"/>
          <w:color w:val="000000"/>
          <w:sz w:val="24"/>
          <w:szCs w:val="24"/>
        </w:rPr>
        <w:t>promotes social responsibility. Non-profit organizations benefit from</w:t>
      </w:r>
      <w:r w:rsidR="00324F30" w:rsidRPr="00324F30">
        <w:rPr>
          <w:rFonts w:asciiTheme="majorHAnsi" w:eastAsia="Times New Roman" w:hAnsiTheme="majorHAnsi" w:cs="Times New Roman"/>
          <w:sz w:val="24"/>
          <w:szCs w:val="24"/>
        </w:rPr>
        <w:t xml:space="preserve"> </w:t>
      </w:r>
      <w:r w:rsidRPr="00323353">
        <w:rPr>
          <w:rFonts w:asciiTheme="majorHAnsi" w:eastAsia="Times New Roman" w:hAnsiTheme="majorHAnsi" w:cs="Calibri"/>
          <w:color w:val="000000"/>
          <w:sz w:val="24"/>
          <w:szCs w:val="24"/>
        </w:rPr>
        <w:t>expense analysis, enabling them to maximize their impact. Overall,</w:t>
      </w:r>
      <w:r w:rsidR="00324F30" w:rsidRPr="00324F30">
        <w:rPr>
          <w:rFonts w:asciiTheme="majorHAnsi" w:eastAsia="Times New Roman" w:hAnsiTheme="majorHAnsi" w:cs="Times New Roman"/>
          <w:sz w:val="24"/>
          <w:szCs w:val="24"/>
        </w:rPr>
        <w:t xml:space="preserve"> </w:t>
      </w:r>
      <w:r w:rsidRPr="00323353">
        <w:rPr>
          <w:rFonts w:asciiTheme="majorHAnsi" w:eastAsia="Times New Roman" w:hAnsiTheme="majorHAnsi" w:cs="Calibri"/>
          <w:color w:val="000000"/>
          <w:sz w:val="24"/>
          <w:szCs w:val="24"/>
        </w:rPr>
        <w:t>analysing and managing expenses positively influences economic</w:t>
      </w:r>
      <w:r w:rsidR="00324F30" w:rsidRPr="00324F30">
        <w:rPr>
          <w:rFonts w:asciiTheme="majorHAnsi" w:eastAsia="Times New Roman" w:hAnsiTheme="majorHAnsi" w:cs="Times New Roman"/>
          <w:sz w:val="24"/>
          <w:szCs w:val="24"/>
        </w:rPr>
        <w:t xml:space="preserve"> </w:t>
      </w:r>
      <w:r w:rsidRPr="00323353">
        <w:rPr>
          <w:rFonts w:asciiTheme="majorHAnsi" w:eastAsia="Times New Roman" w:hAnsiTheme="majorHAnsi" w:cs="Calibri"/>
          <w:color w:val="000000"/>
          <w:sz w:val="24"/>
          <w:szCs w:val="24"/>
        </w:rPr>
        <w:t>growth, employment, stakeholder well-being, and social responsibility.</w:t>
      </w:r>
      <w:r w:rsidR="00324F30" w:rsidRPr="00324F30">
        <w:rPr>
          <w:rFonts w:asciiTheme="majorHAnsi" w:eastAsia="Times New Roman" w:hAnsiTheme="majorHAnsi" w:cs="Times New Roman"/>
          <w:sz w:val="24"/>
          <w:szCs w:val="24"/>
        </w:rPr>
        <w:t xml:space="preserve"> </w:t>
      </w:r>
    </w:p>
    <w:p w:rsidR="00323353" w:rsidRPr="00323353" w:rsidRDefault="00323353" w:rsidP="00863D80">
      <w:pPr>
        <w:spacing w:after="160" w:line="240" w:lineRule="auto"/>
        <w:jc w:val="both"/>
        <w:rPr>
          <w:rFonts w:asciiTheme="majorHAnsi" w:eastAsia="Times New Roman" w:hAnsiTheme="majorHAnsi" w:cs="Times New Roman"/>
          <w:sz w:val="24"/>
          <w:szCs w:val="24"/>
        </w:rPr>
      </w:pPr>
      <w:r w:rsidRPr="00323353">
        <w:rPr>
          <w:rFonts w:asciiTheme="majorHAnsi" w:eastAsia="Times New Roman" w:hAnsiTheme="majorHAnsi" w:cs="Calibri"/>
          <w:color w:val="000000"/>
          <w:sz w:val="24"/>
          <w:szCs w:val="24"/>
        </w:rPr>
        <w:t>Business Impact: Analysing business expenses has a profound impact on</w:t>
      </w:r>
      <w:r w:rsidR="00324F30" w:rsidRPr="00324F30">
        <w:rPr>
          <w:rFonts w:asciiTheme="majorHAnsi" w:eastAsia="Times New Roman" w:hAnsiTheme="majorHAnsi" w:cs="Times New Roman"/>
          <w:sz w:val="24"/>
          <w:szCs w:val="24"/>
        </w:rPr>
        <w:t xml:space="preserve"> </w:t>
      </w:r>
      <w:r w:rsidR="00324F30" w:rsidRPr="00324F30">
        <w:rPr>
          <w:rFonts w:asciiTheme="majorHAnsi" w:eastAsia="Times New Roman" w:hAnsiTheme="majorHAnsi" w:cs="Calibri"/>
          <w:color w:val="000000"/>
          <w:sz w:val="24"/>
          <w:szCs w:val="24"/>
        </w:rPr>
        <w:t xml:space="preserve">various aspects of </w:t>
      </w:r>
      <w:r w:rsidRPr="00323353">
        <w:rPr>
          <w:rFonts w:asciiTheme="majorHAnsi" w:eastAsia="Times New Roman" w:hAnsiTheme="majorHAnsi" w:cs="Calibri"/>
          <w:color w:val="000000"/>
          <w:sz w:val="24"/>
          <w:szCs w:val="24"/>
        </w:rPr>
        <w:t>business operations. It helps optimize costs, improve</w:t>
      </w:r>
      <w:r w:rsidR="00324F30" w:rsidRPr="00324F30">
        <w:rPr>
          <w:rFonts w:asciiTheme="majorHAnsi" w:eastAsia="Times New Roman" w:hAnsiTheme="majorHAnsi" w:cs="Times New Roman"/>
          <w:sz w:val="24"/>
          <w:szCs w:val="24"/>
        </w:rPr>
        <w:t xml:space="preserve"> </w:t>
      </w:r>
      <w:r w:rsidRPr="00323353">
        <w:rPr>
          <w:rFonts w:asciiTheme="majorHAnsi" w:eastAsia="Times New Roman" w:hAnsiTheme="majorHAnsi" w:cs="Calibri"/>
          <w:color w:val="000000"/>
          <w:sz w:val="24"/>
          <w:szCs w:val="24"/>
        </w:rPr>
        <w:t xml:space="preserve">profitability, </w:t>
      </w:r>
      <w:r w:rsidR="00324F30" w:rsidRPr="00324F30">
        <w:rPr>
          <w:rFonts w:asciiTheme="majorHAnsi" w:eastAsia="Times New Roman" w:hAnsiTheme="majorHAnsi" w:cs="Calibri"/>
          <w:color w:val="000000"/>
          <w:sz w:val="24"/>
          <w:szCs w:val="24"/>
        </w:rPr>
        <w:t xml:space="preserve">and ensure financial stability. </w:t>
      </w:r>
      <w:r w:rsidRPr="00323353">
        <w:rPr>
          <w:rFonts w:asciiTheme="majorHAnsi" w:eastAsia="Times New Roman" w:hAnsiTheme="majorHAnsi" w:cs="Calibri"/>
          <w:color w:val="000000"/>
          <w:sz w:val="24"/>
          <w:szCs w:val="24"/>
        </w:rPr>
        <w:t>Expense analysis enables</w:t>
      </w:r>
      <w:r w:rsidR="00324F30" w:rsidRPr="00324F30">
        <w:rPr>
          <w:rFonts w:asciiTheme="majorHAnsi" w:eastAsia="Times New Roman" w:hAnsiTheme="majorHAnsi" w:cs="Times New Roman"/>
          <w:sz w:val="24"/>
          <w:szCs w:val="24"/>
        </w:rPr>
        <w:t xml:space="preserve"> </w:t>
      </w:r>
      <w:r w:rsidRPr="00323353">
        <w:rPr>
          <w:rFonts w:asciiTheme="majorHAnsi" w:eastAsia="Times New Roman" w:hAnsiTheme="majorHAnsi" w:cs="Calibri"/>
          <w:color w:val="000000"/>
          <w:sz w:val="24"/>
          <w:szCs w:val="24"/>
        </w:rPr>
        <w:t>businesses to allocate resources effectively, make informed decisions,</w:t>
      </w:r>
      <w:r w:rsidR="00324F30" w:rsidRPr="00324F30">
        <w:rPr>
          <w:rFonts w:asciiTheme="majorHAnsi" w:eastAsia="Times New Roman" w:hAnsiTheme="majorHAnsi" w:cs="Times New Roman"/>
          <w:sz w:val="24"/>
          <w:szCs w:val="24"/>
        </w:rPr>
        <w:t xml:space="preserve"> </w:t>
      </w:r>
      <w:r w:rsidRPr="00323353">
        <w:rPr>
          <w:rFonts w:asciiTheme="majorHAnsi" w:eastAsia="Times New Roman" w:hAnsiTheme="majorHAnsi" w:cs="Calibri"/>
          <w:color w:val="000000"/>
          <w:sz w:val="24"/>
          <w:szCs w:val="24"/>
        </w:rPr>
        <w:t>and create realistic budgets and forecasts. It enhances competitiveness,</w:t>
      </w:r>
      <w:r w:rsidR="00324F30" w:rsidRPr="00324F30">
        <w:rPr>
          <w:rFonts w:asciiTheme="majorHAnsi" w:eastAsia="Times New Roman" w:hAnsiTheme="majorHAnsi" w:cs="Times New Roman"/>
          <w:sz w:val="24"/>
          <w:szCs w:val="24"/>
        </w:rPr>
        <w:t xml:space="preserve"> </w:t>
      </w:r>
      <w:r w:rsidRPr="00323353">
        <w:rPr>
          <w:rFonts w:asciiTheme="majorHAnsi" w:eastAsia="Times New Roman" w:hAnsiTheme="majorHAnsi" w:cs="Calibri"/>
          <w:color w:val="000000"/>
          <w:sz w:val="24"/>
          <w:szCs w:val="24"/>
        </w:rPr>
        <w:t>attracts investors, and mitigates financial risks. By understanding and</w:t>
      </w:r>
      <w:r w:rsidR="00324F30" w:rsidRPr="00324F30">
        <w:rPr>
          <w:rFonts w:asciiTheme="majorHAnsi" w:eastAsia="Times New Roman" w:hAnsiTheme="majorHAnsi" w:cs="Times New Roman"/>
          <w:sz w:val="24"/>
          <w:szCs w:val="24"/>
        </w:rPr>
        <w:t xml:space="preserve"> </w:t>
      </w:r>
      <w:r w:rsidRPr="00323353">
        <w:rPr>
          <w:rFonts w:asciiTheme="majorHAnsi" w:eastAsia="Times New Roman" w:hAnsiTheme="majorHAnsi" w:cs="Calibri"/>
          <w:color w:val="000000"/>
          <w:sz w:val="24"/>
          <w:szCs w:val="24"/>
        </w:rPr>
        <w:t>managing expenses, companies can drive growth, maintain a strong</w:t>
      </w:r>
      <w:r w:rsidR="00324F30" w:rsidRPr="00324F30">
        <w:rPr>
          <w:rFonts w:asciiTheme="majorHAnsi" w:eastAsia="Times New Roman" w:hAnsiTheme="majorHAnsi" w:cs="Times New Roman"/>
          <w:sz w:val="24"/>
          <w:szCs w:val="24"/>
        </w:rPr>
        <w:t xml:space="preserve"> </w:t>
      </w:r>
      <w:r w:rsidRPr="00323353">
        <w:rPr>
          <w:rFonts w:asciiTheme="majorHAnsi" w:eastAsia="Times New Roman" w:hAnsiTheme="majorHAnsi" w:cs="Calibri"/>
          <w:color w:val="000000"/>
          <w:sz w:val="24"/>
          <w:szCs w:val="24"/>
        </w:rPr>
        <w:t>financial position, and make strategic business decisions with confidence</w:t>
      </w:r>
      <w:r w:rsidR="00324F30" w:rsidRPr="00324F30">
        <w:rPr>
          <w:rFonts w:asciiTheme="majorHAnsi" w:eastAsia="Times New Roman" w:hAnsiTheme="majorHAnsi" w:cs="Calibri"/>
          <w:color w:val="000000"/>
          <w:sz w:val="24"/>
          <w:szCs w:val="24"/>
        </w:rPr>
        <w:t>.</w:t>
      </w:r>
    </w:p>
    <w:p w:rsidR="00324F30" w:rsidRPr="00324F30" w:rsidRDefault="00324F30" w:rsidP="00863D80">
      <w:pPr>
        <w:jc w:val="both"/>
        <w:rPr>
          <w:rFonts w:asciiTheme="majorHAnsi" w:eastAsia="Calibri-Bold" w:hAnsiTheme="majorHAnsi" w:cs="Calibri-Bold"/>
          <w:b/>
          <w:color w:val="000000"/>
          <w:sz w:val="24"/>
        </w:rPr>
      </w:pPr>
      <w:r w:rsidRPr="00324F30">
        <w:rPr>
          <w:rFonts w:asciiTheme="majorHAnsi" w:eastAsia="Calibri-Bold" w:hAnsiTheme="majorHAnsi" w:cs="Calibri-Bold"/>
          <w:b/>
          <w:color w:val="000000"/>
          <w:sz w:val="24"/>
        </w:rPr>
        <w:t>5 APPLICATIONS</w:t>
      </w:r>
    </w:p>
    <w:p w:rsidR="00324F30" w:rsidRPr="00324F30" w:rsidRDefault="00324F30" w:rsidP="00863D80">
      <w:pPr>
        <w:jc w:val="both"/>
        <w:rPr>
          <w:rFonts w:asciiTheme="majorHAnsi" w:eastAsia="Calibri-Bold" w:hAnsiTheme="majorHAnsi" w:cs="Calibri-Bold"/>
          <w:color w:val="000000"/>
        </w:rPr>
      </w:pPr>
      <w:r w:rsidRPr="00324F30">
        <w:rPr>
          <w:rFonts w:asciiTheme="majorHAnsi" w:eastAsia="Calibri-Bold" w:hAnsiTheme="majorHAnsi" w:cs="Calibri-Bold"/>
          <w:b/>
          <w:color w:val="000000"/>
        </w:rPr>
        <w:tab/>
      </w:r>
      <w:r w:rsidRPr="00324F30">
        <w:rPr>
          <w:rFonts w:asciiTheme="majorHAnsi" w:eastAsia="Calibri-Bold" w:hAnsiTheme="majorHAnsi" w:cs="Calibri-Bold"/>
          <w:color w:val="000000"/>
        </w:rPr>
        <w:t xml:space="preserve">By analyzing the various </w:t>
      </w:r>
      <w:r w:rsidR="00863D80">
        <w:rPr>
          <w:rFonts w:asciiTheme="majorHAnsi" w:eastAsia="Calibri-Bold" w:hAnsiTheme="majorHAnsi" w:cs="Calibri-Bold"/>
          <w:color w:val="000000"/>
        </w:rPr>
        <w:t>expenses of various business, a business man can aware about his expenses and he can take steps to reduce his overall expenses.</w:t>
      </w:r>
    </w:p>
    <w:p w:rsidR="00324F30" w:rsidRPr="00324F30" w:rsidRDefault="00324F30" w:rsidP="00863D80">
      <w:pPr>
        <w:ind w:firstLine="720"/>
        <w:jc w:val="both"/>
        <w:rPr>
          <w:rFonts w:asciiTheme="majorHAnsi" w:eastAsia="Calibri-Bold" w:hAnsiTheme="majorHAnsi" w:cs="Calibri-Bold"/>
          <w:b/>
          <w:color w:val="000000"/>
          <w:sz w:val="24"/>
        </w:rPr>
      </w:pPr>
      <w:r w:rsidRPr="00324F30">
        <w:rPr>
          <w:rFonts w:asciiTheme="majorHAnsi" w:eastAsia="Calibri" w:hAnsiTheme="majorHAnsi" w:cs="Calibri"/>
          <w:color w:val="000000"/>
        </w:rPr>
        <w:br/>
      </w:r>
      <w:r w:rsidRPr="00324F30">
        <w:rPr>
          <w:rFonts w:asciiTheme="majorHAnsi" w:eastAsia="Calibri-Bold" w:hAnsiTheme="majorHAnsi" w:cs="Calibri-Bold"/>
          <w:b/>
          <w:color w:val="000000"/>
          <w:sz w:val="24"/>
        </w:rPr>
        <w:t>6 CONCLUSION</w:t>
      </w:r>
    </w:p>
    <w:p w:rsidR="00863D80" w:rsidRDefault="00863D80" w:rsidP="00863D80">
      <w:pPr>
        <w:ind w:firstLine="720"/>
        <w:jc w:val="both"/>
        <w:rPr>
          <w:rFonts w:asciiTheme="majorHAnsi" w:eastAsia="Calibri" w:hAnsiTheme="majorHAnsi" w:cs="Calibri"/>
          <w:color w:val="000000"/>
          <w:sz w:val="24"/>
        </w:rPr>
      </w:pPr>
      <w:r>
        <w:rPr>
          <w:rFonts w:asciiTheme="majorHAnsi" w:eastAsia="Calibri" w:hAnsiTheme="majorHAnsi" w:cs="Calibri"/>
          <w:color w:val="000000"/>
          <w:sz w:val="24"/>
        </w:rPr>
        <w:t xml:space="preserve">In this project, we have analyzed annual payrole, advertisement cost,  contract labour and employee expenses,  Employees insurance cost, equipment cost,  fuel cost, maintenance of building cost, power expenditure, rental payment for machinery, taxes and licenses cost, transportation and warehouse costs </w:t>
      </w:r>
      <w:r>
        <w:rPr>
          <w:rFonts w:asciiTheme="majorHAnsi" w:eastAsia="Calibri" w:hAnsiTheme="majorHAnsi" w:cs="Calibri"/>
          <w:color w:val="000000"/>
          <w:sz w:val="24"/>
        </w:rPr>
        <w:t>of each business type bu using tableau.</w:t>
      </w:r>
    </w:p>
    <w:p w:rsidR="00324F30" w:rsidRPr="00863D80" w:rsidRDefault="00324F30" w:rsidP="00863D80">
      <w:pPr>
        <w:ind w:firstLine="720"/>
        <w:jc w:val="both"/>
        <w:rPr>
          <w:rFonts w:asciiTheme="majorHAnsi" w:eastAsia="Calibri" w:hAnsiTheme="majorHAnsi" w:cs="Calibri"/>
          <w:color w:val="000000"/>
          <w:sz w:val="24"/>
        </w:rPr>
      </w:pPr>
      <w:r w:rsidRPr="00324F30">
        <w:rPr>
          <w:rFonts w:asciiTheme="majorHAnsi" w:eastAsia="Calibri" w:hAnsiTheme="majorHAnsi" w:cs="Calibri"/>
          <w:color w:val="000000"/>
        </w:rPr>
        <w:br/>
      </w:r>
      <w:r w:rsidRPr="00324F30">
        <w:rPr>
          <w:rFonts w:asciiTheme="majorHAnsi" w:eastAsia="Calibri-Bold" w:hAnsiTheme="majorHAnsi" w:cs="Calibri-Bold"/>
          <w:b/>
          <w:color w:val="000000"/>
          <w:sz w:val="24"/>
        </w:rPr>
        <w:t>7 FUTURE SCOPE</w:t>
      </w:r>
    </w:p>
    <w:p w:rsidR="00324F30" w:rsidRPr="00324F30" w:rsidRDefault="00324F30" w:rsidP="00863D80">
      <w:pPr>
        <w:ind w:firstLine="720"/>
        <w:jc w:val="both"/>
        <w:rPr>
          <w:rFonts w:asciiTheme="majorHAnsi" w:eastAsia="Calibri-Bold" w:hAnsiTheme="majorHAnsi" w:cs="Calibri-Bold"/>
          <w:color w:val="000000"/>
          <w:sz w:val="24"/>
        </w:rPr>
      </w:pPr>
      <w:r w:rsidRPr="00324F30">
        <w:rPr>
          <w:rFonts w:asciiTheme="majorHAnsi" w:eastAsia="Calibri-Bold" w:hAnsiTheme="majorHAnsi" w:cs="Calibri-Bold"/>
          <w:color w:val="000000"/>
          <w:sz w:val="24"/>
        </w:rPr>
        <w:t xml:space="preserve">In future, we can extend our analysis </w:t>
      </w:r>
      <w:r w:rsidR="00863D80">
        <w:rPr>
          <w:rFonts w:asciiTheme="majorHAnsi" w:eastAsia="Calibri-Bold" w:hAnsiTheme="majorHAnsi" w:cs="Calibri-Bold"/>
          <w:color w:val="000000"/>
          <w:sz w:val="24"/>
        </w:rPr>
        <w:t>by considering other expenses and profits of each business type</w:t>
      </w:r>
      <w:r w:rsidRPr="00324F30">
        <w:rPr>
          <w:rFonts w:asciiTheme="majorHAnsi" w:eastAsia="Calibri-Bold" w:hAnsiTheme="majorHAnsi" w:cs="Calibri-Bold"/>
          <w:color w:val="000000"/>
          <w:sz w:val="24"/>
        </w:rPr>
        <w:t>.</w:t>
      </w:r>
    </w:p>
    <w:p w:rsidR="008A555E" w:rsidRPr="00863D80" w:rsidRDefault="00863D80" w:rsidP="00863D80">
      <w:pPr>
        <w:spacing w:after="24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br/>
      </w:r>
      <w:r>
        <w:rPr>
          <w:rFonts w:asciiTheme="majorHAnsi" w:eastAsia="Times New Roman" w:hAnsiTheme="majorHAnsi" w:cs="Times New Roman"/>
          <w:sz w:val="24"/>
          <w:szCs w:val="24"/>
        </w:rPr>
        <w:br/>
      </w:r>
      <w:r>
        <w:rPr>
          <w:rFonts w:asciiTheme="majorHAnsi" w:eastAsia="Times New Roman" w:hAnsiTheme="majorHAnsi" w:cs="Times New Roman"/>
          <w:sz w:val="24"/>
          <w:szCs w:val="24"/>
        </w:rPr>
        <w:br/>
      </w:r>
      <w:r>
        <w:rPr>
          <w:rFonts w:asciiTheme="majorHAnsi" w:eastAsia="Times New Roman" w:hAnsiTheme="majorHAnsi" w:cs="Times New Roman"/>
          <w:sz w:val="24"/>
          <w:szCs w:val="24"/>
        </w:rPr>
        <w:br/>
      </w:r>
      <w:r>
        <w:rPr>
          <w:rFonts w:asciiTheme="majorHAnsi" w:eastAsia="Times New Roman" w:hAnsiTheme="majorHAnsi" w:cs="Times New Roman"/>
          <w:sz w:val="24"/>
          <w:szCs w:val="24"/>
        </w:rPr>
        <w:br/>
      </w:r>
      <w:r>
        <w:rPr>
          <w:rFonts w:asciiTheme="majorHAnsi" w:eastAsia="Times New Roman" w:hAnsiTheme="majorHAnsi" w:cs="Times New Roman"/>
          <w:sz w:val="24"/>
          <w:szCs w:val="24"/>
        </w:rPr>
        <w:br/>
      </w:r>
      <w:bookmarkStart w:id="0" w:name="_GoBack"/>
      <w:bookmarkEnd w:id="0"/>
    </w:p>
    <w:sectPr w:rsidR="008A555E" w:rsidRPr="00863D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Bodoni MT Condensed">
    <w:panose1 w:val="02070606080606020203"/>
    <w:charset w:val="00"/>
    <w:family w:val="roman"/>
    <w:pitch w:val="variable"/>
    <w:sig w:usb0="00000003" w:usb1="00000000" w:usb2="00000000" w:usb3="00000000" w:csb0="00000001" w:csb1="00000000"/>
  </w:font>
  <w:font w:name="Calibri-Bold">
    <w:altName w:val="Times New Roman"/>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3353"/>
    <w:rsid w:val="00323353"/>
    <w:rsid w:val="00324F30"/>
    <w:rsid w:val="00863D80"/>
    <w:rsid w:val="008A55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335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233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353"/>
    <w:rPr>
      <w:rFonts w:ascii="Tahoma" w:hAnsi="Tahoma" w:cs="Tahoma"/>
      <w:sz w:val="16"/>
      <w:szCs w:val="16"/>
    </w:rPr>
  </w:style>
  <w:style w:type="character" w:customStyle="1" w:styleId="fontstyle01">
    <w:name w:val="fontstyle01"/>
    <w:basedOn w:val="DefaultParagraphFont"/>
    <w:rsid w:val="00324F30"/>
    <w:rPr>
      <w:rFonts w:ascii="ArialMT" w:hAnsi="ArialMT" w:hint="default"/>
      <w:b w:val="0"/>
      <w:bCs w:val="0"/>
      <w:i w:val="0"/>
      <w:iCs w:val="0"/>
      <w:color w:val="222222"/>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335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233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353"/>
    <w:rPr>
      <w:rFonts w:ascii="Tahoma" w:hAnsi="Tahoma" w:cs="Tahoma"/>
      <w:sz w:val="16"/>
      <w:szCs w:val="16"/>
    </w:rPr>
  </w:style>
  <w:style w:type="character" w:customStyle="1" w:styleId="fontstyle01">
    <w:name w:val="fontstyle01"/>
    <w:basedOn w:val="DefaultParagraphFont"/>
    <w:rsid w:val="00324F30"/>
    <w:rPr>
      <w:rFonts w:ascii="ArialMT" w:hAnsi="ArialMT" w:hint="default"/>
      <w:b w:val="0"/>
      <w:bCs w:val="0"/>
      <w:i w:val="0"/>
      <w:iCs w:val="0"/>
      <w:color w:val="22222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264812">
      <w:bodyDiv w:val="1"/>
      <w:marLeft w:val="0"/>
      <w:marRight w:val="0"/>
      <w:marTop w:val="0"/>
      <w:marBottom w:val="0"/>
      <w:divBdr>
        <w:top w:val="none" w:sz="0" w:space="0" w:color="auto"/>
        <w:left w:val="none" w:sz="0" w:space="0" w:color="auto"/>
        <w:bottom w:val="none" w:sz="0" w:space="0" w:color="auto"/>
        <w:right w:val="none" w:sz="0" w:space="0" w:color="auto"/>
      </w:divBdr>
    </w:div>
    <w:div w:id="1140533120">
      <w:bodyDiv w:val="1"/>
      <w:marLeft w:val="0"/>
      <w:marRight w:val="0"/>
      <w:marTop w:val="0"/>
      <w:marBottom w:val="0"/>
      <w:divBdr>
        <w:top w:val="none" w:sz="0" w:space="0" w:color="auto"/>
        <w:left w:val="none" w:sz="0" w:space="0" w:color="auto"/>
        <w:bottom w:val="none" w:sz="0" w:space="0" w:color="auto"/>
        <w:right w:val="none" w:sz="0" w:space="0" w:color="auto"/>
      </w:divBdr>
    </w:div>
    <w:div w:id="1588226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15</Pages>
  <Words>954</Words>
  <Characters>5442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2023-10-14T15:52:00Z</dcterms:created>
  <dcterms:modified xsi:type="dcterms:W3CDTF">2023-10-14T16:30:00Z</dcterms:modified>
</cp:coreProperties>
</file>