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8"/>
        </w:rPr>
        <w:t>SERVICENOW PROJECT SUBMISSION</w:t>
      </w:r>
    </w:p>
    <w:p>
      <w:pPr>
        <w:jc w:val="center"/>
      </w:pPr>
      <w:r>
        <w:rPr>
          <w:b/>
          <w:sz w:val="42"/>
        </w:rPr>
        <w:t>Implement Client Script &amp; UI Policy (Incident)</w:t>
      </w:r>
    </w:p>
    <w:p>
      <w:pPr>
        <w:jc w:val="center"/>
      </w:pPr>
      <w:r>
        <w:rPr>
          <w:i/>
        </w:rPr>
        <w:t>Ideation Phase</w:t>
      </w:r>
    </w:p>
    <w:p>
      <w:pPr>
        <w:pStyle w:val="Heading1"/>
      </w:pPr>
      <w:r>
        <w:t>Persona</w:t>
      </w:r>
    </w:p>
    <w:p>
      <w:r>
        <w:t>Service Desk / Incident Management user creating and updating Incident records.</w:t>
      </w:r>
    </w:p>
    <w:p>
      <w:pPr>
        <w:pStyle w:val="Heading1"/>
      </w:pPr>
      <w:r>
        <w:t>Empathy Map</w:t>
      </w:r>
    </w:p>
    <w:p>
      <w:pPr>
        <w:pStyle w:val="ListBullet"/>
      </w:pPr>
      <w:r>
        <w:t>Says</w:t>
      </w:r>
    </w:p>
    <w:p>
      <w:pPr>
        <w:pStyle w:val="ListBullet"/>
      </w:pPr>
      <w:r>
        <w:t>Thinks</w:t>
      </w:r>
    </w:p>
    <w:p>
      <w:pPr>
        <w:pStyle w:val="ListBullet"/>
      </w:pPr>
      <w:r>
        <w:t>I need to enter an Incident correctly.</w:t>
      </w:r>
    </w:p>
    <w:p>
      <w:pPr>
        <w:pStyle w:val="ListBullet"/>
      </w:pPr>
      <w:r>
        <w:t>The form should guide me for High Impact.</w:t>
      </w:r>
    </w:p>
    <w:p>
      <w:pPr>
        <w:pStyle w:val="ListBullet"/>
      </w:pPr>
      <w:r>
        <w:t>I need to know what is required.</w:t>
      </w:r>
    </w:p>
    <w:p>
      <w:pPr>
        <w:pStyle w:val="ListBullet"/>
      </w:pPr>
      <w:r>
        <w:t>The system should prevent invalid submissions.</w:t>
      </w:r>
    </w:p>
    <w:p>
      <w:pPr>
        <w:pStyle w:val="Heading1"/>
      </w:pPr>
      <w:r>
        <w:t>Pain Points</w:t>
      </w:r>
    </w:p>
    <w:p>
      <w:r>
        <w:t>Missing Assigned To on High Impact Incidents.</w:t>
      </w:r>
    </w:p>
    <w:p>
      <w:r>
        <w:t>Manual Urgency updates can be inconsistent.</w:t>
      </w:r>
    </w:p>
    <w:p>
      <w:r>
        <w:t>Direct State list editing may bypass the preferred workflow.</w:t>
      </w:r>
    </w:p>
    <w:p>
      <w:pPr>
        <w:pStyle w:val="Heading1"/>
      </w:pPr>
      <w:r>
        <w:t>Desired Experience</w:t>
      </w:r>
    </w:p>
    <w:p>
      <w:r>
        <w:t>Clear feedback, predictable field behavior and validation that supports accurate Incident management.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