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Freelance Copywriter role at Coalition Technologies 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