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69F" w:rsidRPr="00D77015" w:rsidRDefault="004C4647" w:rsidP="004C4647">
      <w:pPr>
        <w:jc w:val="center"/>
        <w:rPr>
          <w:rFonts w:asciiTheme="majorHAnsi" w:hAnsiTheme="majorHAnsi" w:cstheme="majorHAnsi"/>
          <w:b/>
          <w:sz w:val="40"/>
          <w:szCs w:val="40"/>
        </w:rPr>
      </w:pPr>
      <w:r w:rsidRPr="00D77015">
        <w:rPr>
          <w:rFonts w:asciiTheme="majorHAnsi" w:hAnsiTheme="majorHAnsi" w:cstheme="majorHAnsi"/>
          <w:b/>
          <w:sz w:val="40"/>
          <w:szCs w:val="40"/>
        </w:rPr>
        <w:t>Hausarbeit zu Software Engineering I - Kurzbeschreibung</w:t>
      </w:r>
    </w:p>
    <w:p w:rsidR="004C4647" w:rsidRPr="008246F4" w:rsidRDefault="004C4647" w:rsidP="004C4647">
      <w:pPr>
        <w:jc w:val="center"/>
        <w:rPr>
          <w:rFonts w:asciiTheme="majorHAnsi" w:hAnsiTheme="majorHAnsi" w:cstheme="majorHAnsi"/>
          <w:sz w:val="24"/>
          <w:szCs w:val="24"/>
        </w:rPr>
      </w:pPr>
      <w:r w:rsidRPr="008246F4">
        <w:rPr>
          <w:rFonts w:asciiTheme="majorHAnsi" w:hAnsiTheme="majorHAnsi" w:cstheme="majorHAnsi"/>
          <w:sz w:val="24"/>
          <w:szCs w:val="24"/>
        </w:rPr>
        <w:t>Aylin Artut</w:t>
      </w:r>
    </w:p>
    <w:p w:rsidR="004C4647" w:rsidRPr="008246F4" w:rsidRDefault="004C4647" w:rsidP="004C4647">
      <w:pPr>
        <w:jc w:val="center"/>
        <w:rPr>
          <w:rFonts w:asciiTheme="majorHAnsi" w:hAnsiTheme="majorHAnsi" w:cstheme="majorHAnsi"/>
          <w:sz w:val="24"/>
          <w:szCs w:val="24"/>
        </w:rPr>
      </w:pPr>
      <w:r w:rsidRPr="008246F4">
        <w:rPr>
          <w:rFonts w:asciiTheme="majorHAnsi" w:hAnsiTheme="majorHAnsi" w:cstheme="majorHAnsi"/>
          <w:sz w:val="24"/>
          <w:szCs w:val="24"/>
        </w:rPr>
        <w:t>Hochschule Bonn-Rhein-Sieg, Grantham-Allee 20, 53757 Sankt Augustin, Deutschland</w:t>
      </w:r>
    </w:p>
    <w:p w:rsidR="004C4647" w:rsidRPr="008246F4" w:rsidRDefault="004C4647" w:rsidP="004C4647">
      <w:pPr>
        <w:jc w:val="center"/>
        <w:rPr>
          <w:rFonts w:asciiTheme="majorHAnsi" w:hAnsiTheme="majorHAnsi" w:cstheme="majorHAnsi"/>
          <w:sz w:val="24"/>
          <w:szCs w:val="24"/>
        </w:rPr>
      </w:pPr>
      <w:r w:rsidRPr="008246F4">
        <w:rPr>
          <w:rFonts w:asciiTheme="majorHAnsi" w:hAnsiTheme="majorHAnsi" w:cstheme="majorHAnsi"/>
          <w:sz w:val="24"/>
          <w:szCs w:val="24"/>
        </w:rPr>
        <w:t>aylin.artut@smail.inf.h-brs.de</w:t>
      </w:r>
    </w:p>
    <w:p w:rsidR="004C4647" w:rsidRPr="00A67BCA" w:rsidRDefault="004C4647">
      <w:pPr>
        <w:rPr>
          <w:rFonts w:asciiTheme="majorHAnsi" w:hAnsiTheme="majorHAnsi" w:cstheme="majorHAnsi"/>
          <w:b/>
          <w:sz w:val="28"/>
          <w:szCs w:val="28"/>
        </w:rPr>
      </w:pPr>
      <w:r w:rsidRPr="00A67BCA">
        <w:rPr>
          <w:rFonts w:asciiTheme="majorHAnsi" w:hAnsiTheme="majorHAnsi" w:cstheme="majorHAnsi"/>
          <w:b/>
          <w:sz w:val="28"/>
          <w:szCs w:val="28"/>
        </w:rPr>
        <w:t>Abstract</w:t>
      </w:r>
      <w:r w:rsidR="004F0BFA" w:rsidRPr="00A67BCA">
        <w:rPr>
          <w:rFonts w:asciiTheme="majorHAnsi" w:hAnsiTheme="majorHAnsi" w:cstheme="majorHAnsi"/>
          <w:b/>
          <w:sz w:val="28"/>
          <w:szCs w:val="28"/>
        </w:rPr>
        <w:t>.</w:t>
      </w:r>
    </w:p>
    <w:p w:rsidR="008C55A4" w:rsidRPr="008246F4" w:rsidRDefault="008C55A4">
      <w:pPr>
        <w:rPr>
          <w:rFonts w:asciiTheme="majorHAnsi" w:hAnsiTheme="majorHAnsi" w:cstheme="majorHAnsi"/>
          <w:sz w:val="24"/>
          <w:szCs w:val="24"/>
        </w:rPr>
      </w:pPr>
      <w:r w:rsidRPr="008246F4">
        <w:rPr>
          <w:rFonts w:asciiTheme="majorHAnsi" w:hAnsiTheme="majorHAnsi" w:cstheme="majorHAnsi"/>
          <w:sz w:val="24"/>
          <w:szCs w:val="24"/>
        </w:rPr>
        <w:t>Im Modul Software Engineering I sollte in Form eines Semesterprojektes eine Parkhaussimulation geplant und programmiertechnisch in Java erstellt werden, um mit den Methoden des Software Engineerings vertraut zu werden. Dabei sollten wir selbst unsere Projektanalyse durchführen und auc</w:t>
      </w:r>
      <w:bookmarkStart w:id="0" w:name="_GoBack"/>
      <w:bookmarkEnd w:id="0"/>
      <w:r w:rsidRPr="008246F4">
        <w:rPr>
          <w:rFonts w:asciiTheme="majorHAnsi" w:hAnsiTheme="majorHAnsi" w:cstheme="majorHAnsi"/>
          <w:sz w:val="24"/>
          <w:szCs w:val="24"/>
        </w:rPr>
        <w:t>h JUnittests erstellen, um unser Produkt zu testen.</w:t>
      </w:r>
    </w:p>
    <w:p w:rsidR="008C55A4" w:rsidRPr="008246F4" w:rsidRDefault="00366D11">
      <w:pPr>
        <w:rPr>
          <w:rFonts w:asciiTheme="majorHAnsi" w:hAnsiTheme="majorHAnsi" w:cstheme="majorHAnsi"/>
          <w:sz w:val="24"/>
          <w:szCs w:val="24"/>
        </w:rPr>
      </w:pPr>
      <w:r w:rsidRPr="008246F4">
        <w:rPr>
          <w:rFonts w:asciiTheme="majorHAnsi" w:hAnsiTheme="majorHAnsi" w:cstheme="majorHAnsi"/>
          <w:sz w:val="24"/>
          <w:szCs w:val="24"/>
        </w:rPr>
        <w:t>Diese Kurzbeschreibung soll dem Leser einen Überblick über die Funktionalität</w:t>
      </w:r>
      <w:r w:rsidR="00A60127" w:rsidRPr="008246F4">
        <w:rPr>
          <w:rFonts w:asciiTheme="majorHAnsi" w:hAnsiTheme="majorHAnsi" w:cstheme="majorHAnsi"/>
          <w:sz w:val="24"/>
          <w:szCs w:val="24"/>
        </w:rPr>
        <w:t>en der Parkhaussimulation geben, sowie den gesamten Entwicklungsprozess transparent machen.</w:t>
      </w:r>
    </w:p>
    <w:p w:rsidR="00A60127" w:rsidRPr="008246F4" w:rsidRDefault="004F0BFA">
      <w:pPr>
        <w:rPr>
          <w:rFonts w:asciiTheme="majorHAnsi" w:hAnsiTheme="majorHAnsi" w:cstheme="majorHAnsi"/>
          <w:sz w:val="24"/>
          <w:szCs w:val="24"/>
          <w:lang w:val="en-GB"/>
        </w:rPr>
      </w:pPr>
      <w:r w:rsidRPr="008246F4">
        <w:rPr>
          <w:rFonts w:asciiTheme="majorHAnsi" w:hAnsiTheme="majorHAnsi" w:cstheme="majorHAnsi"/>
          <w:b/>
          <w:sz w:val="24"/>
          <w:szCs w:val="24"/>
          <w:lang w:val="en-GB"/>
        </w:rPr>
        <w:t>Keywords:</w:t>
      </w:r>
      <w:r w:rsidRPr="008246F4">
        <w:rPr>
          <w:rFonts w:asciiTheme="majorHAnsi" w:hAnsiTheme="majorHAnsi" w:cstheme="majorHAnsi"/>
          <w:sz w:val="24"/>
          <w:szCs w:val="24"/>
          <w:lang w:val="en-GB"/>
        </w:rPr>
        <w:t xml:space="preserve"> Software Engineering, Java</w:t>
      </w:r>
    </w:p>
    <w:p w:rsidR="004F0BFA" w:rsidRPr="008246F4" w:rsidRDefault="004F0BFA">
      <w:pPr>
        <w:rPr>
          <w:rFonts w:asciiTheme="majorHAnsi" w:hAnsiTheme="majorHAnsi" w:cstheme="majorHAnsi"/>
          <w:sz w:val="24"/>
          <w:szCs w:val="24"/>
          <w:lang w:val="en-GB"/>
        </w:rPr>
      </w:pPr>
      <w:r w:rsidRPr="008246F4">
        <w:rPr>
          <w:rFonts w:asciiTheme="majorHAnsi" w:hAnsiTheme="majorHAnsi" w:cstheme="majorHAnsi"/>
          <w:b/>
          <w:sz w:val="24"/>
          <w:szCs w:val="24"/>
          <w:lang w:val="en-GB"/>
        </w:rPr>
        <w:t>Fachbereich:</w:t>
      </w:r>
      <w:r w:rsidRPr="008246F4">
        <w:rPr>
          <w:rFonts w:asciiTheme="majorHAnsi" w:hAnsiTheme="majorHAnsi" w:cstheme="majorHAnsi"/>
          <w:sz w:val="24"/>
          <w:szCs w:val="24"/>
          <w:lang w:val="en-GB"/>
        </w:rPr>
        <w:t xml:space="preserve"> Informatik</w:t>
      </w: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p>
    <w:p w:rsidR="004F0BFA" w:rsidRPr="008246F4" w:rsidRDefault="004F0BFA">
      <w:pPr>
        <w:rPr>
          <w:rFonts w:asciiTheme="majorHAnsi" w:hAnsiTheme="majorHAnsi" w:cstheme="majorHAnsi"/>
          <w:sz w:val="24"/>
          <w:szCs w:val="24"/>
          <w:lang w:val="en-GB"/>
        </w:rPr>
      </w:pPr>
      <w:r w:rsidRPr="008246F4">
        <w:rPr>
          <w:rFonts w:asciiTheme="majorHAnsi" w:hAnsiTheme="majorHAnsi" w:cstheme="majorHAnsi"/>
          <w:b/>
          <w:sz w:val="24"/>
          <w:szCs w:val="24"/>
          <w:lang w:val="en-GB"/>
        </w:rPr>
        <w:t>Datum:</w:t>
      </w:r>
      <w:r w:rsidRPr="008246F4">
        <w:rPr>
          <w:rFonts w:asciiTheme="majorHAnsi" w:hAnsiTheme="majorHAnsi" w:cstheme="majorHAnsi"/>
          <w:sz w:val="24"/>
          <w:szCs w:val="24"/>
          <w:lang w:val="en-GB"/>
        </w:rPr>
        <w:t xml:space="preserve"> 14.07.2021</w:t>
      </w:r>
    </w:p>
    <w:p w:rsidR="008246F4" w:rsidRPr="008246F4" w:rsidRDefault="004F0BFA">
      <w:pPr>
        <w:rPr>
          <w:rFonts w:asciiTheme="majorHAnsi" w:hAnsiTheme="majorHAnsi" w:cstheme="majorHAnsi"/>
          <w:sz w:val="24"/>
          <w:szCs w:val="24"/>
          <w:lang w:val="en-GB"/>
        </w:rPr>
      </w:pPr>
      <w:r w:rsidRPr="008246F4">
        <w:rPr>
          <w:rFonts w:asciiTheme="majorHAnsi" w:hAnsiTheme="majorHAnsi" w:cstheme="majorHAnsi"/>
          <w:b/>
          <w:sz w:val="24"/>
          <w:szCs w:val="24"/>
          <w:lang w:val="en-GB"/>
        </w:rPr>
        <w:t>Version:</w:t>
      </w:r>
      <w:r w:rsidRPr="008246F4">
        <w:rPr>
          <w:rFonts w:asciiTheme="majorHAnsi" w:hAnsiTheme="majorHAnsi" w:cstheme="majorHAnsi"/>
          <w:sz w:val="24"/>
          <w:szCs w:val="24"/>
          <w:lang w:val="en-GB"/>
        </w:rPr>
        <w:t xml:space="preserve"> 1.0</w:t>
      </w:r>
    </w:p>
    <w:p w:rsidR="008246F4" w:rsidRPr="00D77015" w:rsidRDefault="00684C2A">
      <w:pPr>
        <w:rPr>
          <w:rFonts w:asciiTheme="majorHAnsi" w:hAnsiTheme="majorHAnsi" w:cstheme="majorHAnsi"/>
          <w:b/>
          <w:sz w:val="28"/>
          <w:szCs w:val="28"/>
          <w:lang w:val="en-GB"/>
        </w:rPr>
      </w:pPr>
      <w:r w:rsidRPr="00D77015">
        <w:rPr>
          <w:rFonts w:asciiTheme="majorHAnsi" w:hAnsiTheme="majorHAnsi" w:cstheme="majorHAnsi"/>
          <w:b/>
          <w:sz w:val="28"/>
          <w:szCs w:val="28"/>
          <w:lang w:val="en-GB"/>
        </w:rPr>
        <w:lastRenderedPageBreak/>
        <w:t>Inhaltsverzeichnis</w:t>
      </w:r>
    </w:p>
    <w:p w:rsidR="00684C2A" w:rsidRPr="008246F4" w:rsidRDefault="00684C2A" w:rsidP="00684C2A">
      <w:pPr>
        <w:pStyle w:val="Listenabsatz"/>
        <w:numPr>
          <w:ilvl w:val="0"/>
          <w:numId w:val="1"/>
        </w:numPr>
        <w:rPr>
          <w:rFonts w:asciiTheme="majorHAnsi" w:hAnsiTheme="majorHAnsi" w:cstheme="majorHAnsi"/>
          <w:sz w:val="24"/>
          <w:szCs w:val="24"/>
          <w:lang w:val="en-GB"/>
        </w:rPr>
      </w:pPr>
      <w:r w:rsidRPr="008246F4">
        <w:rPr>
          <w:rFonts w:asciiTheme="majorHAnsi" w:hAnsiTheme="majorHAnsi" w:cstheme="majorHAnsi"/>
          <w:sz w:val="24"/>
          <w:szCs w:val="24"/>
          <w:lang w:val="en-GB"/>
        </w:rPr>
        <w:t>Einleitung</w:t>
      </w:r>
    </w:p>
    <w:p w:rsidR="00684C2A" w:rsidRPr="008246F4" w:rsidRDefault="00ED1093" w:rsidP="00D756CA">
      <w:pPr>
        <w:pStyle w:val="Listenabsatz"/>
        <w:numPr>
          <w:ilvl w:val="0"/>
          <w:numId w:val="1"/>
        </w:numPr>
        <w:rPr>
          <w:rFonts w:asciiTheme="majorHAnsi" w:hAnsiTheme="majorHAnsi" w:cstheme="majorHAnsi"/>
          <w:sz w:val="24"/>
          <w:szCs w:val="24"/>
          <w:lang w:val="en-GB"/>
        </w:rPr>
      </w:pPr>
      <w:r w:rsidRPr="008246F4">
        <w:rPr>
          <w:rFonts w:asciiTheme="majorHAnsi" w:hAnsiTheme="majorHAnsi" w:cstheme="majorHAnsi"/>
          <w:sz w:val="24"/>
          <w:szCs w:val="24"/>
          <w:lang w:val="en-GB"/>
        </w:rPr>
        <w:t>Funktionsbeschreibungen</w:t>
      </w:r>
    </w:p>
    <w:p w:rsidR="00D756CA" w:rsidRPr="008246F4" w:rsidRDefault="00D756CA" w:rsidP="00D756CA">
      <w:pPr>
        <w:pStyle w:val="Listenabsatz"/>
        <w:numPr>
          <w:ilvl w:val="1"/>
          <w:numId w:val="1"/>
        </w:numPr>
        <w:rPr>
          <w:rFonts w:asciiTheme="majorHAnsi" w:hAnsiTheme="majorHAnsi" w:cstheme="majorHAnsi"/>
          <w:sz w:val="24"/>
          <w:szCs w:val="24"/>
        </w:rPr>
      </w:pPr>
      <w:r w:rsidRPr="008246F4">
        <w:rPr>
          <w:rFonts w:asciiTheme="majorHAnsi" w:hAnsiTheme="majorHAnsi" w:cstheme="majorHAnsi"/>
          <w:sz w:val="24"/>
          <w:szCs w:val="24"/>
        </w:rPr>
        <w:t>Kleines Spiel vor Eintritt des Parkhauses</w:t>
      </w:r>
    </w:p>
    <w:p w:rsidR="00D756CA" w:rsidRPr="008246F4" w:rsidRDefault="00D756CA" w:rsidP="00D756CA">
      <w:pPr>
        <w:pStyle w:val="Listenabsatz"/>
        <w:numPr>
          <w:ilvl w:val="1"/>
          <w:numId w:val="1"/>
        </w:numPr>
        <w:rPr>
          <w:rFonts w:asciiTheme="majorHAnsi" w:hAnsiTheme="majorHAnsi" w:cstheme="majorHAnsi"/>
          <w:sz w:val="24"/>
          <w:szCs w:val="24"/>
        </w:rPr>
      </w:pPr>
      <w:r w:rsidRPr="008246F4">
        <w:rPr>
          <w:rFonts w:asciiTheme="majorHAnsi" w:hAnsiTheme="majorHAnsi" w:cstheme="majorHAnsi"/>
          <w:sz w:val="24"/>
          <w:szCs w:val="24"/>
        </w:rPr>
        <w:t>Parkhaus Simulation</w:t>
      </w:r>
    </w:p>
    <w:p w:rsidR="00E670CD" w:rsidRPr="00D77015" w:rsidRDefault="00613BE2" w:rsidP="00E670CD">
      <w:pPr>
        <w:rPr>
          <w:rFonts w:asciiTheme="majorHAnsi" w:hAnsiTheme="majorHAnsi" w:cstheme="majorHAnsi"/>
          <w:b/>
          <w:sz w:val="28"/>
          <w:szCs w:val="28"/>
        </w:rPr>
      </w:pPr>
      <w:r w:rsidRPr="00D77015">
        <w:rPr>
          <w:rFonts w:asciiTheme="majorHAnsi" w:hAnsiTheme="majorHAnsi" w:cstheme="majorHAnsi"/>
          <w:b/>
          <w:sz w:val="28"/>
          <w:szCs w:val="28"/>
        </w:rPr>
        <w:t>Einleitung</w:t>
      </w:r>
    </w:p>
    <w:p w:rsidR="00613BE2" w:rsidRPr="008246F4" w:rsidRDefault="00613BE2" w:rsidP="00E670CD">
      <w:pPr>
        <w:rPr>
          <w:rFonts w:asciiTheme="majorHAnsi" w:hAnsiTheme="majorHAnsi" w:cstheme="majorHAnsi"/>
          <w:sz w:val="24"/>
          <w:szCs w:val="24"/>
        </w:rPr>
      </w:pPr>
      <w:r w:rsidRPr="008246F4">
        <w:rPr>
          <w:rFonts w:asciiTheme="majorHAnsi" w:hAnsiTheme="majorHAnsi" w:cstheme="majorHAnsi"/>
          <w:sz w:val="24"/>
          <w:szCs w:val="24"/>
        </w:rPr>
        <w:t>Im Frontend wurden HTML, CSS, jQuery (JavaScript) verwendet und im Backend Java. Für die Simulation wird keine Parkhauskomponente aus dem Digital Maker Space benutzt, alles ist selbst erstellt und die benutzten Grafiken sind legal.</w:t>
      </w:r>
    </w:p>
    <w:p w:rsidR="00BC61D8" w:rsidRPr="008246F4" w:rsidRDefault="00BC61D8" w:rsidP="00E670CD">
      <w:pPr>
        <w:rPr>
          <w:rFonts w:asciiTheme="majorHAnsi" w:hAnsiTheme="majorHAnsi" w:cstheme="majorHAnsi"/>
          <w:sz w:val="24"/>
          <w:szCs w:val="24"/>
        </w:rPr>
      </w:pPr>
      <w:r w:rsidRPr="008246F4">
        <w:rPr>
          <w:rFonts w:asciiTheme="majorHAnsi" w:hAnsiTheme="majorHAnsi" w:cstheme="majorHAnsi"/>
          <w:sz w:val="24"/>
          <w:szCs w:val="24"/>
        </w:rPr>
        <w:t>Im Backend kommt ein Servlet zum Einsatz und alles läuft auf einem Tomcat-Webserver.</w:t>
      </w:r>
    </w:p>
    <w:p w:rsidR="00ED1093" w:rsidRPr="00D77015" w:rsidRDefault="00ED1093" w:rsidP="00ED1093">
      <w:pPr>
        <w:rPr>
          <w:rFonts w:asciiTheme="majorHAnsi" w:hAnsiTheme="majorHAnsi" w:cstheme="majorHAnsi"/>
          <w:b/>
          <w:sz w:val="28"/>
          <w:szCs w:val="28"/>
        </w:rPr>
      </w:pPr>
      <w:r w:rsidRPr="00D77015">
        <w:rPr>
          <w:rFonts w:asciiTheme="majorHAnsi" w:hAnsiTheme="majorHAnsi" w:cstheme="majorHAnsi"/>
          <w:b/>
          <w:sz w:val="28"/>
          <w:szCs w:val="28"/>
        </w:rPr>
        <w:t>Funktionsbeschreibungen</w:t>
      </w:r>
    </w:p>
    <w:p w:rsidR="00ED1093" w:rsidRPr="008246F4" w:rsidRDefault="00ED1093" w:rsidP="00ED1093">
      <w:pPr>
        <w:rPr>
          <w:rFonts w:asciiTheme="majorHAnsi" w:hAnsiTheme="majorHAnsi" w:cstheme="majorHAnsi"/>
          <w:sz w:val="24"/>
          <w:szCs w:val="24"/>
        </w:rPr>
      </w:pPr>
      <w:r w:rsidRPr="008246F4">
        <w:rPr>
          <w:rFonts w:asciiTheme="majorHAnsi" w:hAnsiTheme="majorHAnsi" w:cstheme="majorHAnsi"/>
          <w:color w:val="FF0000"/>
          <w:sz w:val="24"/>
          <w:szCs w:val="24"/>
        </w:rPr>
        <w:t>Es folgt noch eine Erklärung mit Screenshots.</w:t>
      </w:r>
    </w:p>
    <w:p w:rsidR="00ED1093" w:rsidRPr="00ED1093" w:rsidRDefault="00ED1093" w:rsidP="00ED1093"/>
    <w:p w:rsidR="00BC61D8" w:rsidRPr="00613BE2" w:rsidRDefault="00BC61D8" w:rsidP="00E670CD"/>
    <w:sectPr w:rsidR="00BC61D8" w:rsidRPr="00613BE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B6D" w:rsidRDefault="00231B6D" w:rsidP="008246F4">
      <w:pPr>
        <w:spacing w:after="0" w:line="240" w:lineRule="auto"/>
      </w:pPr>
      <w:r>
        <w:separator/>
      </w:r>
    </w:p>
  </w:endnote>
  <w:endnote w:type="continuationSeparator" w:id="0">
    <w:p w:rsidR="00231B6D" w:rsidRDefault="00231B6D" w:rsidP="0082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B6D" w:rsidRDefault="00231B6D" w:rsidP="008246F4">
      <w:pPr>
        <w:spacing w:after="0" w:line="240" w:lineRule="auto"/>
      </w:pPr>
      <w:r>
        <w:separator/>
      </w:r>
    </w:p>
  </w:footnote>
  <w:footnote w:type="continuationSeparator" w:id="0">
    <w:p w:rsidR="00231B6D" w:rsidRDefault="00231B6D" w:rsidP="00824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543CD"/>
    <w:multiLevelType w:val="multilevel"/>
    <w:tmpl w:val="4866FE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71F81A88"/>
    <w:multiLevelType w:val="hybridMultilevel"/>
    <w:tmpl w:val="D19E3D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F0"/>
    <w:rsid w:val="00231B6D"/>
    <w:rsid w:val="00366D11"/>
    <w:rsid w:val="003948C3"/>
    <w:rsid w:val="0049017D"/>
    <w:rsid w:val="004C4647"/>
    <w:rsid w:val="004F0BFA"/>
    <w:rsid w:val="005F4318"/>
    <w:rsid w:val="00613BE2"/>
    <w:rsid w:val="00684C2A"/>
    <w:rsid w:val="008246F4"/>
    <w:rsid w:val="008543F0"/>
    <w:rsid w:val="008C55A4"/>
    <w:rsid w:val="009F6F48"/>
    <w:rsid w:val="00A60127"/>
    <w:rsid w:val="00A67BCA"/>
    <w:rsid w:val="00BC61D8"/>
    <w:rsid w:val="00D756CA"/>
    <w:rsid w:val="00D77015"/>
    <w:rsid w:val="00D83A8B"/>
    <w:rsid w:val="00E670CD"/>
    <w:rsid w:val="00E9469F"/>
    <w:rsid w:val="00ED10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5BEE"/>
  <w15:chartTrackingRefBased/>
  <w15:docId w15:val="{61C1B487-5CA0-4F44-9F27-D6AC26E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4647"/>
    <w:rPr>
      <w:color w:val="0563C1" w:themeColor="hyperlink"/>
      <w:u w:val="single"/>
    </w:rPr>
  </w:style>
  <w:style w:type="paragraph" w:styleId="Listenabsatz">
    <w:name w:val="List Paragraph"/>
    <w:basedOn w:val="Standard"/>
    <w:uiPriority w:val="34"/>
    <w:qFormat/>
    <w:rsid w:val="00684C2A"/>
    <w:pPr>
      <w:ind w:left="720"/>
      <w:contextualSpacing/>
    </w:pPr>
  </w:style>
  <w:style w:type="paragraph" w:styleId="Kopfzeile">
    <w:name w:val="header"/>
    <w:basedOn w:val="Standard"/>
    <w:link w:val="KopfzeileZchn"/>
    <w:uiPriority w:val="99"/>
    <w:unhideWhenUsed/>
    <w:rsid w:val="008246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46F4"/>
  </w:style>
  <w:style w:type="paragraph" w:styleId="Fuzeile">
    <w:name w:val="footer"/>
    <w:basedOn w:val="Standard"/>
    <w:link w:val="FuzeileZchn"/>
    <w:uiPriority w:val="99"/>
    <w:unhideWhenUsed/>
    <w:rsid w:val="008246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4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1139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aylin.artut@365h-brs.de</dc:creator>
  <cp:keywords/>
  <dc:description/>
  <cp:lastModifiedBy>aylin.artut@365h-brs.de</cp:lastModifiedBy>
  <cp:revision>21</cp:revision>
  <dcterms:created xsi:type="dcterms:W3CDTF">2021-07-10T21:27:00Z</dcterms:created>
  <dcterms:modified xsi:type="dcterms:W3CDTF">2021-07-10T21:51:00Z</dcterms:modified>
</cp:coreProperties>
</file>