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13C" w:rsidRPr="004028BC" w:rsidRDefault="00F4213C" w:rsidP="00115E7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28BC">
        <w:rPr>
          <w:rFonts w:ascii="Times New Roman" w:hAnsi="Times New Roman" w:cs="Times New Roman"/>
          <w:b/>
          <w:sz w:val="24"/>
          <w:szCs w:val="24"/>
        </w:rPr>
        <w:t xml:space="preserve">Математическое моделирование течения продуктов сгорания в сопле </w:t>
      </w:r>
      <w:proofErr w:type="spellStart"/>
      <w:r w:rsidRPr="004028BC">
        <w:rPr>
          <w:rFonts w:ascii="Times New Roman" w:hAnsi="Times New Roman" w:cs="Times New Roman"/>
          <w:b/>
          <w:sz w:val="24"/>
          <w:szCs w:val="24"/>
        </w:rPr>
        <w:t>Лаваля</w:t>
      </w:r>
      <w:proofErr w:type="spellEnd"/>
      <w:r w:rsidRPr="004028BC">
        <w:rPr>
          <w:rFonts w:ascii="Times New Roman" w:hAnsi="Times New Roman" w:cs="Times New Roman"/>
          <w:b/>
          <w:sz w:val="24"/>
          <w:szCs w:val="24"/>
        </w:rPr>
        <w:t xml:space="preserve"> с помощью современных технологий.</w:t>
      </w:r>
    </w:p>
    <w:p w:rsidR="00F4213C" w:rsidRPr="004028BC" w:rsidRDefault="00F4213C" w:rsidP="00115E7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028BC">
        <w:rPr>
          <w:rFonts w:ascii="Times New Roman" w:hAnsi="Times New Roman" w:cs="Times New Roman"/>
          <w:sz w:val="24"/>
          <w:szCs w:val="24"/>
          <w:u w:val="single"/>
        </w:rPr>
        <w:t>Н.Н. Коротун</w:t>
      </w:r>
    </w:p>
    <w:p w:rsidR="0007024E" w:rsidRPr="004028BC" w:rsidRDefault="00F4213C" w:rsidP="00115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8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канд. физ.-мат. наук</w:t>
      </w:r>
      <w:r w:rsidRPr="00402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BC">
        <w:rPr>
          <w:rFonts w:ascii="Times New Roman" w:hAnsi="Times New Roman" w:cs="Times New Roman"/>
          <w:sz w:val="24"/>
          <w:szCs w:val="24"/>
        </w:rPr>
        <w:t>Кагенов</w:t>
      </w:r>
      <w:proofErr w:type="spellEnd"/>
      <w:r w:rsidRPr="00402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24E" w:rsidRPr="004028BC">
        <w:rPr>
          <w:rFonts w:ascii="Times New Roman" w:hAnsi="Times New Roman" w:cs="Times New Roman"/>
          <w:sz w:val="24"/>
          <w:szCs w:val="24"/>
        </w:rPr>
        <w:t>Ануар</w:t>
      </w:r>
      <w:proofErr w:type="spellEnd"/>
      <w:r w:rsidR="0007024E" w:rsidRPr="00402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24E" w:rsidRPr="004028BC">
        <w:rPr>
          <w:rFonts w:ascii="Times New Roman" w:hAnsi="Times New Roman" w:cs="Times New Roman"/>
          <w:sz w:val="24"/>
          <w:szCs w:val="24"/>
        </w:rPr>
        <w:t>Магжанович</w:t>
      </w:r>
      <w:proofErr w:type="spellEnd"/>
      <w:r w:rsidR="0007024E" w:rsidRPr="004028B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7024E" w:rsidRPr="004028BC" w:rsidRDefault="0007024E" w:rsidP="00115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8BC">
        <w:rPr>
          <w:rFonts w:ascii="Times New Roman" w:hAnsi="Times New Roman" w:cs="Times New Roman"/>
          <w:sz w:val="24"/>
          <w:szCs w:val="24"/>
        </w:rPr>
        <w:t xml:space="preserve">Национальный исследовательский Томский государственный университет, </w:t>
      </w:r>
    </w:p>
    <w:p w:rsidR="0007024E" w:rsidRPr="004028BC" w:rsidRDefault="0007024E" w:rsidP="00115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8BC">
        <w:rPr>
          <w:rFonts w:ascii="Times New Roman" w:hAnsi="Times New Roman" w:cs="Times New Roman"/>
          <w:sz w:val="24"/>
          <w:szCs w:val="24"/>
        </w:rPr>
        <w:t xml:space="preserve">634050, Томск, пр. Ленина 36, </w:t>
      </w:r>
    </w:p>
    <w:p w:rsidR="00F4213C" w:rsidRPr="004028BC" w:rsidRDefault="0007024E" w:rsidP="00115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28BC">
        <w:rPr>
          <w:rFonts w:ascii="Times New Roman" w:hAnsi="Times New Roman" w:cs="Times New Roman"/>
          <w:sz w:val="24"/>
          <w:szCs w:val="24"/>
          <w:lang w:val="en-US"/>
        </w:rPr>
        <w:t>nikolay</w:t>
      </w:r>
      <w:proofErr w:type="spellEnd"/>
      <w:r w:rsidRPr="004028B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028BC">
        <w:rPr>
          <w:rFonts w:ascii="Times New Roman" w:hAnsi="Times New Roman" w:cs="Times New Roman"/>
          <w:sz w:val="24"/>
          <w:szCs w:val="24"/>
          <w:lang w:val="en-US"/>
        </w:rPr>
        <w:t>ushtobe</w:t>
      </w:r>
      <w:proofErr w:type="spellEnd"/>
      <w:r w:rsidRPr="004028BC">
        <w:rPr>
          <w:rFonts w:ascii="Times New Roman" w:hAnsi="Times New Roman" w:cs="Times New Roman"/>
          <w:sz w:val="24"/>
          <w:szCs w:val="24"/>
        </w:rPr>
        <w:t>.</w:t>
      </w:r>
      <w:r w:rsidRPr="004028BC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4028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0B79" w:rsidRPr="004028BC" w:rsidRDefault="00350B79" w:rsidP="00115E7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28BC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350B79" w:rsidRPr="004028BC" w:rsidRDefault="00350B79" w:rsidP="00115E7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028BC">
        <w:rPr>
          <w:rFonts w:ascii="Times New Roman" w:hAnsi="Times New Roman" w:cs="Times New Roman"/>
          <w:sz w:val="24"/>
          <w:szCs w:val="24"/>
        </w:rPr>
        <w:t>Сопла широко используются в решение научных и технических задач. Впервые сопла были использованы в паровых турбинах шведским инженером де Лавалем в 1890г. Позже, в 1925году, сопло было впервые использовано в ракетном двигателе.</w:t>
      </w:r>
    </w:p>
    <w:p w:rsidR="008E0790" w:rsidRPr="004028BC" w:rsidRDefault="008E0790" w:rsidP="00115E7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028BC">
        <w:rPr>
          <w:rFonts w:ascii="Times New Roman" w:hAnsi="Times New Roman" w:cs="Times New Roman"/>
          <w:sz w:val="24"/>
          <w:szCs w:val="24"/>
        </w:rPr>
        <w:t xml:space="preserve">Сопло </w:t>
      </w:r>
      <w:proofErr w:type="spellStart"/>
      <w:r w:rsidRPr="004028BC">
        <w:rPr>
          <w:rFonts w:ascii="Times New Roman" w:hAnsi="Times New Roman" w:cs="Times New Roman"/>
          <w:sz w:val="24"/>
          <w:szCs w:val="24"/>
        </w:rPr>
        <w:t>Лаваля</w:t>
      </w:r>
      <w:proofErr w:type="spellEnd"/>
      <w:r w:rsidRPr="004028BC">
        <w:rPr>
          <w:rFonts w:ascii="Times New Roman" w:hAnsi="Times New Roman" w:cs="Times New Roman"/>
          <w:sz w:val="24"/>
          <w:szCs w:val="24"/>
        </w:rPr>
        <w:t xml:space="preserve"> широко используется в технике: в ракетно-космической о</w:t>
      </w:r>
      <w:r w:rsidR="0019462B">
        <w:rPr>
          <w:rFonts w:ascii="Times New Roman" w:hAnsi="Times New Roman" w:cs="Times New Roman"/>
          <w:sz w:val="24"/>
          <w:szCs w:val="24"/>
        </w:rPr>
        <w:t>трасли, аэродинамики</w:t>
      </w:r>
      <w:r w:rsidRPr="004028BC">
        <w:rPr>
          <w:rFonts w:ascii="Times New Roman" w:hAnsi="Times New Roman" w:cs="Times New Roman"/>
          <w:sz w:val="24"/>
          <w:szCs w:val="24"/>
        </w:rPr>
        <w:t xml:space="preserve">, на газодинамических стендах, в </w:t>
      </w:r>
      <w:r w:rsidR="0019462B">
        <w:rPr>
          <w:rFonts w:ascii="Times New Roman" w:hAnsi="Times New Roman" w:cs="Times New Roman"/>
          <w:sz w:val="24"/>
          <w:szCs w:val="24"/>
        </w:rPr>
        <w:t>струйных</w:t>
      </w:r>
      <w:bookmarkStart w:id="0" w:name="_GoBack"/>
      <w:bookmarkEnd w:id="0"/>
      <w:r w:rsidRPr="004028BC">
        <w:rPr>
          <w:rFonts w:ascii="Times New Roman" w:hAnsi="Times New Roman" w:cs="Times New Roman"/>
          <w:sz w:val="24"/>
          <w:szCs w:val="24"/>
        </w:rPr>
        <w:t xml:space="preserve"> принтерах, в 3</w:t>
      </w:r>
      <w:r w:rsidRPr="004028B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028BC">
        <w:rPr>
          <w:rFonts w:ascii="Times New Roman" w:hAnsi="Times New Roman" w:cs="Times New Roman"/>
          <w:sz w:val="24"/>
          <w:szCs w:val="24"/>
        </w:rPr>
        <w:t xml:space="preserve"> принтерах, в турбинах и пр.</w:t>
      </w:r>
    </w:p>
    <w:p w:rsidR="00CC6A5E" w:rsidRPr="004028BC" w:rsidRDefault="008E0790" w:rsidP="00115E7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028BC">
        <w:rPr>
          <w:rFonts w:ascii="Times New Roman" w:hAnsi="Times New Roman" w:cs="Times New Roman"/>
          <w:sz w:val="24"/>
          <w:szCs w:val="24"/>
        </w:rPr>
        <w:t>Возникает</w:t>
      </w:r>
      <w:r w:rsidR="00CC6A5E" w:rsidRPr="004028BC">
        <w:rPr>
          <w:rFonts w:ascii="Times New Roman" w:hAnsi="Times New Roman" w:cs="Times New Roman"/>
          <w:sz w:val="24"/>
          <w:szCs w:val="24"/>
        </w:rPr>
        <w:t xml:space="preserve"> необходимость расчета характеристик сопла под конкретные задачи. Исследование характеристик проводят при помощи экспериментальных исследований и(или) математического моделирования. Проведение эксперимента всегда связано с денежными расходами, поэтому перед экспериментом проводят мате</w:t>
      </w:r>
      <w:r w:rsidR="006F4EF2" w:rsidRPr="004028BC">
        <w:rPr>
          <w:rFonts w:ascii="Times New Roman" w:hAnsi="Times New Roman" w:cs="Times New Roman"/>
          <w:sz w:val="24"/>
          <w:szCs w:val="24"/>
        </w:rPr>
        <w:t xml:space="preserve">матическое </w:t>
      </w:r>
      <w:r w:rsidR="00CC6A5E" w:rsidRPr="004028BC">
        <w:rPr>
          <w:rFonts w:ascii="Times New Roman" w:hAnsi="Times New Roman" w:cs="Times New Roman"/>
          <w:sz w:val="24"/>
          <w:szCs w:val="24"/>
        </w:rPr>
        <w:t>моделирование.</w:t>
      </w:r>
    </w:p>
    <w:p w:rsidR="00CC6A5E" w:rsidRPr="004028BC" w:rsidRDefault="005C34C7" w:rsidP="00115E7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028BC">
        <w:rPr>
          <w:rFonts w:ascii="Times New Roman" w:hAnsi="Times New Roman" w:cs="Times New Roman"/>
          <w:sz w:val="24"/>
          <w:szCs w:val="24"/>
        </w:rPr>
        <w:t xml:space="preserve">При проведение оценочных расчетов используют газодинамические функции, которые уже были рассчитаны и сведены в таблицу, но в настоящие время требуется повышение точности результатов. Для этого необходимо решать систему уравнений, которая описывает движение продуктов сгорания в сопле </w:t>
      </w:r>
      <w:proofErr w:type="spellStart"/>
      <w:r w:rsidRPr="004028BC">
        <w:rPr>
          <w:rFonts w:ascii="Times New Roman" w:hAnsi="Times New Roman" w:cs="Times New Roman"/>
          <w:sz w:val="24"/>
          <w:szCs w:val="24"/>
        </w:rPr>
        <w:t>Лаваля</w:t>
      </w:r>
      <w:proofErr w:type="spellEnd"/>
      <w:r w:rsidRPr="004028BC">
        <w:rPr>
          <w:rFonts w:ascii="Times New Roman" w:hAnsi="Times New Roman" w:cs="Times New Roman"/>
          <w:sz w:val="24"/>
          <w:szCs w:val="24"/>
        </w:rPr>
        <w:t>.</w:t>
      </w:r>
    </w:p>
    <w:p w:rsidR="00350B79" w:rsidRPr="004028BC" w:rsidRDefault="005C34C7" w:rsidP="00115E7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028BC">
        <w:rPr>
          <w:rFonts w:ascii="Times New Roman" w:hAnsi="Times New Roman" w:cs="Times New Roman"/>
          <w:sz w:val="24"/>
          <w:szCs w:val="24"/>
        </w:rPr>
        <w:t>Целью является изучить процесс и</w:t>
      </w:r>
      <w:r w:rsidR="00CC6A5E" w:rsidRPr="004028BC">
        <w:rPr>
          <w:rFonts w:ascii="Times New Roman" w:hAnsi="Times New Roman" w:cs="Times New Roman"/>
          <w:sz w:val="24"/>
          <w:szCs w:val="24"/>
        </w:rPr>
        <w:t xml:space="preserve"> </w:t>
      </w:r>
      <w:r w:rsidRPr="004028BC">
        <w:rPr>
          <w:rFonts w:ascii="Times New Roman" w:hAnsi="Times New Roman" w:cs="Times New Roman"/>
          <w:sz w:val="24"/>
          <w:szCs w:val="24"/>
        </w:rPr>
        <w:t xml:space="preserve">применив новые технологии получить клиент-серверное приложение способное быстро провести оценочный расчет. </w:t>
      </w:r>
      <w:r w:rsidR="00350B79" w:rsidRPr="004028BC">
        <w:rPr>
          <w:rFonts w:ascii="Times New Roman" w:hAnsi="Times New Roman" w:cs="Times New Roman"/>
          <w:sz w:val="24"/>
          <w:szCs w:val="24"/>
        </w:rPr>
        <w:br/>
      </w:r>
      <w:r w:rsidR="00350B79" w:rsidRPr="004028B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Материалы и методы исследования</w:t>
      </w:r>
      <w:r w:rsidR="00350B79" w:rsidRPr="004028BC">
        <w:rPr>
          <w:rFonts w:ascii="Times New Roman" w:hAnsi="Times New Roman" w:cs="Times New Roman"/>
          <w:sz w:val="24"/>
          <w:szCs w:val="24"/>
        </w:rPr>
        <w:br/>
      </w:r>
      <w:r w:rsidRPr="004028BC">
        <w:rPr>
          <w:rFonts w:ascii="Times New Roman" w:hAnsi="Times New Roman" w:cs="Times New Roman"/>
          <w:sz w:val="24"/>
          <w:szCs w:val="24"/>
        </w:rPr>
        <w:tab/>
        <w:t xml:space="preserve">Изучение процесса движения </w:t>
      </w:r>
      <w:r w:rsidR="004D7011" w:rsidRPr="004028BC">
        <w:rPr>
          <w:rFonts w:ascii="Times New Roman" w:hAnsi="Times New Roman" w:cs="Times New Roman"/>
          <w:sz w:val="24"/>
          <w:szCs w:val="24"/>
        </w:rPr>
        <w:t xml:space="preserve">продуктов сгорания было начато с анализа профиля сопла Лаваля и аналитического вывода функции, которая описывает этот профиль. Была получена интервальная функция </w:t>
      </w:r>
      <w:r w:rsidR="00DD321F">
        <w:rPr>
          <w:rFonts w:ascii="Times New Roman" w:hAnsi="Times New Roman" w:cs="Times New Roman"/>
          <w:sz w:val="24"/>
          <w:szCs w:val="24"/>
        </w:rPr>
        <w:t>описывающая</w:t>
      </w:r>
      <w:r w:rsidR="004D7011" w:rsidRPr="004028BC">
        <w:rPr>
          <w:rFonts w:ascii="Times New Roman" w:hAnsi="Times New Roman" w:cs="Times New Roman"/>
          <w:sz w:val="24"/>
          <w:szCs w:val="24"/>
        </w:rPr>
        <w:t xml:space="preserve"> профиль сопла:</w:t>
      </w:r>
    </w:p>
    <w:p w:rsidR="005458DF" w:rsidRPr="004028BC" w:rsidRDefault="006021DA" w:rsidP="00115E73">
      <w:pPr>
        <w:spacing w:after="0" w:line="360" w:lineRule="auto"/>
        <w:ind w:left="1416" w:firstLine="708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028BC">
        <w:rPr>
          <w:rFonts w:ascii="Times New Roman" w:hAnsi="Times New Roman" w:cs="Times New Roman"/>
          <w:position w:val="-84"/>
          <w:sz w:val="24"/>
          <w:szCs w:val="24"/>
        </w:rPr>
        <w:object w:dxaOrig="610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9pt;height:90.15pt" o:ole="">
            <v:imagedata r:id="rId6" o:title=""/>
          </v:shape>
          <o:OLEObject Type="Embed" ProgID="Equation.DSMT4" ShapeID="_x0000_i1025" DrawAspect="Content" ObjectID="_1615485060" r:id="rId7"/>
        </w:object>
      </w:r>
    </w:p>
    <w:p w:rsidR="00350B79" w:rsidRPr="004028BC" w:rsidRDefault="005458DF" w:rsidP="00115E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8BC">
        <w:rPr>
          <w:rFonts w:ascii="Times New Roman" w:hAnsi="Times New Roman" w:cs="Times New Roman"/>
          <w:position w:val="-92"/>
          <w:sz w:val="24"/>
          <w:szCs w:val="24"/>
        </w:rPr>
        <w:object w:dxaOrig="2540" w:dyaOrig="1960">
          <v:shape id="_x0000_i1026" type="#_x0000_t75" style="width:127.1pt;height:97.65pt" o:ole="">
            <v:imagedata r:id="rId8" o:title=""/>
          </v:shape>
          <o:OLEObject Type="Embed" ProgID="Equation.DSMT4" ShapeID="_x0000_i1026" DrawAspect="Content" ObjectID="_1615485061" r:id="rId9"/>
        </w:object>
      </w:r>
      <w:r w:rsidRPr="004028BC">
        <w:rPr>
          <w:rFonts w:ascii="Times New Roman" w:hAnsi="Times New Roman" w:cs="Times New Roman"/>
          <w:sz w:val="24"/>
          <w:szCs w:val="24"/>
        </w:rPr>
        <w:br/>
        <w:t xml:space="preserve">Где </w:t>
      </w:r>
      <w:r w:rsidRPr="004028B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028BC">
        <w:rPr>
          <w:rFonts w:ascii="Times New Roman" w:hAnsi="Times New Roman" w:cs="Times New Roman"/>
          <w:sz w:val="24"/>
          <w:szCs w:val="24"/>
        </w:rPr>
        <w:t xml:space="preserve"> – калибр сопла, </w:t>
      </w:r>
      <w:r w:rsidRPr="004028BC">
        <w:rPr>
          <w:rFonts w:ascii="Times New Roman" w:hAnsi="Times New Roman" w:cs="Times New Roman"/>
          <w:position w:val="-12"/>
          <w:sz w:val="24"/>
          <w:szCs w:val="24"/>
        </w:rPr>
        <w:object w:dxaOrig="200" w:dyaOrig="360">
          <v:shape id="_x0000_i1027" type="#_x0000_t75" style="width:10pt;height:18.15pt" o:ole="">
            <v:imagedata r:id="rId10" o:title=""/>
          </v:shape>
          <o:OLEObject Type="Embed" ProgID="Equation.DSMT4" ShapeID="_x0000_i1027" DrawAspect="Content" ObjectID="_1615485062" r:id="rId11"/>
        </w:object>
      </w:r>
      <w:r w:rsidRPr="004028BC">
        <w:rPr>
          <w:rFonts w:ascii="Times New Roman" w:hAnsi="Times New Roman" w:cs="Times New Roman"/>
          <w:sz w:val="24"/>
          <w:szCs w:val="24"/>
        </w:rPr>
        <w:t xml:space="preserve">- критическое сечение, </w:t>
      </w:r>
      <w:r w:rsidRPr="004028B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028BC">
        <w:rPr>
          <w:rFonts w:ascii="Times New Roman" w:hAnsi="Times New Roman" w:cs="Times New Roman"/>
          <w:sz w:val="24"/>
          <w:szCs w:val="24"/>
        </w:rPr>
        <w:t xml:space="preserve"> – радиус </w:t>
      </w:r>
      <w:r w:rsidR="000D2B0C" w:rsidRPr="004028BC">
        <w:rPr>
          <w:rFonts w:ascii="Times New Roman" w:hAnsi="Times New Roman" w:cs="Times New Roman"/>
          <w:sz w:val="24"/>
          <w:szCs w:val="24"/>
        </w:rPr>
        <w:t>образующего</w:t>
      </w:r>
      <w:r w:rsidRPr="004028BC">
        <w:rPr>
          <w:rFonts w:ascii="Times New Roman" w:hAnsi="Times New Roman" w:cs="Times New Roman"/>
          <w:sz w:val="24"/>
          <w:szCs w:val="24"/>
        </w:rPr>
        <w:t xml:space="preserve"> с</w:t>
      </w:r>
      <w:r w:rsidR="000D2B0C" w:rsidRPr="004028BC">
        <w:rPr>
          <w:rFonts w:ascii="Times New Roman" w:hAnsi="Times New Roman" w:cs="Times New Roman"/>
          <w:sz w:val="24"/>
          <w:szCs w:val="24"/>
        </w:rPr>
        <w:t xml:space="preserve">опла, </w:t>
      </w:r>
      <w:r w:rsidR="000D2B0C" w:rsidRPr="004028BC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28" type="#_x0000_t75" style="width:12.5pt;height:10.65pt" o:ole="">
            <v:imagedata r:id="rId12" o:title=""/>
          </v:shape>
          <o:OLEObject Type="Embed" ProgID="Equation.DSMT4" ShapeID="_x0000_i1028" DrawAspect="Content" ObjectID="_1615485063" r:id="rId13"/>
        </w:object>
      </w:r>
      <w:r w:rsidR="000D2B0C" w:rsidRPr="004028BC">
        <w:rPr>
          <w:rFonts w:ascii="Times New Roman" w:hAnsi="Times New Roman" w:cs="Times New Roman"/>
          <w:sz w:val="24"/>
          <w:szCs w:val="24"/>
        </w:rPr>
        <w:t>- угол наклона</w:t>
      </w:r>
      <w:r w:rsidR="00DD321F">
        <w:rPr>
          <w:rFonts w:ascii="Times New Roman" w:hAnsi="Times New Roman" w:cs="Times New Roman"/>
          <w:sz w:val="24"/>
          <w:szCs w:val="24"/>
        </w:rPr>
        <w:t xml:space="preserve">, </w:t>
      </w:r>
      <w:r w:rsidR="00DD321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DD321F" w:rsidRPr="00DD321F">
        <w:rPr>
          <w:rFonts w:ascii="Times New Roman" w:hAnsi="Times New Roman" w:cs="Times New Roman"/>
          <w:sz w:val="24"/>
          <w:szCs w:val="24"/>
        </w:rPr>
        <w:t xml:space="preserve"> </w:t>
      </w:r>
      <w:r w:rsidR="00DD321F">
        <w:rPr>
          <w:rFonts w:ascii="Times New Roman" w:hAnsi="Times New Roman" w:cs="Times New Roman"/>
          <w:sz w:val="24"/>
          <w:szCs w:val="24"/>
        </w:rPr>
        <w:t>–</w:t>
      </w:r>
      <w:r w:rsidR="00DD321F" w:rsidRPr="00DD321F">
        <w:rPr>
          <w:rFonts w:ascii="Times New Roman" w:hAnsi="Times New Roman" w:cs="Times New Roman"/>
          <w:sz w:val="24"/>
          <w:szCs w:val="24"/>
        </w:rPr>
        <w:t xml:space="preserve"> </w:t>
      </w:r>
      <w:r w:rsidR="00DD321F">
        <w:rPr>
          <w:rFonts w:ascii="Times New Roman" w:hAnsi="Times New Roman" w:cs="Times New Roman"/>
          <w:sz w:val="24"/>
          <w:szCs w:val="24"/>
        </w:rPr>
        <w:t xml:space="preserve">точка стыковки первой окружности со второй, </w:t>
      </w:r>
      <w:r w:rsidR="00DD321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D321F">
        <w:rPr>
          <w:rFonts w:ascii="Times New Roman" w:hAnsi="Times New Roman" w:cs="Times New Roman"/>
          <w:sz w:val="24"/>
          <w:szCs w:val="24"/>
        </w:rPr>
        <w:t xml:space="preserve"> – точка стыковки второй окружности с прямой, </w:t>
      </w:r>
      <w:r w:rsidR="00DD321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D321F" w:rsidRPr="00DD321F">
        <w:rPr>
          <w:rFonts w:ascii="Times New Roman" w:hAnsi="Times New Roman" w:cs="Times New Roman"/>
          <w:sz w:val="24"/>
          <w:szCs w:val="24"/>
        </w:rPr>
        <w:t xml:space="preserve"> </w:t>
      </w:r>
      <w:r w:rsidR="00DD321F">
        <w:rPr>
          <w:rFonts w:ascii="Times New Roman" w:hAnsi="Times New Roman" w:cs="Times New Roman"/>
          <w:sz w:val="24"/>
          <w:szCs w:val="24"/>
        </w:rPr>
        <w:t>–</w:t>
      </w:r>
      <w:r w:rsidR="00DD321F" w:rsidRPr="00DD321F">
        <w:rPr>
          <w:rFonts w:ascii="Times New Roman" w:hAnsi="Times New Roman" w:cs="Times New Roman"/>
          <w:sz w:val="24"/>
          <w:szCs w:val="24"/>
        </w:rPr>
        <w:t xml:space="preserve"> </w:t>
      </w:r>
      <w:r w:rsidR="00DD321F">
        <w:rPr>
          <w:rFonts w:ascii="Times New Roman" w:hAnsi="Times New Roman" w:cs="Times New Roman"/>
          <w:sz w:val="24"/>
          <w:szCs w:val="24"/>
        </w:rPr>
        <w:t xml:space="preserve">длина сопла, </w:t>
      </w:r>
      <w:r w:rsidR="00DD321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D321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="00DD321F" w:rsidRPr="00DD321F">
        <w:rPr>
          <w:rFonts w:ascii="Times New Roman" w:hAnsi="Times New Roman" w:cs="Times New Roman"/>
          <w:sz w:val="24"/>
          <w:szCs w:val="24"/>
        </w:rPr>
        <w:t xml:space="preserve"> </w:t>
      </w:r>
      <w:r w:rsidR="00DD321F">
        <w:rPr>
          <w:rFonts w:ascii="Times New Roman" w:hAnsi="Times New Roman" w:cs="Times New Roman"/>
          <w:sz w:val="24"/>
          <w:szCs w:val="24"/>
        </w:rPr>
        <w:t>–</w:t>
      </w:r>
      <w:r w:rsidR="00DD321F" w:rsidRPr="00DD321F">
        <w:rPr>
          <w:rFonts w:ascii="Times New Roman" w:hAnsi="Times New Roman" w:cs="Times New Roman"/>
          <w:sz w:val="24"/>
          <w:szCs w:val="24"/>
        </w:rPr>
        <w:t xml:space="preserve"> </w:t>
      </w:r>
      <w:r w:rsidR="00DD321F">
        <w:rPr>
          <w:rFonts w:ascii="Times New Roman" w:hAnsi="Times New Roman" w:cs="Times New Roman"/>
          <w:sz w:val="24"/>
          <w:szCs w:val="24"/>
        </w:rPr>
        <w:t xml:space="preserve">координата по оси ОХ для центра второй окружности, </w:t>
      </w:r>
      <w:proofErr w:type="spellStart"/>
      <w:r w:rsidR="00DD321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D321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proofErr w:type="spellEnd"/>
      <w:r w:rsidR="00DD321F" w:rsidRPr="00DD321F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="00DD321F" w:rsidRPr="00DD321F">
        <w:rPr>
          <w:rFonts w:ascii="Times New Roman" w:hAnsi="Times New Roman" w:cs="Times New Roman"/>
          <w:sz w:val="24"/>
          <w:szCs w:val="24"/>
        </w:rPr>
        <w:t xml:space="preserve"> </w:t>
      </w:r>
      <w:r w:rsidR="00DD321F">
        <w:rPr>
          <w:rFonts w:ascii="Times New Roman" w:hAnsi="Times New Roman" w:cs="Times New Roman"/>
          <w:sz w:val="24"/>
          <w:szCs w:val="24"/>
        </w:rPr>
        <w:t xml:space="preserve"> </w:t>
      </w:r>
      <w:r w:rsidR="000D2B0C" w:rsidRPr="004028B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B4143" w:rsidRPr="004028BC" w:rsidRDefault="003B4143" w:rsidP="00115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28BC">
        <w:rPr>
          <w:rFonts w:ascii="Times New Roman" w:hAnsi="Times New Roman" w:cs="Times New Roman"/>
          <w:sz w:val="24"/>
          <w:szCs w:val="24"/>
        </w:rPr>
        <w:t>Через полученную функцию получаем число Маха в каждом сечение, число сечений устанавливаем мелкостью разбиения. Число Маха находится приближенно используя метод половинного деления из численных методов и связь площади с числом Маха</w:t>
      </w:r>
      <w:r w:rsidR="0011056B" w:rsidRPr="004028BC">
        <w:rPr>
          <w:rFonts w:ascii="Times New Roman" w:hAnsi="Times New Roman" w:cs="Times New Roman"/>
          <w:sz w:val="24"/>
          <w:szCs w:val="24"/>
        </w:rPr>
        <w:t>:</w:t>
      </w:r>
    </w:p>
    <w:p w:rsidR="0011056B" w:rsidRPr="004028BC" w:rsidRDefault="0011056B" w:rsidP="00115E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8BC">
        <w:rPr>
          <w:rFonts w:ascii="Times New Roman" w:hAnsi="Times New Roman" w:cs="Times New Roman"/>
          <w:position w:val="-32"/>
          <w:sz w:val="24"/>
          <w:szCs w:val="24"/>
        </w:rPr>
        <w:object w:dxaOrig="3019" w:dyaOrig="1180">
          <v:shape id="_x0000_i1029" type="#_x0000_t75" style="width:150.9pt;height:58.85pt" o:ole="">
            <v:imagedata r:id="rId14" o:title=""/>
          </v:shape>
          <o:OLEObject Type="Embed" ProgID="Equation.DSMT4" ShapeID="_x0000_i1029" DrawAspect="Content" ObjectID="_1615485064" r:id="rId15"/>
        </w:object>
      </w:r>
    </w:p>
    <w:p w:rsidR="007F0D01" w:rsidRPr="007F0D01" w:rsidRDefault="007F0D01" w:rsidP="00115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Получив число Маха для каждого сечения переходим к расчету газодинамических параметров (давление, плотность, температура). Зная соотношение</w:t>
      </w:r>
      <w:r w:rsidR="00944DED">
        <w:rPr>
          <w:rFonts w:ascii="Times New Roman" w:hAnsi="Times New Roman" w:cs="Times New Roman"/>
          <w:sz w:val="24"/>
          <w:szCs w:val="24"/>
        </w:rPr>
        <w:t xml:space="preserve"> давлений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7CA6">
        <w:rPr>
          <w:rFonts w:ascii="Times New Roman" w:hAnsi="Times New Roman" w:cs="Times New Roman"/>
          <w:sz w:val="24"/>
          <w:szCs w:val="24"/>
        </w:rPr>
        <w:t>через число Маха</w:t>
      </w:r>
    </w:p>
    <w:p w:rsidR="00C47CA6" w:rsidRDefault="00C47CA6" w:rsidP="00115E73">
      <w:pPr>
        <w:spacing w:after="0" w:line="360" w:lineRule="auto"/>
        <w:jc w:val="center"/>
      </w:pPr>
      <w:r w:rsidRPr="00712FA9">
        <w:rPr>
          <w:position w:val="-58"/>
        </w:rPr>
        <w:object w:dxaOrig="2299" w:dyaOrig="960">
          <v:shape id="_x0000_i1030" type="#_x0000_t75" style="width:115.2pt;height:48.2pt" o:ole="">
            <v:imagedata r:id="rId16" o:title=""/>
          </v:shape>
          <o:OLEObject Type="Embed" ProgID="Equation.DSMT4" ShapeID="_x0000_i1030" DrawAspect="Content" ObjectID="_1615485065" r:id="rId17"/>
        </w:object>
      </w:r>
    </w:p>
    <w:p w:rsidR="00C47CA6" w:rsidRDefault="00C47CA6" w:rsidP="00115E73">
      <w:pPr>
        <w:spacing w:after="0" w:line="360" w:lineRule="auto"/>
      </w:pPr>
      <w:proofErr w:type="gramStart"/>
      <w:r>
        <w:t>получаем</w:t>
      </w:r>
      <w:proofErr w:type="gramEnd"/>
      <w:r>
        <w:t xml:space="preserve"> формулу для нахождения давления в каждом сечение </w:t>
      </w:r>
    </w:p>
    <w:p w:rsidR="00C47CA6" w:rsidRDefault="00C47CA6" w:rsidP="00115E73">
      <w:pPr>
        <w:spacing w:after="0" w:line="360" w:lineRule="auto"/>
        <w:jc w:val="center"/>
        <w:rPr>
          <w:lang w:val="en-US"/>
        </w:rPr>
      </w:pPr>
      <w:r w:rsidRPr="00712FA9">
        <w:rPr>
          <w:position w:val="-24"/>
        </w:rPr>
        <w:object w:dxaOrig="2360" w:dyaOrig="660">
          <v:shape id="_x0000_i1031" type="#_x0000_t75" style="width:117.7pt;height:33.2pt" o:ole="">
            <v:imagedata r:id="rId18" o:title=""/>
          </v:shape>
          <o:OLEObject Type="Embed" ProgID="Equation.DSMT4" ShapeID="_x0000_i1031" DrawAspect="Content" ObjectID="_1615485066" r:id="rId19"/>
        </w:object>
      </w:r>
      <w:r w:rsidR="007469DE">
        <w:rPr>
          <w:lang w:val="en-US"/>
        </w:rPr>
        <w:t>.</w:t>
      </w:r>
    </w:p>
    <w:p w:rsidR="00944DED" w:rsidRDefault="00944DED" w:rsidP="00115E73">
      <w:pPr>
        <w:spacing w:after="0" w:line="360" w:lineRule="auto"/>
      </w:pPr>
      <w:r>
        <w:t>Из соотношений плотностей</w:t>
      </w:r>
    </w:p>
    <w:p w:rsidR="00944DED" w:rsidRDefault="00944DED" w:rsidP="00115E73">
      <w:pPr>
        <w:spacing w:after="0" w:line="360" w:lineRule="auto"/>
        <w:jc w:val="center"/>
      </w:pPr>
      <w:r w:rsidRPr="002A355C">
        <w:rPr>
          <w:position w:val="-58"/>
        </w:rPr>
        <w:object w:dxaOrig="2180" w:dyaOrig="960">
          <v:shape id="_x0000_i1032" type="#_x0000_t75" style="width:108.95pt;height:48.2pt" o:ole="">
            <v:imagedata r:id="rId20" o:title=""/>
          </v:shape>
          <o:OLEObject Type="Embed" ProgID="Equation.DSMT4" ShapeID="_x0000_i1032" DrawAspect="Content" ObjectID="_1615485067" r:id="rId21"/>
        </w:object>
      </w:r>
    </w:p>
    <w:p w:rsidR="00944DED" w:rsidRDefault="00944DED" w:rsidP="00115E73">
      <w:pPr>
        <w:spacing w:after="0" w:line="360" w:lineRule="auto"/>
      </w:pPr>
      <w:proofErr w:type="gramStart"/>
      <w:r>
        <w:t>и</w:t>
      </w:r>
      <w:proofErr w:type="gramEnd"/>
      <w:r>
        <w:t xml:space="preserve"> температур</w:t>
      </w:r>
    </w:p>
    <w:p w:rsidR="00944DED" w:rsidRDefault="00944DED" w:rsidP="00115E73">
      <w:pPr>
        <w:spacing w:after="0" w:line="360" w:lineRule="auto"/>
        <w:jc w:val="center"/>
      </w:pPr>
      <w:r w:rsidRPr="002A355C">
        <w:rPr>
          <w:position w:val="-54"/>
        </w:rPr>
        <w:object w:dxaOrig="1700" w:dyaOrig="920">
          <v:shape id="_x0000_i1033" type="#_x0000_t75" style="width:85.15pt;height:45.7pt" o:ole="">
            <v:imagedata r:id="rId22" o:title=""/>
          </v:shape>
          <o:OLEObject Type="Embed" ProgID="Equation.DSMT4" ShapeID="_x0000_i1033" DrawAspect="Content" ObjectID="_1615485068" r:id="rId23"/>
        </w:object>
      </w:r>
    </w:p>
    <w:p w:rsidR="00944DED" w:rsidRPr="00944DED" w:rsidRDefault="00944DED" w:rsidP="00115E73">
      <w:pPr>
        <w:spacing w:after="0" w:line="360" w:lineRule="auto"/>
      </w:pPr>
      <w:proofErr w:type="gramStart"/>
      <w:r>
        <w:t>находим</w:t>
      </w:r>
      <w:proofErr w:type="gramEnd"/>
      <w:r>
        <w:t xml:space="preserve"> плотность и температуру для каждого сечения.</w:t>
      </w:r>
    </w:p>
    <w:p w:rsidR="00944DED" w:rsidRPr="00944DED" w:rsidRDefault="00944DED" w:rsidP="00115E73">
      <w:pPr>
        <w:spacing w:after="0" w:line="360" w:lineRule="auto"/>
      </w:pPr>
    </w:p>
    <w:p w:rsidR="00C47CA6" w:rsidRPr="009528A1" w:rsidRDefault="009528A1" w:rsidP="00115E73">
      <w:pPr>
        <w:spacing w:after="0" w:line="360" w:lineRule="auto"/>
      </w:pPr>
      <w:r>
        <w:t xml:space="preserve"> </w:t>
      </w:r>
    </w:p>
    <w:p w:rsidR="00350B79" w:rsidRPr="004028BC" w:rsidRDefault="00350B79" w:rsidP="00115E7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28B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Результаты</w:t>
      </w:r>
    </w:p>
    <w:p w:rsidR="000C2663" w:rsidRDefault="00743DEA" w:rsidP="00115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28BC">
        <w:rPr>
          <w:rFonts w:ascii="Times New Roman" w:hAnsi="Times New Roman" w:cs="Times New Roman"/>
          <w:sz w:val="24"/>
          <w:szCs w:val="24"/>
        </w:rPr>
        <w:t>После изучения процесса движения было написано клиент-серверное приложение.</w:t>
      </w:r>
      <w:r w:rsidR="000C2663" w:rsidRPr="004028BC">
        <w:rPr>
          <w:rFonts w:ascii="Times New Roman" w:hAnsi="Times New Roman" w:cs="Times New Roman"/>
          <w:sz w:val="24"/>
          <w:szCs w:val="24"/>
        </w:rPr>
        <w:t xml:space="preserve"> </w:t>
      </w:r>
      <w:r w:rsidRPr="004028BC">
        <w:rPr>
          <w:rFonts w:ascii="Times New Roman" w:hAnsi="Times New Roman" w:cs="Times New Roman"/>
          <w:sz w:val="24"/>
          <w:szCs w:val="24"/>
        </w:rPr>
        <w:t>Серверная часть проводит расчеты и по параметрам</w:t>
      </w:r>
      <w:r w:rsidR="00944DED">
        <w:rPr>
          <w:rFonts w:ascii="Times New Roman" w:hAnsi="Times New Roman" w:cs="Times New Roman"/>
          <w:sz w:val="24"/>
          <w:szCs w:val="24"/>
        </w:rPr>
        <w:t>,</w:t>
      </w:r>
      <w:r w:rsidRPr="004028BC">
        <w:rPr>
          <w:rFonts w:ascii="Times New Roman" w:hAnsi="Times New Roman" w:cs="Times New Roman"/>
          <w:sz w:val="24"/>
          <w:szCs w:val="24"/>
        </w:rPr>
        <w:t xml:space="preserve"> которые задаются через </w:t>
      </w:r>
      <w:r w:rsidRPr="004028BC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944DED">
        <w:rPr>
          <w:rFonts w:ascii="Times New Roman" w:hAnsi="Times New Roman" w:cs="Times New Roman"/>
          <w:sz w:val="24"/>
          <w:szCs w:val="24"/>
        </w:rPr>
        <w:t>-интерфейс, возвращает</w:t>
      </w:r>
      <w:r w:rsidRPr="004028BC">
        <w:rPr>
          <w:rFonts w:ascii="Times New Roman" w:hAnsi="Times New Roman" w:cs="Times New Roman"/>
          <w:sz w:val="24"/>
          <w:szCs w:val="24"/>
        </w:rPr>
        <w:t xml:space="preserve"> массив</w:t>
      </w:r>
      <w:r w:rsidR="004028BC" w:rsidRPr="004028BC">
        <w:rPr>
          <w:rFonts w:ascii="Times New Roman" w:hAnsi="Times New Roman" w:cs="Times New Roman"/>
          <w:sz w:val="24"/>
          <w:szCs w:val="24"/>
        </w:rPr>
        <w:t xml:space="preserve"> </w:t>
      </w:r>
      <w:r w:rsidR="004028BC">
        <w:rPr>
          <w:rFonts w:ascii="Times New Roman" w:hAnsi="Times New Roman" w:cs="Times New Roman"/>
          <w:sz w:val="24"/>
          <w:szCs w:val="24"/>
        </w:rPr>
        <w:t>данных</w:t>
      </w:r>
      <w:r w:rsidRPr="004028BC">
        <w:rPr>
          <w:rFonts w:ascii="Times New Roman" w:hAnsi="Times New Roman" w:cs="Times New Roman"/>
          <w:sz w:val="24"/>
          <w:szCs w:val="24"/>
        </w:rPr>
        <w:t xml:space="preserve">. </w:t>
      </w:r>
      <w:r w:rsidR="004028BC">
        <w:rPr>
          <w:rFonts w:ascii="Times New Roman" w:hAnsi="Times New Roman" w:cs="Times New Roman"/>
          <w:sz w:val="24"/>
          <w:szCs w:val="24"/>
        </w:rPr>
        <w:t>К</w:t>
      </w:r>
      <w:r w:rsidR="004028BC" w:rsidRPr="004028BC">
        <w:rPr>
          <w:rFonts w:ascii="Times New Roman" w:hAnsi="Times New Roman" w:cs="Times New Roman"/>
          <w:sz w:val="24"/>
          <w:szCs w:val="24"/>
        </w:rPr>
        <w:t xml:space="preserve">лиентская часть </w:t>
      </w:r>
      <w:r w:rsidR="003A09FC">
        <w:rPr>
          <w:rFonts w:ascii="Times New Roman" w:hAnsi="Times New Roman" w:cs="Times New Roman"/>
          <w:sz w:val="24"/>
          <w:szCs w:val="24"/>
        </w:rPr>
        <w:t>получив данные и строит зависимости параметров от сечения сопла</w:t>
      </w:r>
      <w:r w:rsidRPr="004028BC">
        <w:rPr>
          <w:rFonts w:ascii="Times New Roman" w:hAnsi="Times New Roman" w:cs="Times New Roman"/>
          <w:sz w:val="24"/>
          <w:szCs w:val="24"/>
        </w:rPr>
        <w:t xml:space="preserve">. Сторона сервера была написана на языке программирования </w:t>
      </w:r>
      <w:r w:rsidRPr="004028BC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4028BC">
        <w:rPr>
          <w:rFonts w:ascii="Times New Roman" w:hAnsi="Times New Roman" w:cs="Times New Roman"/>
          <w:sz w:val="24"/>
          <w:szCs w:val="24"/>
        </w:rPr>
        <w:t xml:space="preserve"> с применением объектно-ориентированного программирования. Клиентская часть была создана с использованием таких технологий как </w:t>
      </w:r>
      <w:r w:rsidRPr="004028BC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4028BC">
        <w:rPr>
          <w:rFonts w:ascii="Times New Roman" w:hAnsi="Times New Roman" w:cs="Times New Roman"/>
          <w:sz w:val="24"/>
          <w:szCs w:val="24"/>
        </w:rPr>
        <w:t xml:space="preserve"> 5, </w:t>
      </w:r>
      <w:r w:rsidRPr="004028BC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4028BC">
        <w:rPr>
          <w:rFonts w:ascii="Times New Roman" w:hAnsi="Times New Roman" w:cs="Times New Roman"/>
          <w:sz w:val="24"/>
          <w:szCs w:val="24"/>
        </w:rPr>
        <w:t xml:space="preserve"> 3, </w:t>
      </w:r>
      <w:r w:rsidRPr="004028BC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4028BC">
        <w:rPr>
          <w:rFonts w:ascii="Times New Roman" w:hAnsi="Times New Roman" w:cs="Times New Roman"/>
          <w:sz w:val="24"/>
          <w:szCs w:val="24"/>
        </w:rPr>
        <w:t xml:space="preserve"> 4, языка программирования </w:t>
      </w:r>
      <w:r w:rsidRPr="004028BC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28BC">
        <w:rPr>
          <w:rFonts w:ascii="Times New Roman" w:hAnsi="Times New Roman" w:cs="Times New Roman"/>
          <w:sz w:val="24"/>
          <w:szCs w:val="24"/>
        </w:rPr>
        <w:t xml:space="preserve"> </w:t>
      </w:r>
      <w:r w:rsidR="007935C4" w:rsidRPr="004028BC">
        <w:rPr>
          <w:rFonts w:ascii="Times New Roman" w:hAnsi="Times New Roman" w:cs="Times New Roman"/>
          <w:sz w:val="24"/>
          <w:szCs w:val="24"/>
        </w:rPr>
        <w:t>и библиотеки написанной</w:t>
      </w:r>
      <w:r w:rsidRPr="004028BC">
        <w:rPr>
          <w:rFonts w:ascii="Times New Roman" w:hAnsi="Times New Roman" w:cs="Times New Roman"/>
          <w:sz w:val="24"/>
          <w:szCs w:val="24"/>
        </w:rPr>
        <w:t xml:space="preserve"> на этом языке </w:t>
      </w:r>
      <w:r w:rsidRPr="004028BC">
        <w:rPr>
          <w:rFonts w:ascii="Times New Roman" w:hAnsi="Times New Roman" w:cs="Times New Roman"/>
          <w:sz w:val="24"/>
          <w:szCs w:val="24"/>
          <w:lang w:val="en-US"/>
        </w:rPr>
        <w:t>Chart</w:t>
      </w:r>
      <w:r w:rsidR="00FE2EB0" w:rsidRPr="004028B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E2EB0" w:rsidRPr="004028BC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FB2FBA" w:rsidRPr="004028BC">
        <w:rPr>
          <w:rFonts w:ascii="Times New Roman" w:hAnsi="Times New Roman" w:cs="Times New Roman"/>
          <w:sz w:val="24"/>
          <w:szCs w:val="24"/>
        </w:rPr>
        <w:t>. На рис. 1 представлен интерфейс приложения на котором слева панель для ввода параметров, а справа график, показывающий профиль, температуру, давление и плотность в каждом сечение.</w:t>
      </w:r>
      <w:r w:rsidRPr="004028BC">
        <w:rPr>
          <w:rFonts w:ascii="Times New Roman" w:hAnsi="Times New Roman" w:cs="Times New Roman"/>
          <w:sz w:val="24"/>
          <w:szCs w:val="24"/>
        </w:rPr>
        <w:t xml:space="preserve"> </w:t>
      </w:r>
      <w:r w:rsidR="00FB2FBA" w:rsidRPr="004028BC">
        <w:rPr>
          <w:rFonts w:ascii="Times New Roman" w:hAnsi="Times New Roman" w:cs="Times New Roman"/>
          <w:sz w:val="24"/>
          <w:szCs w:val="24"/>
        </w:rPr>
        <w:t>Стоит отметить, что на рис. 1 газодинамические параметры имеют безразмерную величину.</w:t>
      </w:r>
    </w:p>
    <w:p w:rsidR="003A09FC" w:rsidRDefault="003A09FC" w:rsidP="00115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начальных условий было приняты следующие значения: </w:t>
      </w:r>
    </w:p>
    <w:p w:rsidR="003A09FC" w:rsidRDefault="003A09FC" w:rsidP="00115E73">
      <w:pPr>
        <w:pStyle w:val="a5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Радиус образующего сопла – 0.3м</w:t>
      </w:r>
    </w:p>
    <w:p w:rsidR="003A09FC" w:rsidRDefault="003A09FC" w:rsidP="00115E73">
      <w:pPr>
        <w:pStyle w:val="a5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Критический радиус – 0.1 м </w:t>
      </w:r>
    </w:p>
    <w:p w:rsidR="003A09FC" w:rsidRDefault="003A09FC" w:rsidP="00115E73">
      <w:pPr>
        <w:pStyle w:val="a5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Угол наклона – 11 градусов</w:t>
      </w:r>
    </w:p>
    <w:p w:rsidR="003A09FC" w:rsidRDefault="003A09FC" w:rsidP="00115E73">
      <w:pPr>
        <w:pStyle w:val="a5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Длина сопла – 10 калибров</w:t>
      </w:r>
    </w:p>
    <w:p w:rsidR="003A09FC" w:rsidRDefault="003A09FC" w:rsidP="00115E73">
      <w:pPr>
        <w:pStyle w:val="a5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Шаг расчета – 0.1</w:t>
      </w:r>
    </w:p>
    <w:p w:rsidR="003A09FC" w:rsidRDefault="003A09FC" w:rsidP="00115E73">
      <w:pPr>
        <w:pStyle w:val="a5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Показатель адиабаты – 1.4</w:t>
      </w:r>
    </w:p>
    <w:p w:rsidR="003A09FC" w:rsidRDefault="003A09FC" w:rsidP="00115E73">
      <w:pPr>
        <w:pStyle w:val="a5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Давление торможения – 101325 Па</w:t>
      </w:r>
    </w:p>
    <w:p w:rsidR="003A09FC" w:rsidRDefault="003A09FC" w:rsidP="00115E73">
      <w:pPr>
        <w:pStyle w:val="a5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Газовая постоянная – 287</w:t>
      </w:r>
    </w:p>
    <w:p w:rsidR="003A09FC" w:rsidRDefault="003A09FC" w:rsidP="00115E73">
      <w:pPr>
        <w:pStyle w:val="a5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Температура торможения – 400 К</w:t>
      </w:r>
    </w:p>
    <w:p w:rsidR="003A09FC" w:rsidRPr="003A09FC" w:rsidRDefault="003A09FC" w:rsidP="00115E73">
      <w:pPr>
        <w:spacing w:after="0"/>
        <w:rPr>
          <w:rFonts w:cs="Times New Roman"/>
          <w:szCs w:val="24"/>
        </w:rPr>
      </w:pPr>
    </w:p>
    <w:p w:rsidR="008571E9" w:rsidRPr="004028BC" w:rsidRDefault="0035008A" w:rsidP="00115E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8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A28248" wp14:editId="2D1F9FF6">
            <wp:extent cx="4001154" cy="24092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1326" cy="24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79" w:rsidRPr="00115E73" w:rsidRDefault="00FB2FBA" w:rsidP="00115E73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15E73">
        <w:rPr>
          <w:rFonts w:ascii="Times New Roman" w:hAnsi="Times New Roman" w:cs="Times New Roman"/>
          <w:sz w:val="20"/>
          <w:szCs w:val="20"/>
        </w:rPr>
        <w:t>Рис. 1. Интерфейс приложения</w:t>
      </w:r>
    </w:p>
    <w:p w:rsidR="00115E73" w:rsidRDefault="00115E73" w:rsidP="00115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5E73" w:rsidRPr="00DD321F" w:rsidRDefault="00115E73" w:rsidP="00115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видно </w:t>
      </w:r>
      <w:r w:rsidR="00AB5103">
        <w:rPr>
          <w:rFonts w:ascii="Times New Roman" w:hAnsi="Times New Roman" w:cs="Times New Roman"/>
          <w:sz w:val="24"/>
          <w:szCs w:val="24"/>
        </w:rPr>
        <w:t>из рис. 1 до критического сечения сопла температура</w:t>
      </w:r>
      <w:r w:rsidR="00AB5103" w:rsidRPr="00AB5103">
        <w:rPr>
          <w:rFonts w:ascii="Times New Roman" w:hAnsi="Times New Roman" w:cs="Times New Roman"/>
          <w:sz w:val="24"/>
          <w:szCs w:val="24"/>
        </w:rPr>
        <w:t xml:space="preserve"> </w:t>
      </w:r>
      <w:r w:rsidR="00AB510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5103">
        <w:rPr>
          <w:rFonts w:ascii="Times New Roman" w:hAnsi="Times New Roman" w:cs="Times New Roman"/>
          <w:sz w:val="24"/>
          <w:szCs w:val="24"/>
        </w:rPr>
        <w:t>, давление</w:t>
      </w:r>
      <w:r w:rsidR="00AB5103" w:rsidRPr="00AB5103">
        <w:rPr>
          <w:rFonts w:ascii="Times New Roman" w:hAnsi="Times New Roman" w:cs="Times New Roman"/>
          <w:sz w:val="24"/>
          <w:szCs w:val="24"/>
        </w:rPr>
        <w:t xml:space="preserve"> </w:t>
      </w:r>
      <w:r w:rsidR="00AB510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5103">
        <w:rPr>
          <w:rFonts w:ascii="Times New Roman" w:hAnsi="Times New Roman" w:cs="Times New Roman"/>
          <w:sz w:val="24"/>
          <w:szCs w:val="24"/>
        </w:rPr>
        <w:t xml:space="preserve"> и плотность</w:t>
      </w:r>
      <w:r w:rsidR="00AB5103" w:rsidRPr="00AB5103">
        <w:rPr>
          <w:rFonts w:ascii="Times New Roman" w:hAnsi="Times New Roman" w:cs="Times New Roman"/>
          <w:sz w:val="24"/>
          <w:szCs w:val="24"/>
        </w:rPr>
        <w:t xml:space="preserve"> </w:t>
      </w:r>
      <w:r w:rsidR="00AB5103">
        <w:rPr>
          <w:rFonts w:ascii="Times New Roman" w:hAnsi="Times New Roman" w:cs="Times New Roman"/>
          <w:sz w:val="24"/>
          <w:szCs w:val="24"/>
          <w:lang w:val="en-US"/>
        </w:rPr>
        <w:t>Ro</w:t>
      </w:r>
      <w:r w:rsidR="00AB5103">
        <w:rPr>
          <w:rFonts w:ascii="Times New Roman" w:hAnsi="Times New Roman" w:cs="Times New Roman"/>
          <w:sz w:val="24"/>
          <w:szCs w:val="24"/>
        </w:rPr>
        <w:t xml:space="preserve"> примерно сохраняют свои значения, а после прохождения наблюдается </w:t>
      </w:r>
      <w:r w:rsidR="00AB5103">
        <w:rPr>
          <w:rFonts w:ascii="Times New Roman" w:hAnsi="Times New Roman" w:cs="Times New Roman"/>
          <w:sz w:val="24"/>
          <w:szCs w:val="24"/>
        </w:rPr>
        <w:lastRenderedPageBreak/>
        <w:t xml:space="preserve">резкое уменьшение значений. На графики видно, что значения плотности и давления намного быстрее уменьшаются чем значение температуры.  </w:t>
      </w:r>
    </w:p>
    <w:p w:rsidR="00FB2FBA" w:rsidRPr="004028BC" w:rsidRDefault="00FB2FBA" w:rsidP="00115E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28BC">
        <w:rPr>
          <w:rFonts w:ascii="Times New Roman" w:hAnsi="Times New Roman" w:cs="Times New Roman"/>
          <w:sz w:val="24"/>
          <w:szCs w:val="24"/>
        </w:rPr>
        <w:t>На рисунка с 2-6 изображены зависимости температуры</w:t>
      </w:r>
      <w:r w:rsidR="00A038E8" w:rsidRPr="004028BC">
        <w:rPr>
          <w:rFonts w:ascii="Times New Roman" w:hAnsi="Times New Roman" w:cs="Times New Roman"/>
          <w:sz w:val="24"/>
          <w:szCs w:val="24"/>
        </w:rPr>
        <w:t xml:space="preserve"> </w:t>
      </w:r>
      <w:r w:rsidR="00A038E8" w:rsidRPr="004028B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038E8" w:rsidRPr="004028BC">
        <w:rPr>
          <w:rFonts w:ascii="Times New Roman" w:hAnsi="Times New Roman" w:cs="Times New Roman"/>
          <w:sz w:val="24"/>
          <w:szCs w:val="24"/>
        </w:rPr>
        <w:t>(</w:t>
      </w:r>
      <w:r w:rsidR="00A038E8" w:rsidRPr="004028B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038E8" w:rsidRPr="004028BC">
        <w:rPr>
          <w:rFonts w:ascii="Times New Roman" w:hAnsi="Times New Roman" w:cs="Times New Roman"/>
          <w:sz w:val="24"/>
          <w:szCs w:val="24"/>
        </w:rPr>
        <w:t xml:space="preserve">), плотности </w:t>
      </w:r>
      <w:r w:rsidR="00A038E8" w:rsidRPr="004028BC">
        <w:rPr>
          <w:rFonts w:ascii="Times New Roman" w:hAnsi="Times New Roman" w:cs="Times New Roman"/>
          <w:sz w:val="24"/>
          <w:szCs w:val="24"/>
          <w:lang w:val="en-US"/>
        </w:rPr>
        <w:t>Ro</w:t>
      </w:r>
      <w:r w:rsidR="00A038E8" w:rsidRPr="004028BC">
        <w:rPr>
          <w:rFonts w:ascii="Times New Roman" w:hAnsi="Times New Roman" w:cs="Times New Roman"/>
          <w:sz w:val="24"/>
          <w:szCs w:val="24"/>
        </w:rPr>
        <w:t>(</w:t>
      </w:r>
      <w:r w:rsidR="00A038E8" w:rsidRPr="004028B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038E8" w:rsidRPr="004028BC">
        <w:rPr>
          <w:rFonts w:ascii="Times New Roman" w:hAnsi="Times New Roman" w:cs="Times New Roman"/>
          <w:sz w:val="24"/>
          <w:szCs w:val="24"/>
        </w:rPr>
        <w:t xml:space="preserve">), давления </w:t>
      </w:r>
      <w:r w:rsidR="00A038E8" w:rsidRPr="004028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038E8" w:rsidRPr="004028BC">
        <w:rPr>
          <w:rFonts w:ascii="Times New Roman" w:hAnsi="Times New Roman" w:cs="Times New Roman"/>
          <w:sz w:val="24"/>
          <w:szCs w:val="24"/>
        </w:rPr>
        <w:t>(</w:t>
      </w:r>
      <w:r w:rsidR="00A038E8" w:rsidRPr="004028B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038E8" w:rsidRPr="004028BC">
        <w:rPr>
          <w:rFonts w:ascii="Times New Roman" w:hAnsi="Times New Roman" w:cs="Times New Roman"/>
          <w:sz w:val="24"/>
          <w:szCs w:val="24"/>
        </w:rPr>
        <w:t xml:space="preserve">), числа Маха М(х) и скорости </w:t>
      </w:r>
      <w:r w:rsidR="00A038E8" w:rsidRPr="004028B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038E8" w:rsidRPr="004028BC">
        <w:rPr>
          <w:rFonts w:ascii="Times New Roman" w:hAnsi="Times New Roman" w:cs="Times New Roman"/>
          <w:sz w:val="24"/>
          <w:szCs w:val="24"/>
        </w:rPr>
        <w:t>(</w:t>
      </w:r>
      <w:r w:rsidR="00A038E8" w:rsidRPr="004028B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038E8" w:rsidRPr="004028BC">
        <w:rPr>
          <w:rFonts w:ascii="Times New Roman" w:hAnsi="Times New Roman" w:cs="Times New Roman"/>
          <w:sz w:val="24"/>
          <w:szCs w:val="24"/>
        </w:rPr>
        <w:t>)</w:t>
      </w:r>
      <w:r w:rsidRPr="004028BC">
        <w:rPr>
          <w:rFonts w:ascii="Times New Roman" w:hAnsi="Times New Roman" w:cs="Times New Roman"/>
          <w:sz w:val="24"/>
          <w:szCs w:val="24"/>
        </w:rPr>
        <w:t xml:space="preserve"> от длины </w:t>
      </w:r>
      <w:r w:rsidR="00A038E8" w:rsidRPr="004028BC">
        <w:rPr>
          <w:rFonts w:ascii="Times New Roman" w:hAnsi="Times New Roman" w:cs="Times New Roman"/>
          <w:sz w:val="24"/>
          <w:szCs w:val="24"/>
        </w:rPr>
        <w:t>сопла:</w:t>
      </w:r>
    </w:p>
    <w:p w:rsidR="00A038E8" w:rsidRPr="00AB5103" w:rsidRDefault="00A038E8" w:rsidP="00115E73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B5103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9B1FBF4" wp14:editId="1C1BAF5C">
            <wp:extent cx="2316923" cy="1080000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692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103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4561E2C" wp14:editId="533E9F13">
            <wp:extent cx="2173171" cy="10800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317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E8" w:rsidRPr="00AB5103" w:rsidRDefault="00A038E8" w:rsidP="00115E73">
      <w:pPr>
        <w:spacing w:after="0" w:line="360" w:lineRule="auto"/>
        <w:ind w:left="2124"/>
        <w:rPr>
          <w:rFonts w:ascii="Times New Roman" w:hAnsi="Times New Roman" w:cs="Times New Roman"/>
          <w:sz w:val="20"/>
          <w:szCs w:val="20"/>
        </w:rPr>
      </w:pPr>
      <w:r w:rsidRPr="00AB5103">
        <w:rPr>
          <w:rFonts w:ascii="Times New Roman" w:hAnsi="Times New Roman" w:cs="Times New Roman"/>
          <w:sz w:val="20"/>
          <w:szCs w:val="20"/>
        </w:rPr>
        <w:t xml:space="preserve">Рис. 2. </w:t>
      </w:r>
      <w:r w:rsidRPr="00AB5103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B5103">
        <w:rPr>
          <w:rFonts w:ascii="Times New Roman" w:hAnsi="Times New Roman" w:cs="Times New Roman"/>
          <w:sz w:val="20"/>
          <w:szCs w:val="20"/>
        </w:rPr>
        <w:t>(</w:t>
      </w:r>
      <w:r w:rsidRPr="00AB510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115E73" w:rsidRPr="00AB5103">
        <w:rPr>
          <w:rFonts w:ascii="Times New Roman" w:hAnsi="Times New Roman" w:cs="Times New Roman"/>
          <w:sz w:val="20"/>
          <w:szCs w:val="20"/>
        </w:rPr>
        <w:t>)</w:t>
      </w:r>
      <w:r w:rsidR="00115E73" w:rsidRPr="00AB5103">
        <w:rPr>
          <w:rFonts w:ascii="Times New Roman" w:hAnsi="Times New Roman" w:cs="Times New Roman"/>
          <w:sz w:val="20"/>
          <w:szCs w:val="20"/>
        </w:rPr>
        <w:tab/>
      </w:r>
      <w:r w:rsidR="00115E73" w:rsidRPr="00AB5103">
        <w:rPr>
          <w:rFonts w:ascii="Times New Roman" w:hAnsi="Times New Roman" w:cs="Times New Roman"/>
          <w:sz w:val="20"/>
          <w:szCs w:val="20"/>
        </w:rPr>
        <w:tab/>
      </w:r>
      <w:r w:rsidR="00115E73" w:rsidRPr="00AB5103">
        <w:rPr>
          <w:rFonts w:ascii="Times New Roman" w:hAnsi="Times New Roman" w:cs="Times New Roman"/>
          <w:sz w:val="20"/>
          <w:szCs w:val="20"/>
        </w:rPr>
        <w:tab/>
      </w:r>
      <w:r w:rsidR="00115E73" w:rsidRPr="00AB5103">
        <w:rPr>
          <w:rFonts w:ascii="Times New Roman" w:hAnsi="Times New Roman" w:cs="Times New Roman"/>
          <w:sz w:val="20"/>
          <w:szCs w:val="20"/>
        </w:rPr>
        <w:tab/>
      </w:r>
      <w:r w:rsidRPr="00AB5103">
        <w:rPr>
          <w:rFonts w:ascii="Times New Roman" w:hAnsi="Times New Roman" w:cs="Times New Roman"/>
          <w:sz w:val="20"/>
          <w:szCs w:val="20"/>
        </w:rPr>
        <w:t xml:space="preserve">Рис. 3. </w:t>
      </w:r>
      <w:r w:rsidRPr="00AB5103">
        <w:rPr>
          <w:rFonts w:ascii="Times New Roman" w:hAnsi="Times New Roman" w:cs="Times New Roman"/>
          <w:sz w:val="20"/>
          <w:szCs w:val="20"/>
          <w:lang w:val="en-US"/>
        </w:rPr>
        <w:t>Ro</w:t>
      </w:r>
      <w:r w:rsidRPr="00AB5103">
        <w:rPr>
          <w:rFonts w:ascii="Times New Roman" w:hAnsi="Times New Roman" w:cs="Times New Roman"/>
          <w:sz w:val="20"/>
          <w:szCs w:val="20"/>
        </w:rPr>
        <w:t>(</w:t>
      </w:r>
      <w:r w:rsidRPr="00AB510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AB5103">
        <w:rPr>
          <w:rFonts w:ascii="Times New Roman" w:hAnsi="Times New Roman" w:cs="Times New Roman"/>
          <w:sz w:val="20"/>
          <w:szCs w:val="20"/>
        </w:rPr>
        <w:t>)</w:t>
      </w:r>
    </w:p>
    <w:p w:rsidR="00A038E8" w:rsidRPr="00AB5103" w:rsidRDefault="00A038E8" w:rsidP="00115E73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B5103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26FE1AC" wp14:editId="0C22A247">
            <wp:extent cx="2230820" cy="10800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082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103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FAF760B" wp14:editId="45A2A1EB">
            <wp:extent cx="2158016" cy="10800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092"/>
                    <a:stretch/>
                  </pic:blipFill>
                  <pic:spPr bwMode="auto">
                    <a:xfrm>
                      <a:off x="0" y="0"/>
                      <a:ext cx="2158016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8E8" w:rsidRPr="00AB5103" w:rsidRDefault="00B077AC" w:rsidP="00115E73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B5103">
        <w:rPr>
          <w:rFonts w:ascii="Times New Roman" w:hAnsi="Times New Roman" w:cs="Times New Roman"/>
          <w:sz w:val="20"/>
          <w:szCs w:val="20"/>
        </w:rPr>
        <w:t>Рис. 4</w:t>
      </w:r>
      <w:r w:rsidR="00A038E8" w:rsidRPr="00AB5103">
        <w:rPr>
          <w:rFonts w:ascii="Times New Roman" w:hAnsi="Times New Roman" w:cs="Times New Roman"/>
          <w:sz w:val="20"/>
          <w:szCs w:val="20"/>
        </w:rPr>
        <w:t xml:space="preserve">. </w:t>
      </w:r>
      <w:r w:rsidR="00A038E8" w:rsidRPr="00AB5103"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A038E8" w:rsidRPr="00AB5103">
        <w:rPr>
          <w:rFonts w:ascii="Times New Roman" w:hAnsi="Times New Roman" w:cs="Times New Roman"/>
          <w:sz w:val="20"/>
          <w:szCs w:val="20"/>
        </w:rPr>
        <w:t>(</w:t>
      </w:r>
      <w:r w:rsidR="00A038E8" w:rsidRPr="00AB510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AB5103">
        <w:rPr>
          <w:rFonts w:ascii="Times New Roman" w:hAnsi="Times New Roman" w:cs="Times New Roman"/>
          <w:sz w:val="20"/>
          <w:szCs w:val="20"/>
        </w:rPr>
        <w:t>)</w:t>
      </w:r>
      <w:r w:rsidRPr="00AB5103">
        <w:rPr>
          <w:rFonts w:ascii="Times New Roman" w:hAnsi="Times New Roman" w:cs="Times New Roman"/>
          <w:sz w:val="20"/>
          <w:szCs w:val="20"/>
        </w:rPr>
        <w:tab/>
      </w:r>
      <w:r w:rsidRPr="00AB5103">
        <w:rPr>
          <w:rFonts w:ascii="Times New Roman" w:hAnsi="Times New Roman" w:cs="Times New Roman"/>
          <w:sz w:val="20"/>
          <w:szCs w:val="20"/>
        </w:rPr>
        <w:tab/>
      </w:r>
      <w:r w:rsidRPr="00AB5103">
        <w:rPr>
          <w:rFonts w:ascii="Times New Roman" w:hAnsi="Times New Roman" w:cs="Times New Roman"/>
          <w:sz w:val="20"/>
          <w:szCs w:val="20"/>
        </w:rPr>
        <w:tab/>
        <w:t xml:space="preserve">     Рис. 5</w:t>
      </w:r>
      <w:r w:rsidR="00A038E8" w:rsidRPr="00AB5103">
        <w:rPr>
          <w:rFonts w:ascii="Times New Roman" w:hAnsi="Times New Roman" w:cs="Times New Roman"/>
          <w:sz w:val="20"/>
          <w:szCs w:val="20"/>
        </w:rPr>
        <w:t>. М(х)</w:t>
      </w:r>
    </w:p>
    <w:p w:rsidR="007935C4" w:rsidRPr="00AB5103" w:rsidRDefault="007935C4" w:rsidP="00AB5103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B5103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FF699D1" wp14:editId="2EC237F5">
            <wp:extent cx="2151256" cy="1080000"/>
            <wp:effectExtent l="0" t="0" r="190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125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C4" w:rsidRPr="00AB5103" w:rsidRDefault="00B077AC" w:rsidP="00AB5103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B5103">
        <w:rPr>
          <w:rFonts w:ascii="Times New Roman" w:hAnsi="Times New Roman" w:cs="Times New Roman"/>
          <w:sz w:val="20"/>
          <w:szCs w:val="20"/>
        </w:rPr>
        <w:t>Рис. 6</w:t>
      </w:r>
      <w:r w:rsidR="007935C4" w:rsidRPr="00AB5103">
        <w:rPr>
          <w:rFonts w:ascii="Times New Roman" w:hAnsi="Times New Roman" w:cs="Times New Roman"/>
          <w:sz w:val="20"/>
          <w:szCs w:val="20"/>
        </w:rPr>
        <w:t xml:space="preserve">. </w:t>
      </w:r>
      <w:r w:rsidR="007935C4" w:rsidRPr="00AB5103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7935C4" w:rsidRPr="00AB5103">
        <w:rPr>
          <w:rFonts w:ascii="Times New Roman" w:hAnsi="Times New Roman" w:cs="Times New Roman"/>
          <w:sz w:val="20"/>
          <w:szCs w:val="20"/>
        </w:rPr>
        <w:t>(</w:t>
      </w:r>
      <w:r w:rsidR="007935C4" w:rsidRPr="00AB510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7935C4" w:rsidRPr="00AB5103">
        <w:rPr>
          <w:rFonts w:ascii="Times New Roman" w:hAnsi="Times New Roman" w:cs="Times New Roman"/>
          <w:sz w:val="20"/>
          <w:szCs w:val="20"/>
        </w:rPr>
        <w:t>)</w:t>
      </w:r>
    </w:p>
    <w:p w:rsidR="00350B79" w:rsidRPr="00AB5103" w:rsidRDefault="00350B79" w:rsidP="00115E73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B510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Заключение</w:t>
      </w:r>
    </w:p>
    <w:p w:rsidR="007935C4" w:rsidRDefault="007935C4" w:rsidP="00115E7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028BC">
        <w:rPr>
          <w:rFonts w:ascii="Times New Roman" w:hAnsi="Times New Roman" w:cs="Times New Roman"/>
          <w:sz w:val="24"/>
          <w:szCs w:val="24"/>
        </w:rPr>
        <w:t xml:space="preserve">В ходе работы был исследован принцип работы </w:t>
      </w:r>
      <w:r w:rsidR="002541F2" w:rsidRPr="004028BC">
        <w:rPr>
          <w:rFonts w:ascii="Times New Roman" w:hAnsi="Times New Roman" w:cs="Times New Roman"/>
          <w:sz w:val="24"/>
          <w:szCs w:val="24"/>
        </w:rPr>
        <w:t xml:space="preserve">сопла </w:t>
      </w:r>
      <w:proofErr w:type="spellStart"/>
      <w:r w:rsidR="002541F2" w:rsidRPr="004028BC">
        <w:rPr>
          <w:rFonts w:ascii="Times New Roman" w:hAnsi="Times New Roman" w:cs="Times New Roman"/>
          <w:sz w:val="24"/>
          <w:szCs w:val="24"/>
        </w:rPr>
        <w:t>Лаваля</w:t>
      </w:r>
      <w:proofErr w:type="spellEnd"/>
      <w:r w:rsidR="002541F2" w:rsidRPr="004028BC">
        <w:rPr>
          <w:rFonts w:ascii="Times New Roman" w:hAnsi="Times New Roman" w:cs="Times New Roman"/>
          <w:sz w:val="24"/>
          <w:szCs w:val="24"/>
        </w:rPr>
        <w:t xml:space="preserve"> и написано </w:t>
      </w:r>
      <w:r w:rsidR="002541F2" w:rsidRPr="004028BC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2541F2" w:rsidRPr="004028BC">
        <w:rPr>
          <w:rFonts w:ascii="Times New Roman" w:hAnsi="Times New Roman" w:cs="Times New Roman"/>
          <w:sz w:val="24"/>
          <w:szCs w:val="24"/>
        </w:rPr>
        <w:t>-приложение для расчета сверхзвукового течения продуктов сгорания. С использованием этого приложения мы не зависим от вычислительных способностей устройства на котором оно запускается так как, расчет происходит на сервере.</w:t>
      </w:r>
      <w:r w:rsidR="00AB51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5103" w:rsidRPr="004028BC" w:rsidRDefault="00AB5103" w:rsidP="00115E7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FE2EB0" w:rsidRPr="004028BC" w:rsidRDefault="00FE2EB0" w:rsidP="00115E7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2541F2" w:rsidRPr="00AB5103" w:rsidRDefault="00FE2EB0" w:rsidP="00AB510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103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:rsidR="00FE2EB0" w:rsidRPr="004028BC" w:rsidRDefault="00F4213C" w:rsidP="00AB5103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ИРОВ </w:t>
      </w:r>
      <w:r w:rsidR="00E01D2C"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Ю. Д., </w:t>
      </w:r>
      <w:r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КЕЙЛЬ </w:t>
      </w:r>
      <w:r w:rsidR="00E01D2C"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Э. В., </w:t>
      </w:r>
      <w:r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МАСЛОВ </w:t>
      </w:r>
      <w:r w:rsidR="00E01D2C"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Б. Н., </w:t>
      </w:r>
      <w:r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ПАВЛУХИН </w:t>
      </w:r>
      <w:r w:rsidR="00E01D2C"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Ю. А., </w:t>
      </w:r>
      <w:r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ПОРОДЕНКО </w:t>
      </w:r>
      <w:r w:rsidR="00E01D2C"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В. В., </w:t>
      </w:r>
      <w:r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СТЕПАНОВ Е. А</w:t>
      </w:r>
      <w:r w:rsidR="00E01D2C"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ГАЗОДИНАМИЧЕСКИЕ ФУНКЦИИ</w:t>
      </w:r>
      <w:r w:rsidR="00FE2EB0"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– М.: </w:t>
      </w:r>
      <w:r w:rsidR="00E01D2C"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 ШИНОСТРОЕНИЕ</w:t>
      </w:r>
      <w:r w:rsidR="00FE2EB0"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E01D2C"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1965</w:t>
      </w:r>
      <w:r w:rsidR="00FE2EB0"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E0790"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С. 5-15</w:t>
      </w:r>
    </w:p>
    <w:p w:rsidR="00FE2EB0" w:rsidRPr="004028BC" w:rsidRDefault="00FE2EB0" w:rsidP="00AB5103">
      <w:pPr>
        <w:pStyle w:val="a5"/>
        <w:numPr>
          <w:ilvl w:val="0"/>
          <w:numId w:val="1"/>
        </w:numPr>
        <w:jc w:val="left"/>
        <w:rPr>
          <w:rFonts w:cs="Times New Roman"/>
          <w:szCs w:val="24"/>
        </w:rPr>
      </w:pPr>
      <w:r w:rsidRPr="004028BC">
        <w:rPr>
          <w:rFonts w:cs="Times New Roman"/>
          <w:szCs w:val="24"/>
        </w:rPr>
        <w:t xml:space="preserve">Миньков С. Л., Миньков Л. </w:t>
      </w:r>
      <w:proofErr w:type="gramStart"/>
      <w:r w:rsidRPr="004028BC">
        <w:rPr>
          <w:rFonts w:cs="Times New Roman"/>
          <w:szCs w:val="24"/>
        </w:rPr>
        <w:t>Л..</w:t>
      </w:r>
      <w:proofErr w:type="gramEnd"/>
      <w:r w:rsidRPr="004028BC">
        <w:rPr>
          <w:rFonts w:cs="Times New Roman"/>
          <w:szCs w:val="24"/>
        </w:rPr>
        <w:t xml:space="preserve"> Основы численных методов: Учебное </w:t>
      </w:r>
      <w:proofErr w:type="gramStart"/>
      <w:r w:rsidRPr="004028BC">
        <w:rPr>
          <w:rFonts w:cs="Times New Roman"/>
          <w:szCs w:val="24"/>
        </w:rPr>
        <w:t>пособие.–</w:t>
      </w:r>
      <w:proofErr w:type="gramEnd"/>
      <w:r w:rsidRPr="004028BC">
        <w:rPr>
          <w:rFonts w:cs="Times New Roman"/>
          <w:szCs w:val="24"/>
        </w:rPr>
        <w:t xml:space="preserve">Томск: Изд-во НТЛ, 2006. – </w:t>
      </w:r>
      <w:r w:rsidR="00E01D2C" w:rsidRPr="004028BC">
        <w:rPr>
          <w:rFonts w:cs="Times New Roman"/>
          <w:szCs w:val="24"/>
        </w:rPr>
        <w:t>144</w:t>
      </w:r>
      <w:r w:rsidRPr="004028BC">
        <w:rPr>
          <w:rFonts w:cs="Times New Roman"/>
          <w:szCs w:val="24"/>
        </w:rPr>
        <w:t>с.</w:t>
      </w:r>
    </w:p>
    <w:p w:rsidR="00F4213C" w:rsidRPr="004028BC" w:rsidRDefault="00FE2EB0" w:rsidP="00115E73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Документация по </w:t>
      </w:r>
      <w:r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Chart</w:t>
      </w:r>
      <w:r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js</w:t>
      </w:r>
      <w:proofErr w:type="spellEnd"/>
      <w:r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[Электронный ресурс]. – режим доступа: https://www.chartjs.org. (</w:t>
      </w:r>
      <w:proofErr w:type="gramStart"/>
      <w:r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</w:t>
      </w:r>
      <w:proofErr w:type="gramEnd"/>
      <w:r w:rsidRPr="00402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обращения: 25.02.2019)</w:t>
      </w:r>
    </w:p>
    <w:sectPr w:rsidR="00F4213C" w:rsidRPr="004028BC" w:rsidSect="0035008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C181A"/>
    <w:multiLevelType w:val="hybridMultilevel"/>
    <w:tmpl w:val="861ED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232D5"/>
    <w:multiLevelType w:val="hybridMultilevel"/>
    <w:tmpl w:val="821C0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A1FD6"/>
    <w:multiLevelType w:val="multilevel"/>
    <w:tmpl w:val="115C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8A"/>
    <w:rsid w:val="0007024E"/>
    <w:rsid w:val="000C2663"/>
    <w:rsid w:val="000D2B0C"/>
    <w:rsid w:val="0011056B"/>
    <w:rsid w:val="00115E73"/>
    <w:rsid w:val="0019462B"/>
    <w:rsid w:val="002541F2"/>
    <w:rsid w:val="0035008A"/>
    <w:rsid w:val="00350B79"/>
    <w:rsid w:val="003A09FC"/>
    <w:rsid w:val="003B4143"/>
    <w:rsid w:val="004028BC"/>
    <w:rsid w:val="004D7011"/>
    <w:rsid w:val="00523A46"/>
    <w:rsid w:val="005458DF"/>
    <w:rsid w:val="005C34C7"/>
    <w:rsid w:val="006021DA"/>
    <w:rsid w:val="006F4EF2"/>
    <w:rsid w:val="00743DEA"/>
    <w:rsid w:val="007469DE"/>
    <w:rsid w:val="007935C4"/>
    <w:rsid w:val="007F0D01"/>
    <w:rsid w:val="008571E9"/>
    <w:rsid w:val="008E0790"/>
    <w:rsid w:val="008E1401"/>
    <w:rsid w:val="00944DED"/>
    <w:rsid w:val="009528A1"/>
    <w:rsid w:val="00A038E8"/>
    <w:rsid w:val="00AB5103"/>
    <w:rsid w:val="00AE6FA9"/>
    <w:rsid w:val="00B077AC"/>
    <w:rsid w:val="00C47CA6"/>
    <w:rsid w:val="00CC6A5E"/>
    <w:rsid w:val="00DD321F"/>
    <w:rsid w:val="00E01D2C"/>
    <w:rsid w:val="00F4213C"/>
    <w:rsid w:val="00FB2FBA"/>
    <w:rsid w:val="00FE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DD269-46F0-4F83-A16D-90586839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011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A038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FE2EB0"/>
    <w:pPr>
      <w:spacing w:after="0" w:line="360" w:lineRule="auto"/>
      <w:ind w:left="720" w:firstLine="720"/>
      <w:contextualSpacing/>
      <w:jc w:val="both"/>
    </w:pPr>
    <w:rPr>
      <w:rFonts w:ascii="Times New Roman" w:eastAsiaTheme="minorEastAsia" w:hAnsi="Times New Roman"/>
      <w:sz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A0528-6663-4B5F-9DCD-68E0B47A6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2019-03-01T11:29:00Z</dcterms:created>
  <dcterms:modified xsi:type="dcterms:W3CDTF">2019-03-30T14:02:00Z</dcterms:modified>
</cp:coreProperties>
</file>