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9B0" w:rsidRDefault="002E39B0" w:rsidP="009650DE">
      <w:pPr>
        <w:spacing w:before="120" w:after="120"/>
        <w:jc w:val="center"/>
        <w:rPr>
          <w:rFonts w:ascii="Arial" w:hAnsi="Arial" w:cs="Arial"/>
          <w:color w:val="000000"/>
          <w:sz w:val="20"/>
          <w:szCs w:val="20"/>
          <w:shd w:val="clear" w:color="auto" w:fill="FFFFFF"/>
        </w:rPr>
      </w:pPr>
      <w:r w:rsidRPr="002E39B0">
        <w:rPr>
          <w:b/>
          <w:color w:val="000000"/>
          <w:sz w:val="32"/>
          <w:szCs w:val="32"/>
          <w:shd w:val="clear" w:color="auto" w:fill="FFFFFF"/>
        </w:rPr>
        <w:t>Математическое мо</w:t>
      </w:r>
      <w:r>
        <w:rPr>
          <w:b/>
          <w:color w:val="000000"/>
          <w:sz w:val="32"/>
          <w:szCs w:val="32"/>
          <w:shd w:val="clear" w:color="auto" w:fill="FFFFFF"/>
        </w:rPr>
        <w:t>делирование течения газа в сопле</w:t>
      </w:r>
      <w:r w:rsidRPr="002E39B0">
        <w:rPr>
          <w:b/>
          <w:color w:val="000000"/>
          <w:sz w:val="32"/>
          <w:szCs w:val="32"/>
          <w:shd w:val="clear" w:color="auto" w:fill="FFFFFF"/>
        </w:rPr>
        <w:t xml:space="preserve"> </w:t>
      </w:r>
      <w:proofErr w:type="spellStart"/>
      <w:r w:rsidRPr="002E39B0">
        <w:rPr>
          <w:b/>
          <w:color w:val="000000"/>
          <w:sz w:val="32"/>
          <w:szCs w:val="32"/>
          <w:shd w:val="clear" w:color="auto" w:fill="FFFFFF"/>
        </w:rPr>
        <w:t>Лаваля</w:t>
      </w:r>
      <w:proofErr w:type="spellEnd"/>
      <w:r w:rsidRPr="002E39B0">
        <w:rPr>
          <w:b/>
          <w:color w:val="000000"/>
          <w:sz w:val="32"/>
          <w:szCs w:val="32"/>
          <w:shd w:val="clear" w:color="auto" w:fill="FFFFFF"/>
        </w:rPr>
        <w:t xml:space="preserve"> с использованием облачных технологий</w:t>
      </w:r>
      <w:r>
        <w:rPr>
          <w:rFonts w:ascii="Arial" w:hAnsi="Arial" w:cs="Arial"/>
          <w:color w:val="000000"/>
          <w:sz w:val="20"/>
          <w:szCs w:val="20"/>
          <w:shd w:val="clear" w:color="auto" w:fill="FFFFFF"/>
        </w:rPr>
        <w:t xml:space="preserve"> </w:t>
      </w:r>
    </w:p>
    <w:p w:rsidR="00F86353" w:rsidRPr="008B364A" w:rsidRDefault="002E39B0" w:rsidP="009650DE">
      <w:pPr>
        <w:spacing w:before="120" w:after="120"/>
        <w:jc w:val="center"/>
        <w:rPr>
          <w:sz w:val="20"/>
          <w:szCs w:val="20"/>
        </w:rPr>
      </w:pPr>
      <w:proofErr w:type="spellStart"/>
      <w:r>
        <w:rPr>
          <w:b/>
          <w:bCs/>
          <w:sz w:val="20"/>
          <w:szCs w:val="20"/>
        </w:rPr>
        <w:t>Коротун</w:t>
      </w:r>
      <w:proofErr w:type="spellEnd"/>
      <w:r>
        <w:rPr>
          <w:b/>
          <w:bCs/>
          <w:sz w:val="20"/>
          <w:szCs w:val="20"/>
        </w:rPr>
        <w:t xml:space="preserve"> Николай</w:t>
      </w:r>
    </w:p>
    <w:p w:rsidR="00F86353" w:rsidRPr="008B364A" w:rsidRDefault="002E39B0">
      <w:pPr>
        <w:jc w:val="center"/>
        <w:rPr>
          <w:sz w:val="20"/>
          <w:szCs w:val="20"/>
        </w:rPr>
      </w:pPr>
      <w:r>
        <w:rPr>
          <w:sz w:val="20"/>
          <w:szCs w:val="20"/>
        </w:rPr>
        <w:t>ФТФ ТГУ</w:t>
      </w:r>
      <w:r w:rsidR="00F86353" w:rsidRPr="008B364A">
        <w:rPr>
          <w:sz w:val="20"/>
          <w:szCs w:val="20"/>
        </w:rPr>
        <w:t>,</w:t>
      </w:r>
      <w:r>
        <w:rPr>
          <w:sz w:val="20"/>
          <w:szCs w:val="20"/>
        </w:rPr>
        <w:t xml:space="preserve"> Томск</w:t>
      </w:r>
    </w:p>
    <w:p w:rsidR="00F86353" w:rsidRPr="002E39B0" w:rsidRDefault="002E40C0" w:rsidP="002E40C0">
      <w:pPr>
        <w:spacing w:after="120"/>
        <w:jc w:val="center"/>
        <w:rPr>
          <w:sz w:val="20"/>
          <w:szCs w:val="20"/>
        </w:rPr>
      </w:pPr>
      <w:proofErr w:type="gramStart"/>
      <w:r w:rsidRPr="008B364A">
        <w:rPr>
          <w:sz w:val="20"/>
          <w:szCs w:val="20"/>
        </w:rPr>
        <w:t>e-</w:t>
      </w:r>
      <w:proofErr w:type="spellStart"/>
      <w:r w:rsidRPr="008B364A">
        <w:rPr>
          <w:sz w:val="20"/>
          <w:szCs w:val="20"/>
        </w:rPr>
        <w:t>mail</w:t>
      </w:r>
      <w:proofErr w:type="spellEnd"/>
      <w:proofErr w:type="gramEnd"/>
      <w:r w:rsidRPr="008B364A">
        <w:rPr>
          <w:sz w:val="20"/>
          <w:szCs w:val="20"/>
        </w:rPr>
        <w:t>:</w:t>
      </w:r>
      <w:r w:rsidR="002E39B0" w:rsidRPr="002E39B0">
        <w:rPr>
          <w:sz w:val="20"/>
          <w:szCs w:val="20"/>
        </w:rPr>
        <w:t xml:space="preserve"> </w:t>
      </w:r>
      <w:proofErr w:type="spellStart"/>
      <w:r w:rsidR="002E39B0">
        <w:rPr>
          <w:sz w:val="20"/>
          <w:szCs w:val="20"/>
          <w:lang w:val="en-US"/>
        </w:rPr>
        <w:t>nikolay</w:t>
      </w:r>
      <w:proofErr w:type="spellEnd"/>
      <w:r w:rsidR="002E39B0" w:rsidRPr="002E39B0">
        <w:rPr>
          <w:sz w:val="20"/>
          <w:szCs w:val="20"/>
        </w:rPr>
        <w:t>@</w:t>
      </w:r>
      <w:proofErr w:type="spellStart"/>
      <w:r w:rsidR="002E39B0">
        <w:rPr>
          <w:sz w:val="20"/>
          <w:szCs w:val="20"/>
          <w:lang w:val="en-US"/>
        </w:rPr>
        <w:t>ushtobe</w:t>
      </w:r>
      <w:proofErr w:type="spellEnd"/>
      <w:r w:rsidR="002E39B0" w:rsidRPr="002E39B0">
        <w:rPr>
          <w:sz w:val="20"/>
          <w:szCs w:val="20"/>
        </w:rPr>
        <w:t>.</w:t>
      </w:r>
      <w:r w:rsidR="002E39B0">
        <w:rPr>
          <w:sz w:val="20"/>
          <w:szCs w:val="20"/>
          <w:lang w:val="en-US"/>
        </w:rPr>
        <w:t>org</w:t>
      </w:r>
    </w:p>
    <w:p w:rsidR="00E81204" w:rsidRDefault="00E81204">
      <w:pPr>
        <w:jc w:val="both"/>
        <w:rPr>
          <w:sz w:val="20"/>
          <w:szCs w:val="20"/>
        </w:rPr>
      </w:pPr>
      <w:r>
        <w:rPr>
          <w:sz w:val="20"/>
          <w:szCs w:val="20"/>
        </w:rPr>
        <w:t>В данной работе был</w:t>
      </w:r>
      <w:r w:rsidR="003B57FA">
        <w:rPr>
          <w:sz w:val="20"/>
          <w:szCs w:val="20"/>
        </w:rPr>
        <w:t xml:space="preserve">о исследовано </w:t>
      </w:r>
      <w:proofErr w:type="spellStart"/>
      <w:r w:rsidR="007116AA">
        <w:rPr>
          <w:sz w:val="20"/>
          <w:szCs w:val="20"/>
        </w:rPr>
        <w:t>квазиодномерное</w:t>
      </w:r>
      <w:proofErr w:type="spellEnd"/>
      <w:r w:rsidR="007116AA">
        <w:rPr>
          <w:sz w:val="20"/>
          <w:szCs w:val="20"/>
        </w:rPr>
        <w:t xml:space="preserve"> </w:t>
      </w:r>
      <w:r w:rsidR="003B57FA">
        <w:rPr>
          <w:sz w:val="20"/>
          <w:szCs w:val="20"/>
        </w:rPr>
        <w:t>течение продуктов сгорания в со</w:t>
      </w:r>
      <w:r w:rsidR="000A50D3">
        <w:rPr>
          <w:sz w:val="20"/>
          <w:szCs w:val="20"/>
        </w:rPr>
        <w:t xml:space="preserve">пле </w:t>
      </w:r>
      <w:proofErr w:type="spellStart"/>
      <w:r w:rsidR="000A50D3">
        <w:rPr>
          <w:sz w:val="20"/>
          <w:szCs w:val="20"/>
        </w:rPr>
        <w:t>Лаваля</w:t>
      </w:r>
      <w:proofErr w:type="spellEnd"/>
      <w:r w:rsidR="000A50D3">
        <w:rPr>
          <w:sz w:val="20"/>
          <w:szCs w:val="20"/>
        </w:rPr>
        <w:t>. Изучен профиль сопла и получена функция описывающая профиль по заданной геометрии. Значения функции были использованы для расчета площади каждого сечения. Зная площадь получено число Маха. Число Маха находится из решения уравнения для соотношения площадей методом половинного деления. Полученный ранее Мах используется для расчета газодинамических параметров</w:t>
      </w:r>
      <w:r w:rsidR="004D627B">
        <w:rPr>
          <w:sz w:val="20"/>
          <w:szCs w:val="20"/>
        </w:rPr>
        <w:t xml:space="preserve"> с учетом начальных условий</w:t>
      </w:r>
      <w:r w:rsidR="000A50D3">
        <w:rPr>
          <w:sz w:val="20"/>
          <w:szCs w:val="20"/>
        </w:rPr>
        <w:t xml:space="preserve">. На основе полученных </w:t>
      </w:r>
      <w:r w:rsidR="007116AA">
        <w:rPr>
          <w:sz w:val="20"/>
          <w:szCs w:val="20"/>
        </w:rPr>
        <w:t xml:space="preserve">значений </w:t>
      </w:r>
      <w:r w:rsidR="000A50D3">
        <w:rPr>
          <w:sz w:val="20"/>
          <w:szCs w:val="20"/>
        </w:rPr>
        <w:t xml:space="preserve">строятся </w:t>
      </w:r>
      <w:r w:rsidR="007116AA">
        <w:rPr>
          <w:sz w:val="20"/>
          <w:szCs w:val="20"/>
        </w:rPr>
        <w:t xml:space="preserve">графики зависимостей параметров от сечения. Для проверки полученные результаты были сравнены с табличными значения. Было написано клиент-серверное приложение. </w:t>
      </w:r>
      <w:r w:rsidR="007116AA">
        <w:rPr>
          <w:sz w:val="20"/>
          <w:szCs w:val="20"/>
        </w:rPr>
        <w:t xml:space="preserve">Для серверной части выбран язык программирования </w:t>
      </w:r>
      <w:r w:rsidR="007116AA">
        <w:rPr>
          <w:sz w:val="20"/>
          <w:szCs w:val="20"/>
          <w:lang w:val="en-US"/>
        </w:rPr>
        <w:t>PH</w:t>
      </w:r>
      <w:r w:rsidR="007116AA">
        <w:rPr>
          <w:sz w:val="20"/>
          <w:szCs w:val="20"/>
        </w:rPr>
        <w:t xml:space="preserve">P, а для клиентской части использовались </w:t>
      </w:r>
      <w:r w:rsidR="007116AA">
        <w:rPr>
          <w:sz w:val="20"/>
          <w:szCs w:val="20"/>
          <w:lang w:val="en-US"/>
        </w:rPr>
        <w:t>HTML</w:t>
      </w:r>
      <w:r w:rsidR="007116AA">
        <w:rPr>
          <w:sz w:val="20"/>
          <w:szCs w:val="20"/>
        </w:rPr>
        <w:t xml:space="preserve">, CSS, JS и библиотека для построения графиков </w:t>
      </w:r>
      <w:proofErr w:type="spellStart"/>
      <w:r w:rsidR="007116AA">
        <w:rPr>
          <w:sz w:val="20"/>
          <w:szCs w:val="20"/>
          <w:lang w:val="en-US"/>
        </w:rPr>
        <w:t>ChartJS</w:t>
      </w:r>
      <w:proofErr w:type="spellEnd"/>
      <w:r w:rsidR="007116AA" w:rsidRPr="001B0A84">
        <w:rPr>
          <w:sz w:val="20"/>
          <w:szCs w:val="20"/>
        </w:rPr>
        <w:t xml:space="preserve">. </w:t>
      </w:r>
      <w:r w:rsidR="007116AA">
        <w:rPr>
          <w:sz w:val="20"/>
          <w:szCs w:val="20"/>
        </w:rPr>
        <w:t>Приложение имеет поле для ввода начальных условий, главную часть, где строится профиль сопла и графики газодинамических параметров в безразмерном виде, и ниже располагается часть с графиками параметров имеющие размерность.</w:t>
      </w:r>
    </w:p>
    <w:p w:rsidR="00F86353" w:rsidRPr="002E39B0" w:rsidRDefault="002E40C0" w:rsidP="009650DE">
      <w:pPr>
        <w:pStyle w:val="Section"/>
        <w:spacing w:after="240"/>
        <w:rPr>
          <w:b w:val="0"/>
          <w:bCs w:val="0"/>
          <w:sz w:val="32"/>
          <w:szCs w:val="32"/>
        </w:rPr>
      </w:pPr>
      <w:r w:rsidRPr="00D103B1">
        <w:rPr>
          <w:sz w:val="32"/>
          <w:szCs w:val="32"/>
        </w:rPr>
        <w:t>Список</w:t>
      </w:r>
      <w:r w:rsidR="009650DE" w:rsidRPr="002E39B0">
        <w:rPr>
          <w:sz w:val="32"/>
          <w:szCs w:val="32"/>
        </w:rPr>
        <w:t xml:space="preserve"> </w:t>
      </w:r>
      <w:r w:rsidRPr="00D103B1">
        <w:rPr>
          <w:sz w:val="32"/>
          <w:szCs w:val="32"/>
        </w:rPr>
        <w:t>литературы</w:t>
      </w:r>
    </w:p>
    <w:p w:rsidR="00F86353" w:rsidRPr="008B364A" w:rsidRDefault="00F86353">
      <w:pPr>
        <w:jc w:val="both"/>
        <w:rPr>
          <w:sz w:val="20"/>
          <w:szCs w:val="20"/>
        </w:rPr>
      </w:pPr>
      <w:r w:rsidRPr="001B0A84">
        <w:rPr>
          <w:sz w:val="20"/>
          <w:szCs w:val="20"/>
        </w:rPr>
        <w:t>[1</w:t>
      </w:r>
      <w:proofErr w:type="gramStart"/>
      <w:r w:rsidRPr="001B0A84">
        <w:rPr>
          <w:sz w:val="20"/>
          <w:szCs w:val="20"/>
        </w:rPr>
        <w:t>]</w:t>
      </w:r>
      <w:r w:rsidR="001B0A84">
        <w:rPr>
          <w:sz w:val="20"/>
          <w:szCs w:val="20"/>
        </w:rPr>
        <w:t xml:space="preserve">  </w:t>
      </w:r>
      <w:proofErr w:type="spellStart"/>
      <w:r w:rsidR="001B0A84">
        <w:rPr>
          <w:color w:val="000000"/>
          <w:sz w:val="20"/>
          <w:szCs w:val="20"/>
        </w:rPr>
        <w:t>Иров</w:t>
      </w:r>
      <w:proofErr w:type="spellEnd"/>
      <w:proofErr w:type="gramEnd"/>
      <w:r w:rsidR="001B0A84">
        <w:rPr>
          <w:color w:val="000000"/>
          <w:sz w:val="20"/>
          <w:szCs w:val="20"/>
        </w:rPr>
        <w:t xml:space="preserve"> Ю. Д., </w:t>
      </w:r>
      <w:proofErr w:type="spellStart"/>
      <w:r w:rsidR="001B0A84">
        <w:rPr>
          <w:color w:val="000000"/>
          <w:sz w:val="20"/>
          <w:szCs w:val="20"/>
        </w:rPr>
        <w:t>Кейль</w:t>
      </w:r>
      <w:proofErr w:type="spellEnd"/>
      <w:r w:rsidR="001B0A84">
        <w:rPr>
          <w:color w:val="000000"/>
          <w:sz w:val="20"/>
          <w:szCs w:val="20"/>
        </w:rPr>
        <w:t xml:space="preserve"> Э. В., Маслов Б. Н., Павлухин Ю. А., </w:t>
      </w:r>
      <w:proofErr w:type="spellStart"/>
      <w:r w:rsidR="001B0A84">
        <w:rPr>
          <w:color w:val="000000"/>
          <w:sz w:val="20"/>
          <w:szCs w:val="20"/>
        </w:rPr>
        <w:t>Породенко</w:t>
      </w:r>
      <w:proofErr w:type="spellEnd"/>
      <w:r w:rsidR="001B0A84">
        <w:rPr>
          <w:color w:val="000000"/>
          <w:sz w:val="20"/>
          <w:szCs w:val="20"/>
        </w:rPr>
        <w:t xml:space="preserve"> В. В., Степанов</w:t>
      </w:r>
      <w:r w:rsidR="001B0A84" w:rsidRPr="001B0A84">
        <w:rPr>
          <w:color w:val="000000"/>
          <w:sz w:val="20"/>
          <w:szCs w:val="20"/>
        </w:rPr>
        <w:t xml:space="preserve"> Е. А. Г</w:t>
      </w:r>
      <w:r w:rsidR="001B0A84">
        <w:rPr>
          <w:color w:val="000000"/>
          <w:sz w:val="20"/>
          <w:szCs w:val="20"/>
        </w:rPr>
        <w:t>азодинамические функции</w:t>
      </w:r>
      <w:r w:rsidR="00C06E26">
        <w:rPr>
          <w:color w:val="000000"/>
          <w:sz w:val="20"/>
          <w:szCs w:val="20"/>
        </w:rPr>
        <w:t xml:space="preserve"> //</w:t>
      </w:r>
      <w:r w:rsidR="00C06E26" w:rsidRPr="00C06E26">
        <w:rPr>
          <w:color w:val="000000"/>
          <w:sz w:val="20"/>
          <w:szCs w:val="20"/>
        </w:rPr>
        <w:t xml:space="preserve"> </w:t>
      </w:r>
      <w:r w:rsidR="00C06E26">
        <w:rPr>
          <w:color w:val="000000"/>
          <w:sz w:val="20"/>
          <w:szCs w:val="20"/>
        </w:rPr>
        <w:t xml:space="preserve">Машиностроение. </w:t>
      </w:r>
      <w:r w:rsidR="001B0A84" w:rsidRPr="001B0A84">
        <w:rPr>
          <w:color w:val="000000"/>
          <w:sz w:val="20"/>
          <w:szCs w:val="20"/>
        </w:rPr>
        <w:t>1965. С. 5-15</w:t>
      </w:r>
      <w:r w:rsidRPr="001B0A84">
        <w:rPr>
          <w:sz w:val="20"/>
          <w:szCs w:val="20"/>
        </w:rPr>
        <w:t>.</w:t>
      </w:r>
      <w:r w:rsidR="009650DE">
        <w:rPr>
          <w:sz w:val="20"/>
          <w:szCs w:val="20"/>
        </w:rPr>
        <w:t xml:space="preserve"> </w:t>
      </w:r>
    </w:p>
    <w:p w:rsidR="00F86353" w:rsidRPr="008B364A" w:rsidRDefault="00F86353">
      <w:pPr>
        <w:jc w:val="both"/>
        <w:rPr>
          <w:sz w:val="20"/>
          <w:szCs w:val="20"/>
        </w:rPr>
      </w:pPr>
      <w:r w:rsidRPr="008B364A">
        <w:rPr>
          <w:sz w:val="20"/>
          <w:szCs w:val="20"/>
        </w:rPr>
        <w:t>[2</w:t>
      </w:r>
      <w:proofErr w:type="gramStart"/>
      <w:r w:rsidRPr="008B364A">
        <w:rPr>
          <w:sz w:val="20"/>
          <w:szCs w:val="20"/>
        </w:rPr>
        <w:t>]</w:t>
      </w:r>
      <w:r w:rsidR="001B0A84">
        <w:rPr>
          <w:sz w:val="20"/>
          <w:szCs w:val="20"/>
        </w:rPr>
        <w:t xml:space="preserve">  </w:t>
      </w:r>
      <w:r w:rsidR="00C06E26">
        <w:rPr>
          <w:color w:val="000000"/>
          <w:sz w:val="20"/>
          <w:szCs w:val="20"/>
        </w:rPr>
        <w:t>Миньков</w:t>
      </w:r>
      <w:proofErr w:type="gramEnd"/>
      <w:r w:rsidR="00C06E26">
        <w:rPr>
          <w:color w:val="000000"/>
          <w:sz w:val="20"/>
          <w:szCs w:val="20"/>
        </w:rPr>
        <w:t xml:space="preserve"> С. Л., Миньков Л. Л.</w:t>
      </w:r>
      <w:r w:rsidR="00C06E26" w:rsidRPr="00C06E26">
        <w:rPr>
          <w:color w:val="000000"/>
          <w:sz w:val="20"/>
          <w:szCs w:val="20"/>
        </w:rPr>
        <w:t xml:space="preserve"> Основы численных методов: Учебное пособие</w:t>
      </w:r>
      <w:r w:rsidR="00C06E26">
        <w:rPr>
          <w:color w:val="000000"/>
          <w:sz w:val="20"/>
          <w:szCs w:val="20"/>
        </w:rPr>
        <w:t xml:space="preserve"> // НТЛ. 2006.</w:t>
      </w:r>
      <w:r w:rsidR="00C06E26" w:rsidRPr="00C06E26">
        <w:rPr>
          <w:color w:val="000000"/>
          <w:sz w:val="20"/>
          <w:szCs w:val="20"/>
        </w:rPr>
        <w:t xml:space="preserve"> </w:t>
      </w:r>
      <w:r w:rsidR="00C06E26">
        <w:rPr>
          <w:color w:val="000000"/>
          <w:sz w:val="20"/>
          <w:szCs w:val="20"/>
        </w:rPr>
        <w:t xml:space="preserve">С. </w:t>
      </w:r>
      <w:r w:rsidR="00C06E26" w:rsidRPr="00C06E26">
        <w:rPr>
          <w:color w:val="000000"/>
          <w:sz w:val="20"/>
          <w:szCs w:val="20"/>
        </w:rPr>
        <w:t>144</w:t>
      </w:r>
      <w:r w:rsidR="00C06E26">
        <w:rPr>
          <w:color w:val="000000"/>
          <w:sz w:val="20"/>
          <w:szCs w:val="20"/>
        </w:rPr>
        <w:t>.</w:t>
      </w:r>
    </w:p>
    <w:p w:rsidR="00E81204" w:rsidRPr="00C06E26" w:rsidRDefault="00F86353">
      <w:pPr>
        <w:jc w:val="both"/>
        <w:rPr>
          <w:color w:val="000000"/>
        </w:rPr>
      </w:pPr>
      <w:r w:rsidRPr="008B364A">
        <w:rPr>
          <w:sz w:val="20"/>
          <w:szCs w:val="20"/>
        </w:rPr>
        <w:t>[3</w:t>
      </w:r>
      <w:proofErr w:type="gramStart"/>
      <w:r w:rsidRPr="008B364A">
        <w:rPr>
          <w:sz w:val="20"/>
          <w:szCs w:val="20"/>
        </w:rPr>
        <w:t>]</w:t>
      </w:r>
      <w:r w:rsidR="001B0A84">
        <w:rPr>
          <w:sz w:val="20"/>
          <w:szCs w:val="20"/>
        </w:rPr>
        <w:t xml:space="preserve">  </w:t>
      </w:r>
      <w:r w:rsidR="00C06E26">
        <w:rPr>
          <w:color w:val="000000"/>
        </w:rPr>
        <w:t>Докум</w:t>
      </w:r>
      <w:bookmarkStart w:id="0" w:name="_GoBack"/>
      <w:bookmarkEnd w:id="0"/>
      <w:r w:rsidR="00C06E26">
        <w:rPr>
          <w:color w:val="000000"/>
        </w:rPr>
        <w:t>ентация</w:t>
      </w:r>
      <w:proofErr w:type="gramEnd"/>
      <w:r w:rsidR="00C06E26">
        <w:rPr>
          <w:color w:val="000000"/>
        </w:rPr>
        <w:t xml:space="preserve"> по Chart.js // </w:t>
      </w:r>
      <w:hyperlink r:id="rId8" w:history="1">
        <w:r w:rsidR="00C06E26" w:rsidRPr="005168D0">
          <w:rPr>
            <w:rStyle w:val="af"/>
          </w:rPr>
          <w:t>https://www.chartjs.org</w:t>
        </w:r>
      </w:hyperlink>
      <w:r w:rsidR="00C06E26">
        <w:rPr>
          <w:color w:val="000000"/>
        </w:rPr>
        <w:t>.</w:t>
      </w:r>
    </w:p>
    <w:sectPr w:rsidR="00E81204" w:rsidRPr="00C06E26" w:rsidSect="00B35F64">
      <w:footerReference w:type="default" r:id="rId9"/>
      <w:pgSz w:w="8392" w:h="11907" w:code="8"/>
      <w:pgMar w:top="851" w:right="1134" w:bottom="851" w:left="113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833" w:rsidRDefault="002A4833" w:rsidP="00F86353">
      <w:r>
        <w:separator/>
      </w:r>
    </w:p>
  </w:endnote>
  <w:endnote w:type="continuationSeparator" w:id="0">
    <w:p w:rsidR="002A4833" w:rsidRDefault="002A4833" w:rsidP="00F8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C0" w:rsidRDefault="002E40C0" w:rsidP="002E40C0">
    <w:pPr>
      <w:pStyle w:val="Footnote"/>
      <w:autoSpaceDN/>
      <w:rPr>
        <w:sz w:val="16"/>
        <w:szCs w:val="16"/>
        <w:vertAlign w:val="superscript"/>
      </w:rPr>
    </w:pPr>
  </w:p>
  <w:p w:rsidR="002E39B0" w:rsidRPr="002E39B0" w:rsidRDefault="002E39B0" w:rsidP="002E39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833" w:rsidRDefault="002A4833" w:rsidP="00F86353">
      <w:r>
        <w:separator/>
      </w:r>
    </w:p>
  </w:footnote>
  <w:footnote w:type="continuationSeparator" w:id="0">
    <w:p w:rsidR="002A4833" w:rsidRDefault="002A4833" w:rsidP="00F86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81995"/>
    <w:multiLevelType w:val="multilevel"/>
    <w:tmpl w:val="87D0A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
    <w:nsid w:val="0D564A3C"/>
    <w:multiLevelType w:val="multilevel"/>
    <w:tmpl w:val="F26C9EB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3600"/>
        </w:tabs>
        <w:ind w:left="3600" w:hanging="360"/>
      </w:pPr>
      <w:rPr>
        <w:rFonts w:ascii="Symbol" w:hAnsi="Symbol" w:cs="Symbol"/>
      </w:r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rPr>
        <w:rFonts w:ascii="Symbol" w:hAnsi="Symbol" w:cs="Symbol"/>
      </w:rPr>
    </w:lvl>
    <w:lvl w:ilvl="8">
      <w:start w:val="1"/>
      <w:numFmt w:val="bullet"/>
      <w:lvlText w:val=""/>
      <w:lvlJc w:val="left"/>
      <w:pPr>
        <w:tabs>
          <w:tab w:val="num" w:pos="6480"/>
        </w:tabs>
        <w:ind w:left="6480" w:hanging="360"/>
      </w:pPr>
      <w:rPr>
        <w:rFonts w:ascii="Symbol" w:hAnsi="Symbol" w:cs="Symbol"/>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activeWritingStyle w:appName="MSWord" w:lang="ru-RU" w:vendorID="64" w:dllVersion="131078" w:nlCheck="1" w:checkStyle="0"/>
  <w:activeWritingStyle w:appName="MSWord" w:lang="en-US" w:vendorID="64" w:dllVersion="131078" w:nlCheck="1" w:checkStyle="1"/>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53"/>
    <w:rsid w:val="000A50D3"/>
    <w:rsid w:val="000D3DAF"/>
    <w:rsid w:val="00172E8F"/>
    <w:rsid w:val="001B0A84"/>
    <w:rsid w:val="002A4833"/>
    <w:rsid w:val="002E39B0"/>
    <w:rsid w:val="002E40C0"/>
    <w:rsid w:val="003820FD"/>
    <w:rsid w:val="003B57FA"/>
    <w:rsid w:val="00496626"/>
    <w:rsid w:val="004D627B"/>
    <w:rsid w:val="007116AA"/>
    <w:rsid w:val="00737C0C"/>
    <w:rsid w:val="007E1506"/>
    <w:rsid w:val="008B364A"/>
    <w:rsid w:val="009650DE"/>
    <w:rsid w:val="00A82CBA"/>
    <w:rsid w:val="00B35F64"/>
    <w:rsid w:val="00C06E26"/>
    <w:rsid w:val="00CE39B5"/>
    <w:rsid w:val="00D103B1"/>
    <w:rsid w:val="00E81204"/>
    <w:rsid w:val="00EB5BBA"/>
    <w:rsid w:val="00F3528A"/>
    <w:rsid w:val="00F86353"/>
    <w:rsid w:val="00FF29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3B0BBA8-C313-4B7E-AD68-DF4F79C4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626"/>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
    <w:name w:val="Section"/>
    <w:aliases w:val="Heading 1"/>
    <w:basedOn w:val="a"/>
    <w:next w:val="a"/>
    <w:uiPriority w:val="99"/>
    <w:rsid w:val="00496626"/>
    <w:pPr>
      <w:keepNext/>
      <w:spacing w:before="240" w:after="160"/>
    </w:pPr>
    <w:rPr>
      <w:b/>
      <w:bCs/>
      <w:sz w:val="34"/>
      <w:szCs w:val="34"/>
    </w:rPr>
  </w:style>
  <w:style w:type="paragraph" w:customStyle="1" w:styleId="Subsection">
    <w:name w:val="Subsection"/>
    <w:aliases w:val="Heading 2"/>
    <w:basedOn w:val="a"/>
    <w:next w:val="a"/>
    <w:uiPriority w:val="99"/>
    <w:rsid w:val="00496626"/>
    <w:pPr>
      <w:keepNext/>
      <w:spacing w:before="240" w:after="160"/>
    </w:pPr>
    <w:rPr>
      <w:i/>
      <w:iCs/>
      <w:sz w:val="32"/>
      <w:szCs w:val="32"/>
    </w:rPr>
  </w:style>
  <w:style w:type="paragraph" w:customStyle="1" w:styleId="Subsubsection">
    <w:name w:val="Subsubsection"/>
    <w:aliases w:val="Heading 3"/>
    <w:basedOn w:val="a"/>
    <w:next w:val="a"/>
    <w:uiPriority w:val="99"/>
    <w:rsid w:val="00496626"/>
    <w:pPr>
      <w:keepNext/>
      <w:spacing w:before="240" w:after="160"/>
    </w:pPr>
    <w:rPr>
      <w:sz w:val="28"/>
      <w:szCs w:val="28"/>
    </w:rPr>
  </w:style>
  <w:style w:type="paragraph" w:customStyle="1" w:styleId="Paragraph">
    <w:name w:val="Paragraph"/>
    <w:aliases w:val="Heading 4"/>
    <w:basedOn w:val="a"/>
    <w:next w:val="a"/>
    <w:uiPriority w:val="99"/>
    <w:rsid w:val="00496626"/>
    <w:pPr>
      <w:keepNext/>
      <w:spacing w:before="240" w:after="160"/>
    </w:pPr>
    <w:rPr>
      <w:b/>
      <w:bCs/>
    </w:rPr>
  </w:style>
  <w:style w:type="paragraph" w:customStyle="1" w:styleId="Subparagraph">
    <w:name w:val="Subparagraph"/>
    <w:aliases w:val="Heading 5"/>
    <w:basedOn w:val="a"/>
    <w:next w:val="a"/>
    <w:uiPriority w:val="99"/>
    <w:rsid w:val="00496626"/>
    <w:pPr>
      <w:keepNext/>
      <w:spacing w:before="240" w:after="160"/>
    </w:pPr>
    <w:rPr>
      <w:b/>
      <w:bCs/>
    </w:rPr>
  </w:style>
  <w:style w:type="paragraph" w:customStyle="1" w:styleId="Quotation">
    <w:name w:val="Quotation"/>
    <w:basedOn w:val="a"/>
    <w:next w:val="a"/>
    <w:uiPriority w:val="99"/>
    <w:rsid w:val="00496626"/>
    <w:pPr>
      <w:keepNext/>
      <w:spacing w:before="240" w:after="160"/>
    </w:pPr>
  </w:style>
  <w:style w:type="paragraph" w:customStyle="1" w:styleId="Verse">
    <w:name w:val="Verse"/>
    <w:basedOn w:val="a"/>
    <w:next w:val="a"/>
    <w:uiPriority w:val="99"/>
    <w:rsid w:val="00496626"/>
    <w:pPr>
      <w:keepNext/>
      <w:spacing w:before="240" w:after="160"/>
    </w:pPr>
  </w:style>
  <w:style w:type="paragraph" w:customStyle="1" w:styleId="Theorem">
    <w:name w:val="Theorem"/>
    <w:basedOn w:val="a"/>
    <w:next w:val="a"/>
    <w:uiPriority w:val="99"/>
    <w:rsid w:val="00496626"/>
    <w:pPr>
      <w:jc w:val="both"/>
    </w:pPr>
  </w:style>
  <w:style w:type="paragraph" w:customStyle="1" w:styleId="1">
    <w:name w:val="Название объекта1"/>
    <w:basedOn w:val="a"/>
    <w:next w:val="a"/>
    <w:uiPriority w:val="99"/>
    <w:rsid w:val="00496626"/>
    <w:pPr>
      <w:spacing w:before="120" w:after="120"/>
      <w:jc w:val="center"/>
    </w:pPr>
    <w:rPr>
      <w:b/>
      <w:bCs/>
      <w:sz w:val="20"/>
      <w:szCs w:val="20"/>
    </w:rPr>
  </w:style>
  <w:style w:type="paragraph" w:customStyle="1" w:styleId="Footnote">
    <w:name w:val="Footnote"/>
    <w:basedOn w:val="a"/>
    <w:next w:val="a"/>
    <w:uiPriority w:val="99"/>
    <w:rsid w:val="00496626"/>
  </w:style>
  <w:style w:type="paragraph" w:customStyle="1" w:styleId="MTDisplayEquation">
    <w:name w:val="MTDisplayEquation"/>
    <w:basedOn w:val="a"/>
    <w:next w:val="a"/>
    <w:uiPriority w:val="99"/>
    <w:rsid w:val="00496626"/>
  </w:style>
  <w:style w:type="paragraph" w:styleId="a3">
    <w:name w:val="Balloon Text"/>
    <w:basedOn w:val="a"/>
    <w:link w:val="a4"/>
    <w:uiPriority w:val="99"/>
    <w:semiHidden/>
    <w:unhideWhenUsed/>
    <w:rsid w:val="00CE39B5"/>
    <w:rPr>
      <w:rFonts w:ascii="Tahoma" w:hAnsi="Tahoma" w:cs="Tahoma"/>
      <w:sz w:val="16"/>
      <w:szCs w:val="16"/>
    </w:rPr>
  </w:style>
  <w:style w:type="character" w:customStyle="1" w:styleId="a4">
    <w:name w:val="Текст выноски Знак"/>
    <w:basedOn w:val="a0"/>
    <w:link w:val="a3"/>
    <w:uiPriority w:val="99"/>
    <w:semiHidden/>
    <w:rsid w:val="00CE39B5"/>
    <w:rPr>
      <w:rFonts w:ascii="Tahoma" w:hAnsi="Tahoma" w:cs="Tahoma"/>
      <w:sz w:val="16"/>
      <w:szCs w:val="16"/>
    </w:rPr>
  </w:style>
  <w:style w:type="paragraph" w:styleId="a5">
    <w:name w:val="header"/>
    <w:basedOn w:val="a"/>
    <w:link w:val="a6"/>
    <w:uiPriority w:val="99"/>
    <w:unhideWhenUsed/>
    <w:rsid w:val="002E40C0"/>
    <w:pPr>
      <w:tabs>
        <w:tab w:val="center" w:pos="4677"/>
        <w:tab w:val="right" w:pos="9355"/>
      </w:tabs>
    </w:pPr>
  </w:style>
  <w:style w:type="character" w:customStyle="1" w:styleId="a6">
    <w:name w:val="Верхний колонтитул Знак"/>
    <w:basedOn w:val="a0"/>
    <w:link w:val="a5"/>
    <w:uiPriority w:val="99"/>
    <w:rsid w:val="002E40C0"/>
    <w:rPr>
      <w:rFonts w:ascii="Times New Roman" w:hAnsi="Times New Roman" w:cs="Times New Roman"/>
      <w:sz w:val="24"/>
      <w:szCs w:val="24"/>
    </w:rPr>
  </w:style>
  <w:style w:type="paragraph" w:styleId="a7">
    <w:name w:val="footer"/>
    <w:basedOn w:val="a"/>
    <w:link w:val="a8"/>
    <w:uiPriority w:val="99"/>
    <w:unhideWhenUsed/>
    <w:rsid w:val="002E40C0"/>
    <w:pPr>
      <w:tabs>
        <w:tab w:val="center" w:pos="4677"/>
        <w:tab w:val="right" w:pos="9355"/>
      </w:tabs>
    </w:pPr>
  </w:style>
  <w:style w:type="character" w:customStyle="1" w:styleId="a8">
    <w:name w:val="Нижний колонтитул Знак"/>
    <w:basedOn w:val="a0"/>
    <w:link w:val="a7"/>
    <w:uiPriority w:val="99"/>
    <w:rsid w:val="002E40C0"/>
    <w:rPr>
      <w:rFonts w:ascii="Times New Roman" w:hAnsi="Times New Roman" w:cs="Times New Roman"/>
      <w:sz w:val="24"/>
      <w:szCs w:val="24"/>
    </w:rPr>
  </w:style>
  <w:style w:type="paragraph" w:styleId="a9">
    <w:name w:val="footnote text"/>
    <w:basedOn w:val="a"/>
    <w:link w:val="aa"/>
    <w:uiPriority w:val="99"/>
    <w:semiHidden/>
    <w:unhideWhenUsed/>
    <w:rsid w:val="002E40C0"/>
    <w:rPr>
      <w:sz w:val="20"/>
      <w:szCs w:val="20"/>
    </w:rPr>
  </w:style>
  <w:style w:type="character" w:customStyle="1" w:styleId="aa">
    <w:name w:val="Текст сноски Знак"/>
    <w:basedOn w:val="a0"/>
    <w:link w:val="a9"/>
    <w:uiPriority w:val="99"/>
    <w:semiHidden/>
    <w:rsid w:val="002E40C0"/>
    <w:rPr>
      <w:rFonts w:ascii="Times New Roman" w:hAnsi="Times New Roman" w:cs="Times New Roman"/>
      <w:sz w:val="20"/>
      <w:szCs w:val="20"/>
    </w:rPr>
  </w:style>
  <w:style w:type="paragraph" w:styleId="ab">
    <w:name w:val="endnote text"/>
    <w:basedOn w:val="a"/>
    <w:link w:val="ac"/>
    <w:uiPriority w:val="99"/>
    <w:semiHidden/>
    <w:unhideWhenUsed/>
    <w:rsid w:val="002E40C0"/>
    <w:rPr>
      <w:sz w:val="20"/>
      <w:szCs w:val="20"/>
    </w:rPr>
  </w:style>
  <w:style w:type="character" w:customStyle="1" w:styleId="ac">
    <w:name w:val="Текст концевой сноски Знак"/>
    <w:basedOn w:val="a0"/>
    <w:link w:val="ab"/>
    <w:uiPriority w:val="99"/>
    <w:semiHidden/>
    <w:rsid w:val="002E40C0"/>
    <w:rPr>
      <w:rFonts w:ascii="Times New Roman" w:hAnsi="Times New Roman" w:cs="Times New Roman"/>
      <w:sz w:val="20"/>
      <w:szCs w:val="20"/>
    </w:rPr>
  </w:style>
  <w:style w:type="character" w:styleId="ad">
    <w:name w:val="endnote reference"/>
    <w:basedOn w:val="a0"/>
    <w:uiPriority w:val="99"/>
    <w:semiHidden/>
    <w:unhideWhenUsed/>
    <w:rsid w:val="002E40C0"/>
    <w:rPr>
      <w:vertAlign w:val="superscript"/>
    </w:rPr>
  </w:style>
  <w:style w:type="character" w:styleId="ae">
    <w:name w:val="footnote reference"/>
    <w:basedOn w:val="a0"/>
    <w:uiPriority w:val="99"/>
    <w:semiHidden/>
    <w:unhideWhenUsed/>
    <w:rsid w:val="002E40C0"/>
    <w:rPr>
      <w:vertAlign w:val="superscript"/>
    </w:rPr>
  </w:style>
  <w:style w:type="character" w:styleId="af">
    <w:name w:val="Hyperlink"/>
    <w:basedOn w:val="a0"/>
    <w:uiPriority w:val="99"/>
    <w:unhideWhenUsed/>
    <w:rsid w:val="00C06E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46D71-7B83-403E-A44B-7612BA23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209</Words>
  <Characters>1363</Characters>
  <Application>Microsoft Office Word</Application>
  <DocSecurity>0</DocSecurity>
  <Lines>29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Пользователь Windows</cp:lastModifiedBy>
  <cp:revision>3</cp:revision>
  <dcterms:created xsi:type="dcterms:W3CDTF">2019-04-03T12:18:00Z</dcterms:created>
  <dcterms:modified xsi:type="dcterms:W3CDTF">2019-04-03T13:39:00Z</dcterms:modified>
</cp:coreProperties>
</file>