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040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404C0120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  <w:r w:rsidRPr="007A0612">
        <w:rPr>
          <w:color w:val="000000"/>
          <w:sz w:val="28"/>
          <w:szCs w:val="28"/>
        </w:rPr>
        <w:t xml:space="preserve"> </w:t>
      </w:r>
    </w:p>
    <w:p w14:paraId="3ED3F55A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7A0612">
        <w:rPr>
          <w:rFonts w:ascii="Times New Roman" w:hAnsi="Times New Roman" w:cs="Times New Roman"/>
          <w:sz w:val="28"/>
          <w:szCs w:val="28"/>
        </w:rPr>
        <w:t>енергетиці</w:t>
      </w:r>
    </w:p>
    <w:p w14:paraId="64785788" w14:textId="77777777" w:rsidR="00792CF2" w:rsidRPr="007A0612" w:rsidRDefault="00792CF2" w:rsidP="00BE4DCC">
      <w:pPr>
        <w:pStyle w:val="1"/>
        <w:spacing w:line="276" w:lineRule="auto"/>
        <w:jc w:val="center"/>
        <w:rPr>
          <w:color w:val="000000"/>
          <w:sz w:val="28"/>
          <w:szCs w:val="28"/>
        </w:rPr>
      </w:pPr>
      <w:r w:rsidRPr="007A0612">
        <w:rPr>
          <w:color w:val="000000"/>
          <w:sz w:val="28"/>
          <w:szCs w:val="28"/>
        </w:rPr>
        <w:t xml:space="preserve"> </w:t>
      </w:r>
    </w:p>
    <w:p w14:paraId="77C2F470" w14:textId="77777777" w:rsidR="00792CF2" w:rsidRPr="007A0612" w:rsidRDefault="00792CF2" w:rsidP="00BE4DCC">
      <w:pPr>
        <w:pStyle w:val="1"/>
        <w:spacing w:line="276" w:lineRule="auto"/>
        <w:jc w:val="center"/>
        <w:rPr>
          <w:color w:val="000000"/>
          <w:sz w:val="28"/>
          <w:szCs w:val="28"/>
        </w:rPr>
      </w:pPr>
      <w:r w:rsidRPr="007A0612">
        <w:rPr>
          <w:color w:val="000000"/>
          <w:sz w:val="28"/>
          <w:szCs w:val="28"/>
        </w:rPr>
        <w:t xml:space="preserve"> </w:t>
      </w:r>
    </w:p>
    <w:p w14:paraId="0D286C72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2</w:t>
      </w:r>
    </w:p>
    <w:p w14:paraId="62D4F959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Варіант 5</w:t>
      </w:r>
    </w:p>
    <w:p w14:paraId="1F6EC46B" w14:textId="6A127339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з курсу: «</w:t>
      </w:r>
      <w:r>
        <w:rPr>
          <w:rFonts w:ascii="Times New Roman" w:hAnsi="Times New Roman" w:cs="Times New Roman"/>
          <w:sz w:val="28"/>
          <w:szCs w:val="28"/>
        </w:rPr>
        <w:t>Програмування вебзастосунків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77204B9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4C38EF" w14:textId="77777777" w:rsidR="00BE4DCC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7A061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76F37A29" w14:textId="0CB999C1" w:rsidR="00792CF2" w:rsidRPr="007A0612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75A26C4E" w14:textId="77777777" w:rsidR="00792CF2" w:rsidRPr="007A0612" w:rsidRDefault="00792CF2" w:rsidP="00BE4DCC">
      <w:pPr>
        <w:pStyle w:val="1"/>
        <w:spacing w:line="276" w:lineRule="auto"/>
        <w:jc w:val="right"/>
        <w:rPr>
          <w:sz w:val="28"/>
          <w:szCs w:val="28"/>
        </w:rPr>
      </w:pPr>
      <w:r w:rsidRPr="007A0612">
        <w:rPr>
          <w:rFonts w:ascii="Times New Roman" w:hAnsi="Times New Roman" w:cs="Times New Roman"/>
          <w:sz w:val="28"/>
          <w:szCs w:val="28"/>
        </w:rPr>
        <w:t>Посилання на GitHub репозиторій:</w:t>
      </w:r>
      <w:r w:rsidRPr="007A0612">
        <w:rPr>
          <w:sz w:val="28"/>
          <w:szCs w:val="28"/>
        </w:rPr>
        <w:t xml:space="preserve"> </w:t>
      </w:r>
    </w:p>
    <w:p w14:paraId="7321DE73" w14:textId="11B66188" w:rsidR="00792CF2" w:rsidRPr="007A0612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6812">
        <w:rPr>
          <w:rFonts w:ascii="Times New Roman" w:eastAsia="Calibri" w:hAnsi="Times New Roman" w:cs="Times New Roman"/>
          <w:sz w:val="28"/>
          <w:szCs w:val="28"/>
        </w:rPr>
        <w:t>https://github.com/Aylosteraa/</w:t>
      </w:r>
      <w:r w:rsidR="00BE4DCC" w:rsidRPr="00BE4DCC">
        <w:t xml:space="preserve"> </w:t>
      </w:r>
      <w:r w:rsidR="00BE4DCC" w:rsidRPr="00BE4DCC">
        <w:rPr>
          <w:rFonts w:ascii="Times New Roman" w:eastAsia="Calibri" w:hAnsi="Times New Roman" w:cs="Times New Roman"/>
          <w:sz w:val="28"/>
          <w:szCs w:val="28"/>
        </w:rPr>
        <w:t>PW_TV-11-Barabash_Marina_Volodymyrivna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55FD431" w14:textId="77777777" w:rsidR="00792CF2" w:rsidRPr="007A0612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5C43B9" w14:textId="77777777" w:rsidR="00792CF2" w:rsidRPr="007A0612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069F0E04" w14:textId="77777777" w:rsidR="00792CF2" w:rsidRPr="007A0612" w:rsidRDefault="00792CF2" w:rsidP="00BE4DCC">
      <w:pPr>
        <w:pStyle w:val="1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Недашківський О.Л.</w:t>
      </w:r>
    </w:p>
    <w:p w14:paraId="1EE96208" w14:textId="3484EB6A" w:rsidR="00792CF2" w:rsidRDefault="00792CF2" w:rsidP="00BE4DCC">
      <w:pPr>
        <w:pStyle w:val="1"/>
        <w:spacing w:line="276" w:lineRule="auto"/>
        <w:rPr>
          <w:sz w:val="28"/>
          <w:szCs w:val="28"/>
        </w:rPr>
      </w:pPr>
      <w:r w:rsidRPr="007A0612">
        <w:rPr>
          <w:sz w:val="28"/>
          <w:szCs w:val="28"/>
        </w:rPr>
        <w:tab/>
      </w:r>
    </w:p>
    <w:p w14:paraId="6A481E31" w14:textId="77777777" w:rsidR="00BE4DCC" w:rsidRPr="007A0612" w:rsidRDefault="00BE4DCC" w:rsidP="00BE4DCC">
      <w:pPr>
        <w:pStyle w:val="1"/>
        <w:spacing w:line="276" w:lineRule="auto"/>
        <w:rPr>
          <w:sz w:val="28"/>
          <w:szCs w:val="28"/>
        </w:rPr>
      </w:pPr>
    </w:p>
    <w:p w14:paraId="7A6297AE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7A0612">
        <w:rPr>
          <w:rFonts w:ascii="Times New Roman" w:hAnsi="Times New Roman" w:cs="Times New Roman"/>
          <w:sz w:val="28"/>
          <w:szCs w:val="28"/>
        </w:rPr>
        <w:t>4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>/202</w:t>
      </w:r>
      <w:r w:rsidRPr="007A0612">
        <w:rPr>
          <w:rFonts w:ascii="Times New Roman" w:hAnsi="Times New Roman" w:cs="Times New Roman"/>
          <w:sz w:val="28"/>
          <w:szCs w:val="28"/>
        </w:rPr>
        <w:t>5</w:t>
      </w:r>
    </w:p>
    <w:p w14:paraId="3361F90E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0612">
        <w:rPr>
          <w:rFonts w:ascii="Times New Roman" w:hAnsi="Times New Roman" w:cs="Times New Roman"/>
          <w:sz w:val="28"/>
          <w:szCs w:val="28"/>
        </w:rPr>
        <w:br w:type="page"/>
      </w:r>
    </w:p>
    <w:p w14:paraId="509C57E4" w14:textId="77777777" w:rsidR="00792CF2" w:rsidRPr="007A0612" w:rsidRDefault="00792CF2" w:rsidP="00BE4DCC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 робота № 2</w:t>
      </w:r>
    </w:p>
    <w:p w14:paraId="18E49C73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15529A5B" w14:textId="21C7665E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Написати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1CF85FD7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</w:t>
      </w:r>
    </w:p>
    <w:p w14:paraId="7F817938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25144970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звітний період використовувалось таке паливо:</w:t>
      </w:r>
    </w:p>
    <w:p w14:paraId="16521D57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донецьке газове вугілля марки ГР – 1.096.363 т;</w:t>
      </w:r>
    </w:p>
    <w:p w14:paraId="673C494D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високосірчистий мазут марки 40 – 70.945 т;</w:t>
      </w:r>
    </w:p>
    <w:p w14:paraId="0ED4FFBE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природний газ із газопроводу Уренгой-Ужгород – 84 762 тис. м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7A061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C63DDAA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3E3B7ABB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вуглець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52,49;</w:t>
      </w:r>
    </w:p>
    <w:p w14:paraId="0AE025B6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водень (H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3,50;</w:t>
      </w:r>
    </w:p>
    <w:p w14:paraId="54137F6C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кисень (O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4,99;</w:t>
      </w:r>
    </w:p>
    <w:p w14:paraId="0B0C36F1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азот (N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0,97;</w:t>
      </w:r>
    </w:p>
    <w:p w14:paraId="6EA473D2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сірка (S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2,85;</w:t>
      </w:r>
    </w:p>
    <w:p w14:paraId="35FC28F0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зола (A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25,20;</w:t>
      </w:r>
    </w:p>
    <w:p w14:paraId="25BB5D86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волога (W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10,00;</w:t>
      </w:r>
    </w:p>
    <w:p w14:paraId="1FFFAB75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леткі речовини (V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25,92.</w:t>
      </w:r>
    </w:p>
    <w:p w14:paraId="2E616FD0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lastRenderedPageBreak/>
        <w:t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Гвин дорівнює 1,5 %, а в шлаці Гшл – 0,5 %.</w:t>
      </w:r>
    </w:p>
    <w:p w14:paraId="6B0B3CE7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даними таблиці А.3 (додаток А) склад горючої маси мазуту настуgний, %:</w:t>
      </w:r>
    </w:p>
    <w:p w14:paraId="292C488E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вуглець – 85,50;</w:t>
      </w:r>
    </w:p>
    <w:p w14:paraId="22E832F3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водень – 11,20;</w:t>
      </w:r>
    </w:p>
    <w:p w14:paraId="40F75311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кисень та азот – 0,80;</w:t>
      </w:r>
    </w:p>
    <w:p w14:paraId="6B3A9541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сірка – 2,50;</w:t>
      </w:r>
    </w:p>
    <w:p w14:paraId="417CD5E6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нижча теплота згоряння горючої маси мазуту дорівнює 40,40 МДж/кг;</w:t>
      </w:r>
    </w:p>
    <w:p w14:paraId="6D26B8FC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вологість робочої маси палива – 2,00 %;</w:t>
      </w:r>
    </w:p>
    <w:p w14:paraId="019392FD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зольність сухої маси – 0,15 %;</w:t>
      </w:r>
    </w:p>
    <w:p w14:paraId="157A95B5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вміст ванадію (V) – 333,3 мг/кг (= 2222*0,15).</w:t>
      </w:r>
    </w:p>
    <w:p w14:paraId="1ACDF129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69A97DE8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становить, %:</w:t>
      </w:r>
    </w:p>
    <w:p w14:paraId="265024D5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метан (CH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98,90;</w:t>
      </w:r>
    </w:p>
    <w:p w14:paraId="6BA1BE9E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етан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6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0,12;</w:t>
      </w:r>
    </w:p>
    <w:p w14:paraId="371A98ED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пропан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8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0,011;</w:t>
      </w:r>
    </w:p>
    <w:p w14:paraId="12699ABC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бутан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0,01;</w:t>
      </w:r>
    </w:p>
    <w:p w14:paraId="7861E194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вуглекислий газ (CO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0,06;</w:t>
      </w:r>
    </w:p>
    <w:p w14:paraId="5E17EF50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азот (N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0,90;</w:t>
      </w:r>
    </w:p>
    <w:p w14:paraId="5744B657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об’ємна нижча теплота згоряння газу дорівнює 33,08 МДж/м3;</w:t>
      </w:r>
    </w:p>
    <w:p w14:paraId="0213FF20" w14:textId="77777777" w:rsidR="00792CF2" w:rsidRPr="007A0612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густина – 0,723 кг/м3 при нормальних умовах.</w:t>
      </w:r>
    </w:p>
    <w:p w14:paraId="542F2818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Дані за варіантом:</w:t>
      </w:r>
    </w:p>
    <w:p w14:paraId="302206C6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lastRenderedPageBreak/>
        <w:drawing>
          <wp:inline distT="0" distB="0" distL="0" distR="0" wp14:anchorId="47D29089" wp14:editId="73FFA132">
            <wp:extent cx="528066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46AB38C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drawing>
          <wp:inline distT="0" distB="0" distL="0" distR="0" wp14:anchorId="30D7FBAB" wp14:editId="68DE9660">
            <wp:extent cx="526542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C76BEA1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627BE5E0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0612">
        <w:rPr>
          <w:noProof/>
          <w:sz w:val="28"/>
          <w:szCs w:val="28"/>
        </w:rPr>
        <w:drawing>
          <wp:inline distT="0" distB="0" distL="0" distR="0" wp14:anchorId="3E3BD71D" wp14:editId="18B83F24">
            <wp:extent cx="553212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B5D7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drawing>
          <wp:inline distT="0" distB="0" distL="0" distR="0" wp14:anchorId="6F5B061E" wp14:editId="12069607">
            <wp:extent cx="1912620" cy="48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02CF6D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4E1BBCA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</w:p>
    <w:p w14:paraId="1921DA6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C4FCB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1A20852D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"fmt"</w:t>
      </w:r>
    </w:p>
    <w:p w14:paraId="6CA1D0C2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"html/template"</w:t>
      </w:r>
    </w:p>
    <w:p w14:paraId="16D29246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"math"</w:t>
      </w:r>
    </w:p>
    <w:p w14:paraId="27423B3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"net/http"</w:t>
      </w:r>
    </w:p>
    <w:p w14:paraId="32E62770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"strconv"</w:t>
      </w:r>
    </w:p>
    <w:p w14:paraId="4283BC98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2E6E2F1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9D1B94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FuelData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C37E96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80249A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AD10DF2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110DB2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0EB5142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53D30EF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62F1B15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6D2CEC08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6F67ED28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</w:p>
    <w:p w14:paraId="01021A4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8B714A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9FEBA4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calculateEmissions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FuelData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C1FAE8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gasDensity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0.273</w:t>
      </w:r>
    </w:p>
    <w:p w14:paraId="26770A2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gasDensity</w:t>
      </w:r>
    </w:p>
    <w:p w14:paraId="3FCD0183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BFD0C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20.47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25.2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7B992D2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20.47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</w:p>
    <w:p w14:paraId="2542806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44712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39.48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0.15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3B552B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39.48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</w:p>
    <w:p w14:paraId="0E33DC48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966270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33.08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24B49F1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33.08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</w:p>
    <w:p w14:paraId="1D6061B8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91880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FuelData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B1CE152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DFCB9AA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36B956A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14FB14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г/ГДж"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9513D0D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C9FD50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г/ГДж"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ABCDF1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AC82663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г/ГДж"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B758F6A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Sprintf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80B9B4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0505DAA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626140E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DC39FF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4A9CE77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"templates/index.html"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1629B7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F34E8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718FF50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"coal"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079195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"masut"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E68BBC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"gas"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792CF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F96390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calculateEmissions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46D7F13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7B0EE2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792CF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9ADC18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E67D6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A65FA69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544831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66917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9E7DA07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handler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A3F6D0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":8080"</w:t>
      </w:r>
    </w:p>
    <w:p w14:paraId="7A90BCF3" w14:textId="16114724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"Server running on http://localhost"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DADAA6B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92CF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ListenAndServe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92CF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92CF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6F9354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92CF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573C9CC" w14:textId="77777777" w:rsidR="00792CF2" w:rsidRPr="00792CF2" w:rsidRDefault="00792CF2" w:rsidP="00BE4DC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209B89" w14:textId="77777777" w:rsidR="00792CF2" w:rsidRDefault="00792CF2" w:rsidP="00BE4DCC">
      <w:pPr>
        <w:spacing w:line="276" w:lineRule="auto"/>
        <w:rPr>
          <w:sz w:val="28"/>
          <w:szCs w:val="28"/>
        </w:rPr>
      </w:pPr>
    </w:p>
    <w:p w14:paraId="32FBA4C5" w14:textId="77777777" w:rsidR="00792CF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 виконання контрольного прикладу:</w:t>
      </w:r>
    </w:p>
    <w:p w14:paraId="7AECF6C6" w14:textId="51433A33" w:rsidR="00792CF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</w:t>
      </w:r>
      <w:r w:rsidRPr="00792CF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456406F" wp14:editId="5C5558F9">
            <wp:extent cx="6120765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8607" w14:textId="6FB0E5D1" w:rsidR="00792CF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2CF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310BA58" wp14:editId="3A913527">
            <wp:extent cx="6120765" cy="3442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C28" w14:textId="612D17C4" w:rsidR="00792CF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2C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9F5B28A" wp14:editId="38F916DC">
            <wp:extent cx="6120765" cy="3442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8A1" w14:textId="77777777" w:rsidR="00792CF2" w:rsidRDefault="00792CF2" w:rsidP="00BE4DCC">
      <w:pPr>
        <w:pStyle w:val="1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612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Результати виконання роботи за варіантом 5:</w:t>
      </w:r>
    </w:p>
    <w:p w14:paraId="4E8C0EAF" w14:textId="54A76968" w:rsidR="00792CF2" w:rsidRDefault="00792CF2" w:rsidP="00BE4DCC">
      <w:pPr>
        <w:pStyle w:val="1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92CF2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3837AC81" wp14:editId="55450A42">
            <wp:extent cx="6120765" cy="34429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60B" w14:textId="4C7745FD" w:rsidR="00792CF2" w:rsidRPr="007A0612" w:rsidRDefault="00792CF2" w:rsidP="00BE4DCC">
      <w:pPr>
        <w:pStyle w:val="1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92CF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C4C937" wp14:editId="63DDB09F">
            <wp:extent cx="6120765" cy="3442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35B3" w14:textId="77777777" w:rsidR="00792CF2" w:rsidRPr="007A0612" w:rsidRDefault="00792CF2" w:rsidP="00BE4DCC">
      <w:pPr>
        <w:pStyle w:val="1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612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</w:p>
    <w:p w14:paraId="4B4503F8" w14:textId="667321D0" w:rsidR="00792CF2" w:rsidRPr="00902CB9" w:rsidRDefault="00792CF2" w:rsidP="00BE4DCC">
      <w:pPr>
        <w:pStyle w:val="1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У лабораторній роботі 2 було розроблено програму для </w:t>
      </w:r>
      <w:r>
        <w:rPr>
          <w:rFonts w:ascii="Times New Roman" w:eastAsia="Calibri" w:hAnsi="Times New Roman" w:cs="Times New Roman"/>
          <w:sz w:val="28"/>
          <w:szCs w:val="28"/>
        </w:rPr>
        <w:t>веб</w:t>
      </w: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застосунку у вигляді калькулятору для обрахунку коефіцієнту емісії та валових викидів шкідливих речовин у вигляді суспендованих твердих частинок при спалювання вугілля, мазуту та природного газу.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програмування використовувалась мова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Go.</w:t>
      </w:r>
    </w:p>
    <w:p w14:paraId="31B62952" w14:textId="77777777" w:rsidR="00792CF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5BFBAB" w14:textId="77777777" w:rsidR="00792CF2" w:rsidRPr="007A0612" w:rsidRDefault="00792CF2" w:rsidP="00BE4DCC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F45787" w14:textId="77777777" w:rsidR="003A0AD3" w:rsidRDefault="003A0AD3" w:rsidP="00BE4DCC">
      <w:pPr>
        <w:spacing w:line="276" w:lineRule="auto"/>
      </w:pPr>
    </w:p>
    <w:sectPr w:rsidR="003A0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F2"/>
    <w:rsid w:val="003A0AD3"/>
    <w:rsid w:val="006B4DCB"/>
    <w:rsid w:val="00792CF2"/>
    <w:rsid w:val="00BE3D89"/>
    <w:rsid w:val="00B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1A5E"/>
  <w15:chartTrackingRefBased/>
  <w15:docId w15:val="{293EE14A-96AA-41B7-9108-E105FF32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792CF2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3226</Words>
  <Characters>1840</Characters>
  <Application>Microsoft Office Word</Application>
  <DocSecurity>0</DocSecurity>
  <Lines>15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2</cp:revision>
  <dcterms:created xsi:type="dcterms:W3CDTF">2025-02-24T18:36:00Z</dcterms:created>
  <dcterms:modified xsi:type="dcterms:W3CDTF">2025-02-24T18:44:00Z</dcterms:modified>
</cp:coreProperties>
</file>