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bidi/>
        <w:ind w:left="3683" w:right="3688"/>
      </w:pPr>
      <w:r>
        <w:rPr>
          <w:color w:val="0070C0"/>
          <w:rtl/>
        </w:rPr>
        <w:t>ﺳﯾــــرة ذاﺗــﯾ</w:t>
      </w:r>
      <w:r>
        <w:rPr>
          <w:color w:val="0070C0"/>
          <w:rtl/>
        </w:rPr>
        <w:t>ﺔ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680pt;margin-top:14.40332pt;width:470.9pt;height:32.8pt;mso-position-horizontal-relative:page;mso-position-vertical-relative:paragraph;z-index:-15728640;mso-wrap-distance-left:0;mso-wrap-distance-right:0" type="#_x0000_t202" filled="true" fillcolor="#548dd4" stroked="false">
            <v:textbox inset="0,0,0,0">
              <w:txbxContent>
                <w:p>
                  <w:pPr>
                    <w:bidi/>
                    <w:spacing w:line="433" w:lineRule="exact" w:before="0"/>
                    <w:ind w:left="25" w:right="0" w:firstLine="0"/>
                    <w:jc w:val="left"/>
                    <w:rPr>
                      <w:b/>
                      <w:bCs/>
                      <w:sz w:val="38"/>
                      <w:szCs w:val="38"/>
                    </w:rPr>
                  </w:pPr>
                  <w:r>
                    <w:rPr>
                      <w:b/>
                      <w:bCs/>
                      <w:color w:val="FFFFFF"/>
                      <w:sz w:val="38"/>
                      <w:szCs w:val="38"/>
                      <w:rtl/>
                    </w:rPr>
                    <w:t>اﻟﺑﯾﺎﻧﺎت اﻟﺷﺧﺻﯾ</w:t>
                  </w:r>
                  <w:r>
                    <w:rPr>
                      <w:b/>
                      <w:bCs/>
                      <w:color w:val="FFFFFF"/>
                      <w:sz w:val="38"/>
                      <w:szCs w:val="38"/>
                      <w:rtl/>
                    </w:rPr>
                    <w:t>ﺔ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bidi/>
        <w:ind w:left="0" w:right="3919"/>
        <w:jc w:val="right"/>
      </w:pPr>
      <w:r>
        <w:rPr>
          <w:rtl/>
        </w:rPr>
        <w:t>اﻹﺳــــــــــــم</w:t>
      </w:r>
      <w:r>
        <w:rPr>
          <w:spacing w:val="-45"/>
          <w:rtl/>
        </w:rPr>
        <w:t> </w:t>
      </w:r>
      <w:r>
        <w:rPr/>
        <w:t>:</w:t>
      </w:r>
      <w:r>
        <w:rPr>
          <w:rtl/>
        </w:rPr>
        <w:t>     ﻋﺑداﻟﻛرﯾم ﻋﻣﺳﯾب ﻣﺣﻣد ﻓﺿ</w:t>
      </w:r>
      <w:r>
        <w:rPr>
          <w:rtl/>
        </w:rPr>
        <w:t>ل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200" w:bottom="280" w:left="1300" w:right="1300"/>
        </w:sectPr>
      </w:pPr>
    </w:p>
    <w:p>
      <w:pPr>
        <w:pStyle w:val="BodyText"/>
        <w:bidi/>
        <w:ind w:left="0" w:right="0"/>
        <w:jc w:val="left"/>
      </w:pPr>
      <w:r>
        <w:rPr>
          <w:rtl/>
        </w:rPr>
        <w:t>ﺷرق اﻟﻧﯾل</w:t>
      </w:r>
      <w:r>
        <w:rPr/>
        <w:t>.</w:t>
      </w:r>
    </w:p>
    <w:p>
      <w:pPr>
        <w:pStyle w:val="BodyText"/>
        <w:bidi/>
        <w:ind w:left="0" w:right="60"/>
        <w:jc w:val="right"/>
      </w:pPr>
      <w:r>
        <w:rPr>
          <w:rtl/>
        </w:rPr>
        <w:br w:type="column"/>
      </w:r>
      <w:r>
        <w:rPr>
          <w:rtl/>
        </w:rPr>
        <w:t>ﻣﺣﻠﯾ</w:t>
      </w:r>
      <w:r>
        <w:rPr>
          <w:rtl/>
        </w:rPr>
        <w:t>ﺔ</w:t>
      </w:r>
    </w:p>
    <w:p>
      <w:pPr>
        <w:pStyle w:val="BodyText"/>
        <w:bidi/>
        <w:ind w:left="0" w:right="60"/>
        <w:jc w:val="right"/>
      </w:pPr>
      <w:r>
        <w:rPr>
          <w:rtl/>
        </w:rPr>
        <w:br w:type="column"/>
      </w:r>
      <w:r>
        <w:rPr>
          <w:rtl/>
        </w:rPr>
        <w:t>وﻻﯾﺔ اﻟﺧرطوم </w:t>
      </w:r>
      <w:r>
        <w:rPr/>
        <w:t>–</w:t>
      </w:r>
    </w:p>
    <w:p>
      <w:pPr>
        <w:pStyle w:val="BodyText"/>
        <w:bidi/>
        <w:ind w:left="0" w:right="546"/>
        <w:jc w:val="right"/>
      </w:pPr>
      <w:r>
        <w:rPr>
          <w:rtl/>
        </w:rPr>
        <w:br w:type="column"/>
      </w:r>
      <w:r>
        <w:rPr>
          <w:rtl/>
        </w:rPr>
        <w:t>ﻣﻛﺎن اﻟﻣﯾﻼد </w:t>
      </w:r>
      <w:r>
        <w:rPr/>
        <w:t>:</w:t>
      </w:r>
    </w:p>
    <w:p>
      <w:pPr>
        <w:spacing w:after="0"/>
        <w:jc w:val="right"/>
        <w:sectPr>
          <w:type w:val="continuous"/>
          <w:pgSz w:w="12240" w:h="15840"/>
          <w:pgMar w:top="1200" w:bottom="280" w:left="1300" w:right="1300"/>
          <w:cols w:num="4" w:equalWidth="0">
            <w:col w:w="4534" w:space="40"/>
            <w:col w:w="691" w:space="39"/>
            <w:col w:w="2038" w:space="40"/>
            <w:col w:w="2258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200" w:bottom="280" w:left="1300" w:right="1300"/>
        </w:sectPr>
      </w:pPr>
    </w:p>
    <w:p>
      <w:pPr>
        <w:pStyle w:val="BodyText"/>
        <w:spacing w:before="83"/>
        <w:jc w:val="right"/>
        <w:rPr>
          <w:rFonts w:ascii="Carlito" w:cs="Carlito"/>
        </w:rPr>
      </w:pPr>
      <w:r>
        <w:rPr/>
        <w:t>.</w:t>
      </w:r>
      <w:r>
        <w:rPr>
          <w:rtl/>
        </w:rPr>
        <w:t>م</w:t>
      </w:r>
      <w:r>
        <w:rPr>
          <w:rFonts w:ascii="Carlito" w:cs="Carlito"/>
        </w:rPr>
        <w:t>199</w:t>
      </w:r>
      <w:r>
        <w:rPr>
          <w:rFonts w:ascii="Carlito" w:cs="Carlito"/>
        </w:rPr>
        <w:t>0</w:t>
      </w:r>
    </w:p>
    <w:p>
      <w:pPr>
        <w:pStyle w:val="BodyText"/>
        <w:spacing w:before="83"/>
        <w:ind w:left="60"/>
        <w:rPr>
          <w:rFonts w:ascii="Carlito"/>
        </w:rPr>
      </w:pPr>
      <w:r>
        <w:rPr/>
        <w:br w:type="column"/>
      </w:r>
      <w:r>
        <w:rPr/>
        <w:t>/</w:t>
      </w:r>
      <w:r>
        <w:rPr>
          <w:rFonts w:ascii="Carlito"/>
        </w:rPr>
        <w:t>7</w:t>
      </w:r>
      <w:r>
        <w:rPr/>
        <w:t>/</w:t>
      </w:r>
      <w:r>
        <w:rPr>
          <w:rFonts w:ascii="Carlito"/>
        </w:rPr>
        <w:t>1</w:t>
      </w:r>
    </w:p>
    <w:p>
      <w:pPr>
        <w:pStyle w:val="BodyText"/>
        <w:bidi/>
        <w:ind w:left="0" w:right="477"/>
        <w:jc w:val="right"/>
      </w:pPr>
      <w:r>
        <w:rPr>
          <w:rtl/>
        </w:rPr>
        <w:br w:type="column"/>
      </w:r>
      <w:r>
        <w:rPr>
          <w:rtl/>
        </w:rPr>
        <w:t>ﺗﺎرﯾﺦ اﻟﻣﯾﻼد </w:t>
      </w:r>
      <w:r>
        <w:rPr/>
        <w:t>:</w:t>
      </w:r>
    </w:p>
    <w:p>
      <w:pPr>
        <w:spacing w:after="0"/>
        <w:jc w:val="right"/>
        <w:sectPr>
          <w:type w:val="continuous"/>
          <w:pgSz w:w="12240" w:h="15840"/>
          <w:pgMar w:top="1200" w:bottom="280" w:left="1300" w:right="1300"/>
          <w:cols w:num="3" w:equalWidth="0">
            <w:col w:w="6676" w:space="40"/>
            <w:col w:w="628" w:space="39"/>
            <w:col w:w="2257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bidi/>
        <w:ind w:left="0" w:right="6106"/>
        <w:jc w:val="right"/>
      </w:pPr>
      <w:r>
        <w:rPr>
          <w:rtl/>
        </w:rPr>
        <w:t>اﻟﺣﺎﻟﺔ اﻹﺟﺗﻣﺎﻋﯾﺔ </w:t>
      </w:r>
      <w:r>
        <w:rPr/>
        <w:t>:</w:t>
      </w:r>
      <w:r>
        <w:rPr>
          <w:rtl/>
        </w:rPr>
        <w:t> ﻋـــــﺎزب</w:t>
      </w:r>
      <w:r>
        <w:rPr/>
        <w:t>.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200" w:bottom="280" w:left="1300" w:right="1300"/>
        </w:sectPr>
      </w:pPr>
    </w:p>
    <w:p>
      <w:pPr>
        <w:pStyle w:val="BodyText"/>
        <w:bidi/>
        <w:ind w:left="0" w:right="3079"/>
        <w:jc w:val="right"/>
      </w:pPr>
      <w:r>
        <w:rPr>
          <w:rtl/>
        </w:rPr>
        <w:t>اﻟﺣﺎج ﯾوﺳف، ﺷﺎرع واﺣد</w:t>
      </w:r>
      <w:r>
        <w:rPr/>
        <w:t>.</w:t>
      </w:r>
    </w:p>
    <w:p>
      <w:pPr>
        <w:pStyle w:val="BodyText"/>
        <w:bidi/>
        <w:ind w:left="0" w:right="60"/>
        <w:jc w:val="right"/>
      </w:pPr>
      <w:r>
        <w:rPr>
          <w:rtl/>
        </w:rPr>
        <w:br w:type="column"/>
      </w:r>
      <w:r>
        <w:rPr>
          <w:rtl/>
        </w:rPr>
        <w:t>اﻟﺧرطوم</w:t>
      </w:r>
      <w:r>
        <w:rPr>
          <w:rtl/>
        </w:rPr>
        <w:t>،</w:t>
      </w:r>
    </w:p>
    <w:p>
      <w:pPr>
        <w:pStyle w:val="BodyText"/>
        <w:bidi/>
        <w:ind w:left="0" w:right="151"/>
        <w:jc w:val="right"/>
      </w:pPr>
      <w:r>
        <w:rPr>
          <w:rtl/>
        </w:rPr>
        <w:br w:type="column"/>
      </w:r>
      <w:r>
        <w:rPr>
          <w:rtl/>
        </w:rPr>
        <w:t>اﻟﻌﻧـــــــــــــوان </w:t>
      </w:r>
      <w:r>
        <w:rPr/>
        <w:t>:</w:t>
      </w:r>
    </w:p>
    <w:p>
      <w:pPr>
        <w:spacing w:after="0"/>
        <w:jc w:val="right"/>
        <w:sectPr>
          <w:type w:val="continuous"/>
          <w:pgSz w:w="12240" w:h="15840"/>
          <w:pgMar w:top="1200" w:bottom="280" w:left="1300" w:right="1300"/>
          <w:cols w:num="3" w:equalWidth="0">
            <w:col w:w="6126" w:space="40"/>
            <w:col w:w="1178" w:space="39"/>
            <w:col w:w="2257"/>
          </w:cols>
        </w:sectPr>
      </w:pPr>
    </w:p>
    <w:p>
      <w:pPr>
        <w:pStyle w:val="BodyText"/>
        <w:spacing w:before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200" w:bottom="280" w:left="1300" w:right="1300"/>
        </w:sectPr>
      </w:pPr>
    </w:p>
    <w:p>
      <w:pPr>
        <w:pStyle w:val="BodyText"/>
        <w:spacing w:before="84"/>
        <w:ind w:left="4687"/>
        <w:rPr>
          <w:rFonts w:ascii="Carlito"/>
        </w:rPr>
      </w:pPr>
      <w:r>
        <w:rPr>
          <w:rFonts w:ascii="Carlito"/>
        </w:rPr>
        <w:t>00249924995909</w:t>
      </w:r>
    </w:p>
    <w:p>
      <w:pPr>
        <w:pStyle w:val="BodyText"/>
        <w:bidi/>
        <w:spacing w:before="89"/>
        <w:ind w:left="0" w:right="373"/>
        <w:jc w:val="right"/>
      </w:pPr>
      <w:r>
        <w:rPr>
          <w:rtl/>
        </w:rPr>
        <w:br w:type="column"/>
      </w:r>
      <w:r>
        <w:rPr>
          <w:rtl/>
        </w:rPr>
        <w:t>اﻟﺟــــــــــــوال </w:t>
      </w:r>
      <w:r>
        <w:rPr/>
        <w:t>:</w:t>
      </w:r>
    </w:p>
    <w:p>
      <w:pPr>
        <w:spacing w:after="0"/>
        <w:jc w:val="right"/>
        <w:sectPr>
          <w:type w:val="continuous"/>
          <w:pgSz w:w="12240" w:h="15840"/>
          <w:pgMar w:top="1200" w:bottom="280" w:left="1300" w:right="1300"/>
          <w:cols w:num="2" w:equalWidth="0">
            <w:col w:w="7243" w:space="40"/>
            <w:col w:w="2357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 w:after="1"/>
        <w:rPr>
          <w:sz w:val="17"/>
        </w:rPr>
      </w:pPr>
    </w:p>
    <w:p>
      <w:pPr>
        <w:pStyle w:val="BodyText"/>
        <w:spacing w:before="0"/>
        <w:ind w:left="113"/>
        <w:rPr>
          <w:sz w:val="20"/>
        </w:rPr>
      </w:pPr>
      <w:r>
        <w:rPr>
          <w:sz w:val="20"/>
        </w:rPr>
        <w:pict>
          <v:shape style="width:470.9pt;height:32.9pt;mso-position-horizontal-relative:char;mso-position-vertical-relative:line" type="#_x0000_t202" filled="true" fillcolor="#548dd4" stroked="false">
            <w10:anchorlock/>
            <v:textbox inset="0,0,0,0">
              <w:txbxContent>
                <w:p>
                  <w:pPr>
                    <w:bidi/>
                    <w:spacing w:line="433" w:lineRule="exact" w:before="0"/>
                    <w:ind w:left="28" w:right="0" w:firstLine="0"/>
                    <w:jc w:val="left"/>
                    <w:rPr>
                      <w:b/>
                      <w:bCs/>
                      <w:sz w:val="38"/>
                      <w:szCs w:val="38"/>
                    </w:rPr>
                  </w:pPr>
                  <w:r>
                    <w:rPr>
                      <w:b/>
                      <w:bCs/>
                      <w:color w:val="FFFFFF"/>
                      <w:w w:val="95"/>
                      <w:sz w:val="38"/>
                      <w:szCs w:val="38"/>
                      <w:rtl/>
                    </w:rPr>
                    <w:t>اﻟﻣؤھﻼت اﻷﻛﺎدﯾﻣﯾ</w:t>
                  </w:r>
                  <w:r>
                    <w:rPr>
                      <w:b/>
                      <w:bCs/>
                      <w:color w:val="FFFFFF"/>
                      <w:w w:val="95"/>
                      <w:sz w:val="38"/>
                      <w:szCs w:val="38"/>
                      <w:rtl/>
                    </w:rPr>
                    <w:t>ﺔ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bidi/>
        <w:ind w:left="678" w:right="0"/>
        <w:jc w:val="left"/>
      </w:pPr>
      <w:r>
        <w:rPr/>
        <w:t>-</w:t>
      </w:r>
      <w:r>
        <w:rPr>
          <w:spacing w:val="19"/>
          <w:rtl/>
        </w:rPr>
        <w:t> </w:t>
      </w:r>
      <w:r>
        <w:rPr>
          <w:rtl/>
        </w:rPr>
        <w:t> درﺟﺔ اﻟﺑﻛﺎﻟرﯾوس ﻓﻲ اﻟﺗﺄﻣﯾن </w:t>
      </w:r>
      <w:r>
        <w:rPr/>
        <w:t>–</w:t>
      </w:r>
      <w:r>
        <w:rPr>
          <w:rtl/>
        </w:rPr>
        <w:t> ﺟﺎﻣﻌﺔ اﻟﻧﯾﻠﯾن</w:t>
      </w:r>
      <w:r>
        <w:rPr/>
        <w:t>.</w:t>
      </w:r>
    </w:p>
    <w:p>
      <w:pPr>
        <w:pStyle w:val="BodyText"/>
        <w:bidi/>
        <w:spacing w:before="61"/>
        <w:ind w:left="678" w:right="0"/>
        <w:jc w:val="left"/>
      </w:pPr>
      <w:r>
        <w:rPr/>
        <w:t>-</w:t>
      </w:r>
      <w:r>
        <w:rPr>
          <w:spacing w:val="-24"/>
          <w:rtl/>
        </w:rPr>
        <w:t> </w:t>
      </w:r>
      <w:r>
        <w:rPr>
          <w:rtl/>
        </w:rPr>
        <w:t>ﺷﮭﺎدة ﺗدرﯾب ﻓﻲ اﺳﺎﺳﯾﺎت اﻟﺣﺎﺳوب</w:t>
      </w:r>
      <w:r>
        <w:rPr/>
        <w:t>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shape style="position:absolute;margin-left:70.680pt;margin-top:15.57081pt;width:470.9pt;height:32.9pt;mso-position-horizontal-relative:page;mso-position-vertical-relative:paragraph;z-index:-15727616;mso-wrap-distance-left:0;mso-wrap-distance-right:0" type="#_x0000_t202" filled="true" fillcolor="#548dd4" stroked="false">
            <v:textbox inset="0,0,0,0">
              <w:txbxContent>
                <w:p>
                  <w:pPr>
                    <w:bidi/>
                    <w:spacing w:line="433" w:lineRule="exact" w:before="0"/>
                    <w:ind w:left="25" w:right="0" w:firstLine="0"/>
                    <w:jc w:val="left"/>
                    <w:rPr>
                      <w:b/>
                      <w:bCs/>
                      <w:sz w:val="38"/>
                      <w:szCs w:val="38"/>
                    </w:rPr>
                  </w:pPr>
                  <w:r>
                    <w:rPr>
                      <w:b/>
                      <w:bCs/>
                      <w:color w:val="FFFFFF"/>
                      <w:sz w:val="38"/>
                      <w:szCs w:val="38"/>
                      <w:rtl/>
                    </w:rPr>
                    <w:t>اﻟﻠﻐــــــــــــﺎ</w:t>
                  </w:r>
                  <w:r>
                    <w:rPr>
                      <w:b/>
                      <w:bCs/>
                      <w:color w:val="FFFFFF"/>
                      <w:sz w:val="38"/>
                      <w:szCs w:val="38"/>
                      <w:rtl/>
                    </w:rPr>
                    <w:t>ت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0"/>
        <w:rPr>
          <w:sz w:val="8"/>
        </w:rPr>
      </w:pPr>
    </w:p>
    <w:p>
      <w:pPr>
        <w:pStyle w:val="BodyText"/>
        <w:bidi/>
        <w:ind w:left="0" w:right="5647"/>
        <w:jc w:val="right"/>
      </w:pPr>
      <w:r>
        <w:rPr/>
        <w:t>-</w:t>
      </w:r>
      <w:r>
        <w:rPr>
          <w:spacing w:val="24"/>
          <w:rtl/>
        </w:rPr>
        <w:t> </w:t>
      </w:r>
      <w:r>
        <w:rPr>
          <w:rtl/>
        </w:rPr>
        <w:t> إﺟﺎدة ﺗﺎﻣﺔ ﻟﻠﻐﺔ اﻹﻧﺟﻠﯾزﯾﺔ</w:t>
      </w:r>
      <w:r>
        <w:rPr/>
        <w:t>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70.680pt;margin-top:14.114101pt;width:470.9pt;height:32.8pt;mso-position-horizontal-relative:page;mso-position-vertical-relative:paragraph;z-index:-15727104;mso-wrap-distance-left:0;mso-wrap-distance-right:0" type="#_x0000_t202" filled="true" fillcolor="#548dd4" stroked="false">
            <v:textbox inset="0,0,0,0">
              <w:txbxContent>
                <w:p>
                  <w:pPr>
                    <w:bidi/>
                    <w:spacing w:line="433" w:lineRule="exact" w:before="0"/>
                    <w:ind w:left="27" w:right="0" w:firstLine="0"/>
                    <w:jc w:val="left"/>
                    <w:rPr>
                      <w:b/>
                      <w:bCs/>
                      <w:sz w:val="38"/>
                      <w:szCs w:val="38"/>
                    </w:rPr>
                  </w:pPr>
                  <w:r>
                    <w:rPr>
                      <w:b/>
                      <w:bCs/>
                      <w:color w:val="FFFFFF"/>
                      <w:w w:val="95"/>
                      <w:sz w:val="38"/>
                      <w:szCs w:val="38"/>
                      <w:rtl/>
                    </w:rPr>
                    <w:t>اﻟﻣﮭـــــــﺎرا</w:t>
                  </w:r>
                  <w:r>
                    <w:rPr>
                      <w:b/>
                      <w:bCs/>
                      <w:color w:val="FFFFFF"/>
                      <w:w w:val="95"/>
                      <w:sz w:val="38"/>
                      <w:szCs w:val="38"/>
                      <w:rtl/>
                    </w:rPr>
                    <w:t>ت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bidi/>
        <w:ind w:left="678" w:right="0"/>
        <w:jc w:val="left"/>
      </w:pPr>
      <w:r>
        <w:rPr/>
        <w:t>-</w:t>
      </w:r>
      <w:r>
        <w:rPr>
          <w:spacing w:val="21"/>
          <w:rtl/>
        </w:rPr>
        <w:t> </w:t>
      </w:r>
      <w:r>
        <w:rPr>
          <w:rtl/>
        </w:rPr>
        <w:t> اﻟﻘدرة ﻋﻠﻰ ﺗﺣﻣل ﺿﻐوطﺎت اﻟﻌﻣل</w:t>
      </w:r>
      <w:r>
        <w:rPr/>
        <w:t>.</w:t>
      </w:r>
    </w:p>
    <w:p>
      <w:pPr>
        <w:pStyle w:val="BodyText"/>
        <w:bidi/>
        <w:spacing w:before="62"/>
        <w:ind w:left="678" w:right="0"/>
        <w:jc w:val="left"/>
      </w:pPr>
      <w:r>
        <w:rPr/>
        <w:t>-</w:t>
      </w:r>
      <w:r>
        <w:rPr>
          <w:spacing w:val="29"/>
          <w:rtl/>
        </w:rPr>
        <w:t> </w:t>
      </w:r>
      <w:r>
        <w:rPr>
          <w:rtl/>
        </w:rPr>
        <w:t> اﻟﻌﻣل ﻛﻔرﯾق واﺣد</w:t>
      </w:r>
      <w:r>
        <w:rPr/>
        <w:t>.</w:t>
      </w:r>
    </w:p>
    <w:p>
      <w:pPr>
        <w:pStyle w:val="BodyText"/>
        <w:bidi/>
        <w:spacing w:before="63"/>
        <w:ind w:left="678" w:right="0"/>
        <w:jc w:val="left"/>
      </w:pPr>
      <w:r>
        <w:rPr/>
        <w:t>-</w:t>
      </w:r>
      <w:r>
        <w:rPr>
          <w:spacing w:val="28"/>
          <w:rtl/>
        </w:rPr>
        <w:t> </w:t>
      </w:r>
      <w:r>
        <w:rPr>
          <w:rtl/>
        </w:rPr>
        <w:t> أﺳﺎﺳﯾﺎت اﻟﺣﺎﺳوب</w:t>
      </w:r>
      <w:r>
        <w:rPr/>
        <w:t>.</w:t>
      </w:r>
    </w:p>
    <w:sectPr>
      <w:type w:val="continuous"/>
      <w:pgSz w:w="12240" w:h="15840"/>
      <w:pgMar w:top="12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8"/>
    </w:pPr>
    <w:rPr>
      <w:rFonts w:ascii="Arial" w:hAnsi="Arial" w:eastAsia="Arial" w:cs="Arial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3688" w:right="3683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2020-03-02T10:39:20Z</dcterms:created>
  <dcterms:modified xsi:type="dcterms:W3CDTF">2020-03-02T10:39:20Z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LastSaved">
    <vt:filetime>2020-03-02T00:00:00Z</vt:filetime>
  </property>
</Properties>
</file>