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3BE6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6581F5A8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0D28C38C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634CA171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0DB75F77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0316413E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0EEF23C8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33A7DA0F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4A899FB6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2DE6CD27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42281C0B" w14:textId="1CC0DCE4" w:rsidR="00435CD7" w:rsidRPr="004C5606" w:rsidRDefault="004C5606" w:rsidP="004C5606">
      <w:pPr>
        <w:jc w:val="center"/>
        <w:rPr>
          <w:rFonts w:ascii="Josefin Sans" w:hAnsi="Josefin Sans"/>
          <w:sz w:val="56"/>
          <w:szCs w:val="56"/>
          <w:lang w:val="fr-FR"/>
        </w:rPr>
      </w:pPr>
      <w:r w:rsidRPr="004C5606">
        <w:rPr>
          <w:rFonts w:ascii="Josefin Sans" w:hAnsi="Josefin Sans"/>
          <w:sz w:val="56"/>
          <w:szCs w:val="56"/>
          <w:lang w:val="fr-FR"/>
        </w:rPr>
        <w:t>ER Modifications (2</w:t>
      </w:r>
      <w:r w:rsidRPr="004C5606">
        <w:rPr>
          <w:rFonts w:ascii="Josefin Sans" w:hAnsi="Josefin Sans"/>
          <w:sz w:val="56"/>
          <w:szCs w:val="56"/>
          <w:vertAlign w:val="superscript"/>
          <w:lang w:val="fr-FR"/>
        </w:rPr>
        <w:t>nd</w:t>
      </w:r>
      <w:r w:rsidRPr="004C5606">
        <w:rPr>
          <w:rFonts w:ascii="Josefin Sans" w:hAnsi="Josefin Sans"/>
          <w:sz w:val="56"/>
          <w:szCs w:val="56"/>
          <w:lang w:val="fr-FR"/>
        </w:rPr>
        <w:t xml:space="preserve"> Deliverable)</w:t>
      </w:r>
    </w:p>
    <w:p w14:paraId="180AB1F7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31C4D267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33598F9B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6F163BFF" w14:textId="77777777" w:rsidR="004C5606" w:rsidRDefault="004C5606" w:rsidP="004C5606">
      <w:pPr>
        <w:jc w:val="center"/>
        <w:rPr>
          <w:rFonts w:ascii="Josefin Sans" w:hAnsi="Josefin Sans"/>
          <w:sz w:val="36"/>
          <w:szCs w:val="36"/>
          <w:lang w:val="fr-FR"/>
        </w:rPr>
      </w:pPr>
    </w:p>
    <w:p w14:paraId="3CA9C80B" w14:textId="2CA60EA2" w:rsidR="004C5606" w:rsidRPr="004C5606" w:rsidRDefault="004C5606" w:rsidP="004C5606">
      <w:pPr>
        <w:rPr>
          <w:rFonts w:ascii="Josefin Sans" w:hAnsi="Josefin Sans"/>
          <w:sz w:val="28"/>
          <w:szCs w:val="28"/>
          <w:lang w:val="fr-FR"/>
        </w:rPr>
      </w:pPr>
      <w:r w:rsidRPr="004C5606">
        <w:rPr>
          <w:rFonts w:ascii="Josefin Sans" w:hAnsi="Josefin Sans"/>
          <w:sz w:val="28"/>
          <w:szCs w:val="28"/>
          <w:lang w:val="fr-FR"/>
        </w:rPr>
        <w:t>Group :</w:t>
      </w:r>
    </w:p>
    <w:p w14:paraId="0FBC9CC6" w14:textId="4B8CE368" w:rsidR="004C5606" w:rsidRPr="004C5606" w:rsidRDefault="004C5606" w:rsidP="004C5606">
      <w:pPr>
        <w:rPr>
          <w:rFonts w:ascii="Josefin Sans" w:hAnsi="Josefin Sans"/>
          <w:sz w:val="28"/>
          <w:szCs w:val="28"/>
          <w:lang w:val="fr-FR"/>
        </w:rPr>
      </w:pPr>
      <w:r w:rsidRPr="004C5606">
        <w:rPr>
          <w:rFonts w:ascii="Josefin Sans" w:hAnsi="Josefin Sans"/>
          <w:sz w:val="28"/>
          <w:szCs w:val="28"/>
          <w:lang w:val="fr-FR"/>
        </w:rPr>
        <w:tab/>
        <w:t>BELMOUDDEN Hajar</w:t>
      </w:r>
    </w:p>
    <w:p w14:paraId="5F984E63" w14:textId="702E134E" w:rsidR="004C5606" w:rsidRPr="004C5606" w:rsidRDefault="004C5606" w:rsidP="004C5606">
      <w:pPr>
        <w:rPr>
          <w:rFonts w:ascii="Josefin Sans" w:hAnsi="Josefin Sans"/>
          <w:sz w:val="28"/>
          <w:szCs w:val="28"/>
          <w:lang w:val="fr-FR"/>
        </w:rPr>
      </w:pPr>
      <w:r w:rsidRPr="004C5606">
        <w:rPr>
          <w:rFonts w:ascii="Josefin Sans" w:hAnsi="Josefin Sans"/>
          <w:sz w:val="28"/>
          <w:szCs w:val="28"/>
          <w:lang w:val="fr-FR"/>
        </w:rPr>
        <w:tab/>
        <w:t>CHOUKRI Zakaria</w:t>
      </w:r>
    </w:p>
    <w:p w14:paraId="628739A4" w14:textId="0D2F9367" w:rsidR="004C5606" w:rsidRPr="004C5606" w:rsidRDefault="004C5606" w:rsidP="004C5606">
      <w:pPr>
        <w:rPr>
          <w:rFonts w:ascii="Josefin Sans" w:hAnsi="Josefin Sans"/>
          <w:sz w:val="28"/>
          <w:szCs w:val="28"/>
          <w:lang w:val="fr-FR"/>
        </w:rPr>
      </w:pPr>
      <w:r w:rsidRPr="004C5606">
        <w:rPr>
          <w:rFonts w:ascii="Josefin Sans" w:hAnsi="Josefin Sans"/>
          <w:sz w:val="28"/>
          <w:szCs w:val="28"/>
          <w:lang w:val="fr-FR"/>
        </w:rPr>
        <w:tab/>
        <w:t>HANIF Maha</w:t>
      </w:r>
    </w:p>
    <w:p w14:paraId="4783114E" w14:textId="6D08E24D" w:rsidR="004C5606" w:rsidRPr="004C5606" w:rsidRDefault="004C5606" w:rsidP="004C5606">
      <w:pPr>
        <w:rPr>
          <w:rFonts w:ascii="Josefin Sans" w:hAnsi="Josefin Sans"/>
          <w:sz w:val="28"/>
          <w:szCs w:val="28"/>
          <w:lang w:val="fr-FR"/>
        </w:rPr>
      </w:pPr>
      <w:r w:rsidRPr="004C5606">
        <w:rPr>
          <w:rFonts w:ascii="Josefin Sans" w:hAnsi="Josefin Sans"/>
          <w:sz w:val="28"/>
          <w:szCs w:val="28"/>
          <w:lang w:val="fr-FR"/>
        </w:rPr>
        <w:tab/>
        <w:t>YOUSS Ayman</w:t>
      </w:r>
    </w:p>
    <w:p w14:paraId="39EA9E8D" w14:textId="77777777" w:rsidR="004C5606" w:rsidRDefault="004C5606" w:rsidP="004C5606">
      <w:pPr>
        <w:rPr>
          <w:rFonts w:ascii="Josefin Sans" w:hAnsi="Josefin Sans"/>
          <w:sz w:val="36"/>
          <w:szCs w:val="36"/>
          <w:lang w:val="fr-FR"/>
        </w:rPr>
      </w:pPr>
    </w:p>
    <w:p w14:paraId="125D61CF" w14:textId="77777777" w:rsidR="004C5606" w:rsidRDefault="004C5606" w:rsidP="004C5606">
      <w:pPr>
        <w:rPr>
          <w:rFonts w:ascii="Josefin Sans" w:hAnsi="Josefin Sans"/>
          <w:sz w:val="36"/>
          <w:szCs w:val="36"/>
          <w:lang w:val="fr-FR"/>
        </w:rPr>
      </w:pPr>
    </w:p>
    <w:p w14:paraId="5E9557F4" w14:textId="77777777" w:rsidR="004C5606" w:rsidRDefault="004C5606" w:rsidP="004C5606">
      <w:pPr>
        <w:rPr>
          <w:rFonts w:ascii="Josefin Sans" w:hAnsi="Josefin Sans"/>
          <w:sz w:val="36"/>
          <w:szCs w:val="36"/>
          <w:lang w:val="fr-FR"/>
        </w:rPr>
      </w:pPr>
    </w:p>
    <w:p w14:paraId="43D17D3D" w14:textId="77777777" w:rsidR="004C5606" w:rsidRDefault="004C5606" w:rsidP="004C5606">
      <w:pPr>
        <w:rPr>
          <w:rFonts w:ascii="Josefin Sans" w:hAnsi="Josefin Sans"/>
          <w:sz w:val="36"/>
          <w:szCs w:val="36"/>
          <w:lang w:val="fr-FR"/>
        </w:rPr>
      </w:pPr>
    </w:p>
    <w:p w14:paraId="5FC4B0B7" w14:textId="2F173029" w:rsidR="004C5606" w:rsidRDefault="004C5606" w:rsidP="004C5606">
      <w:pPr>
        <w:rPr>
          <w:rFonts w:ascii="Josefin Sans" w:hAnsi="Josefin Sans"/>
          <w:sz w:val="28"/>
          <w:szCs w:val="28"/>
        </w:rPr>
      </w:pPr>
      <w:r w:rsidRPr="004C5606">
        <w:rPr>
          <w:rFonts w:ascii="Josefin Sans" w:hAnsi="Josefin Sans"/>
          <w:sz w:val="28"/>
          <w:szCs w:val="28"/>
        </w:rPr>
        <w:lastRenderedPageBreak/>
        <w:t>As we proceeded to the n</w:t>
      </w:r>
      <w:r>
        <w:rPr>
          <w:rFonts w:ascii="Josefin Sans" w:hAnsi="Josefin Sans"/>
          <w:sz w:val="28"/>
          <w:szCs w:val="28"/>
        </w:rPr>
        <w:t xml:space="preserve">ext steps of the project (schema and MySQL table creation), we discovered that we should change some attributes, add ones, and remove other ones. </w:t>
      </w:r>
    </w:p>
    <w:p w14:paraId="28376D30" w14:textId="77777777" w:rsidR="004C5606" w:rsidRDefault="004C5606" w:rsidP="004C5606">
      <w:pPr>
        <w:rPr>
          <w:rFonts w:ascii="Josefin Sans" w:hAnsi="Josefin Sans"/>
          <w:sz w:val="28"/>
          <w:szCs w:val="28"/>
        </w:rPr>
      </w:pPr>
    </w:p>
    <w:p w14:paraId="20DD8D0A" w14:textId="65EB871C" w:rsidR="004C5606" w:rsidRDefault="004C5606" w:rsidP="004C5606">
      <w:p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The attributes that were added are:</w:t>
      </w:r>
    </w:p>
    <w:p w14:paraId="1C536099" w14:textId="266C1D5A" w:rsidR="004C5606" w:rsidRDefault="004C5606" w:rsidP="004C5606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1/2 days, 1 days, 2 days &amp; 3 days : they represent the amount of money that should be paid for a shipment that stayed in the port without being loaded onto a ship in a specific amount of time. The cost for each duration changes and thus we need a column for each period with the related invoice paid.</w:t>
      </w:r>
    </w:p>
    <w:p w14:paraId="79979566" w14:textId="66D90CD0" w:rsidR="004C5606" w:rsidRDefault="004C5606" w:rsidP="004C5606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Customer Name : The name of the customer. It should be defined as it is an important description of each customer.</w:t>
      </w:r>
    </w:p>
    <w:p w14:paraId="625DA923" w14:textId="2FC0A0EB" w:rsidR="004C5606" w:rsidRDefault="004C5606" w:rsidP="004C5606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Customer Group: the group to which the customer belongs. Just like the last attribute, it is also important.</w:t>
      </w:r>
    </w:p>
    <w:p w14:paraId="15EBEF90" w14:textId="788C578D" w:rsidR="00320305" w:rsidRDefault="00320305" w:rsidP="004C5606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Freight invoice 1, freight invoice 2 &amp; freight invoice 3: There are three freight invoices, not only one. The number of these invoices depends on the type of shipment. For instance, if a product is shipped in two ships (or two different shipping companies), two freight invoices should be included for each ship (or company).</w:t>
      </w:r>
    </w:p>
    <w:p w14:paraId="324A798E" w14:textId="598FAF98" w:rsidR="00320305" w:rsidRDefault="00320305" w:rsidP="004C5606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 xml:space="preserve">Days of storage 1, </w:t>
      </w:r>
      <w:r>
        <w:rPr>
          <w:rFonts w:ascii="Josefin Sans" w:hAnsi="Josefin Sans"/>
          <w:sz w:val="28"/>
          <w:szCs w:val="28"/>
        </w:rPr>
        <w:t xml:space="preserve">Days of storage </w:t>
      </w:r>
      <w:r>
        <w:rPr>
          <w:rFonts w:ascii="Josefin Sans" w:hAnsi="Josefin Sans"/>
          <w:sz w:val="28"/>
          <w:szCs w:val="28"/>
        </w:rPr>
        <w:t xml:space="preserve">2 &amp; </w:t>
      </w:r>
      <w:r>
        <w:rPr>
          <w:rFonts w:ascii="Josefin Sans" w:hAnsi="Josefin Sans"/>
          <w:sz w:val="28"/>
          <w:szCs w:val="28"/>
        </w:rPr>
        <w:t xml:space="preserve">Days of storage </w:t>
      </w:r>
      <w:r>
        <w:rPr>
          <w:rFonts w:ascii="Josefin Sans" w:hAnsi="Josefin Sans"/>
          <w:sz w:val="28"/>
          <w:szCs w:val="28"/>
        </w:rPr>
        <w:t>3: As explained above, each shipment will need a days of storage counter because they can be two or three shipments.</w:t>
      </w:r>
    </w:p>
    <w:p w14:paraId="5062D63A" w14:textId="7351D579" w:rsidR="00320305" w:rsidRDefault="00320305" w:rsidP="00320305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Storage cost</w:t>
      </w:r>
      <w:r w:rsidRPr="00320305">
        <w:rPr>
          <w:rFonts w:ascii="Josefin Sans" w:hAnsi="Josefin Sans"/>
          <w:sz w:val="28"/>
          <w:szCs w:val="28"/>
        </w:rPr>
        <w:t xml:space="preserve"> 1, </w:t>
      </w:r>
      <w:r>
        <w:rPr>
          <w:rFonts w:ascii="Josefin Sans" w:hAnsi="Josefin Sans"/>
          <w:sz w:val="28"/>
          <w:szCs w:val="28"/>
        </w:rPr>
        <w:t>Storage cost</w:t>
      </w:r>
      <w:r w:rsidRPr="00320305">
        <w:rPr>
          <w:rFonts w:ascii="Josefin Sans" w:hAnsi="Josefin Sans"/>
          <w:sz w:val="28"/>
          <w:szCs w:val="28"/>
        </w:rPr>
        <w:t xml:space="preserve"> </w:t>
      </w:r>
      <w:r w:rsidRPr="00320305">
        <w:rPr>
          <w:rFonts w:ascii="Josefin Sans" w:hAnsi="Josefin Sans"/>
          <w:sz w:val="28"/>
          <w:szCs w:val="28"/>
        </w:rPr>
        <w:t xml:space="preserve">2 &amp; </w:t>
      </w:r>
      <w:r>
        <w:rPr>
          <w:rFonts w:ascii="Josefin Sans" w:hAnsi="Josefin Sans"/>
          <w:sz w:val="28"/>
          <w:szCs w:val="28"/>
        </w:rPr>
        <w:t>Storage cost</w:t>
      </w:r>
      <w:r w:rsidRPr="00320305">
        <w:rPr>
          <w:rFonts w:ascii="Josefin Sans" w:hAnsi="Josefin Sans"/>
          <w:sz w:val="28"/>
          <w:szCs w:val="28"/>
        </w:rPr>
        <w:t xml:space="preserve"> </w:t>
      </w:r>
      <w:r w:rsidRPr="00320305">
        <w:rPr>
          <w:rFonts w:ascii="Josefin Sans" w:hAnsi="Josefin Sans"/>
          <w:sz w:val="28"/>
          <w:szCs w:val="28"/>
        </w:rPr>
        <w:t xml:space="preserve">3: </w:t>
      </w:r>
      <w:r>
        <w:rPr>
          <w:rFonts w:ascii="Josefin Sans" w:hAnsi="Josefin Sans"/>
          <w:sz w:val="28"/>
          <w:szCs w:val="28"/>
        </w:rPr>
        <w:t>Each shipment of the three mentioned above has its own cost. That’s why these attributes are important.</w:t>
      </w:r>
    </w:p>
    <w:p w14:paraId="75C44411" w14:textId="0BD25A2D" w:rsidR="00320305" w:rsidRDefault="00320305" w:rsidP="00320305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Status 2: This attribute gives another crucial information about the shipment. It should be added to the ER diagram.</w:t>
      </w:r>
    </w:p>
    <w:p w14:paraId="0E9487B7" w14:textId="40DC5E7E" w:rsidR="00320305" w:rsidRDefault="00320305" w:rsidP="00320305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Volume per container: It represents the volume that each container can maintain maximum value).</w:t>
      </w:r>
    </w:p>
    <w:p w14:paraId="6C12931E" w14:textId="412A3F79" w:rsidR="00320305" w:rsidRDefault="00320305" w:rsidP="00320305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Sales Order: Just like outboun</w:t>
      </w:r>
      <w:r w:rsidR="00C646DB">
        <w:rPr>
          <w:rFonts w:ascii="Josefin Sans" w:hAnsi="Josefin Sans"/>
          <w:sz w:val="28"/>
          <w:szCs w:val="28"/>
        </w:rPr>
        <w:t>d</w:t>
      </w:r>
      <w:r>
        <w:rPr>
          <w:rFonts w:ascii="Josefin Sans" w:hAnsi="Josefin Sans"/>
          <w:sz w:val="28"/>
          <w:szCs w:val="28"/>
        </w:rPr>
        <w:t xml:space="preserve"> delivery, it is </w:t>
      </w:r>
      <w:r w:rsidR="00C646DB">
        <w:rPr>
          <w:rFonts w:ascii="Josefin Sans" w:hAnsi="Josefin Sans"/>
          <w:sz w:val="28"/>
          <w:szCs w:val="28"/>
        </w:rPr>
        <w:t>a number that defines each transaction (or set of transactions)</w:t>
      </w:r>
      <w:r>
        <w:rPr>
          <w:rFonts w:ascii="Josefin Sans" w:hAnsi="Josefin Sans"/>
          <w:sz w:val="28"/>
          <w:szCs w:val="28"/>
        </w:rPr>
        <w:t xml:space="preserve"> but only for the sales </w:t>
      </w:r>
      <w:r w:rsidR="00C646DB">
        <w:rPr>
          <w:rFonts w:ascii="Josefin Sans" w:hAnsi="Josefin Sans"/>
          <w:sz w:val="28"/>
          <w:szCs w:val="28"/>
        </w:rPr>
        <w:t>transaction table.</w:t>
      </w:r>
    </w:p>
    <w:p w14:paraId="67F30596" w14:textId="042D7688" w:rsidR="00C646DB" w:rsidRDefault="00C646DB" w:rsidP="00320305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Transporter: The transporter name that will deliver the shipment.</w:t>
      </w:r>
    </w:p>
    <w:p w14:paraId="41D23013" w14:textId="0A36F994" w:rsidR="00C646DB" w:rsidRDefault="00C646DB" w:rsidP="00320305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 xml:space="preserve">Real FOB: it is the FOB value, but it’s the real value (in the invoice) and not the estimated value that we precalculated. </w:t>
      </w:r>
    </w:p>
    <w:p w14:paraId="040CD262" w14:textId="1824BB3E" w:rsidR="00C646DB" w:rsidRDefault="00C646DB" w:rsidP="00320305">
      <w:pPr>
        <w:pStyle w:val="ListParagraph"/>
        <w:numPr>
          <w:ilvl w:val="0"/>
          <w:numId w:val="2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Payment status : Status of the payment (</w:t>
      </w:r>
      <w:r w:rsidR="002C3C8B">
        <w:rPr>
          <w:rFonts w:ascii="Josefin Sans" w:hAnsi="Josefin Sans"/>
          <w:sz w:val="28"/>
          <w:szCs w:val="28"/>
        </w:rPr>
        <w:t>included in the d</w:t>
      </w:r>
      <w:r>
        <w:rPr>
          <w:rFonts w:ascii="Josefin Sans" w:hAnsi="Josefin Sans"/>
          <w:sz w:val="28"/>
          <w:szCs w:val="28"/>
        </w:rPr>
        <w:t>eal) between the customer and the producing company.</w:t>
      </w:r>
    </w:p>
    <w:p w14:paraId="3318018E" w14:textId="77777777" w:rsidR="002C3C8B" w:rsidRDefault="002C3C8B" w:rsidP="00C646DB">
      <w:pPr>
        <w:rPr>
          <w:rFonts w:ascii="Josefin Sans" w:hAnsi="Josefin Sans"/>
          <w:sz w:val="28"/>
          <w:szCs w:val="28"/>
        </w:rPr>
      </w:pPr>
    </w:p>
    <w:p w14:paraId="0EB259F6" w14:textId="7A05298D" w:rsidR="00C646DB" w:rsidRDefault="00C646DB" w:rsidP="00C646DB">
      <w:p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lastRenderedPageBreak/>
        <w:t xml:space="preserve">On the other hand, some attributes were </w:t>
      </w:r>
      <w:r w:rsidR="002C3C8B">
        <w:rPr>
          <w:rFonts w:ascii="Josefin Sans" w:hAnsi="Josefin Sans"/>
          <w:sz w:val="28"/>
          <w:szCs w:val="28"/>
        </w:rPr>
        <w:t>not needed because they are automatically calculated (queries), and they should be dropped. The removed attributes are:</w:t>
      </w:r>
    </w:p>
    <w:p w14:paraId="5C5C9C59" w14:textId="4FBA46DA" w:rsidR="002C3C8B" w:rsidRDefault="002C3C8B" w:rsidP="002C3C8B">
      <w:pPr>
        <w:pStyle w:val="ListParagraph"/>
        <w:numPr>
          <w:ilvl w:val="0"/>
          <w:numId w:val="3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Deadline payment</w:t>
      </w:r>
    </w:p>
    <w:p w14:paraId="140DFFE9" w14:textId="01ED84F1" w:rsidR="002C3C8B" w:rsidRDefault="002C3C8B" w:rsidP="002C3C8B">
      <w:pPr>
        <w:pStyle w:val="ListParagraph"/>
        <w:numPr>
          <w:ilvl w:val="0"/>
          <w:numId w:val="3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Invoiced Amount</w:t>
      </w:r>
    </w:p>
    <w:p w14:paraId="13000365" w14:textId="28805503" w:rsidR="002C3C8B" w:rsidRDefault="002C3C8B" w:rsidP="002C3C8B">
      <w:pPr>
        <w:pStyle w:val="ListParagraph"/>
        <w:numPr>
          <w:ilvl w:val="0"/>
          <w:numId w:val="3"/>
        </w:num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Stuffing invoice</w:t>
      </w:r>
    </w:p>
    <w:p w14:paraId="59E8ADA6" w14:textId="2E8F792D" w:rsidR="002C3C8B" w:rsidRPr="002C3C8B" w:rsidRDefault="002C3C8B" w:rsidP="002C3C8B">
      <w:pPr>
        <w:rPr>
          <w:rFonts w:ascii="Josefin Sans" w:hAnsi="Josefin Sans"/>
          <w:sz w:val="28"/>
          <w:szCs w:val="28"/>
        </w:rPr>
      </w:pPr>
      <w:r>
        <w:rPr>
          <w:rFonts w:ascii="Josefin Sans" w:hAnsi="Josefin Sans"/>
          <w:sz w:val="28"/>
          <w:szCs w:val="28"/>
        </w:rPr>
        <w:t>Last but not least, we changed the name of the relation between sales and product to “contains” to avoid redundancy and make the name of the relationship clearer.</w:t>
      </w:r>
    </w:p>
    <w:sectPr w:rsidR="002C3C8B" w:rsidRPr="002C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B00"/>
    <w:multiLevelType w:val="hybridMultilevel"/>
    <w:tmpl w:val="B00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892"/>
    <w:multiLevelType w:val="hybridMultilevel"/>
    <w:tmpl w:val="B6546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902D51"/>
    <w:multiLevelType w:val="hybridMultilevel"/>
    <w:tmpl w:val="945AB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824786">
    <w:abstractNumId w:val="1"/>
  </w:num>
  <w:num w:numId="2" w16cid:durableId="1344936590">
    <w:abstractNumId w:val="2"/>
  </w:num>
  <w:num w:numId="3" w16cid:durableId="9556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7E"/>
    <w:rsid w:val="002C3C8B"/>
    <w:rsid w:val="00320305"/>
    <w:rsid w:val="00435CD7"/>
    <w:rsid w:val="004C5606"/>
    <w:rsid w:val="00C646DB"/>
    <w:rsid w:val="00C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229C"/>
  <w15:chartTrackingRefBased/>
  <w15:docId w15:val="{735B432A-3410-4A45-A07E-7E540FB3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YOUSS</dc:creator>
  <cp:keywords/>
  <dc:description/>
  <cp:lastModifiedBy>Ayman YOUSS</cp:lastModifiedBy>
  <cp:revision>3</cp:revision>
  <dcterms:created xsi:type="dcterms:W3CDTF">2023-05-09T22:10:00Z</dcterms:created>
  <dcterms:modified xsi:type="dcterms:W3CDTF">2023-05-10T00:39:00Z</dcterms:modified>
</cp:coreProperties>
</file>