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5715000" cy="1016000"/>
            <wp:docPr id="0" name="Drawing 0" descr="G:/StageCHU/workspace/gs-greves/resources/img/header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:/StageCHU/workspace/gs-greves/resources/img/header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on"/>
        <w:jc w:val="right"/>
      </w:pPr>
      <w:r>
        <w:rPr>
          <w:rFonts w:ascii="Calibri (Corps)" w:hAnsi="Calibri (Corps)" w:cs="Calibri (Corps)" w:eastAsia="Calibri (Corps)"/>
          <w:b w:val="true"/>
          <w:sz w:val="28"/>
        </w:rPr>
        <w:t xml:space="preserve">رقم ب و  CD11221 : </w:t>
        <w:br/>
        <w:t xml:space="preserve">رقم التأجير  123456 : </w:t>
      </w:r>
    </w:p>
    <w:p>
      <w:pPr>
        <w:bidi w:val="on"/>
        <w:jc w:val="center"/>
      </w:pPr>
      <w:r>
        <w:rPr>
          <w:rFonts w:ascii="Calibri (Corps)" w:hAnsi="Calibri (Corps)" w:cs="Calibri (Corps)" w:eastAsia="Calibri (Corps)"/>
          <w:b w:val="true"/>
          <w:sz w:val="36"/>
        </w:rPr>
        <w:br/>
        <w:t>أمر بالإقتطاع من الأجرة بسبب عدم ممارسة العمل</w:t>
      </w:r>
    </w:p>
    <w:p>
      <w:pPr>
        <w:bidi w:val="on"/>
        <w:jc w:val="left"/>
      </w:pPr>
      <w:r>
        <w:rPr>
          <w:rFonts w:ascii="Calibri (Corps)" w:hAnsi="Calibri (Corps)" w:cs="Calibri (Corps)" w:eastAsia="Calibri (Corps)"/>
          <w:b w:val="true"/>
          <w:sz w:val="28"/>
        </w:rPr>
        <w:br/>
        <w:t>إن مدير المركز الإستشفائي الجامعي الحسن الثاني بفاس</w:t>
      </w:r>
    </w:p>
    <w:p>
      <w:pPr>
        <w:jc w:val="center"/>
      </w:pPr>
      <w:r>
        <w:drawing>
          <wp:inline distT="0" distR="0" distB="0" distL="0">
            <wp:extent cx="5994400" cy="2667000"/>
            <wp:docPr id="1" name="Drawing 1" descr="G:/StageCHU/workspace/gs-greves/resources/img/contenu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/StageCHU/workspace/gs-greves/resources/img/contenu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on"/>
        <w:jc w:val="left"/>
      </w:pPr>
      <w:r>
        <w:rPr>
          <w:rFonts w:ascii="Calibri (Corps)" w:hAnsi="Calibri (Corps)" w:cs="Calibri (Corps)" w:eastAsia="Calibri (Corps)"/>
          <w:b w:val="false"/>
          <w:sz w:val="28"/>
        </w:rPr>
        <w:t xml:space="preserve">ونظرا أن </w:t>
      </w:r>
      <w:r>
        <w:rPr>
          <w:rFonts w:ascii="Calibri (Corps)" w:hAnsi="Calibri (Corps)" w:cs="Calibri (Corps)" w:eastAsia="Calibri (Corps)"/>
          <w:b w:val="true"/>
          <w:sz w:val="28"/>
        </w:rPr>
        <w:t xml:space="preserve"> السيدة حميوي أيمن </w:t>
      </w:r>
      <w:r>
        <w:rPr>
          <w:rFonts w:ascii="Calibri (Corps)" w:hAnsi="Calibri (Corps)" w:cs="Calibri (Corps)" w:eastAsia="Calibri (Corps)"/>
          <w:b w:val="false"/>
          <w:sz w:val="28"/>
        </w:rPr>
        <w:t xml:space="preserve"> لم تمارس عملها  أيام </w:t>
      </w:r>
      <w:r>
        <w:rPr>
          <w:rFonts w:ascii="Calibri" w:hAnsi="Calibri" w:cs="Calibri" w:eastAsia="Calibri"/>
          <w:b w:val="true"/>
          <w:sz w:val="26"/>
        </w:rPr>
        <w:t xml:space="preserve">  14/09/2017 و 21/09/2017 و 16/09/2017  </w:t>
        <w:br/>
      </w:r>
      <w:r>
        <w:rPr>
          <w:rFonts w:ascii="Calibri" w:hAnsi="Calibri" w:cs="Calibri" w:eastAsia="Calibri"/>
          <w:b w:val="true"/>
          <w:sz w:val="28"/>
        </w:rPr>
        <w:t xml:space="preserve">يأمر ب : </w:t>
        <w:br/>
      </w:r>
      <w:r>
        <w:rPr>
          <w:rFonts w:ascii="Calibri" w:hAnsi="Calibri" w:cs="Calibri" w:eastAsia="Calibri"/>
          <w:b w:val="false"/>
          <w:sz w:val="28"/>
        </w:rPr>
        <w:t xml:space="preserve">     مباشرة الإقتطاع من الأجرة الشهرية  </w:t>
      </w:r>
      <w:r>
        <w:rPr>
          <w:rFonts w:ascii="Calibri" w:hAnsi="Calibri" w:cs="Calibri" w:eastAsia="Calibri"/>
          <w:b w:val="true"/>
          <w:sz w:val="28"/>
        </w:rPr>
        <w:t xml:space="preserve"> للسيدة  حميوي أيمن , ممرض مجاز من الدولة من الدرجة الثانية</w:t>
      </w:r>
      <w:r>
        <w:rPr>
          <w:rFonts w:ascii="Calibri" w:hAnsi="Calibri" w:cs="Calibri" w:eastAsia="Calibri"/>
          <w:b w:val="false"/>
          <w:sz w:val="28"/>
        </w:rPr>
        <w:t xml:space="preserve"> السلم </w:t>
      </w:r>
      <w:r>
        <w:rPr>
          <w:rFonts w:ascii="Calibri" w:hAnsi="Calibri" w:cs="Calibri" w:eastAsia="Calibri"/>
          <w:b w:val="true"/>
          <w:sz w:val="28"/>
        </w:rPr>
        <w:t xml:space="preserve"> 5 </w:t>
      </w:r>
      <w:r>
        <w:rPr>
          <w:rFonts w:ascii="Calibri" w:hAnsi="Calibri" w:cs="Calibri" w:eastAsia="Calibri"/>
          <w:b w:val="false"/>
          <w:sz w:val="28"/>
        </w:rPr>
        <w:t xml:space="preserve"> الرتبة </w:t>
      </w:r>
      <w:r>
        <w:rPr>
          <w:rFonts w:ascii="Calibri" w:hAnsi="Calibri" w:cs="Calibri" w:eastAsia="Calibri"/>
          <w:b w:val="true"/>
          <w:sz w:val="28"/>
        </w:rPr>
        <w:t xml:space="preserve"> 7 </w:t>
      </w:r>
      <w:r>
        <w:rPr>
          <w:rFonts w:ascii="Calibri" w:hAnsi="Calibri" w:cs="Calibri" w:eastAsia="Calibri"/>
          <w:b w:val="false"/>
          <w:sz w:val="28"/>
        </w:rPr>
        <w:t xml:space="preserve"> الرقم الإستدلالي </w:t>
      </w:r>
      <w:r>
        <w:rPr>
          <w:rFonts w:ascii="Calibri" w:hAnsi="Calibri" w:cs="Calibri" w:eastAsia="Calibri"/>
          <w:b w:val="true"/>
          <w:sz w:val="28"/>
        </w:rPr>
        <w:t xml:space="preserve"> 201 </w:t>
      </w:r>
      <w:r>
        <w:rPr>
          <w:rFonts w:ascii="Calibri" w:hAnsi="Calibri" w:cs="Calibri" w:eastAsia="Calibri"/>
          <w:b w:val="false"/>
          <w:sz w:val="28"/>
        </w:rPr>
        <w:t xml:space="preserve"> و التي تعمل  بالمركز الاستشفائي الجامعي الحسن الثاني بفاس عن مدة  تغيبها  المحددة في </w:t>
      </w:r>
      <w:r>
        <w:rPr>
          <w:rFonts w:ascii="Calibri" w:hAnsi="Calibri" w:cs="Calibri" w:eastAsia="Calibri"/>
          <w:b w:val="true"/>
          <w:sz w:val="28"/>
        </w:rPr>
        <w:t xml:space="preserve"> 3 أيام .</w:t>
      </w:r>
    </w:p>
    <w:p>
      <w:pPr>
        <w:bidi w:val="on"/>
        <w:jc w:val="right"/>
      </w:pPr>
      <w:r>
        <w:rPr>
          <w:rFonts w:ascii="Calibri" w:hAnsi="Calibri" w:cs="Calibri" w:eastAsia="Calibri"/>
          <w:b w:val="true"/>
          <w:sz w:val="28"/>
        </w:rPr>
        <w:t xml:space="preserve">  حرر بفاس في             17/09/2017  : </w:t>
        <w:br/>
        <w:t xml:space="preserve">إمضاء                               </w:t>
        <w:br/>
        <w:t xml:space="preserve">السيد مدير المركز الاستشفائي الجامعي الحسن الثاني </w:t>
      </w:r>
    </w:p>
    <w:p>
      <w:pPr>
        <w:bidi w:val="on"/>
        <w:jc w:val="left"/>
      </w:pPr>
      <w:r>
        <w:rPr>
          <w:rFonts w:ascii="Calibri" w:hAnsi="Calibri" w:cs="Calibri" w:eastAsia="Calibri"/>
          <w:b w:val="true"/>
          <w:sz w:val="28"/>
        </w:rPr>
        <w:t xml:space="preserve"> -  نسخة موجهة إلى المعنية بالأمر.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2017-09-17T14:35:39Z</dcterms:created>
  <dc:creator>Apache POI</dc:creator>
</cp:coreProperties>
</file>