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5A2D" w:rsidRDefault="00105A2D" w:rsidP="00105A2D">
      <w:pPr>
        <w:jc w:val="right"/>
      </w:pPr>
      <w:r>
        <w:t>Le 14/11/24</w:t>
      </w:r>
    </w:p>
    <w:p w:rsidR="003C5778" w:rsidRDefault="00105A2D">
      <w:r>
        <w:t>RDV-1-Peyrard (Scrum Master)</w:t>
      </w:r>
    </w:p>
    <w:p w:rsidR="00105A2D" w:rsidRDefault="00105A2D"/>
    <w:p w:rsidR="005913B8" w:rsidRDefault="005913B8"/>
    <w:p w:rsidR="005913B8" w:rsidRDefault="005913B8">
      <w:r>
        <w:t>Objectif : cadrer le projet, attentes, …</w:t>
      </w:r>
    </w:p>
    <w:p w:rsidR="005913B8" w:rsidRDefault="005913B8"/>
    <w:p w:rsidR="005913B8" w:rsidRDefault="005913B8"/>
    <w:p w:rsidR="005913B8" w:rsidRDefault="005913B8"/>
    <w:p w:rsidR="005913B8" w:rsidRDefault="005913B8" w:rsidP="005913B8">
      <w:pPr>
        <w:pStyle w:val="ListParagraph"/>
        <w:numPr>
          <w:ilvl w:val="0"/>
          <w:numId w:val="1"/>
        </w:numPr>
      </w:pPr>
      <w:r>
        <w:t>Travailler pour que le projet soit reprenable, et non jetable. Une équipe doit pouvoir reprendre un projet 5 ans après…</w:t>
      </w:r>
    </w:p>
    <w:p w:rsidR="005913B8" w:rsidRDefault="005913B8" w:rsidP="005913B8">
      <w:pPr>
        <w:pStyle w:val="ListParagraph"/>
        <w:numPr>
          <w:ilvl w:val="0"/>
          <w:numId w:val="1"/>
        </w:numPr>
      </w:pPr>
      <w:r>
        <w:t xml:space="preserve">Dans la documentation attendue : code source et </w:t>
      </w:r>
      <w:r>
        <w:t xml:space="preserve">Documentation associée </w:t>
      </w:r>
      <w:r>
        <w:t>à</w:t>
      </w:r>
      <w:r>
        <w:t xml:space="preserve"> notre projet</w:t>
      </w:r>
      <w:r>
        <w:t>.</w:t>
      </w:r>
    </w:p>
    <w:p w:rsidR="005913B8" w:rsidRDefault="005913B8" w:rsidP="005913B8"/>
    <w:p w:rsidR="005913B8" w:rsidRDefault="005913B8" w:rsidP="005913B8">
      <w:pPr>
        <w:pStyle w:val="ListParagraph"/>
        <w:numPr>
          <w:ilvl w:val="0"/>
          <w:numId w:val="1"/>
        </w:numPr>
      </w:pPr>
      <w:r>
        <w:t xml:space="preserve">Code source : Écrire des choses utiles. </w:t>
      </w:r>
    </w:p>
    <w:p w:rsidR="005913B8" w:rsidRDefault="005913B8"/>
    <w:p w:rsidR="005913B8" w:rsidRDefault="005913B8"/>
    <w:p w:rsidR="005913B8" w:rsidRDefault="005913B8"/>
    <w:p w:rsidR="005913B8" w:rsidRDefault="005913B8">
      <w:r>
        <w:t>Méthode :</w:t>
      </w:r>
    </w:p>
    <w:p w:rsidR="005913B8" w:rsidRDefault="005913B8" w:rsidP="005913B8">
      <w:pPr>
        <w:pStyle w:val="ListParagraph"/>
        <w:numPr>
          <w:ilvl w:val="0"/>
          <w:numId w:val="1"/>
        </w:numPr>
      </w:pPr>
      <w:r>
        <w:t xml:space="preserve">Gitlab. Fournir les accès </w:t>
      </w:r>
    </w:p>
    <w:p w:rsidR="005913B8" w:rsidRDefault="005913B8" w:rsidP="005913B8">
      <w:pPr>
        <w:pStyle w:val="ListParagraph"/>
        <w:numPr>
          <w:ilvl w:val="0"/>
          <w:numId w:val="1"/>
        </w:numPr>
      </w:pPr>
      <w:r>
        <w:t xml:space="preserve">Trello (Jira possible) Fournir les accès </w:t>
      </w:r>
    </w:p>
    <w:p w:rsidR="005913B8" w:rsidRDefault="005913B8" w:rsidP="005913B8">
      <w:pPr>
        <w:pStyle w:val="ListParagraph"/>
        <w:numPr>
          <w:ilvl w:val="0"/>
          <w:numId w:val="1"/>
        </w:numPr>
      </w:pPr>
      <w:r>
        <w:t>10 et 20% du temps consacré à la gestion de projet</w:t>
      </w:r>
    </w:p>
    <w:p w:rsidR="005913B8" w:rsidRDefault="005913B8" w:rsidP="005913B8"/>
    <w:p w:rsidR="005913B8" w:rsidRDefault="005913B8" w:rsidP="005913B8"/>
    <w:p w:rsidR="005913B8" w:rsidRDefault="005913B8" w:rsidP="005913B8"/>
    <w:p w:rsidR="005913B8" w:rsidRDefault="005913B8" w:rsidP="005913B8">
      <w:r>
        <w:t>Git :</w:t>
      </w:r>
    </w:p>
    <w:p w:rsidR="005913B8" w:rsidRDefault="005913B8" w:rsidP="005913B8">
      <w:pPr>
        <w:pStyle w:val="ListParagraph"/>
        <w:numPr>
          <w:ilvl w:val="0"/>
          <w:numId w:val="1"/>
        </w:numPr>
      </w:pPr>
      <w:r>
        <w:t>Plusieurs petits commits par jour.</w:t>
      </w:r>
    </w:p>
    <w:p w:rsidR="005913B8" w:rsidRDefault="005913B8" w:rsidP="005913B8">
      <w:pPr>
        <w:pStyle w:val="ListParagraph"/>
        <w:numPr>
          <w:ilvl w:val="0"/>
          <w:numId w:val="1"/>
        </w:numPr>
      </w:pPr>
      <w:r>
        <w:t>Bien commenter les commits</w:t>
      </w:r>
    </w:p>
    <w:p w:rsidR="005913B8" w:rsidRDefault="005913B8"/>
    <w:p w:rsidR="008B20F7" w:rsidRDefault="008B20F7"/>
    <w:p w:rsidR="008B20F7" w:rsidRDefault="008B20F7">
      <w:r>
        <w:t>Jira :</w:t>
      </w:r>
    </w:p>
    <w:p w:rsidR="008B20F7" w:rsidRDefault="008B20F7" w:rsidP="008B20F7">
      <w:pPr>
        <w:pStyle w:val="ListParagraph"/>
        <w:numPr>
          <w:ilvl w:val="0"/>
          <w:numId w:val="1"/>
        </w:numPr>
      </w:pPr>
      <w:r>
        <w:t>Couper le tableau ‘SCRUM BOARD’ en deux</w:t>
      </w:r>
    </w:p>
    <w:p w:rsidR="00F21999" w:rsidRDefault="008B20F7" w:rsidP="008B20F7">
      <w:pPr>
        <w:pStyle w:val="ListParagraph"/>
        <w:numPr>
          <w:ilvl w:val="0"/>
          <w:numId w:val="1"/>
        </w:numPr>
      </w:pPr>
      <w:r>
        <w:t>Un tableau KANBAN – USAGES (intéresse le PO)</w:t>
      </w:r>
    </w:p>
    <w:p w:rsidR="008B20F7" w:rsidRDefault="008B20F7" w:rsidP="008B20F7">
      <w:pPr>
        <w:pStyle w:val="ListParagraph"/>
        <w:numPr>
          <w:ilvl w:val="0"/>
          <w:numId w:val="1"/>
        </w:numPr>
      </w:pPr>
      <w:r>
        <w:t>Un tableau KANABN – TICKETS (intéresse le SCRUM MASTER/JAVA expert)</w:t>
      </w:r>
    </w:p>
    <w:p w:rsidR="00F21999" w:rsidRDefault="00F21999" w:rsidP="00F21999">
      <w:pPr>
        <w:pStyle w:val="ListParagraph"/>
        <w:numPr>
          <w:ilvl w:val="0"/>
          <w:numId w:val="1"/>
        </w:numPr>
      </w:pPr>
      <w:r>
        <w:t xml:space="preserve">Tableau tickets un peu différent (exemple colonne pull, livraison interne, …) </w:t>
      </w:r>
    </w:p>
    <w:p w:rsidR="00F21999" w:rsidRDefault="00F21999" w:rsidP="00F21999">
      <w:pPr>
        <w:pStyle w:val="ListParagraph"/>
        <w:numPr>
          <w:ilvl w:val="0"/>
          <w:numId w:val="1"/>
        </w:numPr>
      </w:pPr>
      <w:r>
        <w:t>Dans le tableau tickets : tickets techniques. Dans ces tickets techniques, ajouter tickets de gestion de projet (ex : poker planning, RDV PO, envoyer le CR du RDV…)</w:t>
      </w:r>
    </w:p>
    <w:p w:rsidR="00F21999" w:rsidRDefault="00F21999" w:rsidP="00F21999">
      <w:pPr>
        <w:pStyle w:val="ListParagraph"/>
        <w:numPr>
          <w:ilvl w:val="0"/>
          <w:numId w:val="1"/>
        </w:numPr>
      </w:pPr>
      <w:r>
        <w:t>Mettre le temps pris pour compléter chaque story.</w:t>
      </w:r>
    </w:p>
    <w:p w:rsidR="00DC2545" w:rsidRDefault="00DC2545" w:rsidP="00DC2545"/>
    <w:p w:rsidR="00DC2545" w:rsidRDefault="00DC2545" w:rsidP="00DC2545">
      <w:r>
        <w:t xml:space="preserve">Avant de passer des stories en </w:t>
      </w:r>
      <w:proofErr w:type="spellStart"/>
      <w:r>
        <w:t>Backlog</w:t>
      </w:r>
      <w:proofErr w:type="spellEnd"/>
      <w:r>
        <w:t xml:space="preserve"> : </w:t>
      </w:r>
    </w:p>
    <w:p w:rsidR="00DC2545" w:rsidRDefault="00DC2545" w:rsidP="00DC2545"/>
    <w:p w:rsidR="00F21999" w:rsidRDefault="00DC2545" w:rsidP="00F21999">
      <w:pPr>
        <w:pStyle w:val="ListParagraph"/>
        <w:numPr>
          <w:ilvl w:val="0"/>
          <w:numId w:val="1"/>
        </w:numPr>
      </w:pPr>
      <w:r>
        <w:t>Bien décrire les stories et les tâches de taille raisonnables.</w:t>
      </w:r>
    </w:p>
    <w:p w:rsidR="00DC2545" w:rsidRDefault="00DC2545" w:rsidP="00F21999">
      <w:pPr>
        <w:pStyle w:val="ListParagraph"/>
        <w:numPr>
          <w:ilvl w:val="0"/>
          <w:numId w:val="1"/>
        </w:numPr>
      </w:pPr>
      <w:r>
        <w:t>Estimer avec un poker planning</w:t>
      </w:r>
    </w:p>
    <w:p w:rsidR="00DC2545" w:rsidRDefault="00DC2545" w:rsidP="00F21999">
      <w:pPr>
        <w:pStyle w:val="ListParagraph"/>
        <w:numPr>
          <w:ilvl w:val="0"/>
          <w:numId w:val="1"/>
        </w:numPr>
      </w:pPr>
      <w:r>
        <w:t>MINIMUM 1 sprint d’avance à écrire.</w:t>
      </w:r>
    </w:p>
    <w:p w:rsidR="005913B8" w:rsidRDefault="005913B8"/>
    <w:p w:rsidR="005913B8" w:rsidRDefault="005913B8"/>
    <w:p w:rsidR="005913B8" w:rsidRDefault="005913B8"/>
    <w:p w:rsidR="005913B8" w:rsidRDefault="005913B8"/>
    <w:p w:rsidR="005913B8" w:rsidRDefault="005913B8" w:rsidP="00DC2545">
      <w:r>
        <w:t xml:space="preserve">Documentation associée </w:t>
      </w:r>
      <w:r>
        <w:t>à</w:t>
      </w:r>
      <w:r>
        <w:t xml:space="preserve"> notre projet</w:t>
      </w:r>
      <w:r w:rsidR="00DC2545">
        <w:t> :</w:t>
      </w:r>
    </w:p>
    <w:p w:rsidR="00DC2545" w:rsidRDefault="00DC2545" w:rsidP="00DC2545">
      <w:pPr>
        <w:pStyle w:val="ListParagraph"/>
        <w:numPr>
          <w:ilvl w:val="0"/>
          <w:numId w:val="1"/>
        </w:numPr>
      </w:pPr>
      <w:r>
        <w:t>PO : petit power point pour lui présenter notre projet</w:t>
      </w:r>
    </w:p>
    <w:p w:rsidR="00DC2545" w:rsidRDefault="00DC2545" w:rsidP="00DC2545">
      <w:pPr>
        <w:pStyle w:val="ListParagraph"/>
        <w:numPr>
          <w:ilvl w:val="0"/>
          <w:numId w:val="1"/>
        </w:numPr>
      </w:pPr>
      <w:r>
        <w:t xml:space="preserve">SRUM : </w:t>
      </w:r>
      <w:r w:rsidR="0068739E">
        <w:t xml:space="preserve">rétrospective </w:t>
      </w:r>
    </w:p>
    <w:p w:rsidR="0068739E" w:rsidRDefault="0068739E" w:rsidP="0068739E"/>
    <w:p w:rsidR="0068739E" w:rsidRDefault="0068739E" w:rsidP="0068739E"/>
    <w:p w:rsidR="0068739E" w:rsidRDefault="0068739E" w:rsidP="0068739E">
      <w:proofErr w:type="spellStart"/>
      <w:r>
        <w:t>Recapitulation</w:t>
      </w:r>
      <w:proofErr w:type="spellEnd"/>
      <w:r>
        <w:t xml:space="preserve"> des attentes : Jira, </w:t>
      </w:r>
      <w:proofErr w:type="spellStart"/>
      <w:r>
        <w:t>Gitlab</w:t>
      </w:r>
      <w:proofErr w:type="spellEnd"/>
      <w:r>
        <w:t xml:space="preserve">, découper Jira en </w:t>
      </w:r>
      <w:proofErr w:type="gramStart"/>
      <w:r>
        <w:t>deux,  estimation</w:t>
      </w:r>
      <w:proofErr w:type="gramEnd"/>
      <w:r>
        <w:t xml:space="preserve"> des taches, affectation des taches.</w:t>
      </w:r>
    </w:p>
    <w:p w:rsidR="005913B8" w:rsidRDefault="005913B8"/>
    <w:p w:rsidR="0068739E" w:rsidRDefault="0068739E"/>
    <w:p w:rsidR="0068739E" w:rsidRDefault="0068739E">
      <w:r>
        <w:t xml:space="preserve">NB : pas besoin de </w:t>
      </w:r>
      <w:r w:rsidR="009F030B">
        <w:t xml:space="preserve">ODJ ni de CR pour Peyrard. </w:t>
      </w:r>
    </w:p>
    <w:sectPr w:rsidR="00687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E20CD"/>
    <w:multiLevelType w:val="hybridMultilevel"/>
    <w:tmpl w:val="2C262334"/>
    <w:lvl w:ilvl="0" w:tplc="0952D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2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AE"/>
    <w:rsid w:val="00105A2D"/>
    <w:rsid w:val="00320D91"/>
    <w:rsid w:val="003C5778"/>
    <w:rsid w:val="005913B8"/>
    <w:rsid w:val="0068739E"/>
    <w:rsid w:val="007145AE"/>
    <w:rsid w:val="0082683D"/>
    <w:rsid w:val="008A425D"/>
    <w:rsid w:val="008B20F7"/>
    <w:rsid w:val="009F030B"/>
    <w:rsid w:val="00AA427E"/>
    <w:rsid w:val="00DC2545"/>
    <w:rsid w:val="00F2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51ABB"/>
  <w15:chartTrackingRefBased/>
  <w15:docId w15:val="{FD9F4988-FBEF-8345-B4B7-301C2666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nassar</dc:creator>
  <cp:keywords/>
  <dc:description/>
  <cp:lastModifiedBy>thea nassar</cp:lastModifiedBy>
  <cp:revision>3</cp:revision>
  <dcterms:created xsi:type="dcterms:W3CDTF">2024-11-13T20:02:00Z</dcterms:created>
  <dcterms:modified xsi:type="dcterms:W3CDTF">2024-11-14T14:06:00Z</dcterms:modified>
</cp:coreProperties>
</file>