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fr-FR"/>
        </w:rPr>
        <w:drawing>
          <wp:inline distT="0" distB="0" distL="0" distR="0">
            <wp:extent cx="2312035" cy="11410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8098" cy="1168647"/>
                    </a:xfrm>
                    <a:prstGeom prst="rect">
                      <a:avLst/>
                    </a:prstGeom>
                  </pic:spPr>
                </pic:pic>
              </a:graphicData>
            </a:graphic>
          </wp:inline>
        </w:drawing>
      </w:r>
      <w:r>
        <w:t xml:space="preserve"> </w:t>
      </w:r>
    </w:p>
    <w:p/>
    <w:p>
      <w:pPr>
        <w:rPr>
          <w:color w:val="181717" w:themeColor="background2" w:themeShade="1A"/>
          <w:sz w:val="72"/>
          <w:szCs w:val="72"/>
          <w:u w:val="single"/>
        </w:rPr>
      </w:pPr>
      <w:r>
        <w:rPr>
          <w:color w:val="181717" w:themeColor="background2" w:themeShade="1A"/>
          <w:sz w:val="72"/>
          <w:szCs w:val="72"/>
          <w:u w:val="single"/>
        </w:rPr>
        <w:t xml:space="preserve"> Mini Projet en C </w:t>
      </w:r>
      <w:r>
        <w:rPr>
          <w:rFonts w:hint="default"/>
          <w:color w:val="181717" w:themeColor="background2" w:themeShade="1A"/>
          <w:sz w:val="72"/>
          <w:szCs w:val="72"/>
          <w:u w:val="single"/>
          <w:lang w:val="en-US"/>
        </w:rPr>
        <w:t>: Gestion des presentations.</w:t>
      </w:r>
      <w:r>
        <w:rPr>
          <w:color w:val="181717" w:themeColor="background2" w:themeShade="1A"/>
          <w:sz w:val="72"/>
          <w:szCs w:val="72"/>
          <w:u w:val="single"/>
        </w:rPr>
        <w:t xml:space="preserve"> </w:t>
      </w:r>
    </w:p>
    <w:p>
      <w:pPr>
        <w:pStyle w:val="4"/>
        <w:numPr>
          <w:ilvl w:val="2"/>
          <w:numId w:val="1"/>
        </w:numPr>
        <w:rPr>
          <w:b/>
          <w:bCs/>
          <w:sz w:val="36"/>
          <w:szCs w:val="36"/>
        </w:rPr>
      </w:pPr>
      <w:r>
        <w:rPr>
          <w:rFonts w:hint="default"/>
          <w:b/>
          <w:bCs/>
          <w:sz w:val="36"/>
          <w:szCs w:val="36"/>
          <w:lang w:val="en-US"/>
        </w:rPr>
        <w:t>Hrouch Aymane</w:t>
      </w:r>
    </w:p>
    <w:p>
      <w:pPr>
        <w:pStyle w:val="4"/>
        <w:numPr>
          <w:ilvl w:val="2"/>
          <w:numId w:val="1"/>
        </w:numPr>
        <w:rPr>
          <w:b/>
          <w:bCs/>
          <w:sz w:val="36"/>
          <w:szCs w:val="36"/>
        </w:rPr>
      </w:pPr>
      <w:r>
        <w:rPr>
          <w:rFonts w:hint="default"/>
          <w:b/>
          <w:bCs/>
          <w:sz w:val="36"/>
          <w:szCs w:val="36"/>
          <w:lang w:val="en-US"/>
        </w:rPr>
        <w:t>El ouardy Ahlam</w:t>
      </w:r>
    </w:p>
    <w:p/>
    <w:p/>
    <w:p/>
    <w:p/>
    <w:p>
      <w:pPr>
        <w:jc w:val="center"/>
      </w:pPr>
      <w:r>
        <w:rPr>
          <w:rFonts w:ascii="SimSun" w:hAnsi="SimSun" w:eastAsia="SimSun" w:cs="SimSun"/>
          <w:sz w:val="24"/>
          <w:szCs w:val="24"/>
        </w:rPr>
        <w:drawing>
          <wp:inline distT="0" distB="0" distL="114300" distR="114300">
            <wp:extent cx="6769735" cy="410464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rcRect l="8301" t="1856" r="-8301" b="-1856"/>
                    <a:stretch>
                      <a:fillRect/>
                    </a:stretch>
                  </pic:blipFill>
                  <pic:spPr>
                    <a:xfrm>
                      <a:off x="0" y="0"/>
                      <a:ext cx="6769735" cy="4104640"/>
                    </a:xfrm>
                    <a:prstGeom prst="snip2DiagRect">
                      <a:avLst/>
                    </a:prstGeom>
                    <a:noFill/>
                    <a:ln w="9525">
                      <a:noFill/>
                    </a:ln>
                  </pic:spPr>
                </pic:pic>
              </a:graphicData>
            </a:graphic>
          </wp:inline>
        </w:drawing>
      </w:r>
    </w:p>
    <w:p>
      <w:pPr>
        <w:rPr>
          <w:i/>
          <w:iCs/>
          <w:color w:val="2E75B6" w:themeColor="accent1" w:themeShade="BF"/>
          <w:sz w:val="52"/>
          <w:szCs w:val="52"/>
        </w:rPr>
      </w:pPr>
    </w:p>
    <w:p>
      <w:pPr>
        <w:rPr>
          <w:i/>
          <w:iCs/>
          <w:color w:val="2E75B6" w:themeColor="accent1" w:themeShade="BF"/>
          <w:sz w:val="52"/>
          <w:szCs w:val="52"/>
        </w:rPr>
      </w:pPr>
      <w:r>
        <w:rPr>
          <w:i/>
          <w:iCs/>
          <w:color w:val="2E75B6" w:themeColor="accent1" w:themeShade="BF"/>
          <w:sz w:val="52"/>
          <w:szCs w:val="52"/>
        </w:rPr>
        <w:t xml:space="preserve">                                 Sommaire </w:t>
      </w:r>
    </w:p>
    <w:p>
      <w:pPr>
        <w:rPr>
          <w:i/>
          <w:iCs/>
          <w:color w:val="2E75B6" w:themeColor="accent1" w:themeShade="BF"/>
          <w:sz w:val="52"/>
          <w:szCs w:val="52"/>
        </w:rPr>
      </w:pPr>
      <w:r>
        <w:rPr>
          <w:i/>
          <w:iCs/>
          <w:color w:val="2E75B6" w:themeColor="accent1" w:themeShade="BF"/>
          <w:sz w:val="52"/>
          <w:szCs w:val="52"/>
        </w:rPr>
        <w:t>Remerciement………………………………</w:t>
      </w:r>
    </w:p>
    <w:p>
      <w:pPr>
        <w:jc w:val="both"/>
        <w:rPr>
          <w:i/>
          <w:iCs/>
          <w:color w:val="2E75B6" w:themeColor="accent1" w:themeShade="BF"/>
          <w:sz w:val="52"/>
          <w:szCs w:val="52"/>
        </w:rPr>
      </w:pPr>
      <w:r>
        <w:rPr>
          <w:i/>
          <w:iCs/>
          <w:color w:val="2E75B6" w:themeColor="accent1" w:themeShade="BF"/>
          <w:sz w:val="52"/>
          <w:szCs w:val="52"/>
        </w:rPr>
        <w:t xml:space="preserve">Introduction………………………………………  </w:t>
      </w:r>
    </w:p>
    <w:p>
      <w:pPr>
        <w:jc w:val="both"/>
        <w:rPr>
          <w:i/>
          <w:iCs/>
          <w:color w:val="2E75B6" w:themeColor="accent1" w:themeShade="BF"/>
          <w:sz w:val="52"/>
          <w:szCs w:val="52"/>
        </w:rPr>
      </w:pPr>
      <w:r>
        <w:rPr>
          <w:i/>
          <w:iCs/>
          <w:color w:val="2E75B6" w:themeColor="accent1" w:themeShade="BF"/>
          <w:sz w:val="52"/>
          <w:szCs w:val="52"/>
        </w:rPr>
        <w:t>Problématique………………………………….</w:t>
      </w:r>
    </w:p>
    <w:p>
      <w:pPr>
        <w:jc w:val="both"/>
        <w:rPr>
          <w:i/>
          <w:iCs/>
          <w:color w:val="2E75B6" w:themeColor="accent1" w:themeShade="BF"/>
          <w:sz w:val="52"/>
          <w:szCs w:val="52"/>
        </w:rPr>
      </w:pPr>
      <w:r>
        <w:rPr>
          <w:i/>
          <w:iCs/>
          <w:color w:val="2E75B6" w:themeColor="accent1" w:themeShade="BF"/>
          <w:sz w:val="52"/>
          <w:szCs w:val="52"/>
        </w:rPr>
        <w:t>Plan conception……………………………..</w:t>
      </w:r>
    </w:p>
    <w:p>
      <w:pPr>
        <w:jc w:val="both"/>
        <w:rPr>
          <w:i/>
          <w:iCs/>
          <w:color w:val="2E75B6" w:themeColor="accent1" w:themeShade="BF"/>
          <w:sz w:val="52"/>
          <w:szCs w:val="52"/>
        </w:rPr>
      </w:pPr>
      <w:r>
        <w:rPr>
          <w:rFonts w:hint="default"/>
          <w:i/>
          <w:iCs/>
          <w:color w:val="2E75B6" w:themeColor="accent1" w:themeShade="BF"/>
          <w:sz w:val="52"/>
          <w:szCs w:val="52"/>
          <w:lang w:val="en-US"/>
        </w:rPr>
        <w:t>La Partie pratique</w:t>
      </w:r>
      <w:r>
        <w:rPr>
          <w:i/>
          <w:iCs/>
          <w:color w:val="2E75B6" w:themeColor="accent1" w:themeShade="BF"/>
          <w:sz w:val="52"/>
          <w:szCs w:val="52"/>
        </w:rPr>
        <w:t> ………………………………</w:t>
      </w:r>
    </w:p>
    <w:p>
      <w:pPr>
        <w:jc w:val="both"/>
        <w:rPr>
          <w:i/>
          <w:iCs/>
          <w:color w:val="2E75B6" w:themeColor="accent1" w:themeShade="BF"/>
          <w:sz w:val="52"/>
          <w:szCs w:val="52"/>
        </w:rPr>
      </w:pPr>
      <w:r>
        <w:rPr>
          <w:i/>
          <w:iCs/>
          <w:color w:val="2E75B6" w:themeColor="accent1" w:themeShade="BF"/>
          <w:sz w:val="52"/>
          <w:szCs w:val="52"/>
        </w:rPr>
        <w:t>Conclusion……………………………………….</w:t>
      </w:r>
    </w:p>
    <w:p>
      <w:pPr>
        <w:jc w:val="both"/>
        <w:rPr>
          <w:i/>
          <w:iCs/>
          <w:color w:val="2E75B6" w:themeColor="accent1" w:themeShade="BF"/>
          <w:sz w:val="52"/>
          <w:szCs w:val="52"/>
        </w:rPr>
      </w:pPr>
    </w:p>
    <w:p>
      <w:pPr>
        <w:pStyle w:val="4"/>
        <w:ind w:left="0" w:leftChars="0" w:firstLine="0" w:firstLineChars="0"/>
        <w:jc w:val="center"/>
        <w:rPr>
          <w:rFonts w:hint="default"/>
          <w:b/>
          <w:bCs/>
          <w:i/>
          <w:iCs/>
          <w:color w:val="0D0D0D" w:themeColor="text1" w:themeTint="F2"/>
          <w:sz w:val="52"/>
          <w:szCs w:val="52"/>
          <w:u w:val="single"/>
          <w:lang w:val="en-US"/>
          <w14:textFill>
            <w14:solidFill>
              <w14:schemeClr w14:val="tx1">
                <w14:lumMod w14:val="95000"/>
                <w14:lumOff w14:val="5000"/>
              </w14:schemeClr>
            </w14:solidFill>
          </w14:textFill>
        </w:rPr>
      </w:pPr>
      <w:r>
        <w:rPr>
          <w:rFonts w:hint="default"/>
          <w:b/>
          <w:bCs/>
          <w:i/>
          <w:iCs/>
          <w:color w:val="0D0D0D" w:themeColor="text1" w:themeTint="F2"/>
          <w:sz w:val="52"/>
          <w:szCs w:val="52"/>
          <w:u w:val="single"/>
          <w:lang w:val="en-US"/>
          <w14:textFill>
            <w14:solidFill>
              <w14:schemeClr w14:val="tx1">
                <w14:lumMod w14:val="95000"/>
                <w14:lumOff w14:val="5000"/>
              </w14:schemeClr>
            </w14:solidFill>
          </w14:textFill>
        </w:rPr>
        <w:t>REMERCIMENT :</w:t>
      </w:r>
    </w:p>
    <w:p>
      <w:pPr>
        <w:pStyle w:val="4"/>
        <w:ind w:left="0" w:leftChars="0" w:firstLine="0" w:firstLineChars="0"/>
        <w:jc w:val="center"/>
        <w:rPr>
          <w:rFonts w:hint="default"/>
          <w:b/>
          <w:bCs/>
          <w:i/>
          <w:iCs/>
          <w:color w:val="0D0D0D" w:themeColor="text1" w:themeTint="F2"/>
          <w:sz w:val="52"/>
          <w:szCs w:val="52"/>
          <w:u w:val="single"/>
          <w:lang w:val="en-US"/>
          <w14:textFill>
            <w14:solidFill>
              <w14:schemeClr w14:val="tx1">
                <w14:lumMod w14:val="95000"/>
                <w14:lumOff w14:val="5000"/>
              </w14:schemeClr>
            </w14:solidFill>
          </w14:textFill>
        </w:rPr>
      </w:pP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r>
        <w:rPr>
          <w:rFonts w:hint="default"/>
          <w:color w:val="0D0D0D" w:themeColor="text1" w:themeTint="F2"/>
          <w:sz w:val="24"/>
          <w:szCs w:val="24"/>
          <w:lang w:val="en-US"/>
          <w14:textFill>
            <w14:solidFill>
              <w14:schemeClr w14:val="tx1">
                <w14:lumMod w14:val="95000"/>
                <w14:lumOff w14:val="5000"/>
              </w14:schemeClr>
            </w14:solidFill>
          </w14:textFill>
        </w:rPr>
        <w:t xml:space="preserve">Au début de ce rapport, nous souhaitons adresser ici tout nos remerciements aux personnes qui nous ont apporté leur aide et qui ont ainsi contribué à l'élaboration de ce rapport </w:t>
      </w: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r>
        <w:rPr>
          <w:rFonts w:hint="default"/>
          <w:color w:val="0D0D0D" w:themeColor="text1" w:themeTint="F2"/>
          <w:sz w:val="24"/>
          <w:szCs w:val="24"/>
          <w:lang w:val="en-US"/>
          <w14:textFill>
            <w14:solidFill>
              <w14:schemeClr w14:val="tx1">
                <w14:lumMod w14:val="95000"/>
                <w14:lumOff w14:val="5000"/>
              </w14:schemeClr>
            </w14:solidFill>
          </w14:textFill>
        </w:rPr>
        <w:t>Nous devons être aussi reconnaissant à notre professeur Mr.saadi pour tous ses efforts et son travail.</w:t>
      </w: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r>
        <w:rPr>
          <w:rFonts w:hint="default"/>
          <w:b/>
          <w:bCs/>
          <w:color w:val="0D0D0D" w:themeColor="text1" w:themeTint="F2"/>
          <w:sz w:val="52"/>
          <w:szCs w:val="52"/>
          <w:u w:val="single"/>
          <w:lang w:val="en-US"/>
          <w14:textFill>
            <w14:solidFill>
              <w14:schemeClr w14:val="tx1">
                <w14:lumMod w14:val="95000"/>
                <w14:lumOff w14:val="5000"/>
              </w14:schemeClr>
            </w14:solidFill>
          </w14:textFill>
        </w:rPr>
        <w:t>INTRODUCTION:</w:t>
      </w: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r>
        <w:rPr>
          <w:rFonts w:hint="default"/>
          <w:color w:val="0D0D0D" w:themeColor="text1" w:themeTint="F2"/>
          <w:sz w:val="24"/>
          <w:szCs w:val="24"/>
          <w:lang w:val="en-US"/>
          <w14:textFill>
            <w14:solidFill>
              <w14:schemeClr w14:val="tx1">
                <w14:lumMod w14:val="95000"/>
                <w14:lumOff w14:val="5000"/>
              </w14:schemeClr>
            </w14:solidFill>
          </w14:textFill>
        </w:rPr>
        <w:t>Un projet est un ensemble d'actions réalisées a une occasion unique ou exceptionnelle qui vise a répondre à des attentes en mettent en œuvre des moyens, et sa réalisation permet de bien maîtriser les techniques étudiées et d'apprendre les méthodes pour ce gérer entre équipe. Notre projet est basé sur une problématique bien connue qui est : " gestion des sujets "</w:t>
      </w: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r>
        <w:rPr>
          <w:rFonts w:hint="default"/>
          <w:b/>
          <w:bCs/>
          <w:color w:val="0D0D0D" w:themeColor="text1" w:themeTint="F2"/>
          <w:sz w:val="52"/>
          <w:szCs w:val="52"/>
          <w:u w:val="single"/>
          <w:lang w:val="en-US"/>
          <w14:textFill>
            <w14:solidFill>
              <w14:schemeClr w14:val="tx1">
                <w14:lumMod w14:val="95000"/>
                <w14:lumOff w14:val="5000"/>
              </w14:schemeClr>
            </w14:solidFill>
          </w14:textFill>
        </w:rPr>
        <w:t>PROBLÉMATIQUE :</w:t>
      </w: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p>
    <w:p>
      <w:pPr>
        <w:pStyle w:val="4"/>
        <w:spacing w:line="240" w:lineRule="auto"/>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Pour ce projet on adopté le cas d'une classe dans le quel on aura besoin d'être capable de distribuer les sujets à chaque étudiant selon les cas de disponibilité,  le problème là se posent lorsque nous voulons ajouter ou supprimer un étudiant.</w:t>
      </w: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r>
        <w:rPr>
          <w:rFonts w:hint="default"/>
          <w:b/>
          <w:bCs/>
          <w:color w:val="0D0D0D" w:themeColor="text1" w:themeTint="F2"/>
          <w:sz w:val="52"/>
          <w:szCs w:val="52"/>
          <w:u w:val="single"/>
          <w:lang w:val="en-US"/>
          <w14:textFill>
            <w14:solidFill>
              <w14:schemeClr w14:val="tx1">
                <w14:lumMod w14:val="95000"/>
                <w14:lumOff w14:val="5000"/>
              </w14:schemeClr>
            </w14:solidFill>
          </w14:textFill>
        </w:rPr>
        <w:t>PLAN  CONCEPTIONS :</w:t>
      </w: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Avant de se mettre à coder des lignes et des lignes de code, on va-tout d'abord limiter et tracter un cadre de développement qui donnera la vue générale du projet et les objectifs souhaités par ce dernier.  C'est pour cela la  partie primordiale du projet est sa conception par ce que une conception idéale donne automatiquement un projet réussi.  Afin d'avoir une conception optimale on pose  différentes questions que notre projet doit absolument répondre.   C'est quoi le besoin principal traité par ce projet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On peut dire que le besoin traité est tout simplement le problématique qu'on déjà cité dans nôtre programme ( la gestion des sujets)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On a devant un prof qui veut assigner de son département un sujet</w:t>
      </w: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r>
        <w:rPr>
          <w:rFonts w:hint="default"/>
          <w:b/>
          <w:bCs/>
          <w:color w:val="0D0D0D" w:themeColor="text1" w:themeTint="F2"/>
          <w:sz w:val="52"/>
          <w:szCs w:val="52"/>
          <w:u w:val="single"/>
          <w:lang w:val="en-US"/>
          <w14:textFill>
            <w14:solidFill>
              <w14:schemeClr w14:val="tx1">
                <w14:lumMod w14:val="95000"/>
                <w14:lumOff w14:val="5000"/>
              </w14:schemeClr>
            </w14:solidFill>
          </w14:textFill>
        </w:rPr>
        <w:t xml:space="preserve">LA PARTIE PRATIQUE : </w:t>
      </w:r>
    </w:p>
    <w:p>
      <w:pPr>
        <w:pStyle w:val="4"/>
        <w:ind w:left="0" w:leftChars="0" w:firstLine="0" w:firstLineChars="0"/>
        <w:jc w:val="center"/>
        <w:rPr>
          <w:rFonts w:hint="default"/>
          <w:b/>
          <w:bCs/>
          <w:color w:val="0D0D0D" w:themeColor="text1" w:themeTint="F2"/>
          <w:sz w:val="52"/>
          <w:szCs w:val="52"/>
          <w:u w:val="single"/>
          <w:lang w:val="en-US"/>
          <w14:textFill>
            <w14:solidFill>
              <w14:schemeClr w14:val="tx1">
                <w14:lumMod w14:val="95000"/>
                <w14:lumOff w14:val="5000"/>
              </w14:schemeClr>
            </w14:solidFill>
          </w14:textFill>
        </w:rPr>
      </w:pPr>
    </w:p>
    <w:p>
      <w:pPr>
        <w:pStyle w:val="4"/>
        <w:ind w:left="0" w:leftChars="0" w:firstLine="0" w:firstLineChars="0"/>
        <w:jc w:val="both"/>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On a utilisé la programmation modulaire pour que notre code soit claire et bien organisé, on a définit les structures dans main.h et les fonctions dans fonctions.c, et bien sûr un fichier fonctions.h pour les prototypes des fonctions.</w:t>
      </w:r>
    </w:p>
    <w:p>
      <w:pPr>
        <w:pStyle w:val="4"/>
        <w:ind w:left="0" w:leftChars="0" w:firstLine="0" w:firstLineChars="0"/>
        <w:jc w:val="both"/>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Dans ce projet on utilise les bibliothèques suivantes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&lt;stdlib.h&gt;   : pour la gestion de la mémoire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&lt;stdio.h &gt;   : pour la gestion de E/S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&lt;string.h&gt;  : pour la gestion des chaine de caractères.</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&lt;conio.h&gt;   : pour la gestion de l'écran.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on a mis une seule fonction define pour CMAX.</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on a définit les structures suivant :       / Etudiant  / Pres</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•Pour la structure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Etudiant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contient le nom d'étudiant son prénom et sa disponibilité et l ' id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 Pour  la structure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Pres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contient le titre et l'id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et concernant les fonctions  : on utilise des fonctions générales et des fonctions pour la manipulation des étudiants/sujets/presentations</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Fonctions générales comme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charger_donnees qui permet  de charger les données des deux fichiers dans deux tableaux dynamique.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login() pour demander le mot de passe avant utiliser le programme.  </w:t>
      </w:r>
    </w:p>
    <w:p>
      <w:pPr>
        <w:pStyle w:val="4"/>
        <w:numPr>
          <w:numId w:val="0"/>
        </w:numPr>
        <w:ind w:left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fordelay pour ralentir la boucle for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Les deux fonctions nbre_etudiant() et nbre_sujets() pour calculer le nombre d’étudiants ou de sujets qu’on a dans les fichiers.</w:t>
      </w: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☆Et les fonctions pour la manipulation de les étudiants/sujets:</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ajouter : pour ajouter un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étudiants/sujets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dans le tableau dynamique.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modifier pour changer le nom ou le prénom d'un étudiant/titre d’un sujet.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supprimer qui permet de supprimer un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étudiants </w:t>
      </w: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dans notre liste si n'as pas  fait une présentation et il n'a pas une présentation à faire.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sauvegarder pour sauvegarder les données dans les fichiers après les manipulations qui en utilise.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la fonction afficher pour l'affichage soit des étudiants, des sujets disponibles ou bien des présentations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chercher_p :  qui est de type de retour pers  c'est-à-dire permet de retourner une présentation qui a un presenteur avec un id égal à X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Des fonctions sur les présentations comme :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la fonction assigner permet d'affecter une présentation a un étudiant quelconque.</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changer presenteur.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abandonner </w:t>
      </w: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 la fonction fait pour marqué une présentation comme déjà fait. </w:t>
      </w:r>
      <w:r>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t xml:space="preserve"> </w:t>
      </w: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r>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t>On a ajouté une icon pour que notre programme soit reconnaissable, une jaune icon d’un présenteur.</w:t>
      </w:r>
      <w:bookmarkStart w:id="0" w:name="_GoBack"/>
      <w:bookmarkEnd w:id="0"/>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4"/>
          <w:szCs w:val="24"/>
          <w:u w:val="none"/>
          <w:lang w:val="en-US"/>
          <w14:textFill>
            <w14:solidFill>
              <w14:schemeClr w14:val="tx1">
                <w14:lumMod w14:val="95000"/>
                <w14:lumOff w14:val="5000"/>
              </w14:schemeClr>
            </w14:solidFill>
          </w14:textFill>
        </w:rPr>
      </w:pPr>
    </w:p>
    <w:p>
      <w:pPr>
        <w:pStyle w:val="4"/>
        <w:ind w:left="0" w:leftChars="0" w:firstLine="0" w:firstLineChars="0"/>
        <w:jc w:val="center"/>
        <w:rPr>
          <w:rFonts w:hint="default"/>
          <w:b/>
          <w:bCs/>
          <w:i w:val="0"/>
          <w:iCs w:val="0"/>
          <w:color w:val="0D0D0D" w:themeColor="text1" w:themeTint="F2"/>
          <w:sz w:val="52"/>
          <w:szCs w:val="52"/>
          <w:u w:val="single"/>
          <w:lang w:val="en-US"/>
          <w14:textFill>
            <w14:solidFill>
              <w14:schemeClr w14:val="tx1">
                <w14:lumMod w14:val="95000"/>
                <w14:lumOff w14:val="5000"/>
              </w14:schemeClr>
            </w14:solidFill>
          </w14:textFill>
        </w:rPr>
      </w:pPr>
      <w:r>
        <w:rPr>
          <w:rFonts w:hint="default"/>
          <w:b/>
          <w:bCs/>
          <w:i w:val="0"/>
          <w:iCs w:val="0"/>
          <w:color w:val="0D0D0D" w:themeColor="text1" w:themeTint="F2"/>
          <w:sz w:val="52"/>
          <w:szCs w:val="52"/>
          <w:u w:val="single"/>
          <w:lang w:val="en-US"/>
          <w14:textFill>
            <w14:solidFill>
              <w14:schemeClr w14:val="tx1">
                <w14:lumMod w14:val="95000"/>
                <w14:lumOff w14:val="5000"/>
              </w14:schemeClr>
            </w14:solidFill>
          </w14:textFill>
        </w:rPr>
        <w:t>CONCLUSION :</w:t>
      </w:r>
    </w:p>
    <w:p>
      <w:pPr>
        <w:pStyle w:val="4"/>
        <w:ind w:left="0" w:leftChars="0" w:firstLine="0" w:firstLineChars="0"/>
        <w:jc w:val="left"/>
        <w:rPr>
          <w:rFonts w:hint="default"/>
          <w:b/>
          <w:bCs/>
          <w:color w:val="0D0D0D" w:themeColor="text1" w:themeTint="F2"/>
          <w:sz w:val="52"/>
          <w:szCs w:val="52"/>
          <w:u w:val="single"/>
          <w:lang w:val="en-US"/>
          <w14:textFill>
            <w14:solidFill>
              <w14:schemeClr w14:val="tx1">
                <w14:lumMod w14:val="95000"/>
                <w14:lumOff w14:val="5000"/>
              </w14:schemeClr>
            </w14:solidFill>
          </w14:textFill>
        </w:rPr>
      </w:pP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 xml:space="preserve">Voilà après terminer ce mini projet nous avons découvert plusieurs fonctions efficaces lors de notre travail ainsi améliorer et développer nos compétences.  </w:t>
      </w:r>
    </w:p>
    <w:p>
      <w:pPr>
        <w:pStyle w:val="4"/>
        <w:ind w:left="0" w:leftChars="0" w:firstLine="0" w:firstLineChars="0"/>
        <w:jc w:val="left"/>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pPr>
      <w:r>
        <w:rPr>
          <w:rFonts w:hint="default"/>
          <w:b w:val="0"/>
          <w:bCs w:val="0"/>
          <w:color w:val="0D0D0D" w:themeColor="text1" w:themeTint="F2"/>
          <w:sz w:val="28"/>
          <w:szCs w:val="28"/>
          <w:u w:val="none"/>
          <w:lang w:val="en-US"/>
          <w14:textFill>
            <w14:solidFill>
              <w14:schemeClr w14:val="tx1">
                <w14:lumMod w14:val="95000"/>
                <w14:lumOff w14:val="5000"/>
              </w14:schemeClr>
            </w14:solidFill>
          </w14:textFill>
        </w:rPr>
        <w:t>Nous avons trouvé plusieurs fois différents difficultés au niveau de rédaction du code mais avec le travail  entre nous en équipe , nous a aidés à le surmonter et à la réussite de notre projet.</w:t>
      </w:r>
    </w:p>
    <w:p>
      <w:pPr>
        <w:pStyle w:val="4"/>
        <w:ind w:left="0" w:leftChars="0" w:firstLine="0" w:firstLineChars="0"/>
        <w:jc w:val="both"/>
        <w:rPr>
          <w:rFonts w:hint="default"/>
          <w:color w:val="0D0D0D" w:themeColor="text1" w:themeTint="F2"/>
          <w:sz w:val="24"/>
          <w:szCs w:val="24"/>
          <w:lang w:val="en-US"/>
          <w14:textFill>
            <w14:solidFill>
              <w14:schemeClr w14:val="tx1">
                <w14:lumMod w14:val="95000"/>
                <w14:lumOff w14:val="5000"/>
              </w14:schemeClr>
            </w14:solidFill>
          </w14:textFill>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8243C"/>
    <w:multiLevelType w:val="multilevel"/>
    <w:tmpl w:val="48E8243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F7"/>
    <w:rsid w:val="00041451"/>
    <w:rsid w:val="00336BE7"/>
    <w:rsid w:val="003424E0"/>
    <w:rsid w:val="00531C3B"/>
    <w:rsid w:val="0055073E"/>
    <w:rsid w:val="0055283B"/>
    <w:rsid w:val="00593679"/>
    <w:rsid w:val="006F4BD7"/>
    <w:rsid w:val="008B487F"/>
    <w:rsid w:val="00956887"/>
    <w:rsid w:val="00983AF7"/>
    <w:rsid w:val="009F5F9F"/>
    <w:rsid w:val="00A31848"/>
    <w:rsid w:val="00A85186"/>
    <w:rsid w:val="00A916F5"/>
    <w:rsid w:val="00AB7224"/>
    <w:rsid w:val="00AD6ABB"/>
    <w:rsid w:val="00B357B0"/>
    <w:rsid w:val="00BF00CF"/>
    <w:rsid w:val="00E16BB9"/>
    <w:rsid w:val="00E818CA"/>
    <w:rsid w:val="00F468E9"/>
    <w:rsid w:val="2DC07F5B"/>
    <w:rsid w:val="414D1E7D"/>
    <w:rsid w:val="46E34756"/>
    <w:rsid w:val="529A61F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948</Words>
  <Characters>5214</Characters>
  <Lines>43</Lines>
  <Paragraphs>12</Paragraphs>
  <TotalTime>19</TotalTime>
  <ScaleCrop>false</ScaleCrop>
  <LinksUpToDate>false</LinksUpToDate>
  <CharactersWithSpaces>6150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2019-01-15T11:07:00Z</dcterms:created>
  <dc:creator>HP</dc:creator>
  <cp:lastModifiedBy>4YM4N3</cp:lastModifiedBy>
  <dcterms:modified xsi:type="dcterms:W3CDTF">2020-01-11T23:45:59Z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