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all bookings in the hotel:
</w:t>
      </w:r>
    </w:p>
    <w:p>
      <w:r>
        <w:t>Transaction Number: Suite12</w:t>
        <w:br/>
        <w:t>Profit: 868.0 ₪</w:t>
        <w:br/>
      </w:r>
    </w:p>
    <w:p>
      <w:r>
        <w:t>Transaction Number: SuperiorRoom6</w:t>
        <w:br/>
        <w:t>Profit: 460.0 ₪</w:t>
        <w:br/>
      </w:r>
    </w:p>
    <w:p>
      <w:r>
        <w:t>Transaction Number: StandardRoom48</w:t>
        <w:br/>
        <w:t>Profit: 62.0 ₪</w:t>
        <w:br/>
      </w:r>
    </w:p>
    <w:p>
      <w:r>
        <w:t>Transaction Number: StandardRoom15</w:t>
        <w:br/>
        <w:t>Profit: 170.0 ₪</w:t>
        <w:br/>
      </w:r>
    </w:p>
    <w:p>
      <w:r>
        <w:t>Transaction Number: Suite11</w:t>
        <w:br/>
        <w:t>Profit: 2664.0 ₪</w:t>
        <w:br/>
      </w:r>
    </w:p>
    <w:p>
      <w:r>
        <w:t>Transaction Number: StandardRoom48</w:t>
        <w:br/>
        <w:t>Profit: 124.0 ₪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2023-08-12T15:06:53Z</dcterms:created>
  <dc:creator>Apache POI</dc:creator>
</cp:coreProperties>
</file>