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54352" w14:textId="77777777" w:rsidR="004F2C57" w:rsidRDefault="004F2C57">
      <w:pPr>
        <w:spacing w:before="520"/>
      </w:pPr>
    </w:p>
    <w:p w14:paraId="10346F8B" w14:textId="77777777" w:rsidR="004F2C57" w:rsidRDefault="00000000">
      <w:pPr>
        <w:spacing w:after="16"/>
        <w:jc w:val="center"/>
      </w:pPr>
      <w:r>
        <w:rPr>
          <w:b/>
          <w:bCs/>
          <w:color w:val="1F3864"/>
          <w:sz w:val="58"/>
          <w:szCs w:val="58"/>
        </w:rPr>
        <w:t>SALESFORCE CRM MIGRATION</w:t>
      </w:r>
    </w:p>
    <w:p w14:paraId="46A7D74D" w14:textId="77777777" w:rsidR="004F2C57" w:rsidRDefault="00000000">
      <w:pPr>
        <w:spacing w:after="16"/>
        <w:jc w:val="center"/>
      </w:pPr>
      <w:r>
        <w:rPr>
          <w:color w:val="2E75B6"/>
          <w:sz w:val="36"/>
          <w:szCs w:val="36"/>
        </w:rPr>
        <w:t>Business Analysis Document</w:t>
      </w:r>
    </w:p>
    <w:p w14:paraId="2FFB7A78" w14:textId="77777777" w:rsidR="004F2C57" w:rsidRDefault="00000000">
      <w:pPr>
        <w:pBdr>
          <w:bottom w:val="single" w:sz="8" w:space="1" w:color="1D9E75"/>
        </w:pBdr>
        <w:spacing w:after="200"/>
        <w:jc w:val="center"/>
      </w:pPr>
      <w:r>
        <w:rPr>
          <w:i/>
          <w:iCs/>
          <w:color w:val="5A6070"/>
          <w:sz w:val="22"/>
          <w:szCs w:val="22"/>
        </w:rPr>
        <w:t>Quote Handling Process  ·  AS-IS &amp; TO-BE  ·  Pre-Migration Impact Assessment</w:t>
      </w:r>
    </w:p>
    <w:p w14:paraId="5D960ABC" w14:textId="77777777" w:rsidR="004F2C57" w:rsidRDefault="004F2C57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4F2C57" w14:paraId="3E3BBB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  <w:vAlign w:val="center"/>
          </w:tcPr>
          <w:p w14:paraId="6026B087" w14:textId="77777777" w:rsidR="004F2C57" w:rsidRDefault="00000000">
            <w:r>
              <w:rPr>
                <w:b/>
                <w:bCs/>
                <w:color w:val="2E75B6"/>
                <w:sz w:val="19"/>
                <w:szCs w:val="19"/>
              </w:rPr>
              <w:t>Organisation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74F09E7" w14:textId="77777777" w:rsidR="004F2C57" w:rsidRDefault="00000000">
            <w:r>
              <w:rPr>
                <w:color w:val="1C1C2E"/>
                <w:sz w:val="19"/>
                <w:szCs w:val="19"/>
              </w:rPr>
              <w:t>ARROW ECS</w:t>
            </w:r>
          </w:p>
        </w:tc>
      </w:tr>
    </w:tbl>
    <w:p w14:paraId="1485F2FF" w14:textId="77777777" w:rsidR="004F2C57" w:rsidRDefault="004F2C57">
      <w:pPr>
        <w:spacing w:before="1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4F2C57" w14:paraId="0F78F5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  <w:vAlign w:val="center"/>
          </w:tcPr>
          <w:p w14:paraId="71C7E199" w14:textId="77777777" w:rsidR="004F2C57" w:rsidRDefault="00000000">
            <w:r>
              <w:rPr>
                <w:b/>
                <w:bCs/>
                <w:color w:val="2E75B6"/>
                <w:sz w:val="19"/>
                <w:szCs w:val="19"/>
              </w:rPr>
              <w:t>Team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C2696EE" w14:textId="77777777" w:rsidR="004F2C57" w:rsidRDefault="00000000">
            <w:r>
              <w:rPr>
                <w:color w:val="1C1C2E"/>
                <w:sz w:val="19"/>
                <w:szCs w:val="19"/>
              </w:rPr>
              <w:t>Quote Factory (QF) Team</w:t>
            </w:r>
          </w:p>
        </w:tc>
      </w:tr>
    </w:tbl>
    <w:p w14:paraId="2E602C68" w14:textId="77777777" w:rsidR="004F2C57" w:rsidRDefault="004F2C57">
      <w:pPr>
        <w:spacing w:before="1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4F2C57" w14:paraId="0B9819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  <w:vAlign w:val="center"/>
          </w:tcPr>
          <w:p w14:paraId="3A946793" w14:textId="77777777" w:rsidR="004F2C57" w:rsidRDefault="00000000">
            <w:r>
              <w:rPr>
                <w:b/>
                <w:bCs/>
                <w:color w:val="2E75B6"/>
                <w:sz w:val="19"/>
                <w:szCs w:val="19"/>
              </w:rPr>
              <w:t>Document type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A564B6A" w14:textId="77777777" w:rsidR="004F2C57" w:rsidRDefault="00000000">
            <w:r>
              <w:rPr>
                <w:color w:val="1C1C2E"/>
                <w:sz w:val="19"/>
                <w:szCs w:val="19"/>
              </w:rPr>
              <w:t>Pre-Migration Impact Assessment — Salesforce CRM Migration</w:t>
            </w:r>
          </w:p>
        </w:tc>
      </w:tr>
    </w:tbl>
    <w:p w14:paraId="651BA2C1" w14:textId="77777777" w:rsidR="004F2C57" w:rsidRDefault="004F2C57">
      <w:pPr>
        <w:spacing w:before="1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4F2C57" w14:paraId="22FD32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  <w:vAlign w:val="center"/>
          </w:tcPr>
          <w:p w14:paraId="703FB694" w14:textId="77777777" w:rsidR="004F2C57" w:rsidRDefault="00000000">
            <w:r>
              <w:rPr>
                <w:b/>
                <w:bCs/>
                <w:color w:val="2E75B6"/>
                <w:sz w:val="19"/>
                <w:szCs w:val="19"/>
              </w:rPr>
              <w:t>Prepared by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74C3E41" w14:textId="77777777" w:rsidR="004F2C57" w:rsidRDefault="00000000">
            <w:r>
              <w:rPr>
                <w:color w:val="1C1C2E"/>
                <w:sz w:val="19"/>
                <w:szCs w:val="19"/>
              </w:rPr>
              <w:t>Aymen El Ibrahimi  —  Business Analyst &amp; Salesforce Administrator</w:t>
            </w:r>
          </w:p>
        </w:tc>
      </w:tr>
    </w:tbl>
    <w:p w14:paraId="66849899" w14:textId="77777777" w:rsidR="004F2C57" w:rsidRDefault="004F2C57">
      <w:pPr>
        <w:spacing w:before="1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4F2C57" w14:paraId="103E95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  <w:vAlign w:val="center"/>
          </w:tcPr>
          <w:p w14:paraId="07DF2257" w14:textId="77777777" w:rsidR="004F2C57" w:rsidRDefault="00000000">
            <w:r>
              <w:rPr>
                <w:b/>
                <w:bCs/>
                <w:color w:val="2E75B6"/>
                <w:sz w:val="19"/>
                <w:szCs w:val="19"/>
              </w:rPr>
              <w:t>Date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63527A5" w14:textId="77777777" w:rsidR="004F2C57" w:rsidRDefault="00000000">
            <w:r>
              <w:rPr>
                <w:color w:val="1C1C2E"/>
                <w:sz w:val="19"/>
                <w:szCs w:val="19"/>
              </w:rPr>
              <w:t>April 24, 2025</w:t>
            </w:r>
          </w:p>
        </w:tc>
      </w:tr>
    </w:tbl>
    <w:p w14:paraId="4C029733" w14:textId="77777777" w:rsidR="004F2C57" w:rsidRDefault="004F2C57">
      <w:pPr>
        <w:spacing w:before="1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4F2C57" w14:paraId="6F0381C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  <w:vAlign w:val="center"/>
          </w:tcPr>
          <w:p w14:paraId="1A6F53D3" w14:textId="77777777" w:rsidR="004F2C57" w:rsidRDefault="00000000">
            <w:r>
              <w:rPr>
                <w:b/>
                <w:bCs/>
                <w:color w:val="2E75B6"/>
                <w:sz w:val="19"/>
                <w:szCs w:val="19"/>
              </w:rPr>
              <w:t>Version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BEF8664" w14:textId="77777777" w:rsidR="004F2C57" w:rsidRDefault="00000000">
            <w:r>
              <w:rPr>
                <w:color w:val="1C1C2E"/>
                <w:sz w:val="19"/>
                <w:szCs w:val="19"/>
              </w:rPr>
              <w:t>2.0  —  Final</w:t>
            </w:r>
          </w:p>
        </w:tc>
      </w:tr>
    </w:tbl>
    <w:p w14:paraId="74963B6E" w14:textId="77777777" w:rsidR="004F2C57" w:rsidRDefault="004F2C57">
      <w:pPr>
        <w:spacing w:before="1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4F2C57" w14:paraId="57B54A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  <w:vAlign w:val="center"/>
          </w:tcPr>
          <w:p w14:paraId="4272D549" w14:textId="77777777" w:rsidR="004F2C57" w:rsidRDefault="00000000">
            <w:r>
              <w:rPr>
                <w:b/>
                <w:bCs/>
                <w:color w:val="2E75B6"/>
                <w:sz w:val="19"/>
                <w:szCs w:val="19"/>
              </w:rPr>
              <w:t>Classification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A6D21C4" w14:textId="77777777" w:rsidR="004F2C57" w:rsidRDefault="00000000">
            <w:r>
              <w:rPr>
                <w:color w:val="1C1C2E"/>
                <w:sz w:val="19"/>
                <w:szCs w:val="19"/>
              </w:rPr>
              <w:t>Confidential  —  Internal Use Only</w:t>
            </w:r>
          </w:p>
        </w:tc>
      </w:tr>
    </w:tbl>
    <w:p w14:paraId="60FD921A" w14:textId="77777777" w:rsidR="004F2C57" w:rsidRDefault="004F2C57">
      <w:pPr>
        <w:spacing w:before="1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4F2C57" w14:paraId="11AB35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  <w:vAlign w:val="center"/>
          </w:tcPr>
          <w:p w14:paraId="7ADADA71" w14:textId="77777777" w:rsidR="004F2C57" w:rsidRDefault="00000000">
            <w:r>
              <w:rPr>
                <w:b/>
                <w:bCs/>
                <w:color w:val="2E75B6"/>
                <w:sz w:val="19"/>
                <w:szCs w:val="19"/>
              </w:rPr>
              <w:t>GitHub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8FB0994" w14:textId="67DD6691" w:rsidR="004F2C57" w:rsidRDefault="00BE23C5">
            <w:r w:rsidRPr="00BE23C5">
              <w:rPr>
                <w:color w:val="1C1C2E"/>
                <w:sz w:val="19"/>
                <w:szCs w:val="19"/>
              </w:rPr>
              <w:t>github.com/AymenElIbrahimi/sf-migration-ba-portfolio</w:t>
            </w:r>
          </w:p>
        </w:tc>
      </w:tr>
    </w:tbl>
    <w:p w14:paraId="7025D054" w14:textId="77777777" w:rsidR="004F2C57" w:rsidRDefault="004F2C57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"/>
        <w:gridCol w:w="9140"/>
      </w:tblGrid>
      <w:tr w:rsidR="004F2C57" w14:paraId="549AFD49" w14:textId="77777777">
        <w:tblPrEx>
          <w:tblCellMar>
            <w:top w:w="0" w:type="dxa"/>
            <w:bottom w:w="0" w:type="dxa"/>
          </w:tblCellMar>
        </w:tblPrEx>
        <w:tc>
          <w:tcPr>
            <w:tcW w:w="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9E75"/>
          </w:tcPr>
          <w:p w14:paraId="75B613AF" w14:textId="77777777" w:rsidR="004F2C57" w:rsidRDefault="004F2C57"/>
        </w:tc>
        <w:tc>
          <w:tcPr>
            <w:tcW w:w="91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1F5EE"/>
            <w:tcMar>
              <w:top w:w="120" w:type="dxa"/>
              <w:left w:w="180" w:type="dxa"/>
              <w:bottom w:w="120" w:type="dxa"/>
              <w:right w:w="160" w:type="dxa"/>
            </w:tcMar>
          </w:tcPr>
          <w:p w14:paraId="651E1370" w14:textId="77777777" w:rsidR="004F2C57" w:rsidRDefault="00000000">
            <w:pPr>
              <w:spacing w:after="60"/>
            </w:pPr>
            <w:r>
              <w:rPr>
                <w:b/>
                <w:bCs/>
                <w:color w:val="1D9E75"/>
              </w:rPr>
              <w:t>About this document</w:t>
            </w:r>
          </w:p>
          <w:p w14:paraId="4DDC9B0F" w14:textId="77777777" w:rsidR="004F2C57" w:rsidRDefault="00000000">
            <w:pPr>
              <w:spacing w:after="40"/>
            </w:pPr>
            <w:r>
              <w:rPr>
                <w:color w:val="1C1C2E"/>
                <w:sz w:val="19"/>
                <w:szCs w:val="19"/>
              </w:rPr>
              <w:t>This document was produced by Aymen El Ibrahimi as a pre-migration feasibility and impact assessment for the transition from the current Excel/VBA-based QFTools workflow to Salesforce CRM at ARROW ECS. It follows the five-step Salesforce implementation lifecycle: Requirement Gathering, Solution Design, Development, Testing, and Deployment.</w:t>
            </w:r>
          </w:p>
          <w:p w14:paraId="23357374" w14:textId="77777777" w:rsidR="004F2C57" w:rsidRDefault="00000000">
            <w:r>
              <w:rPr>
                <w:color w:val="1C1C2E"/>
                <w:sz w:val="19"/>
                <w:szCs w:val="19"/>
              </w:rPr>
              <w:t>The document incorporates findings from a technical interview with the senior application engineer responsible for the current QFTools system, correcting earlier assumptions about direct API connectivity and documenting the real file-based ODS extract pipeline. Two migration scenarios are assessed: Scenario A (full Salesforce replacement with direct SWB/Unity API) and Scenario B (hybrid transition preserving the existing pipeline).</w:t>
            </w:r>
          </w:p>
        </w:tc>
      </w:tr>
    </w:tbl>
    <w:p w14:paraId="58F3B2AF" w14:textId="77777777" w:rsidR="004F2C57" w:rsidRDefault="004F2C57">
      <w:pPr>
        <w:spacing w:before="400"/>
      </w:pPr>
    </w:p>
    <w:p w14:paraId="181AC343" w14:textId="77777777" w:rsidR="004F2C57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500"/>
      </w:tblGrid>
      <w:tr w:rsidR="004F2C57" w14:paraId="4A4C2E7C" w14:textId="77777777">
        <w:tblPrEx>
          <w:tblCellMar>
            <w:top w:w="0" w:type="dxa"/>
            <w:bottom w:w="0" w:type="dxa"/>
          </w:tblCellMar>
        </w:tblPrEx>
        <w:tc>
          <w:tcPr>
            <w:tcW w:w="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9E75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55C19317" w14:textId="77777777" w:rsidR="004F2C57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1</w:t>
            </w:r>
          </w:p>
        </w:tc>
        <w:tc>
          <w:tcPr>
            <w:tcW w:w="8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10" w:type="dxa"/>
              <w:left w:w="200" w:type="dxa"/>
              <w:bottom w:w="110" w:type="dxa"/>
              <w:right w:w="120" w:type="dxa"/>
            </w:tcMar>
            <w:vAlign w:val="center"/>
          </w:tcPr>
          <w:p w14:paraId="7E34CA92" w14:textId="77777777" w:rsidR="004F2C57" w:rsidRDefault="00000000">
            <w:r>
              <w:rPr>
                <w:b/>
                <w:bCs/>
                <w:color w:val="FFFFFF"/>
                <w:sz w:val="24"/>
                <w:szCs w:val="24"/>
              </w:rPr>
              <w:t>Requirement Gathering</w:t>
            </w:r>
          </w:p>
        </w:tc>
      </w:tr>
    </w:tbl>
    <w:p w14:paraId="67A0372B" w14:textId="77777777" w:rsidR="004F2C57" w:rsidRDefault="004F2C57">
      <w:pPr>
        <w:spacing w:before="80"/>
      </w:pPr>
    </w:p>
    <w:p w14:paraId="08714A96" w14:textId="77777777" w:rsidR="004F2C57" w:rsidRDefault="00000000">
      <w:pPr>
        <w:spacing w:before="60" w:after="80"/>
      </w:pPr>
      <w:r>
        <w:rPr>
          <w:color w:val="5A6070"/>
        </w:rPr>
        <w:t>Requirement gathering is the foundation of the entire project. Its purpose is to document not only what stakeholders say they want, but what the business actually needs — grounded in the confirmed technical architecture and real operational pain points.</w:t>
      </w:r>
    </w:p>
    <w:p w14:paraId="7D47076C" w14:textId="77777777" w:rsidR="004F2C57" w:rsidRDefault="004F2C57">
      <w:pPr>
        <w:spacing w:before="60"/>
      </w:pPr>
    </w:p>
    <w:p w14:paraId="28F4BD83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1.1  Business context &amp; objectives</w:t>
      </w:r>
    </w:p>
    <w:p w14:paraId="5017070E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4F2C57" w14:paraId="1CE612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769455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25381A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4F2C57" w14:paraId="690EBA7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785DB" w14:textId="77777777" w:rsidR="004F2C57" w:rsidRDefault="00000000">
            <w:r>
              <w:rPr>
                <w:color w:val="1C1C2E"/>
                <w:sz w:val="19"/>
                <w:szCs w:val="19"/>
              </w:rPr>
              <w:t>Project name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70384" w14:textId="77777777" w:rsidR="004F2C57" w:rsidRDefault="00000000">
            <w:r>
              <w:rPr>
                <w:color w:val="1C1C2E"/>
                <w:sz w:val="19"/>
                <w:szCs w:val="19"/>
              </w:rPr>
              <w:t>Salesforce CRM Migration — QF Quote Handling Process</w:t>
            </w:r>
          </w:p>
        </w:tc>
      </w:tr>
      <w:tr w:rsidR="004F2C57" w14:paraId="7FB5541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35292" w14:textId="77777777" w:rsidR="004F2C57" w:rsidRDefault="00000000">
            <w:r>
              <w:rPr>
                <w:color w:val="1C1C2E"/>
                <w:sz w:val="19"/>
                <w:szCs w:val="19"/>
              </w:rPr>
              <w:t>Business driver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39CDC" w14:textId="77777777" w:rsidR="004F2C57" w:rsidRDefault="00000000">
            <w:r>
              <w:rPr>
                <w:color w:val="1C1C2E"/>
                <w:sz w:val="19"/>
                <w:szCs w:val="19"/>
              </w:rPr>
              <w:t>The current Excel/VBA/QFTools workflow relies on a batch file pipeline with up to 7-day data lag, causing recurring manual corrections and offering zero operational visibility</w:t>
            </w:r>
          </w:p>
        </w:tc>
      </w:tr>
      <w:tr w:rsidR="004F2C57" w14:paraId="42AE83C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83B6A" w14:textId="77777777" w:rsidR="004F2C57" w:rsidRDefault="00000000">
            <w:r>
              <w:rPr>
                <w:color w:val="1C1C2E"/>
                <w:sz w:val="19"/>
                <w:szCs w:val="19"/>
              </w:rPr>
              <w:t>Strategic goal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C524F" w14:textId="77777777" w:rsidR="004F2C57" w:rsidRDefault="00000000">
            <w:r>
              <w:rPr>
                <w:color w:val="1C1C2E"/>
                <w:sz w:val="19"/>
                <w:szCs w:val="19"/>
              </w:rPr>
              <w:t>Eliminate data freshness lag, reduce the manual correction rate, automate the SWB sync trigger, and provide real-time management visibility into QF team performance</w:t>
            </w:r>
          </w:p>
        </w:tc>
      </w:tr>
      <w:tr w:rsidR="004F2C57" w14:paraId="00B9F93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161E6" w14:textId="77777777" w:rsidR="004F2C57" w:rsidRDefault="00000000">
            <w:r>
              <w:rPr>
                <w:color w:val="1C1C2E"/>
                <w:sz w:val="19"/>
                <w:szCs w:val="19"/>
              </w:rPr>
              <w:t>Root cause identified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585C8" w14:textId="77777777" w:rsidR="004F2C57" w:rsidRDefault="00000000">
            <w:r>
              <w:rPr>
                <w:color w:val="1C1C2E"/>
                <w:sz w:val="19"/>
                <w:szCs w:val="19"/>
              </w:rPr>
              <w:t>Part Master DB is populated from weekly ODS extract files — parts added to SWB after the last extract are not found by QFTools, leaving empty lines that QF members must fill manually</w:t>
            </w:r>
          </w:p>
        </w:tc>
      </w:tr>
      <w:tr w:rsidR="004F2C57" w14:paraId="37177E5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B59BF" w14:textId="77777777" w:rsidR="004F2C57" w:rsidRDefault="00000000">
            <w:r>
              <w:rPr>
                <w:color w:val="1C1C2E"/>
                <w:sz w:val="19"/>
                <w:szCs w:val="19"/>
              </w:rPr>
              <w:t>Expected outcome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EE441" w14:textId="77777777" w:rsidR="004F2C57" w:rsidRDefault="00000000">
            <w:r>
              <w:rPr>
                <w:color w:val="1C1C2E"/>
                <w:sz w:val="19"/>
                <w:szCs w:val="19"/>
              </w:rPr>
              <w:t>Fewer manual corrections, faster SWB sync, formal access control, live dashboards, and — if Scenario A is confirmed — real-time data via a direct SWB/Unity API</w:t>
            </w:r>
          </w:p>
        </w:tc>
      </w:tr>
      <w:tr w:rsidR="004F2C57" w14:paraId="754FE7F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6723A" w14:textId="77777777" w:rsidR="004F2C57" w:rsidRDefault="00000000">
            <w:r>
              <w:rPr>
                <w:color w:val="1C1C2E"/>
                <w:sz w:val="19"/>
                <w:szCs w:val="19"/>
              </w:rPr>
              <w:t>Project sponsor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8CB66" w14:textId="77777777" w:rsidR="004F2C57" w:rsidRDefault="00000000">
            <w:r>
              <w:rPr>
                <w:color w:val="1C1C2E"/>
                <w:sz w:val="19"/>
                <w:szCs w:val="19"/>
              </w:rPr>
              <w:t>[Name of Manager or IT Lead at ARROW ECS]</w:t>
            </w:r>
          </w:p>
        </w:tc>
      </w:tr>
      <w:tr w:rsidR="004F2C57" w14:paraId="001ECD5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2B564" w14:textId="77777777" w:rsidR="004F2C57" w:rsidRDefault="00000000">
            <w:r>
              <w:rPr>
                <w:color w:val="1C1C2E"/>
                <w:sz w:val="19"/>
                <w:szCs w:val="19"/>
              </w:rPr>
              <w:t>BA &amp; SF Admin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57BE4" w14:textId="77777777" w:rsidR="004F2C57" w:rsidRDefault="00000000">
            <w:r>
              <w:rPr>
                <w:color w:val="1C1C2E"/>
                <w:sz w:val="19"/>
                <w:szCs w:val="19"/>
              </w:rPr>
              <w:t>Aymen El Ibrahimi</w:t>
            </w:r>
          </w:p>
        </w:tc>
      </w:tr>
      <w:tr w:rsidR="004F2C57" w14:paraId="5854D9E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96C6F" w14:textId="77777777" w:rsidR="004F2C57" w:rsidRDefault="00000000">
            <w:r>
              <w:rPr>
                <w:color w:val="1C1C2E"/>
                <w:sz w:val="19"/>
                <w:szCs w:val="19"/>
              </w:rPr>
              <w:t>Key technical contact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1BDA3" w14:textId="77777777" w:rsidR="004F2C57" w:rsidRDefault="00000000">
            <w:r>
              <w:rPr>
                <w:color w:val="1C1C2E"/>
                <w:sz w:val="19"/>
                <w:szCs w:val="19"/>
              </w:rPr>
              <w:t>Senior Application Engineer (QFTools system owner)  +  Holger (potential SWB/Unity API contact)</w:t>
            </w:r>
          </w:p>
        </w:tc>
      </w:tr>
      <w:tr w:rsidR="004F2C57" w14:paraId="1EAE1FD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7410A" w14:textId="77777777" w:rsidR="004F2C57" w:rsidRDefault="00000000">
            <w:r>
              <w:rPr>
                <w:color w:val="1C1C2E"/>
                <w:sz w:val="19"/>
                <w:szCs w:val="19"/>
              </w:rPr>
              <w:t>Target go-live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6EE3B" w14:textId="77777777" w:rsidR="004F2C57" w:rsidRDefault="00000000">
            <w:r>
              <w:rPr>
                <w:color w:val="1C1C2E"/>
                <w:sz w:val="19"/>
                <w:szCs w:val="19"/>
              </w:rPr>
              <w:t>To be confirmed following Phase 1 feasibility study completion</w:t>
            </w:r>
          </w:p>
        </w:tc>
      </w:tr>
    </w:tbl>
    <w:p w14:paraId="1908E6E8" w14:textId="77777777" w:rsidR="004F2C57" w:rsidRDefault="004F2C57">
      <w:pPr>
        <w:spacing w:before="80"/>
      </w:pPr>
    </w:p>
    <w:p w14:paraId="058F1DAA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1.2  Confirmed AS-IS technical architecture</w:t>
      </w:r>
    </w:p>
    <w:p w14:paraId="5E71ABE4" w14:textId="77777777" w:rsidR="004F2C57" w:rsidRDefault="00000000">
      <w:pPr>
        <w:spacing w:before="30" w:after="70"/>
      </w:pPr>
      <w:r>
        <w:rPr>
          <w:i/>
          <w:iCs/>
          <w:color w:val="8899AA"/>
          <w:sz w:val="18"/>
          <w:szCs w:val="18"/>
        </w:rPr>
        <w:t>Documented following a technical interview with the senior application engineer. Replaces earlier assumptions about direct API connectivity.</w:t>
      </w:r>
    </w:p>
    <w:p w14:paraId="49DC3F51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F2C57" w14:paraId="41156EC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3E50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2175D913" w14:textId="77777777" w:rsidR="004F2C57" w:rsidRDefault="00000000">
            <w:r>
              <w:rPr>
                <w:b/>
                <w:bCs/>
                <w:color w:val="FFFFFF"/>
                <w:sz w:val="22"/>
                <w:szCs w:val="22"/>
              </w:rPr>
              <w:t>Part Master data pipeline</w:t>
            </w:r>
          </w:p>
        </w:tc>
      </w:tr>
    </w:tbl>
    <w:p w14:paraId="6E4820C2" w14:textId="77777777" w:rsidR="004F2C57" w:rsidRDefault="004F2C57">
      <w:pPr>
        <w:spacing w:before="1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"/>
        <w:gridCol w:w="9140"/>
      </w:tblGrid>
      <w:tr w:rsidR="004F2C57" w14:paraId="02C3E7E8" w14:textId="77777777">
        <w:tblPrEx>
          <w:tblCellMar>
            <w:top w:w="0" w:type="dxa"/>
            <w:bottom w:w="0" w:type="dxa"/>
          </w:tblCellMar>
        </w:tblPrEx>
        <w:tc>
          <w:tcPr>
            <w:tcW w:w="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</w:tcPr>
          <w:p w14:paraId="601DA976" w14:textId="77777777" w:rsidR="004F2C57" w:rsidRDefault="004F2C57"/>
        </w:tc>
        <w:tc>
          <w:tcPr>
            <w:tcW w:w="91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CFAFECA" w14:textId="77777777" w:rsidR="004F2C57" w:rsidRDefault="00000000">
            <w:pPr>
              <w:spacing w:after="60"/>
            </w:pPr>
            <w:r>
              <w:rPr>
                <w:b/>
                <w:bCs/>
                <w:color w:val="2E75B6"/>
              </w:rPr>
              <w:t>How part data reaches QFTools today</w:t>
            </w:r>
          </w:p>
          <w:p w14:paraId="740D6CF0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1.  ODS generates a weekly extract: part number, qty per pack, FOH, pricing — all details available via F6 part/mfr search</w:t>
            </w:r>
          </w:p>
          <w:p w14:paraId="42192035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2.  Extract files are dropped to a shared file server — file-based batch delivery, no API at any stage</w:t>
            </w:r>
          </w:p>
          <w:p w14:paraId="58F5762E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3.  Part Master DB server picks up the files, cleans them, reads them into the DB, and creates output files</w:t>
            </w:r>
          </w:p>
          <w:p w14:paraId="5BC3B640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4.  QFTools reads those output files ('Reading Part Master...') to populate quote line data</w:t>
            </w:r>
          </w:p>
          <w:p w14:paraId="7E339288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5.  There is NO direct API connection to ODS or SWB at any point in this pipeline</w:t>
            </w:r>
          </w:p>
          <w:p w14:paraId="1B897115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lastRenderedPageBreak/>
              <w:t>6.  Result: Part Master data in QFTools is always up to 7 days out of date</w:t>
            </w:r>
          </w:p>
        </w:tc>
      </w:tr>
    </w:tbl>
    <w:p w14:paraId="30A46861" w14:textId="77777777" w:rsidR="004F2C57" w:rsidRDefault="004F2C57">
      <w:pPr>
        <w:spacing w:before="3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F2C57" w14:paraId="2B2E6E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3E50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2E451474" w14:textId="77777777" w:rsidR="004F2C57" w:rsidRDefault="00000000">
            <w:r>
              <w:rPr>
                <w:b/>
                <w:bCs/>
                <w:color w:val="FFFFFF"/>
                <w:sz w:val="22"/>
                <w:szCs w:val="22"/>
              </w:rPr>
              <w:t>History data pipeline  (LOAD-sheet blue columns)</w:t>
            </w:r>
          </w:p>
        </w:tc>
      </w:tr>
    </w:tbl>
    <w:p w14:paraId="2F3EB0E5" w14:textId="77777777" w:rsidR="004F2C57" w:rsidRDefault="004F2C57">
      <w:pPr>
        <w:spacing w:before="1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"/>
        <w:gridCol w:w="9140"/>
      </w:tblGrid>
      <w:tr w:rsidR="004F2C57" w14:paraId="5E7099CD" w14:textId="77777777">
        <w:tblPrEx>
          <w:tblCellMar>
            <w:top w:w="0" w:type="dxa"/>
            <w:bottom w:w="0" w:type="dxa"/>
          </w:tblCellMar>
        </w:tblPrEx>
        <w:tc>
          <w:tcPr>
            <w:tcW w:w="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9E75"/>
          </w:tcPr>
          <w:p w14:paraId="13151231" w14:textId="77777777" w:rsidR="004F2C57" w:rsidRDefault="004F2C57"/>
        </w:tc>
        <w:tc>
          <w:tcPr>
            <w:tcW w:w="91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1F5EE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A67A2D7" w14:textId="77777777" w:rsidR="004F2C57" w:rsidRDefault="00000000">
            <w:pPr>
              <w:spacing w:after="60"/>
            </w:pPr>
            <w:r>
              <w:rPr>
                <w:b/>
                <w:bCs/>
                <w:color w:val="1D9E75"/>
              </w:rPr>
              <w:t>How history data reaches QFTools today</w:t>
            </w:r>
          </w:p>
          <w:p w14:paraId="64DEDF0E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1.  ODS generates daily extract files for history data — more frequent than the Part Master extract</w:t>
            </w:r>
          </w:p>
          <w:p w14:paraId="55200AD4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2.  Files are split into unique 'OperatingUnit_acct#' files — one per region and account combination</w:t>
            </w:r>
          </w:p>
          <w:p w14:paraId="494C52B0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3.  Files are processed similarly to Part Master and made available to QFTools</w:t>
            </w:r>
          </w:p>
          <w:p w14:paraId="100D0474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4.  History data is more current than part data (daily vs weekly) but remains batch-based, not real-time</w:t>
            </w:r>
          </w:p>
        </w:tc>
      </w:tr>
    </w:tbl>
    <w:p w14:paraId="20C92823" w14:textId="77777777" w:rsidR="004F2C57" w:rsidRDefault="004F2C57">
      <w:pPr>
        <w:spacing w:before="80"/>
      </w:pPr>
    </w:p>
    <w:p w14:paraId="6015984F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1.3  Confirmed root cause of manual line filling</w:t>
      </w:r>
    </w:p>
    <w:p w14:paraId="3781077C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"/>
        <w:gridCol w:w="9140"/>
      </w:tblGrid>
      <w:tr w:rsidR="004F2C57" w14:paraId="06F6B389" w14:textId="77777777">
        <w:tblPrEx>
          <w:tblCellMar>
            <w:top w:w="0" w:type="dxa"/>
            <w:bottom w:w="0" w:type="dxa"/>
          </w:tblCellMar>
        </w:tblPrEx>
        <w:tc>
          <w:tcPr>
            <w:tcW w:w="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27D0E"/>
          </w:tcPr>
          <w:p w14:paraId="6C08F264" w14:textId="77777777" w:rsidR="004F2C57" w:rsidRDefault="004F2C57"/>
        </w:tc>
        <w:tc>
          <w:tcPr>
            <w:tcW w:w="91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BEE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E47D812" w14:textId="77777777" w:rsidR="004F2C57" w:rsidRDefault="00000000">
            <w:pPr>
              <w:spacing w:after="60"/>
            </w:pPr>
            <w:r>
              <w:rPr>
                <w:b/>
                <w:bCs/>
                <w:color w:val="C27D0E"/>
              </w:rPr>
              <w:t>Root cause confirmed — data freshness lag from the weekly ODS extract cycle</w:t>
            </w:r>
          </w:p>
          <w:p w14:paraId="1538FA31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The manual line filling requirement is NOT primarily caused by VBA fragility.</w:t>
            </w:r>
          </w:p>
          <w:p w14:paraId="45E2E080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It is caused by the data pipeline architecture: parts added to SWB/Unity after the last weekly extract are invisible to QFTools until the following week's extract is processed.</w:t>
            </w:r>
          </w:p>
          <w:p w14:paraId="2BCB58E8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When a QF member runs QFTools on a quote containing recently added parts, those parts return no match — leaving empty lines that must be filled manually.</w:t>
            </w:r>
          </w:p>
          <w:p w14:paraId="331E7DEB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Senior engineer's view: 'things like the occasional new partnum not matching is an issue, but I don't think it's the root issue... it doesn't impact stability.'</w:t>
            </w:r>
          </w:p>
          <w:p w14:paraId="33D17EB5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BA assessment: While operational stability is not impacted, this represents a measurable quality and efficiency gap. Quantifying the correction rate is a key Phase 1 deliverable.</w:t>
            </w:r>
          </w:p>
        </w:tc>
      </w:tr>
    </w:tbl>
    <w:p w14:paraId="415230B6" w14:textId="77777777" w:rsidR="004F2C57" w:rsidRDefault="004F2C57">
      <w:pPr>
        <w:spacing w:before="80"/>
      </w:pPr>
    </w:p>
    <w:p w14:paraId="09239AD3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1.4  Stakeholder map</w:t>
      </w:r>
    </w:p>
    <w:p w14:paraId="35F748ED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300"/>
        <w:gridCol w:w="2960"/>
        <w:gridCol w:w="1900"/>
      </w:tblGrid>
      <w:tr w:rsidR="004F2C57" w14:paraId="324CFD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56F62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7EE0C9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826539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Interest &amp; impact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720C42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Involvement level</w:t>
            </w:r>
          </w:p>
        </w:tc>
      </w:tr>
      <w:tr w:rsidR="004F2C57" w14:paraId="0F46B1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8895B" w14:textId="77777777" w:rsidR="004F2C57" w:rsidRDefault="00000000">
            <w:r>
              <w:rPr>
                <w:color w:val="1C1C2E"/>
                <w:sz w:val="19"/>
                <w:szCs w:val="19"/>
              </w:rPr>
              <w:t>QF Team members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A39B2" w14:textId="77777777" w:rsidR="004F2C57" w:rsidRDefault="00000000">
            <w:r>
              <w:rPr>
                <w:color w:val="1C1C2E"/>
                <w:sz w:val="19"/>
                <w:szCs w:val="19"/>
              </w:rPr>
              <w:t>End users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4245A" w14:textId="77777777" w:rsidR="004F2C57" w:rsidRDefault="00000000">
            <w:r>
              <w:rPr>
                <w:color w:val="1C1C2E"/>
                <w:sz w:val="19"/>
                <w:szCs w:val="19"/>
              </w:rPr>
              <w:t>High — full daily workflow change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35D7F" w14:textId="77777777" w:rsidR="004F2C57" w:rsidRDefault="00000000">
            <w:r>
              <w:rPr>
                <w:color w:val="1C1C2E"/>
                <w:sz w:val="19"/>
                <w:szCs w:val="19"/>
              </w:rPr>
              <w:t>High — UAT, training, feedback</w:t>
            </w:r>
          </w:p>
        </w:tc>
      </w:tr>
      <w:tr w:rsidR="004F2C57" w14:paraId="646A3BC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55E77" w14:textId="77777777" w:rsidR="004F2C57" w:rsidRDefault="00000000">
            <w:r>
              <w:rPr>
                <w:color w:val="1C1C2E"/>
                <w:sz w:val="19"/>
                <w:szCs w:val="19"/>
              </w:rPr>
              <w:t>QF Team lead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5D500" w14:textId="77777777" w:rsidR="004F2C57" w:rsidRDefault="00000000">
            <w:r>
              <w:rPr>
                <w:color w:val="1C1C2E"/>
                <w:sz w:val="19"/>
                <w:szCs w:val="19"/>
              </w:rPr>
              <w:t>Process owner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90557" w14:textId="77777777" w:rsidR="004F2C57" w:rsidRDefault="00000000">
            <w:r>
              <w:rPr>
                <w:color w:val="1C1C2E"/>
                <w:sz w:val="19"/>
                <w:szCs w:val="19"/>
              </w:rPr>
              <w:t>High — signs off on process design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EB81E" w14:textId="77777777" w:rsidR="004F2C57" w:rsidRDefault="00000000">
            <w:r>
              <w:rPr>
                <w:color w:val="1C1C2E"/>
                <w:sz w:val="19"/>
                <w:szCs w:val="19"/>
              </w:rPr>
              <w:t>High — requirements, validation</w:t>
            </w:r>
          </w:p>
        </w:tc>
      </w:tr>
      <w:tr w:rsidR="004F2C57" w14:paraId="7FA72B1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32152" w14:textId="77777777" w:rsidR="004F2C57" w:rsidRDefault="00000000">
            <w:r>
              <w:rPr>
                <w:color w:val="1C1C2E"/>
                <w:sz w:val="19"/>
                <w:szCs w:val="19"/>
              </w:rPr>
              <w:t>Sales team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22831" w14:textId="77777777" w:rsidR="004F2C57" w:rsidRDefault="00000000">
            <w:r>
              <w:rPr>
                <w:color w:val="1C1C2E"/>
                <w:sz w:val="19"/>
                <w:szCs w:val="19"/>
              </w:rPr>
              <w:t>Quote requestors / SWB users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CE519" w14:textId="77777777" w:rsidR="004F2C57" w:rsidRDefault="00000000">
            <w:r>
              <w:rPr>
                <w:color w:val="1C1C2E"/>
                <w:sz w:val="19"/>
                <w:szCs w:val="19"/>
              </w:rPr>
              <w:t>Medium — faster quote turnaround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DCF51" w14:textId="77777777" w:rsidR="004F2C57" w:rsidRDefault="00000000">
            <w:r>
              <w:rPr>
                <w:color w:val="1C1C2E"/>
                <w:sz w:val="19"/>
                <w:szCs w:val="19"/>
              </w:rPr>
              <w:t>Medium — notification &amp; testing</w:t>
            </w:r>
          </w:p>
        </w:tc>
      </w:tr>
      <w:tr w:rsidR="004F2C57" w14:paraId="6489DB9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D1B4C" w14:textId="77777777" w:rsidR="004F2C57" w:rsidRDefault="00000000">
            <w:r>
              <w:rPr>
                <w:color w:val="1C1C2E"/>
                <w:sz w:val="19"/>
                <w:szCs w:val="19"/>
              </w:rPr>
              <w:t>IT / SF Admin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D1BE3" w14:textId="77777777" w:rsidR="004F2C57" w:rsidRDefault="00000000">
            <w:r>
              <w:rPr>
                <w:color w:val="1C1C2E"/>
                <w:sz w:val="19"/>
                <w:szCs w:val="19"/>
              </w:rPr>
              <w:t>Technical implementation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38ED0" w14:textId="77777777" w:rsidR="004F2C57" w:rsidRDefault="00000000">
            <w:r>
              <w:rPr>
                <w:color w:val="1C1C2E"/>
                <w:sz w:val="19"/>
                <w:szCs w:val="19"/>
              </w:rPr>
              <w:t>High — builds Flows, Profiles, API config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A6FA5" w14:textId="77777777" w:rsidR="004F2C57" w:rsidRDefault="00000000">
            <w:r>
              <w:rPr>
                <w:color w:val="1C1C2E"/>
                <w:sz w:val="19"/>
                <w:szCs w:val="19"/>
              </w:rPr>
              <w:t>High — build &amp; deployment</w:t>
            </w:r>
          </w:p>
        </w:tc>
      </w:tr>
      <w:tr w:rsidR="004F2C57" w14:paraId="36EF6A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B0B9A" w14:textId="77777777" w:rsidR="004F2C57" w:rsidRDefault="00000000">
            <w:r>
              <w:rPr>
                <w:color w:val="1C1C2E"/>
                <w:sz w:val="19"/>
                <w:szCs w:val="19"/>
              </w:rPr>
              <w:t>Sr. Application Engineer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8C631" w14:textId="77777777" w:rsidR="004F2C57" w:rsidRDefault="00000000">
            <w:r>
              <w:rPr>
                <w:color w:val="1C1C2E"/>
                <w:sz w:val="19"/>
                <w:szCs w:val="19"/>
              </w:rPr>
              <w:t>QFTools system owner &amp; technical advisor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84F4C" w14:textId="77777777" w:rsidR="004F2C57" w:rsidRDefault="00000000">
            <w:r>
              <w:rPr>
                <w:color w:val="1C1C2E"/>
                <w:sz w:val="19"/>
                <w:szCs w:val="19"/>
              </w:rPr>
              <w:t>High — owns current architecture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6D613" w14:textId="77777777" w:rsidR="004F2C57" w:rsidRDefault="00000000">
            <w:r>
              <w:rPr>
                <w:color w:val="1C1C2E"/>
                <w:sz w:val="19"/>
                <w:szCs w:val="19"/>
              </w:rPr>
              <w:t>High — feasibility, VBA audit</w:t>
            </w:r>
          </w:p>
        </w:tc>
      </w:tr>
      <w:tr w:rsidR="004F2C57" w14:paraId="2834BD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7A4A8" w14:textId="77777777" w:rsidR="004F2C57" w:rsidRDefault="00000000">
            <w:r>
              <w:rPr>
                <w:color w:val="1C1C2E"/>
                <w:sz w:val="19"/>
                <w:szCs w:val="19"/>
              </w:rPr>
              <w:t>Holger (TBC)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47E78" w14:textId="77777777" w:rsidR="004F2C57" w:rsidRDefault="00000000">
            <w:r>
              <w:rPr>
                <w:color w:val="1C1C2E"/>
                <w:sz w:val="19"/>
                <w:szCs w:val="19"/>
              </w:rPr>
              <w:t>Potential SWB/Unity platform owner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4BFB3" w14:textId="77777777" w:rsidR="004F2C57" w:rsidRDefault="00000000">
            <w:r>
              <w:rPr>
                <w:color w:val="1C1C2E"/>
                <w:sz w:val="19"/>
                <w:szCs w:val="19"/>
              </w:rPr>
              <w:t>Critical — API availability = Scenario A gate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B0468" w14:textId="77777777" w:rsidR="004F2C57" w:rsidRDefault="00000000">
            <w:r>
              <w:rPr>
                <w:color w:val="1C1C2E"/>
                <w:sz w:val="19"/>
                <w:szCs w:val="19"/>
              </w:rPr>
              <w:t>High — feasibility study only</w:t>
            </w:r>
          </w:p>
        </w:tc>
      </w:tr>
      <w:tr w:rsidR="004F2C57" w14:paraId="2540DD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79EE9" w14:textId="77777777" w:rsidR="004F2C57" w:rsidRDefault="00000000">
            <w:r>
              <w:rPr>
                <w:color w:val="1C1C2E"/>
                <w:sz w:val="19"/>
                <w:szCs w:val="19"/>
              </w:rPr>
              <w:t>Management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80BE9" w14:textId="77777777" w:rsidR="004F2C57" w:rsidRDefault="00000000">
            <w:r>
              <w:rPr>
                <w:color w:val="1C1C2E"/>
                <w:sz w:val="19"/>
                <w:szCs w:val="19"/>
              </w:rPr>
              <w:t>Decision maker / budget owner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DDD7B" w14:textId="77777777" w:rsidR="004F2C57" w:rsidRDefault="00000000">
            <w:r>
              <w:rPr>
                <w:color w:val="1C1C2E"/>
                <w:sz w:val="19"/>
                <w:szCs w:val="19"/>
              </w:rPr>
              <w:t>High — ROI, risk, reporting visibility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6B0FF" w14:textId="77777777" w:rsidR="004F2C57" w:rsidRDefault="00000000">
            <w:r>
              <w:rPr>
                <w:color w:val="1C1C2E"/>
                <w:sz w:val="19"/>
                <w:szCs w:val="19"/>
              </w:rPr>
              <w:t>Medium — approval &amp; review</w:t>
            </w:r>
          </w:p>
        </w:tc>
      </w:tr>
      <w:tr w:rsidR="004F2C57" w14:paraId="1EDD5F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C772A" w14:textId="77777777" w:rsidR="004F2C57" w:rsidRDefault="00000000">
            <w:r>
              <w:rPr>
                <w:color w:val="1C1C2E"/>
                <w:sz w:val="19"/>
                <w:szCs w:val="19"/>
              </w:rPr>
              <w:lastRenderedPageBreak/>
              <w:t>SWB/Unity platform owner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45862" w14:textId="77777777" w:rsidR="004F2C57" w:rsidRDefault="00000000">
            <w:r>
              <w:rPr>
                <w:color w:val="1C1C2E"/>
                <w:sz w:val="19"/>
                <w:szCs w:val="19"/>
              </w:rPr>
              <w:t>SWB/Unity system owner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F5E13" w14:textId="77777777" w:rsidR="004F2C57" w:rsidRDefault="00000000">
            <w:r>
              <w:rPr>
                <w:color w:val="1C1C2E"/>
                <w:sz w:val="19"/>
                <w:szCs w:val="19"/>
              </w:rPr>
              <w:t>Critical — determines Scenario A viability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8DAC4" w14:textId="77777777" w:rsidR="004F2C57" w:rsidRDefault="00000000">
            <w:r>
              <w:rPr>
                <w:color w:val="1C1C2E"/>
                <w:sz w:val="19"/>
                <w:szCs w:val="19"/>
              </w:rPr>
              <w:t>Medium — feasibility input</w:t>
            </w:r>
          </w:p>
        </w:tc>
      </w:tr>
    </w:tbl>
    <w:p w14:paraId="2D9A2B1A" w14:textId="77777777" w:rsidR="004F2C57" w:rsidRDefault="004F2C57">
      <w:pPr>
        <w:spacing w:before="80"/>
      </w:pPr>
    </w:p>
    <w:p w14:paraId="0E745CCA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1.5  Business needs — stated vs actual</w:t>
      </w:r>
    </w:p>
    <w:p w14:paraId="21186AC8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4F2C57" w14:paraId="2AF5A0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C53361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50D6F8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What they say they want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53D3EB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What they actually need</w:t>
            </w:r>
          </w:p>
        </w:tc>
      </w:tr>
      <w:tr w:rsidR="004F2C57" w14:paraId="417227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98A4A" w14:textId="77777777" w:rsidR="004F2C57" w:rsidRDefault="00000000">
            <w:r>
              <w:rPr>
                <w:color w:val="1C1C2E"/>
                <w:sz w:val="19"/>
                <w:szCs w:val="19"/>
              </w:rPr>
              <w:t>QF Team members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AFC51" w14:textId="77777777" w:rsidR="004F2C57" w:rsidRDefault="00000000">
            <w:r>
              <w:rPr>
                <w:color w:val="1C1C2E"/>
                <w:sz w:val="19"/>
                <w:szCs w:val="19"/>
              </w:rPr>
              <w:t>Fewer empty lines to fill manually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E9B8B" w14:textId="77777777" w:rsidR="004F2C57" w:rsidRDefault="00000000">
            <w:r>
              <w:rPr>
                <w:color w:val="1C1C2E"/>
                <w:sz w:val="19"/>
                <w:szCs w:val="19"/>
              </w:rPr>
              <w:t>Fresh part data at quoting time — eliminating the 7-day ODS lag that causes missing matches</w:t>
            </w:r>
          </w:p>
        </w:tc>
      </w:tr>
      <w:tr w:rsidR="004F2C57" w14:paraId="093BE5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15488" w14:textId="77777777" w:rsidR="004F2C57" w:rsidRDefault="00000000">
            <w:r>
              <w:rPr>
                <w:color w:val="1C1C2E"/>
                <w:sz w:val="19"/>
                <w:szCs w:val="19"/>
              </w:rPr>
              <w:t>QF Team lead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4C52A" w14:textId="77777777" w:rsidR="004F2C57" w:rsidRDefault="00000000">
            <w:r>
              <w:rPr>
                <w:color w:val="1C1C2E"/>
                <w:sz w:val="19"/>
                <w:szCs w:val="19"/>
              </w:rPr>
              <w:t>To know how the team is performing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CBB58" w14:textId="77777777" w:rsidR="004F2C57" w:rsidRDefault="00000000">
            <w:r>
              <w:rPr>
                <w:color w:val="1C1C2E"/>
                <w:sz w:val="19"/>
                <w:szCs w:val="19"/>
              </w:rPr>
              <w:t>Live dashboard: volume per agent, time spent on corrections, SLA adherence</w:t>
            </w:r>
          </w:p>
        </w:tc>
      </w:tr>
      <w:tr w:rsidR="004F2C57" w14:paraId="1A8F31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7EFD9" w14:textId="77777777" w:rsidR="004F2C57" w:rsidRDefault="00000000">
            <w:r>
              <w:rPr>
                <w:color w:val="1C1C2E"/>
                <w:sz w:val="19"/>
                <w:szCs w:val="19"/>
              </w:rPr>
              <w:t>Sales team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94049" w14:textId="77777777" w:rsidR="004F2C57" w:rsidRDefault="00000000">
            <w:r>
              <w:rPr>
                <w:color w:val="1C1C2E"/>
                <w:sz w:val="19"/>
                <w:szCs w:val="19"/>
              </w:rPr>
              <w:t>Quotes returned faster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3EBF0" w14:textId="77777777" w:rsidR="004F2C57" w:rsidRDefault="00000000">
            <w:r>
              <w:rPr>
                <w:color w:val="1C1C2E"/>
                <w:sz w:val="19"/>
                <w:szCs w:val="19"/>
              </w:rPr>
              <w:t>Reliable, faster SWB sync and reduced turnaround time from fewer manual steps</w:t>
            </w:r>
          </w:p>
        </w:tc>
      </w:tr>
      <w:tr w:rsidR="004F2C57" w14:paraId="231F17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EAB81" w14:textId="77777777" w:rsidR="004F2C57" w:rsidRDefault="00000000">
            <w:r>
              <w:rPr>
                <w:color w:val="1C1C2E"/>
                <w:sz w:val="19"/>
                <w:szCs w:val="19"/>
              </w:rPr>
              <w:t>Management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61D12" w14:textId="77777777" w:rsidR="004F2C57" w:rsidRDefault="00000000">
            <w:r>
              <w:rPr>
                <w:color w:val="1C1C2E"/>
                <w:sz w:val="19"/>
                <w:szCs w:val="19"/>
              </w:rPr>
              <w:t>Fewer errors and more control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637FF" w14:textId="77777777" w:rsidR="004F2C57" w:rsidRDefault="00000000">
            <w:r>
              <w:rPr>
                <w:color w:val="1C1C2E"/>
                <w:sz w:val="19"/>
                <w:szCs w:val="19"/>
              </w:rPr>
              <w:t>Audit trail, formal access rights, and reporting to quantify time lost to data lag corrections</w:t>
            </w:r>
          </w:p>
        </w:tc>
      </w:tr>
      <w:tr w:rsidR="004F2C57" w14:paraId="7090E0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884D0" w14:textId="77777777" w:rsidR="004F2C57" w:rsidRDefault="00000000">
            <w:r>
              <w:rPr>
                <w:color w:val="1C1C2E"/>
                <w:sz w:val="19"/>
                <w:szCs w:val="19"/>
              </w:rPr>
              <w:t>IT / SF Admin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C289A" w14:textId="77777777" w:rsidR="004F2C57" w:rsidRDefault="00000000">
            <w:r>
              <w:rPr>
                <w:color w:val="1C1C2E"/>
                <w:sz w:val="19"/>
                <w:szCs w:val="19"/>
              </w:rPr>
              <w:t>Clear requirements before any build begins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EA4B0" w14:textId="77777777" w:rsidR="004F2C57" w:rsidRDefault="00000000">
            <w:r>
              <w:rPr>
                <w:color w:val="1C1C2E"/>
                <w:sz w:val="19"/>
                <w:szCs w:val="19"/>
              </w:rPr>
              <w:t>Confirmed data flow, API availability, object model, and a tested rollback plan</w:t>
            </w:r>
          </w:p>
        </w:tc>
      </w:tr>
      <w:tr w:rsidR="004F2C57" w14:paraId="12DFD4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D3C32" w14:textId="77777777" w:rsidR="004F2C57" w:rsidRDefault="00000000">
            <w:r>
              <w:rPr>
                <w:color w:val="1C1C2E"/>
                <w:sz w:val="19"/>
                <w:szCs w:val="19"/>
              </w:rPr>
              <w:t>Sr. App Engineer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AF94B" w14:textId="77777777" w:rsidR="004F2C57" w:rsidRDefault="00000000">
            <w:r>
              <w:rPr>
                <w:color w:val="1C1C2E"/>
                <w:sz w:val="19"/>
                <w:szCs w:val="19"/>
              </w:rPr>
              <w:t>BA to understand the current system first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A95C0" w14:textId="77777777" w:rsidR="004F2C57" w:rsidRDefault="00000000">
            <w:r>
              <w:rPr>
                <w:color w:val="1C1C2E"/>
                <w:sz w:val="19"/>
                <w:szCs w:val="19"/>
              </w:rPr>
              <w:t>Accurate documentation of QFTools architecture so TO-BE doesn't assume non-existent capabilities</w:t>
            </w:r>
          </w:p>
        </w:tc>
      </w:tr>
    </w:tbl>
    <w:p w14:paraId="2FE8D021" w14:textId="77777777" w:rsidR="004F2C57" w:rsidRDefault="004F2C57">
      <w:pPr>
        <w:spacing w:before="80"/>
      </w:pPr>
    </w:p>
    <w:p w14:paraId="1185455A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1.6  Functional requirements</w:t>
      </w:r>
    </w:p>
    <w:p w14:paraId="40C24C7C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4F2C57" w14:paraId="162A30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FD1320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D3A9EA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Functional requirement</w:t>
            </w:r>
          </w:p>
        </w:tc>
      </w:tr>
      <w:tr w:rsidR="004F2C57" w14:paraId="58D87CF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34056" w14:textId="77777777" w:rsidR="004F2C57" w:rsidRDefault="00000000">
            <w:r>
              <w:rPr>
                <w:color w:val="1C1C2E"/>
                <w:sz w:val="19"/>
                <w:szCs w:val="19"/>
              </w:rPr>
              <w:t>FR-01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8119D" w14:textId="77777777" w:rsidR="004F2C57" w:rsidRDefault="00000000">
            <w:r>
              <w:rPr>
                <w:color w:val="1C1C2E"/>
                <w:sz w:val="19"/>
                <w:szCs w:val="19"/>
              </w:rPr>
              <w:t>The system shall allow QF members to view and accept assigned quotes from a centralised Salesforce Queue, replacing the shared Excel Work List</w:t>
            </w:r>
          </w:p>
        </w:tc>
      </w:tr>
      <w:tr w:rsidR="004F2C57" w14:paraId="4780332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DF947" w14:textId="77777777" w:rsidR="004F2C57" w:rsidRDefault="00000000">
            <w:r>
              <w:rPr>
                <w:color w:val="1C1C2E"/>
                <w:sz w:val="19"/>
                <w:szCs w:val="19"/>
              </w:rPr>
              <w:t>FR-02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0D675" w14:textId="77777777" w:rsidR="004F2C57" w:rsidRDefault="00000000">
            <w:r>
              <w:rPr>
                <w:color w:val="1C1C2E"/>
                <w:sz w:val="19"/>
                <w:szCs w:val="19"/>
              </w:rPr>
              <w:t>Scenario A: the system shall call the direct SWB/Unity API in real-time to fetch fresh part data, eliminating the weekly ODS lag.  Scenario B: the system shall connect to the Part Master DB server output files via the existing pipeline, replicating current VBA behaviour with improved error handling</w:t>
            </w:r>
          </w:p>
        </w:tc>
      </w:tr>
      <w:tr w:rsidR="004F2C57" w14:paraId="594D403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7212F" w14:textId="77777777" w:rsidR="004F2C57" w:rsidRDefault="00000000">
            <w:r>
              <w:rPr>
                <w:color w:val="1C1C2E"/>
                <w:sz w:val="19"/>
                <w:szCs w:val="19"/>
              </w:rPr>
              <w:t>FR-03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0BC87" w14:textId="77777777" w:rsidR="004F2C57" w:rsidRDefault="00000000">
            <w:r>
              <w:rPr>
                <w:color w:val="1C1C2E"/>
                <w:sz w:val="19"/>
                <w:szCs w:val="19"/>
              </w:rPr>
              <w:t>The system shall provide a guided SF record page for manual line filling, with required field validation and clear error messages preventing submission of incomplete records</w:t>
            </w:r>
          </w:p>
        </w:tc>
      </w:tr>
      <w:tr w:rsidR="004F2C57" w14:paraId="5CAE179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5482A" w14:textId="77777777" w:rsidR="004F2C57" w:rsidRDefault="00000000">
            <w:r>
              <w:rPr>
                <w:color w:val="1C1C2E"/>
                <w:sz w:val="19"/>
                <w:szCs w:val="19"/>
              </w:rPr>
              <w:t>FR-04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E1FFD" w14:textId="77777777" w:rsidR="004F2C57" w:rsidRDefault="00000000">
            <w:r>
              <w:rPr>
                <w:color w:val="1C1C2E"/>
                <w:sz w:val="19"/>
                <w:szCs w:val="19"/>
              </w:rPr>
              <w:t>The system shall trigger an automatic SF Flow to call the SWB HTTP endpoint when a quote status is set to 'Done', replacing the Excel X-mark VBA batch trigger</w:t>
            </w:r>
          </w:p>
        </w:tc>
      </w:tr>
      <w:tr w:rsidR="004F2C57" w14:paraId="112BDAF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C8853" w14:textId="77777777" w:rsidR="004F2C57" w:rsidRDefault="00000000">
            <w:r>
              <w:rPr>
                <w:color w:val="1C1C2E"/>
                <w:sz w:val="19"/>
                <w:szCs w:val="19"/>
              </w:rPr>
              <w:t>FR-05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6AB06" w14:textId="77777777" w:rsidR="004F2C57" w:rsidRDefault="00000000">
            <w:r>
              <w:rPr>
                <w:color w:val="1C1C2E"/>
                <w:sz w:val="19"/>
                <w:szCs w:val="19"/>
              </w:rPr>
              <w:t>The SF Flow SWB sync trigger shall fire measurably faster than the current VBA batch detection mechanism</w:t>
            </w:r>
          </w:p>
        </w:tc>
      </w:tr>
      <w:tr w:rsidR="004F2C57" w14:paraId="4D4A93B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C5B78" w14:textId="77777777" w:rsidR="004F2C57" w:rsidRDefault="00000000">
            <w:r>
              <w:rPr>
                <w:color w:val="1C1C2E"/>
                <w:sz w:val="19"/>
                <w:szCs w:val="19"/>
              </w:rPr>
              <w:t>FR-06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E02B4" w14:textId="77777777" w:rsidR="004F2C57" w:rsidRDefault="00000000">
            <w:r>
              <w:rPr>
                <w:color w:val="1C1C2E"/>
                <w:sz w:val="19"/>
                <w:szCs w:val="19"/>
              </w:rPr>
              <w:t>The system shall enforce formal, role-based access: Sales sees quote header and status only; QF sees the full record with edit rights</w:t>
            </w:r>
          </w:p>
        </w:tc>
      </w:tr>
      <w:tr w:rsidR="004F2C57" w14:paraId="3E152B2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2F701" w14:textId="77777777" w:rsidR="004F2C57" w:rsidRDefault="00000000">
            <w:r>
              <w:rPr>
                <w:color w:val="1C1C2E"/>
                <w:sz w:val="19"/>
                <w:szCs w:val="19"/>
              </w:rPr>
              <w:lastRenderedPageBreak/>
              <w:t>FR-07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ABB6E" w14:textId="77777777" w:rsidR="004F2C57" w:rsidRDefault="00000000">
            <w:r>
              <w:rPr>
                <w:color w:val="1C1C2E"/>
                <w:sz w:val="19"/>
                <w:szCs w:val="19"/>
              </w:rPr>
              <w:t>The system shall provide a management dashboard including volume per agent, average handling time, manual correction rate KPI, and SLA adherence</w:t>
            </w:r>
          </w:p>
        </w:tc>
      </w:tr>
      <w:tr w:rsidR="004F2C57" w14:paraId="135B964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62A60" w14:textId="77777777" w:rsidR="004F2C57" w:rsidRDefault="00000000">
            <w:r>
              <w:rPr>
                <w:color w:val="1C1C2E"/>
                <w:sz w:val="19"/>
                <w:szCs w:val="19"/>
              </w:rPr>
              <w:t>FR-08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47439" w14:textId="77777777" w:rsidR="004F2C57" w:rsidRDefault="00000000">
            <w:r>
              <w:rPr>
                <w:color w:val="1C1C2E"/>
                <w:sz w:val="19"/>
                <w:szCs w:val="19"/>
              </w:rPr>
              <w:t>The system shall allow QF members to correct wrong SWB uploads and re-trigger the sync from within Salesforce, with a full audit trail of each correction event</w:t>
            </w:r>
          </w:p>
        </w:tc>
      </w:tr>
    </w:tbl>
    <w:p w14:paraId="3BA03CDD" w14:textId="77777777" w:rsidR="004F2C57" w:rsidRDefault="004F2C57">
      <w:pPr>
        <w:spacing w:before="80"/>
      </w:pPr>
    </w:p>
    <w:p w14:paraId="0D4BD0CA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1.7  Non-functional requirements</w:t>
      </w:r>
    </w:p>
    <w:p w14:paraId="30959B71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4F2C57" w14:paraId="6B467A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791185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A2027F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Non-functional requirement</w:t>
            </w:r>
          </w:p>
        </w:tc>
      </w:tr>
      <w:tr w:rsidR="004F2C57" w14:paraId="13529C3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D11B1" w14:textId="77777777" w:rsidR="004F2C57" w:rsidRDefault="00000000">
            <w:r>
              <w:rPr>
                <w:color w:val="1C1C2E"/>
                <w:sz w:val="19"/>
                <w:szCs w:val="19"/>
              </w:rPr>
              <w:t>NFR-01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C735E" w14:textId="77777777" w:rsidR="004F2C57" w:rsidRDefault="00000000">
            <w:r>
              <w:rPr>
                <w:color w:val="1C1C2E"/>
                <w:sz w:val="19"/>
                <w:szCs w:val="19"/>
              </w:rPr>
              <w:t>Scenario A: data freshness shall be real-time, fully eliminating the current 7-day Part Master lag</w:t>
            </w:r>
          </w:p>
        </w:tc>
      </w:tr>
      <w:tr w:rsidR="004F2C57" w14:paraId="6ADB9E2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0A7C0" w14:textId="77777777" w:rsidR="004F2C57" w:rsidRDefault="00000000">
            <w:r>
              <w:rPr>
                <w:color w:val="1C1C2E"/>
                <w:sz w:val="19"/>
                <w:szCs w:val="19"/>
              </w:rPr>
              <w:t>NFR-02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0578D" w14:textId="77777777" w:rsidR="004F2C57" w:rsidRDefault="00000000">
            <w:r>
              <w:rPr>
                <w:color w:val="1C1C2E"/>
                <w:sz w:val="19"/>
                <w:szCs w:val="19"/>
              </w:rPr>
              <w:t>The SF Flow SWB sync trigger shall fire within seconds of a status change — a measurable improvement over the current VBA batch polling delay</w:t>
            </w:r>
          </w:p>
        </w:tc>
      </w:tr>
      <w:tr w:rsidR="004F2C57" w14:paraId="4D1B3F8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F2785" w14:textId="77777777" w:rsidR="004F2C57" w:rsidRDefault="00000000">
            <w:r>
              <w:rPr>
                <w:color w:val="1C1C2E"/>
                <w:sz w:val="19"/>
                <w:szCs w:val="19"/>
              </w:rPr>
              <w:t>NFR-03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BDBC8" w14:textId="77777777" w:rsidR="004F2C57" w:rsidRDefault="00000000">
            <w:r>
              <w:rPr>
                <w:color w:val="1C1C2E"/>
                <w:sz w:val="19"/>
                <w:szCs w:val="19"/>
              </w:rPr>
              <w:t>A full audit trail of all quote records, field edits, status changes, and SWB sync events shall be maintained within Salesforce</w:t>
            </w:r>
          </w:p>
        </w:tc>
      </w:tr>
      <w:tr w:rsidR="004F2C57" w14:paraId="35846F3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1F165" w14:textId="77777777" w:rsidR="004F2C57" w:rsidRDefault="00000000">
            <w:r>
              <w:rPr>
                <w:color w:val="1C1C2E"/>
                <w:sz w:val="19"/>
                <w:szCs w:val="19"/>
              </w:rPr>
              <w:t>NFR-04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67C1F" w14:textId="77777777" w:rsidR="004F2C57" w:rsidRDefault="00000000">
            <w:r>
              <w:rPr>
                <w:color w:val="1C1C2E"/>
                <w:sz w:val="19"/>
                <w:szCs w:val="19"/>
              </w:rPr>
              <w:t>The system shall support simultaneous access by all QF team members without file-locking conflicts</w:t>
            </w:r>
          </w:p>
        </w:tc>
      </w:tr>
      <w:tr w:rsidR="004F2C57" w14:paraId="01F9B7A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BE63A" w14:textId="77777777" w:rsidR="004F2C57" w:rsidRDefault="00000000">
            <w:r>
              <w:rPr>
                <w:color w:val="1C1C2E"/>
                <w:sz w:val="19"/>
                <w:szCs w:val="19"/>
              </w:rPr>
              <w:t>NFR-05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C16F6" w14:textId="77777777" w:rsidR="004F2C57" w:rsidRDefault="00000000">
            <w:r>
              <w:rPr>
                <w:color w:val="1C1C2E"/>
                <w:sz w:val="19"/>
                <w:szCs w:val="19"/>
              </w:rPr>
              <w:t>Validation rules shall prevent incomplete or malformed records from being submitted to SWB</w:t>
            </w:r>
          </w:p>
        </w:tc>
      </w:tr>
      <w:tr w:rsidR="004F2C57" w14:paraId="39249B5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85FA8" w14:textId="77777777" w:rsidR="004F2C57" w:rsidRDefault="00000000">
            <w:r>
              <w:rPr>
                <w:color w:val="1C1C2E"/>
                <w:sz w:val="19"/>
                <w:szCs w:val="19"/>
              </w:rPr>
              <w:t>NFR-06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A9AE2" w14:textId="77777777" w:rsidR="004F2C57" w:rsidRDefault="00000000">
            <w:r>
              <w:rPr>
                <w:color w:val="1C1C2E"/>
                <w:sz w:val="19"/>
                <w:szCs w:val="19"/>
              </w:rPr>
              <w:t>All QF team members shall be trained and capable of operating Salesforce independently before go-live</w:t>
            </w:r>
          </w:p>
        </w:tc>
      </w:tr>
      <w:tr w:rsidR="004F2C57" w14:paraId="732ABDC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7CD71" w14:textId="77777777" w:rsidR="004F2C57" w:rsidRDefault="00000000">
            <w:r>
              <w:rPr>
                <w:color w:val="1C1C2E"/>
                <w:sz w:val="19"/>
                <w:szCs w:val="19"/>
              </w:rPr>
              <w:t>NFR-07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13F6B" w14:textId="77777777" w:rsidR="004F2C57" w:rsidRDefault="00000000">
            <w:r>
              <w:rPr>
                <w:color w:val="1C1C2E"/>
                <w:sz w:val="19"/>
                <w:szCs w:val="19"/>
              </w:rPr>
              <w:t>A rollback plan shall be documented and tested before go-live, enabling reversion to the Excel/VBA pipeline within 24 hours if needed</w:t>
            </w:r>
          </w:p>
        </w:tc>
      </w:tr>
    </w:tbl>
    <w:p w14:paraId="49BEF67F" w14:textId="77777777" w:rsidR="004F2C57" w:rsidRDefault="004F2C57">
      <w:pPr>
        <w:spacing w:before="60"/>
      </w:pPr>
    </w:p>
    <w:p w14:paraId="3E034E5D" w14:textId="77777777" w:rsidR="004F2C57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500"/>
      </w:tblGrid>
      <w:tr w:rsidR="004F2C57" w14:paraId="0282F26B" w14:textId="77777777">
        <w:tblPrEx>
          <w:tblCellMar>
            <w:top w:w="0" w:type="dxa"/>
            <w:bottom w:w="0" w:type="dxa"/>
          </w:tblCellMar>
        </w:tblPrEx>
        <w:tc>
          <w:tcPr>
            <w:tcW w:w="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9E75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FE212AA" w14:textId="77777777" w:rsidR="004F2C57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2</w:t>
            </w:r>
          </w:p>
        </w:tc>
        <w:tc>
          <w:tcPr>
            <w:tcW w:w="8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6B"/>
            <w:tcMar>
              <w:top w:w="110" w:type="dxa"/>
              <w:left w:w="200" w:type="dxa"/>
              <w:bottom w:w="110" w:type="dxa"/>
              <w:right w:w="120" w:type="dxa"/>
            </w:tcMar>
            <w:vAlign w:val="center"/>
          </w:tcPr>
          <w:p w14:paraId="3EF2C52C" w14:textId="77777777" w:rsidR="004F2C57" w:rsidRDefault="00000000">
            <w:r>
              <w:rPr>
                <w:b/>
                <w:bCs/>
                <w:color w:val="FFFFFF"/>
                <w:sz w:val="24"/>
                <w:szCs w:val="24"/>
              </w:rPr>
              <w:t>Solution Design</w:t>
            </w:r>
          </w:p>
        </w:tc>
      </w:tr>
    </w:tbl>
    <w:p w14:paraId="749AA6A5" w14:textId="77777777" w:rsidR="004F2C57" w:rsidRDefault="004F2C57">
      <w:pPr>
        <w:spacing w:before="80"/>
      </w:pPr>
    </w:p>
    <w:p w14:paraId="6BF7F57D" w14:textId="77777777" w:rsidR="004F2C57" w:rsidRDefault="00000000">
      <w:pPr>
        <w:spacing w:before="60" w:after="80"/>
      </w:pPr>
      <w:r>
        <w:rPr>
          <w:color w:val="5A6070"/>
        </w:rPr>
        <w:t>Solution design translates requirements into a concrete technical blueprint before any build work begins. Every design decision here is grounded in the confirmed data architecture from the Phase 1 technical interview. Mistakes made at this stage are the most expensive to fix later.</w:t>
      </w:r>
    </w:p>
    <w:p w14:paraId="22919C65" w14:textId="77777777" w:rsidR="004F2C57" w:rsidRDefault="004F2C57">
      <w:pPr>
        <w:spacing w:before="60"/>
      </w:pPr>
    </w:p>
    <w:p w14:paraId="47299C64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2.1  AS-IS process — structured summary</w:t>
      </w:r>
    </w:p>
    <w:p w14:paraId="22619008" w14:textId="77777777" w:rsidR="004F2C57" w:rsidRDefault="00000000">
      <w:pPr>
        <w:spacing w:before="30" w:after="70"/>
      </w:pPr>
      <w:r>
        <w:rPr>
          <w:i/>
          <w:iCs/>
          <w:color w:val="8899AA"/>
          <w:sz w:val="18"/>
          <w:szCs w:val="18"/>
        </w:rPr>
        <w:t>Updated to accurately reflect the QFTools data pipeline confirmed by the senior application engineer.</w:t>
      </w:r>
    </w:p>
    <w:p w14:paraId="13DF455F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"/>
        <w:gridCol w:w="1960"/>
        <w:gridCol w:w="6720"/>
      </w:tblGrid>
      <w:tr w:rsidR="004F2C57" w14:paraId="035C44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750568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5D53F3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6A8425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4F2C57" w14:paraId="5A5A729A" w14:textId="77777777">
        <w:tblPrEx>
          <w:tblCellMar>
            <w:top w:w="0" w:type="dxa"/>
            <w:bottom w:w="0" w:type="dxa"/>
          </w:tblCellMar>
        </w:tblPrEx>
        <w:tc>
          <w:tcPr>
            <w:tcW w:w="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7F4EA" w14:textId="77777777" w:rsidR="004F2C57" w:rsidRDefault="00000000">
            <w:r>
              <w:rPr>
                <w:color w:val="1C1C2E"/>
                <w:sz w:val="19"/>
                <w:szCs w:val="19"/>
              </w:rPr>
              <w:t>1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B66E8" w14:textId="77777777" w:rsidR="004F2C57" w:rsidRDefault="00000000">
            <w:r>
              <w:rPr>
                <w:color w:val="1C1C2E"/>
                <w:sz w:val="19"/>
                <w:szCs w:val="19"/>
              </w:rPr>
              <w:t>Sales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7D16F" w14:textId="77777777" w:rsidR="004F2C57" w:rsidRDefault="00000000">
            <w:r>
              <w:rPr>
                <w:color w:val="1C1C2E"/>
                <w:sz w:val="19"/>
                <w:szCs w:val="19"/>
              </w:rPr>
              <w:t>Creates quote headers in SWB and sends the quote request to the QF team</w:t>
            </w:r>
          </w:p>
        </w:tc>
      </w:tr>
      <w:tr w:rsidR="004F2C57" w14:paraId="352A60AF" w14:textId="77777777">
        <w:tblPrEx>
          <w:tblCellMar>
            <w:top w:w="0" w:type="dxa"/>
            <w:bottom w:w="0" w:type="dxa"/>
          </w:tblCellMar>
        </w:tblPrEx>
        <w:tc>
          <w:tcPr>
            <w:tcW w:w="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B71B5" w14:textId="77777777" w:rsidR="004F2C57" w:rsidRDefault="00000000">
            <w:r>
              <w:rPr>
                <w:color w:val="1C1C2E"/>
                <w:sz w:val="19"/>
                <w:szCs w:val="19"/>
              </w:rPr>
              <w:t>2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61EF3" w14:textId="77777777" w:rsidR="004F2C57" w:rsidRDefault="00000000">
            <w:r>
              <w:rPr>
                <w:color w:val="1C1C2E"/>
                <w:sz w:val="19"/>
                <w:szCs w:val="19"/>
              </w:rPr>
              <w:t>QF Member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DFCDB" w14:textId="77777777" w:rsidR="004F2C57" w:rsidRDefault="00000000">
            <w:r>
              <w:rPr>
                <w:color w:val="1C1C2E"/>
                <w:sz w:val="19"/>
                <w:szCs w:val="19"/>
              </w:rPr>
              <w:t>Picks a line from the shared Excel Work List — one quote per member, with no collision-prevention mechanism</w:t>
            </w:r>
          </w:p>
        </w:tc>
      </w:tr>
      <w:tr w:rsidR="004F2C57" w14:paraId="7E9DBFC4" w14:textId="77777777">
        <w:tblPrEx>
          <w:tblCellMar>
            <w:top w:w="0" w:type="dxa"/>
            <w:bottom w:w="0" w:type="dxa"/>
          </w:tblCellMar>
        </w:tblPrEx>
        <w:tc>
          <w:tcPr>
            <w:tcW w:w="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BEE9E" w14:textId="77777777" w:rsidR="004F2C57" w:rsidRDefault="00000000">
            <w:r>
              <w:rPr>
                <w:color w:val="1C1C2E"/>
                <w:sz w:val="19"/>
                <w:szCs w:val="19"/>
              </w:rPr>
              <w:t>3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E0374" w14:textId="77777777" w:rsidR="004F2C57" w:rsidRDefault="00000000">
            <w:r>
              <w:rPr>
                <w:color w:val="1C1C2E"/>
                <w:sz w:val="19"/>
                <w:szCs w:val="19"/>
              </w:rPr>
              <w:t>QF Member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77419" w14:textId="77777777" w:rsidR="004F2C57" w:rsidRDefault="00000000">
            <w:r>
              <w:rPr>
                <w:color w:val="1C1C2E"/>
                <w:sz w:val="19"/>
                <w:szCs w:val="19"/>
              </w:rPr>
              <w:t>Opens Excel and runs VBA macros (QFTools). The tool reads Part Master output files from the DB server ('Reading Part Master...')</w:t>
            </w:r>
          </w:p>
        </w:tc>
      </w:tr>
      <w:tr w:rsidR="004F2C57" w14:paraId="257E7765" w14:textId="77777777">
        <w:tblPrEx>
          <w:tblCellMar>
            <w:top w:w="0" w:type="dxa"/>
            <w:bottom w:w="0" w:type="dxa"/>
          </w:tblCellMar>
        </w:tblPrEx>
        <w:tc>
          <w:tcPr>
            <w:tcW w:w="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2B67F" w14:textId="77777777" w:rsidR="004F2C57" w:rsidRDefault="00000000">
            <w:r>
              <w:rPr>
                <w:color w:val="1C1C2E"/>
                <w:sz w:val="19"/>
                <w:szCs w:val="19"/>
              </w:rPr>
              <w:t>4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FD605" w14:textId="77777777" w:rsidR="004F2C57" w:rsidRDefault="00000000">
            <w:r>
              <w:rPr>
                <w:color w:val="1C1C2E"/>
                <w:sz w:val="19"/>
                <w:szCs w:val="19"/>
              </w:rPr>
              <w:t>QFTools / VBA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233EA" w14:textId="77777777" w:rsidR="004F2C57" w:rsidRDefault="00000000">
            <w:r>
              <w:rPr>
                <w:color w:val="1C1C2E"/>
                <w:sz w:val="19"/>
                <w:szCs w:val="19"/>
              </w:rPr>
              <w:t>Part Master DB output files used to match: part number, qty per pack, FOH, and pricing. Data is from the latest weekly ODS extract — up to 7 days old</w:t>
            </w:r>
          </w:p>
        </w:tc>
      </w:tr>
      <w:tr w:rsidR="004F2C57" w14:paraId="067EB10A" w14:textId="77777777">
        <w:tblPrEx>
          <w:tblCellMar>
            <w:top w:w="0" w:type="dxa"/>
            <w:bottom w:w="0" w:type="dxa"/>
          </w:tblCellMar>
        </w:tblPrEx>
        <w:tc>
          <w:tcPr>
            <w:tcW w:w="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719EE" w14:textId="77777777" w:rsidR="004F2C57" w:rsidRDefault="00000000">
            <w:r>
              <w:rPr>
                <w:color w:val="1C1C2E"/>
                <w:sz w:val="19"/>
                <w:szCs w:val="19"/>
              </w:rPr>
              <w:t>5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AC12A" w14:textId="77777777" w:rsidR="004F2C57" w:rsidRDefault="00000000">
            <w:r>
              <w:rPr>
                <w:color w:val="1C1C2E"/>
                <w:sz w:val="19"/>
                <w:szCs w:val="19"/>
              </w:rPr>
              <w:t>QFTools / VBA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12BEB" w14:textId="77777777" w:rsidR="004F2C57" w:rsidRDefault="00000000">
            <w:r>
              <w:rPr>
                <w:color w:val="1C1C2E"/>
                <w:sz w:val="19"/>
                <w:szCs w:val="19"/>
              </w:rPr>
              <w:t>History data (blue LOAD-sheet columns) fetched from the daily ODS extract files, split by OperatingUnit_acct# region</w:t>
            </w:r>
          </w:p>
        </w:tc>
      </w:tr>
      <w:tr w:rsidR="004F2C57" w14:paraId="615125D7" w14:textId="77777777">
        <w:tblPrEx>
          <w:tblCellMar>
            <w:top w:w="0" w:type="dxa"/>
            <w:bottom w:w="0" w:type="dxa"/>
          </w:tblCellMar>
        </w:tblPrEx>
        <w:tc>
          <w:tcPr>
            <w:tcW w:w="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A77DE" w14:textId="77777777" w:rsidR="004F2C57" w:rsidRDefault="00000000">
            <w:r>
              <w:rPr>
                <w:color w:val="1C1C2E"/>
                <w:sz w:val="19"/>
                <w:szCs w:val="19"/>
              </w:rPr>
              <w:t>6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55212" w14:textId="77777777" w:rsidR="004F2C57" w:rsidRDefault="00000000">
            <w:r>
              <w:rPr>
                <w:color w:val="1C1C2E"/>
                <w:sz w:val="19"/>
                <w:szCs w:val="19"/>
              </w:rPr>
              <w:t>QF Member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A4EE2" w14:textId="77777777" w:rsidR="004F2C57" w:rsidRDefault="00000000">
            <w:r>
              <w:rPr>
                <w:color w:val="1C1C2E"/>
                <w:sz w:val="19"/>
                <w:szCs w:val="19"/>
              </w:rPr>
              <w:t>If parts are not matched (recently added parts not yet in the weekly extract): manually runs automations again or fills empty lines by hand</w:t>
            </w:r>
          </w:p>
        </w:tc>
      </w:tr>
      <w:tr w:rsidR="004F2C57" w14:paraId="412911AA" w14:textId="77777777">
        <w:tblPrEx>
          <w:tblCellMar>
            <w:top w:w="0" w:type="dxa"/>
            <w:bottom w:w="0" w:type="dxa"/>
          </w:tblCellMar>
        </w:tblPrEx>
        <w:tc>
          <w:tcPr>
            <w:tcW w:w="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59EF9" w14:textId="77777777" w:rsidR="004F2C57" w:rsidRDefault="00000000">
            <w:r>
              <w:rPr>
                <w:color w:val="1C1C2E"/>
                <w:sz w:val="19"/>
                <w:szCs w:val="19"/>
              </w:rPr>
              <w:t>7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05F38" w14:textId="77777777" w:rsidR="004F2C57" w:rsidRDefault="00000000">
            <w:r>
              <w:rPr>
                <w:color w:val="1C1C2E"/>
                <w:sz w:val="19"/>
                <w:szCs w:val="19"/>
              </w:rPr>
              <w:t>QF Member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1B9FD" w14:textId="77777777" w:rsidR="004F2C57" w:rsidRDefault="00000000">
            <w:r>
              <w:rPr>
                <w:color w:val="1C1C2E"/>
                <w:sz w:val="19"/>
                <w:szCs w:val="19"/>
              </w:rPr>
              <w:t>Finalises the quote in Excel once all lines are complete</w:t>
            </w:r>
          </w:p>
        </w:tc>
      </w:tr>
      <w:tr w:rsidR="004F2C57" w14:paraId="246A85BE" w14:textId="77777777">
        <w:tblPrEx>
          <w:tblCellMar>
            <w:top w:w="0" w:type="dxa"/>
            <w:bottom w:w="0" w:type="dxa"/>
          </w:tblCellMar>
        </w:tblPrEx>
        <w:tc>
          <w:tcPr>
            <w:tcW w:w="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77475" w14:textId="77777777" w:rsidR="004F2C57" w:rsidRDefault="00000000">
            <w:r>
              <w:rPr>
                <w:color w:val="1C1C2E"/>
                <w:sz w:val="19"/>
                <w:szCs w:val="19"/>
              </w:rPr>
              <w:t>8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B9434" w14:textId="77777777" w:rsidR="004F2C57" w:rsidRDefault="00000000">
            <w:r>
              <w:rPr>
                <w:color w:val="1C1C2E"/>
                <w:sz w:val="19"/>
                <w:szCs w:val="19"/>
              </w:rPr>
              <w:t>QF Member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177B7" w14:textId="77777777" w:rsidR="004F2C57" w:rsidRDefault="00000000">
            <w:r>
              <w:rPr>
                <w:color w:val="1C1C2E"/>
                <w:sz w:val="19"/>
                <w:szCs w:val="19"/>
              </w:rPr>
              <w:t>Marks an X in the Work List cell — VBA detects the trigger and sends data to SWB (takes several minutes — batch detection, not instant)</w:t>
            </w:r>
          </w:p>
        </w:tc>
      </w:tr>
      <w:tr w:rsidR="004F2C57" w14:paraId="3FA1836A" w14:textId="77777777">
        <w:tblPrEx>
          <w:tblCellMar>
            <w:top w:w="0" w:type="dxa"/>
            <w:bottom w:w="0" w:type="dxa"/>
          </w:tblCellMar>
        </w:tblPrEx>
        <w:tc>
          <w:tcPr>
            <w:tcW w:w="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990D5" w14:textId="77777777" w:rsidR="004F2C57" w:rsidRDefault="00000000">
            <w:r>
              <w:rPr>
                <w:color w:val="1C1C2E"/>
                <w:sz w:val="19"/>
                <w:szCs w:val="19"/>
              </w:rPr>
              <w:t>9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607CF" w14:textId="77777777" w:rsidR="004F2C57" w:rsidRDefault="00000000">
            <w:r>
              <w:rPr>
                <w:color w:val="1C1C2E"/>
                <w:sz w:val="19"/>
                <w:szCs w:val="19"/>
              </w:rPr>
              <w:t>QF Member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64E2A" w14:textId="77777777" w:rsidR="004F2C57" w:rsidRDefault="00000000">
            <w:r>
              <w:rPr>
                <w:color w:val="1C1C2E"/>
                <w:sz w:val="19"/>
                <w:szCs w:val="19"/>
              </w:rPr>
              <w:t>If a wrong upload is detected: deletes lines in SWB, corrects in Excel, and re-marks X to re-trigger the send</w:t>
            </w:r>
          </w:p>
        </w:tc>
      </w:tr>
      <w:tr w:rsidR="004F2C57" w14:paraId="39A6DF79" w14:textId="77777777">
        <w:tblPrEx>
          <w:tblCellMar>
            <w:top w:w="0" w:type="dxa"/>
            <w:bottom w:w="0" w:type="dxa"/>
          </w:tblCellMar>
        </w:tblPrEx>
        <w:tc>
          <w:tcPr>
            <w:tcW w:w="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B518D" w14:textId="77777777" w:rsidR="004F2C57" w:rsidRDefault="00000000">
            <w:r>
              <w:rPr>
                <w:color w:val="1C1C2E"/>
                <w:sz w:val="19"/>
                <w:szCs w:val="19"/>
              </w:rPr>
              <w:t>10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4521C" w14:textId="77777777" w:rsidR="004F2C57" w:rsidRDefault="00000000">
            <w:r>
              <w:rPr>
                <w:color w:val="1C1C2E"/>
                <w:sz w:val="19"/>
                <w:szCs w:val="19"/>
              </w:rPr>
              <w:t>Sales / System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EC561" w14:textId="77777777" w:rsidR="004F2C57" w:rsidRDefault="00000000">
            <w:r>
              <w:rPr>
                <w:color w:val="1C1C2E"/>
                <w:sz w:val="19"/>
                <w:szCs w:val="19"/>
              </w:rPr>
              <w:t>SWB processes the data and Sales receives a Quote Completed notification</w:t>
            </w:r>
          </w:p>
        </w:tc>
      </w:tr>
    </w:tbl>
    <w:p w14:paraId="51D7F880" w14:textId="77777777" w:rsidR="004F2C57" w:rsidRDefault="004F2C57">
      <w:pPr>
        <w:spacing w:before="60"/>
      </w:pPr>
    </w:p>
    <w:p w14:paraId="656534A5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2.2  AS-IS process diagram</w:t>
      </w:r>
    </w:p>
    <w:p w14:paraId="76A1783A" w14:textId="77777777" w:rsidR="004F2C57" w:rsidRDefault="00000000">
      <w:pPr>
        <w:spacing w:before="30" w:after="70"/>
      </w:pPr>
      <w:r>
        <w:rPr>
          <w:i/>
          <w:iCs/>
          <w:color w:val="8899AA"/>
          <w:sz w:val="18"/>
          <w:szCs w:val="18"/>
        </w:rPr>
        <w:t>Swim-lane diagram — Sales and QF Team lanes — showing the VBA/file pipeline and the X-mark SWB trigger.</w:t>
      </w:r>
    </w:p>
    <w:p w14:paraId="2B8E448E" w14:textId="77777777" w:rsidR="004F2C57" w:rsidRDefault="004F2C57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0"/>
      </w:tblGrid>
      <w:tr w:rsidR="004F2C57" w14:paraId="29244A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0" w:space="0" w:color="2E75B6"/>
              <w:bottom w:val="single" w:sz="1" w:space="0" w:color="CCCCCC"/>
              <w:right w:val="single" w:sz="1" w:space="0" w:color="CCCCCC"/>
            </w:tcBorders>
            <w:shd w:val="clear" w:color="auto" w:fill="F3F6FB"/>
            <w:tcMar>
              <w:top w:w="120" w:type="dxa"/>
              <w:left w:w="160" w:type="dxa"/>
              <w:bottom w:w="100" w:type="dxa"/>
              <w:right w:w="160" w:type="dxa"/>
            </w:tcMar>
          </w:tcPr>
          <w:p w14:paraId="0BE8BC41" w14:textId="77777777" w:rsidR="004F2C57" w:rsidRDefault="00000000">
            <w:pPr>
              <w:spacing w:after="50"/>
              <w:jc w:val="center"/>
            </w:pPr>
            <w:r>
              <w:rPr>
                <w:b/>
                <w:bCs/>
                <w:color w:val="2E75B6"/>
                <w:sz w:val="22"/>
                <w:szCs w:val="22"/>
              </w:rPr>
              <w:t>AS-IS — Quote Handling Process</w:t>
            </w:r>
          </w:p>
          <w:p w14:paraId="7A8AB3B8" w14:textId="77777777" w:rsidR="004F2C57" w:rsidRDefault="00000000">
            <w:pPr>
              <w:spacing w:after="80"/>
              <w:jc w:val="center"/>
            </w:pPr>
            <w:r>
              <w:rPr>
                <w:i/>
                <w:iCs/>
                <w:color w:val="8899AA"/>
                <w:sz w:val="17"/>
                <w:szCs w:val="17"/>
              </w:rPr>
              <w:t>Current state  ·  Excel + VBA/QFTools  ·  Weekly ODS extract pipeline  ·  Manual X-mark trigger to SWB</w:t>
            </w:r>
          </w:p>
          <w:p w14:paraId="361D9D32" w14:textId="77777777" w:rsidR="004F2C57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5050843" wp14:editId="7D1A9F71">
                  <wp:extent cx="5905500" cy="4552950"/>
                  <wp:effectExtent l="0" t="0" r="0" b="0"/>
                  <wp:docPr id="1" name="AS-IS — Quote Handling Process" descr="AS-IS — Quote Handling Process" title="AS-IS — Quote Handling Proce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0" cy="45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519B92" w14:textId="77777777" w:rsidR="004F2C57" w:rsidRDefault="004F2C57">
      <w:pPr>
        <w:spacing w:before="60"/>
      </w:pPr>
    </w:p>
    <w:p w14:paraId="05CA303F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2.3  Gap analysis</w:t>
      </w:r>
    </w:p>
    <w:p w14:paraId="38A98C45" w14:textId="77777777" w:rsidR="004F2C57" w:rsidRDefault="00000000">
      <w:pPr>
        <w:spacing w:before="30" w:after="70"/>
      </w:pPr>
      <w:r>
        <w:rPr>
          <w:i/>
          <w:iCs/>
          <w:color w:val="8899AA"/>
          <w:sz w:val="18"/>
          <w:szCs w:val="18"/>
        </w:rPr>
        <w:t>Data freshness is the primary gap. All remaining gaps contribute to efficiency, auditability, and scalability.</w:t>
      </w:r>
    </w:p>
    <w:p w14:paraId="5B77136C" w14:textId="77777777" w:rsidR="004F2C57" w:rsidRDefault="004F2C57">
      <w:pPr>
        <w:spacing w:before="40"/>
      </w:pPr>
    </w:p>
    <w:tbl>
      <w:tblPr>
        <w:tblW w:w="7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2720"/>
        <w:gridCol w:w="2760"/>
        <w:gridCol w:w="920"/>
      </w:tblGrid>
      <w:tr w:rsidR="004F2C57" w14:paraId="43F07C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3106B5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Area</w:t>
            </w:r>
          </w:p>
        </w:tc>
        <w:tc>
          <w:tcPr>
            <w:tcW w:w="2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DAF385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AS-IS pain point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BCFDC6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TO-BE improvement</w:t>
            </w:r>
          </w:p>
        </w:tc>
        <w:tc>
          <w:tcPr>
            <w:tcW w:w="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607836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Priority</w:t>
            </w:r>
          </w:p>
        </w:tc>
      </w:tr>
      <w:tr w:rsidR="004F2C57" w14:paraId="2C5A50BA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614C5" w14:textId="77777777" w:rsidR="004F2C57" w:rsidRDefault="00000000">
            <w:r>
              <w:rPr>
                <w:color w:val="1C1C2E"/>
                <w:sz w:val="19"/>
                <w:szCs w:val="19"/>
              </w:rPr>
              <w:t>Data freshness</w:t>
            </w:r>
          </w:p>
        </w:tc>
        <w:tc>
          <w:tcPr>
            <w:tcW w:w="2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7C6FF" w14:textId="77777777" w:rsidR="004F2C57" w:rsidRDefault="00000000">
            <w:r>
              <w:rPr>
                <w:color w:val="1C1C2E"/>
                <w:sz w:val="19"/>
                <w:szCs w:val="19"/>
              </w:rPr>
              <w:t>Weekly ODS extract — Part Master up to 7 days old — new parts not matched — empty lines required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A012D" w14:textId="77777777" w:rsidR="004F2C57" w:rsidRDefault="00000000">
            <w:r>
              <w:rPr>
                <w:color w:val="1C1C2E"/>
                <w:sz w:val="19"/>
                <w:szCs w:val="19"/>
              </w:rPr>
              <w:t>Direct SWB/Unity API (Scenario A) — real-time data — eliminates missing part matches at source</w:t>
            </w:r>
          </w:p>
        </w:tc>
        <w:tc>
          <w:tcPr>
            <w:tcW w:w="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BDB56" w14:textId="77777777" w:rsidR="004F2C57" w:rsidRDefault="00000000">
            <w:r>
              <w:rPr>
                <w:color w:val="1C1C2E"/>
                <w:sz w:val="19"/>
                <w:szCs w:val="19"/>
              </w:rPr>
              <w:t>Critical</w:t>
            </w:r>
          </w:p>
        </w:tc>
      </w:tr>
      <w:tr w:rsidR="004F2C57" w14:paraId="577EDC03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7CB5C" w14:textId="77777777" w:rsidR="004F2C57" w:rsidRDefault="00000000">
            <w:r>
              <w:rPr>
                <w:color w:val="1C1C2E"/>
                <w:sz w:val="19"/>
                <w:szCs w:val="19"/>
              </w:rPr>
              <w:t>Work queue</w:t>
            </w:r>
          </w:p>
        </w:tc>
        <w:tc>
          <w:tcPr>
            <w:tcW w:w="2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14F74" w14:textId="77777777" w:rsidR="004F2C57" w:rsidRDefault="00000000">
            <w:r>
              <w:rPr>
                <w:color w:val="1C1C2E"/>
                <w:sz w:val="19"/>
                <w:szCs w:val="19"/>
              </w:rPr>
              <w:t>Shared Excel Work List — no collision prevention — two members can pick the same quote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1F679" w14:textId="77777777" w:rsidR="004F2C57" w:rsidRDefault="00000000">
            <w:r>
              <w:rPr>
                <w:color w:val="1C1C2E"/>
                <w:sz w:val="19"/>
                <w:szCs w:val="19"/>
              </w:rPr>
              <w:t>SF Queues — records assigned per member on acceptance — no overlap — full visibility</w:t>
            </w:r>
          </w:p>
        </w:tc>
        <w:tc>
          <w:tcPr>
            <w:tcW w:w="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957EC" w14:textId="77777777" w:rsidR="004F2C57" w:rsidRDefault="00000000">
            <w:r>
              <w:rPr>
                <w:color w:val="1C1C2E"/>
                <w:sz w:val="19"/>
                <w:szCs w:val="19"/>
              </w:rPr>
              <w:t>High</w:t>
            </w:r>
          </w:p>
        </w:tc>
      </w:tr>
      <w:tr w:rsidR="004F2C57" w14:paraId="15AD890D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B52C8" w14:textId="77777777" w:rsidR="004F2C57" w:rsidRDefault="00000000">
            <w:r>
              <w:rPr>
                <w:color w:val="1C1C2E"/>
                <w:sz w:val="19"/>
                <w:szCs w:val="19"/>
              </w:rPr>
              <w:t>Data extraction</w:t>
            </w:r>
          </w:p>
        </w:tc>
        <w:tc>
          <w:tcPr>
            <w:tcW w:w="2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38783" w14:textId="77777777" w:rsidR="004F2C57" w:rsidRDefault="00000000">
            <w:r>
              <w:rPr>
                <w:color w:val="1C1C2E"/>
                <w:sz w:val="19"/>
                <w:szCs w:val="19"/>
              </w:rPr>
              <w:t>VBA reads Part Master DB output files — Excel must be open — no error logging or monitoring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2AA05" w14:textId="77777777" w:rsidR="004F2C57" w:rsidRDefault="00000000">
            <w:r>
              <w:rPr>
                <w:color w:val="1C1C2E"/>
                <w:sz w:val="19"/>
                <w:szCs w:val="19"/>
              </w:rPr>
              <w:t>SF Flows + REST callouts — auto-triggered on record creation — errors logged and monitored</w:t>
            </w:r>
          </w:p>
        </w:tc>
        <w:tc>
          <w:tcPr>
            <w:tcW w:w="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15E5A" w14:textId="77777777" w:rsidR="004F2C57" w:rsidRDefault="00000000">
            <w:r>
              <w:rPr>
                <w:color w:val="1C1C2E"/>
                <w:sz w:val="19"/>
                <w:szCs w:val="19"/>
              </w:rPr>
              <w:t>High</w:t>
            </w:r>
          </w:p>
        </w:tc>
      </w:tr>
      <w:tr w:rsidR="004F2C57" w14:paraId="7F436114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F6FD8" w14:textId="77777777" w:rsidR="004F2C57" w:rsidRDefault="00000000">
            <w:r>
              <w:rPr>
                <w:color w:val="1C1C2E"/>
                <w:sz w:val="19"/>
                <w:szCs w:val="19"/>
              </w:rPr>
              <w:t>Manual filling</w:t>
            </w:r>
          </w:p>
        </w:tc>
        <w:tc>
          <w:tcPr>
            <w:tcW w:w="2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28D2E" w14:textId="77777777" w:rsidR="004F2C57" w:rsidRDefault="00000000">
            <w:r>
              <w:rPr>
                <w:color w:val="1C1C2E"/>
                <w:sz w:val="19"/>
                <w:szCs w:val="19"/>
              </w:rPr>
              <w:t>Free-form Excel cells — no field validation — correction frequency untracked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F0424" w14:textId="77777777" w:rsidR="004F2C57" w:rsidRDefault="00000000">
            <w:r>
              <w:rPr>
                <w:color w:val="1C1C2E"/>
                <w:sz w:val="19"/>
                <w:szCs w:val="19"/>
              </w:rPr>
              <w:t xml:space="preserve">SF Record Page + Validation Rules — guided fields — </w:t>
            </w:r>
            <w:r>
              <w:rPr>
                <w:color w:val="1C1C2E"/>
                <w:sz w:val="19"/>
                <w:szCs w:val="19"/>
              </w:rPr>
              <w:lastRenderedPageBreak/>
              <w:t>correction rate tracked as a KPI</w:t>
            </w:r>
          </w:p>
        </w:tc>
        <w:tc>
          <w:tcPr>
            <w:tcW w:w="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E983F" w14:textId="77777777" w:rsidR="004F2C57" w:rsidRDefault="00000000">
            <w:r>
              <w:rPr>
                <w:color w:val="1C1C2E"/>
                <w:sz w:val="19"/>
                <w:szCs w:val="19"/>
              </w:rPr>
              <w:lastRenderedPageBreak/>
              <w:t>High</w:t>
            </w:r>
          </w:p>
        </w:tc>
      </w:tr>
      <w:tr w:rsidR="004F2C57" w14:paraId="5F398A69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0454F" w14:textId="77777777" w:rsidR="004F2C57" w:rsidRDefault="00000000">
            <w:r>
              <w:rPr>
                <w:color w:val="1C1C2E"/>
                <w:sz w:val="19"/>
                <w:szCs w:val="19"/>
              </w:rPr>
              <w:t>SWB sync trigger</w:t>
            </w:r>
          </w:p>
        </w:tc>
        <w:tc>
          <w:tcPr>
            <w:tcW w:w="2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FCA14" w14:textId="77777777" w:rsidR="004F2C57" w:rsidRDefault="00000000">
            <w:r>
              <w:rPr>
                <w:color w:val="1C1C2E"/>
                <w:sz w:val="19"/>
                <w:szCs w:val="19"/>
              </w:rPr>
              <w:t>Mark X in Excel — VBA batch detects change — takes several minutes to fire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84E10" w14:textId="77777777" w:rsidR="004F2C57" w:rsidRDefault="00000000">
            <w:r>
              <w:rPr>
                <w:color w:val="1C1C2E"/>
                <w:sz w:val="19"/>
                <w:szCs w:val="19"/>
              </w:rPr>
              <w:t>SF Flow fires immediately on status = Done — calls SWB endpoint — auditable and reliable</w:t>
            </w:r>
          </w:p>
        </w:tc>
        <w:tc>
          <w:tcPr>
            <w:tcW w:w="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78BC3" w14:textId="77777777" w:rsidR="004F2C57" w:rsidRDefault="00000000">
            <w:r>
              <w:rPr>
                <w:color w:val="1C1C2E"/>
                <w:sz w:val="19"/>
                <w:szCs w:val="19"/>
              </w:rPr>
              <w:t>High</w:t>
            </w:r>
          </w:p>
        </w:tc>
      </w:tr>
      <w:tr w:rsidR="004F2C57" w14:paraId="1028412B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FBE6E" w14:textId="77777777" w:rsidR="004F2C57" w:rsidRDefault="00000000">
            <w:r>
              <w:rPr>
                <w:color w:val="1C1C2E"/>
                <w:sz w:val="19"/>
                <w:szCs w:val="19"/>
              </w:rPr>
              <w:t>Error correction</w:t>
            </w:r>
          </w:p>
        </w:tc>
        <w:tc>
          <w:tcPr>
            <w:tcW w:w="2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94518" w14:textId="77777777" w:rsidR="004F2C57" w:rsidRDefault="00000000">
            <w:r>
              <w:rPr>
                <w:color w:val="1C1C2E"/>
                <w:sz w:val="19"/>
                <w:szCs w:val="19"/>
              </w:rPr>
              <w:t>Delete in SWB + fix Excel + re-mark X — no record of what happened, when, or why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CA055" w14:textId="77777777" w:rsidR="004F2C57" w:rsidRDefault="00000000">
            <w:r>
              <w:rPr>
                <w:color w:val="1C1C2E"/>
                <w:sz w:val="19"/>
                <w:szCs w:val="19"/>
              </w:rPr>
              <w:t>Delete and re-trigger from within SF — full audit trail: actor, timestamp, reason</w:t>
            </w:r>
          </w:p>
        </w:tc>
        <w:tc>
          <w:tcPr>
            <w:tcW w:w="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FA4F5" w14:textId="77777777" w:rsidR="004F2C57" w:rsidRDefault="00000000">
            <w:r>
              <w:rPr>
                <w:color w:val="1C1C2E"/>
                <w:sz w:val="19"/>
                <w:szCs w:val="19"/>
              </w:rPr>
              <w:t>Medium</w:t>
            </w:r>
          </w:p>
        </w:tc>
      </w:tr>
      <w:tr w:rsidR="004F2C57" w14:paraId="05A9E581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8D341" w14:textId="77777777" w:rsidR="004F2C57" w:rsidRDefault="00000000">
            <w:r>
              <w:rPr>
                <w:color w:val="1C1C2E"/>
                <w:sz w:val="19"/>
                <w:szCs w:val="19"/>
              </w:rPr>
              <w:t>Access control</w:t>
            </w:r>
          </w:p>
        </w:tc>
        <w:tc>
          <w:tcPr>
            <w:tcW w:w="2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D4D24" w14:textId="77777777" w:rsidR="004F2C57" w:rsidRDefault="00000000">
            <w:r>
              <w:rPr>
                <w:color w:val="1C1C2E"/>
                <w:sz w:val="19"/>
                <w:szCs w:val="19"/>
              </w:rPr>
              <w:t>Informal Sales/QF rights split in SWB — undocumented and impossible to enforce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5208A" w14:textId="77777777" w:rsidR="004F2C57" w:rsidRDefault="00000000">
            <w:r>
              <w:rPr>
                <w:color w:val="1C1C2E"/>
                <w:sz w:val="19"/>
                <w:szCs w:val="19"/>
              </w:rPr>
              <w:t>SF Profiles + Permission Sets — formal, auditable, role-based access definitions</w:t>
            </w:r>
          </w:p>
        </w:tc>
        <w:tc>
          <w:tcPr>
            <w:tcW w:w="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E2C65" w14:textId="77777777" w:rsidR="004F2C57" w:rsidRDefault="00000000">
            <w:r>
              <w:rPr>
                <w:color w:val="1C1C2E"/>
                <w:sz w:val="19"/>
                <w:szCs w:val="19"/>
              </w:rPr>
              <w:t>Medium</w:t>
            </w:r>
          </w:p>
        </w:tc>
      </w:tr>
      <w:tr w:rsidR="004F2C57" w14:paraId="0D3A486B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62BED" w14:textId="77777777" w:rsidR="004F2C57" w:rsidRDefault="00000000">
            <w:r>
              <w:rPr>
                <w:color w:val="1C1C2E"/>
                <w:sz w:val="19"/>
                <w:szCs w:val="19"/>
              </w:rPr>
              <w:t>Visibility</w:t>
            </w:r>
          </w:p>
        </w:tc>
        <w:tc>
          <w:tcPr>
            <w:tcW w:w="2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0076D" w14:textId="77777777" w:rsidR="004F2C57" w:rsidRDefault="00000000">
            <w:r>
              <w:rPr>
                <w:color w:val="1C1C2E"/>
                <w:sz w:val="19"/>
                <w:szCs w:val="19"/>
              </w:rPr>
              <w:t>Zero management visibility — no workload data, correction rate, or SLA tracking available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9C2C1" w14:textId="77777777" w:rsidR="004F2C57" w:rsidRDefault="00000000">
            <w:r>
              <w:rPr>
                <w:color w:val="1C1C2E"/>
                <w:sz w:val="19"/>
                <w:szCs w:val="19"/>
              </w:rPr>
              <w:t>SF Dashboards — live KPIs: volume, correction rate, average handling time, bottlenecks</w:t>
            </w:r>
          </w:p>
        </w:tc>
        <w:tc>
          <w:tcPr>
            <w:tcW w:w="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13E28" w14:textId="77777777" w:rsidR="004F2C57" w:rsidRDefault="00000000">
            <w:r>
              <w:rPr>
                <w:color w:val="1C1C2E"/>
                <w:sz w:val="19"/>
                <w:szCs w:val="19"/>
              </w:rPr>
              <w:t>Medium</w:t>
            </w:r>
          </w:p>
        </w:tc>
      </w:tr>
      <w:tr w:rsidR="004F2C57" w14:paraId="603A835D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8FA14" w14:textId="77777777" w:rsidR="004F2C57" w:rsidRDefault="00000000">
            <w:r>
              <w:rPr>
                <w:color w:val="1C1C2E"/>
                <w:sz w:val="19"/>
                <w:szCs w:val="19"/>
              </w:rPr>
              <w:t>Scalability</w:t>
            </w:r>
          </w:p>
        </w:tc>
        <w:tc>
          <w:tcPr>
            <w:tcW w:w="2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E967F" w14:textId="77777777" w:rsidR="004F2C57" w:rsidRDefault="00000000">
            <w:r>
              <w:rPr>
                <w:color w:val="1C1C2E"/>
                <w:sz w:val="19"/>
                <w:szCs w:val="19"/>
              </w:rPr>
              <w:t>Excel file-locking prevents true concurrent use across multiple QF team members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0800C" w14:textId="77777777" w:rsidR="004F2C57" w:rsidRDefault="00000000">
            <w:r>
              <w:rPr>
                <w:color w:val="1C1C2E"/>
                <w:sz w:val="19"/>
                <w:szCs w:val="19"/>
              </w:rPr>
              <w:t>Salesforce cloud — full concurrent multi-user access with no file-locking issues</w:t>
            </w:r>
          </w:p>
        </w:tc>
        <w:tc>
          <w:tcPr>
            <w:tcW w:w="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D1424" w14:textId="77777777" w:rsidR="004F2C57" w:rsidRDefault="00000000">
            <w:r>
              <w:rPr>
                <w:color w:val="1C1C2E"/>
                <w:sz w:val="19"/>
                <w:szCs w:val="19"/>
              </w:rPr>
              <w:t>Low</w:t>
            </w:r>
          </w:p>
        </w:tc>
      </w:tr>
    </w:tbl>
    <w:p w14:paraId="3FCE8244" w14:textId="77777777" w:rsidR="004F2C57" w:rsidRDefault="004F2C57">
      <w:pPr>
        <w:spacing w:before="80"/>
      </w:pPr>
    </w:p>
    <w:p w14:paraId="706851BA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2.4  Two-scenario TO-BE approach</w:t>
      </w:r>
    </w:p>
    <w:p w14:paraId="6D144367" w14:textId="77777777" w:rsidR="004F2C57" w:rsidRDefault="00000000">
      <w:pPr>
        <w:spacing w:before="30" w:after="70"/>
      </w:pPr>
      <w:r>
        <w:rPr>
          <w:i/>
          <w:iCs/>
          <w:color w:val="8899AA"/>
          <w:sz w:val="18"/>
          <w:szCs w:val="18"/>
        </w:rPr>
        <w:t>Scenario B is the default build path and can start immediately. Scenario A requires API confirmation first.</w:t>
      </w:r>
    </w:p>
    <w:p w14:paraId="3D6AC9EB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4F2C57" w14:paraId="6CBBC3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D10DD1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Factor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0BF5C7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Scenario A — Full SF + direct SWB/Unity API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E08785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Scenario B — SF hybrid + existing Part Master pipeline</w:t>
            </w:r>
          </w:p>
        </w:tc>
      </w:tr>
      <w:tr w:rsidR="004F2C57" w14:paraId="5D5F4C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8F174" w14:textId="77777777" w:rsidR="004F2C57" w:rsidRDefault="00000000">
            <w:r>
              <w:rPr>
                <w:color w:val="1C1C2E"/>
                <w:sz w:val="19"/>
                <w:szCs w:val="19"/>
              </w:rPr>
              <w:t>Data source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3E78D" w14:textId="77777777" w:rsidR="004F2C57" w:rsidRDefault="00000000">
            <w:r>
              <w:rPr>
                <w:color w:val="1C1C2E"/>
                <w:sz w:val="19"/>
                <w:szCs w:val="19"/>
              </w:rPr>
              <w:t>Direct SWB/Unity API — real-time, zero lag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6E229" w14:textId="77777777" w:rsidR="004F2C57" w:rsidRDefault="00000000">
            <w:r>
              <w:rPr>
                <w:color w:val="1C1C2E"/>
                <w:sz w:val="19"/>
                <w:szCs w:val="19"/>
              </w:rPr>
              <w:t>Existing Part Master DB pipeline — weekly ODS extract cycle, same lag as AS-IS</w:t>
            </w:r>
          </w:p>
        </w:tc>
      </w:tr>
      <w:tr w:rsidR="004F2C57" w14:paraId="03A5BB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B7D46" w14:textId="77777777" w:rsidR="004F2C57" w:rsidRDefault="00000000">
            <w:r>
              <w:rPr>
                <w:color w:val="1C1C2E"/>
                <w:sz w:val="19"/>
                <w:szCs w:val="19"/>
              </w:rPr>
              <w:t>Excel &amp; VBA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1AF1C" w14:textId="77777777" w:rsidR="004F2C57" w:rsidRDefault="00000000">
            <w:r>
              <w:rPr>
                <w:color w:val="1C1C2E"/>
                <w:sz w:val="19"/>
                <w:szCs w:val="19"/>
              </w:rPr>
              <w:t>Fully decommissioned at go-live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7A65A" w14:textId="77777777" w:rsidR="004F2C57" w:rsidRDefault="00000000">
            <w:r>
              <w:rPr>
                <w:color w:val="1C1C2E"/>
                <w:sz w:val="19"/>
                <w:szCs w:val="19"/>
              </w:rPr>
              <w:t>Kept during transition — phased out in the next project iteration</w:t>
            </w:r>
          </w:p>
        </w:tc>
      </w:tr>
      <w:tr w:rsidR="004F2C57" w14:paraId="387FFB9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72685" w14:textId="77777777" w:rsidR="004F2C57" w:rsidRDefault="00000000">
            <w:r>
              <w:rPr>
                <w:color w:val="1C1C2E"/>
                <w:sz w:val="19"/>
                <w:szCs w:val="19"/>
              </w:rPr>
              <w:t>SWB trigger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D6288" w14:textId="77777777" w:rsidR="004F2C57" w:rsidRDefault="00000000">
            <w:r>
              <w:rPr>
                <w:color w:val="1C1C2E"/>
                <w:sz w:val="19"/>
                <w:szCs w:val="19"/>
              </w:rPr>
              <w:t>SF Flow replaces VBA X-mark trigger — fires instantly on status change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9C74F" w14:textId="77777777" w:rsidR="004F2C57" w:rsidRDefault="00000000">
            <w:r>
              <w:rPr>
                <w:color w:val="1C1C2E"/>
                <w:sz w:val="19"/>
                <w:szCs w:val="19"/>
              </w:rPr>
              <w:t>VBA X-mark trigger kept — same delay as current AS-IS</w:t>
            </w:r>
          </w:p>
        </w:tc>
      </w:tr>
      <w:tr w:rsidR="004F2C57" w14:paraId="6BE607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48EAD" w14:textId="77777777" w:rsidR="004F2C57" w:rsidRDefault="00000000">
            <w:r>
              <w:rPr>
                <w:color w:val="1C1C2E"/>
                <w:sz w:val="19"/>
                <w:szCs w:val="19"/>
              </w:rPr>
              <w:t>Key dependency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2581D" w14:textId="77777777" w:rsidR="004F2C57" w:rsidRDefault="00000000">
            <w:r>
              <w:rPr>
                <w:color w:val="1C1C2E"/>
                <w:sz w:val="19"/>
                <w:szCs w:val="19"/>
              </w:rPr>
              <w:t>SWB/Unity exposes a callable REST API (contact: Holger)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B4580" w14:textId="77777777" w:rsidR="004F2C57" w:rsidRDefault="00000000">
            <w:r>
              <w:rPr>
                <w:color w:val="1C1C2E"/>
                <w:sz w:val="19"/>
                <w:szCs w:val="19"/>
              </w:rPr>
              <w:t>No API required — SF layers over the existing file-based pipeline</w:t>
            </w:r>
          </w:p>
        </w:tc>
      </w:tr>
      <w:tr w:rsidR="004F2C57" w14:paraId="3ABF03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64E89" w14:textId="77777777" w:rsidR="004F2C57" w:rsidRDefault="00000000">
            <w:r>
              <w:rPr>
                <w:color w:val="1C1C2E"/>
                <w:sz w:val="19"/>
                <w:szCs w:val="19"/>
              </w:rPr>
              <w:t>Data freshness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FE2C5" w14:textId="77777777" w:rsidR="004F2C57" w:rsidRDefault="00000000">
            <w:r>
              <w:rPr>
                <w:color w:val="1C1C2E"/>
                <w:sz w:val="19"/>
                <w:szCs w:val="19"/>
              </w:rPr>
              <w:t>Fully resolved — real-time data eliminates the empty line problem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B62EE" w14:textId="77777777" w:rsidR="004F2C57" w:rsidRDefault="00000000">
            <w:r>
              <w:rPr>
                <w:color w:val="1C1C2E"/>
                <w:sz w:val="19"/>
                <w:szCs w:val="19"/>
              </w:rPr>
              <w:t>Unchanged for Part Master (weekly); daily for history data</w:t>
            </w:r>
          </w:p>
        </w:tc>
      </w:tr>
      <w:tr w:rsidR="004F2C57" w14:paraId="4ADD52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C9055" w14:textId="77777777" w:rsidR="004F2C57" w:rsidRDefault="00000000">
            <w:r>
              <w:rPr>
                <w:color w:val="1C1C2E"/>
                <w:sz w:val="19"/>
                <w:szCs w:val="19"/>
              </w:rPr>
              <w:t>Migration risk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9DDCE" w14:textId="77777777" w:rsidR="004F2C57" w:rsidRDefault="00000000">
            <w:r>
              <w:rPr>
                <w:color w:val="1C1C2E"/>
                <w:sz w:val="19"/>
                <w:szCs w:val="19"/>
              </w:rPr>
              <w:t>Higher — full workflow and data source changed simultaneously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EE1E8" w14:textId="77777777" w:rsidR="004F2C57" w:rsidRDefault="00000000">
            <w:r>
              <w:rPr>
                <w:color w:val="1C1C2E"/>
                <w:sz w:val="19"/>
                <w:szCs w:val="19"/>
              </w:rPr>
              <w:t>Lower — incremental change with a familiar Excel/VBA fallback</w:t>
            </w:r>
          </w:p>
        </w:tc>
      </w:tr>
      <w:tr w:rsidR="004F2C57" w14:paraId="2292BD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D3511" w14:textId="77777777" w:rsidR="004F2C57" w:rsidRDefault="00000000">
            <w:r>
              <w:rPr>
                <w:color w:val="1C1C2E"/>
                <w:sz w:val="19"/>
                <w:szCs w:val="19"/>
              </w:rPr>
              <w:t>Recommendation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99602" w14:textId="77777777" w:rsidR="004F2C57" w:rsidRDefault="00000000">
            <w:r>
              <w:rPr>
                <w:color w:val="1C1C2E"/>
                <w:sz w:val="19"/>
                <w:szCs w:val="19"/>
              </w:rPr>
              <w:t>Target end state — pursue once API feasibility is confirmed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937B" w14:textId="77777777" w:rsidR="004F2C57" w:rsidRDefault="00000000">
            <w:r>
              <w:rPr>
                <w:color w:val="1C1C2E"/>
                <w:sz w:val="19"/>
                <w:szCs w:val="19"/>
              </w:rPr>
              <w:t>Default path — implement immediately regardless of API outcome</w:t>
            </w:r>
          </w:p>
        </w:tc>
      </w:tr>
    </w:tbl>
    <w:p w14:paraId="728980A6" w14:textId="77777777" w:rsidR="004F2C57" w:rsidRDefault="004F2C57">
      <w:pPr>
        <w:spacing w:before="80"/>
      </w:pPr>
    </w:p>
    <w:p w14:paraId="20194C34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lastRenderedPageBreak/>
        <w:t>2.5  Salesforce data model</w:t>
      </w:r>
    </w:p>
    <w:p w14:paraId="058D2FF3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F2C57" w14:paraId="6F6EC73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14753494" w14:textId="77777777" w:rsidR="004F2C57" w:rsidRDefault="00000000">
            <w:r>
              <w:rPr>
                <w:b/>
                <w:bCs/>
                <w:color w:val="FFFFFF"/>
                <w:sz w:val="22"/>
                <w:szCs w:val="22"/>
              </w:rPr>
              <w:t>Primary object: Quote_Line_Item__c  (custom object)</w:t>
            </w:r>
          </w:p>
        </w:tc>
      </w:tr>
    </w:tbl>
    <w:p w14:paraId="07DC69D6" w14:textId="77777777" w:rsidR="004F2C57" w:rsidRDefault="004F2C57">
      <w:pPr>
        <w:spacing w:before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4F2C57" w14:paraId="0848E2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D4F1B6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Field name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49AB15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Field type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3527E8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4F2C57" w14:paraId="36D3F8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82F50" w14:textId="77777777" w:rsidR="004F2C57" w:rsidRDefault="00000000">
            <w:r>
              <w:rPr>
                <w:color w:val="1C1C2E"/>
                <w:sz w:val="19"/>
                <w:szCs w:val="19"/>
              </w:rPr>
              <w:t>Quote_ID__c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C0D7E" w14:textId="77777777" w:rsidR="004F2C57" w:rsidRDefault="00000000">
            <w:r>
              <w:rPr>
                <w:color w:val="1C1C2E"/>
                <w:sz w:val="19"/>
                <w:szCs w:val="19"/>
              </w:rPr>
              <w:t>Text (External ID)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E7750" w14:textId="77777777" w:rsidR="004F2C57" w:rsidRDefault="00000000">
            <w:r>
              <w:rPr>
                <w:color w:val="1C1C2E"/>
                <w:sz w:val="19"/>
                <w:szCs w:val="19"/>
              </w:rPr>
              <w:t>Unique quote identifier — maps from the Excel Work List reference</w:t>
            </w:r>
          </w:p>
        </w:tc>
      </w:tr>
      <w:tr w:rsidR="004F2C57" w14:paraId="20489E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FE934" w14:textId="77777777" w:rsidR="004F2C57" w:rsidRDefault="00000000">
            <w:r>
              <w:rPr>
                <w:color w:val="1C1C2E"/>
                <w:sz w:val="19"/>
                <w:szCs w:val="19"/>
              </w:rPr>
              <w:t>Part_Number__c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271F8" w14:textId="77777777" w:rsidR="004F2C57" w:rsidRDefault="00000000">
            <w:r>
              <w:rPr>
                <w:color w:val="1C1C2E"/>
                <w:sz w:val="19"/>
                <w:szCs w:val="19"/>
              </w:rPr>
              <w:t>Text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AF728" w14:textId="77777777" w:rsidR="004F2C57" w:rsidRDefault="00000000">
            <w:r>
              <w:rPr>
                <w:color w:val="1C1C2E"/>
                <w:sz w:val="19"/>
                <w:szCs w:val="19"/>
              </w:rPr>
              <w:t>Fetched via direct API or Part Master DB — maps from the VBA QFTools extraction</w:t>
            </w:r>
          </w:p>
        </w:tc>
      </w:tr>
      <w:tr w:rsidR="004F2C57" w14:paraId="35A23E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80124" w14:textId="77777777" w:rsidR="004F2C57" w:rsidRDefault="00000000">
            <w:r>
              <w:rPr>
                <w:color w:val="1C1C2E"/>
                <w:sz w:val="19"/>
                <w:szCs w:val="19"/>
              </w:rPr>
              <w:t>Pricing__c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08284" w14:textId="77777777" w:rsidR="004F2C57" w:rsidRDefault="00000000">
            <w:r>
              <w:rPr>
                <w:color w:val="1C1C2E"/>
                <w:sz w:val="19"/>
                <w:szCs w:val="19"/>
              </w:rPr>
              <w:t>Currency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BE3E3" w14:textId="77777777" w:rsidR="004F2C57" w:rsidRDefault="00000000">
            <w:r>
              <w:rPr>
                <w:color w:val="1C1C2E"/>
                <w:sz w:val="19"/>
                <w:szCs w:val="19"/>
              </w:rPr>
              <w:t>FOH/pricing from the ODS extract or the direct SWB/Unity API</w:t>
            </w:r>
          </w:p>
        </w:tc>
      </w:tr>
      <w:tr w:rsidR="004F2C57" w14:paraId="754DBD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2AA74" w14:textId="77777777" w:rsidR="004F2C57" w:rsidRDefault="00000000">
            <w:r>
              <w:rPr>
                <w:color w:val="1C1C2E"/>
                <w:sz w:val="19"/>
                <w:szCs w:val="19"/>
              </w:rPr>
              <w:t>Availability__c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1F477" w14:textId="77777777" w:rsidR="004F2C57" w:rsidRDefault="00000000">
            <w:r>
              <w:rPr>
                <w:color w:val="1C1C2E"/>
                <w:sz w:val="19"/>
                <w:szCs w:val="19"/>
              </w:rPr>
              <w:t>Picklist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C4848" w14:textId="77777777" w:rsidR="004F2C57" w:rsidRDefault="00000000">
            <w:r>
              <w:rPr>
                <w:color w:val="1C1C2E"/>
                <w:sz w:val="19"/>
                <w:szCs w:val="19"/>
              </w:rPr>
              <w:t>Qty per pack and availability from the ODS extract or direct API</w:t>
            </w:r>
          </w:p>
        </w:tc>
      </w:tr>
      <w:tr w:rsidR="004F2C57" w14:paraId="22D2DC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87FC0" w14:textId="77777777" w:rsidR="004F2C57" w:rsidRDefault="00000000">
            <w:r>
              <w:rPr>
                <w:color w:val="1C1C2E"/>
                <w:sz w:val="19"/>
                <w:szCs w:val="19"/>
              </w:rPr>
              <w:t>Data_Source__c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9CDD5" w14:textId="77777777" w:rsidR="004F2C57" w:rsidRDefault="00000000">
            <w:r>
              <w:rPr>
                <w:color w:val="1C1C2E"/>
                <w:sz w:val="19"/>
                <w:szCs w:val="19"/>
              </w:rPr>
              <w:t>Picklist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A1922" w14:textId="77777777" w:rsidR="004F2C57" w:rsidRDefault="00000000">
            <w:r>
              <w:rPr>
                <w:color w:val="1C1C2E"/>
                <w:sz w:val="19"/>
                <w:szCs w:val="19"/>
              </w:rPr>
              <w:t>NEW — 'Direct API' or 'Part Master DB' — tracks which source populated each record</w:t>
            </w:r>
          </w:p>
        </w:tc>
      </w:tr>
      <w:tr w:rsidR="004F2C57" w14:paraId="233D50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FFEF8" w14:textId="77777777" w:rsidR="004F2C57" w:rsidRDefault="00000000">
            <w:r>
              <w:rPr>
                <w:color w:val="1C1C2E"/>
                <w:sz w:val="19"/>
                <w:szCs w:val="19"/>
              </w:rPr>
              <w:t>Status__c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51E53" w14:textId="77777777" w:rsidR="004F2C57" w:rsidRDefault="00000000">
            <w:r>
              <w:rPr>
                <w:color w:val="1C1C2E"/>
                <w:sz w:val="19"/>
                <w:szCs w:val="19"/>
              </w:rPr>
              <w:t>Picklist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932C4" w14:textId="77777777" w:rsidR="004F2C57" w:rsidRDefault="00000000">
            <w:r>
              <w:rPr>
                <w:color w:val="1C1C2E"/>
                <w:sz w:val="19"/>
                <w:szCs w:val="19"/>
              </w:rPr>
              <w:t>Draft / In Progress / Done — replaces the X-mark trigger in the Excel Work List</w:t>
            </w:r>
          </w:p>
        </w:tc>
      </w:tr>
      <w:tr w:rsidR="004F2C57" w14:paraId="00D7AD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90F43" w14:textId="77777777" w:rsidR="004F2C57" w:rsidRDefault="00000000">
            <w:r>
              <w:rPr>
                <w:color w:val="1C1C2E"/>
                <w:sz w:val="19"/>
                <w:szCs w:val="19"/>
              </w:rPr>
              <w:t>Assigned_To__c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B3310" w14:textId="77777777" w:rsidR="004F2C57" w:rsidRDefault="00000000">
            <w:r>
              <w:rPr>
                <w:color w:val="1C1C2E"/>
                <w:sz w:val="19"/>
                <w:szCs w:val="19"/>
              </w:rPr>
              <w:t>Lookup (User)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2CFB8" w14:textId="77777777" w:rsidR="004F2C57" w:rsidRDefault="00000000">
            <w:r>
              <w:rPr>
                <w:color w:val="1C1C2E"/>
                <w:sz w:val="19"/>
                <w:szCs w:val="19"/>
              </w:rPr>
              <w:t>The QF member who accepted the quote — replaces the manual Work List pick</w:t>
            </w:r>
          </w:p>
        </w:tc>
      </w:tr>
      <w:tr w:rsidR="004F2C57" w14:paraId="203513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F560F" w14:textId="77777777" w:rsidR="004F2C57" w:rsidRDefault="00000000">
            <w:r>
              <w:rPr>
                <w:color w:val="1C1C2E"/>
                <w:sz w:val="19"/>
                <w:szCs w:val="19"/>
              </w:rPr>
              <w:t>SWB_Sync_Status__c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579D5" w14:textId="77777777" w:rsidR="004F2C57" w:rsidRDefault="00000000">
            <w:r>
              <w:rPr>
                <w:color w:val="1C1C2E"/>
                <w:sz w:val="19"/>
                <w:szCs w:val="19"/>
              </w:rPr>
              <w:t>Picklist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FB37A" w14:textId="77777777" w:rsidR="004F2C57" w:rsidRDefault="00000000">
            <w:r>
              <w:rPr>
                <w:color w:val="1C1C2E"/>
                <w:sz w:val="19"/>
                <w:szCs w:val="19"/>
              </w:rPr>
              <w:t>Pending / Sent / Failed — tracks the outcome of each SWB Flow trigger</w:t>
            </w:r>
          </w:p>
        </w:tc>
      </w:tr>
      <w:tr w:rsidR="004F2C57" w14:paraId="7298F5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FE0AF" w14:textId="77777777" w:rsidR="004F2C57" w:rsidRDefault="00000000">
            <w:r>
              <w:rPr>
                <w:color w:val="1C1C2E"/>
                <w:sz w:val="19"/>
                <w:szCs w:val="19"/>
              </w:rPr>
              <w:t>SWB_Triggered_At__c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B6C72" w14:textId="77777777" w:rsidR="004F2C57" w:rsidRDefault="00000000">
            <w:r>
              <w:rPr>
                <w:color w:val="1C1C2E"/>
                <w:sz w:val="19"/>
                <w:szCs w:val="19"/>
              </w:rPr>
              <w:t>DateTime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C2735" w14:textId="77777777" w:rsidR="004F2C57" w:rsidRDefault="00000000">
            <w:r>
              <w:rPr>
                <w:color w:val="1C1C2E"/>
                <w:sz w:val="19"/>
                <w:szCs w:val="19"/>
              </w:rPr>
              <w:t>Timestamp of the last SWB Flow trigger — new audit capability not available in AS-IS</w:t>
            </w:r>
          </w:p>
        </w:tc>
      </w:tr>
      <w:tr w:rsidR="004F2C57" w14:paraId="6E98E8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629CF" w14:textId="77777777" w:rsidR="004F2C57" w:rsidRDefault="00000000">
            <w:r>
              <w:rPr>
                <w:color w:val="1C1C2E"/>
                <w:sz w:val="19"/>
                <w:szCs w:val="19"/>
              </w:rPr>
              <w:t>Manual_Correction__c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EF100" w14:textId="77777777" w:rsidR="004F2C57" w:rsidRDefault="00000000">
            <w:r>
              <w:rPr>
                <w:color w:val="1C1C2E"/>
                <w:sz w:val="19"/>
                <w:szCs w:val="19"/>
              </w:rPr>
              <w:t>Checkbox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037C8" w14:textId="77777777" w:rsidR="004F2C57" w:rsidRDefault="00000000">
            <w:r>
              <w:rPr>
                <w:color w:val="1C1C2E"/>
                <w:sz w:val="19"/>
                <w:szCs w:val="19"/>
              </w:rPr>
              <w:t>NEW — flags records that required manual line filling — enables the correction rate KPI</w:t>
            </w:r>
          </w:p>
        </w:tc>
      </w:tr>
      <w:tr w:rsidR="004F2C57" w14:paraId="2C0036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F4358" w14:textId="77777777" w:rsidR="004F2C57" w:rsidRDefault="00000000">
            <w:r>
              <w:rPr>
                <w:color w:val="1C1C2E"/>
                <w:sz w:val="19"/>
                <w:szCs w:val="19"/>
              </w:rPr>
              <w:t>Correction_Reason__c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77689" w14:textId="77777777" w:rsidR="004F2C57" w:rsidRDefault="00000000">
            <w:r>
              <w:rPr>
                <w:color w:val="1C1C2E"/>
                <w:sz w:val="19"/>
                <w:szCs w:val="19"/>
              </w:rPr>
              <w:t>Text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B5170" w14:textId="77777777" w:rsidR="004F2C57" w:rsidRDefault="00000000">
            <w:r>
              <w:rPr>
                <w:color w:val="1C1C2E"/>
                <w:sz w:val="19"/>
                <w:szCs w:val="19"/>
              </w:rPr>
              <w:t>NEW — reason for manual correction, e.g. 'Part not in current weekly extract'</w:t>
            </w:r>
          </w:p>
        </w:tc>
      </w:tr>
      <w:tr w:rsidR="004F2C57" w14:paraId="6C569C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A1C57" w14:textId="77777777" w:rsidR="004F2C57" w:rsidRDefault="00000000">
            <w:r>
              <w:rPr>
                <w:color w:val="1C1C2E"/>
                <w:sz w:val="19"/>
                <w:szCs w:val="19"/>
              </w:rPr>
              <w:t>History_File__c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DE9E9" w14:textId="77777777" w:rsidR="004F2C57" w:rsidRDefault="00000000">
            <w:r>
              <w:rPr>
                <w:color w:val="1C1C2E"/>
                <w:sz w:val="19"/>
                <w:szCs w:val="19"/>
              </w:rPr>
              <w:t>Text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33AE2" w14:textId="77777777" w:rsidR="004F2C57" w:rsidRDefault="00000000">
            <w:r>
              <w:rPr>
                <w:color w:val="1C1C2E"/>
                <w:sz w:val="19"/>
                <w:szCs w:val="19"/>
              </w:rPr>
              <w:t>NEW — the OperatingUnit_acct# file used — traceability for regional history data</w:t>
            </w:r>
          </w:p>
        </w:tc>
      </w:tr>
      <w:tr w:rsidR="004F2C57" w14:paraId="697386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1A33D" w14:textId="77777777" w:rsidR="004F2C57" w:rsidRDefault="00000000">
            <w:r>
              <w:rPr>
                <w:color w:val="1C1C2E"/>
                <w:sz w:val="19"/>
                <w:szCs w:val="19"/>
              </w:rPr>
              <w:t>Sales_Contact__c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04CFA" w14:textId="77777777" w:rsidR="004F2C57" w:rsidRDefault="00000000">
            <w:r>
              <w:rPr>
                <w:color w:val="1C1C2E"/>
                <w:sz w:val="19"/>
                <w:szCs w:val="19"/>
              </w:rPr>
              <w:t>Lookup (User/Account)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5E94A" w14:textId="77777777" w:rsidR="004F2C57" w:rsidRDefault="00000000">
            <w:r>
              <w:rPr>
                <w:color w:val="1C1C2E"/>
                <w:sz w:val="19"/>
                <w:szCs w:val="19"/>
              </w:rPr>
              <w:t>The Sales requestor — links back to the SWB header creator</w:t>
            </w:r>
          </w:p>
        </w:tc>
      </w:tr>
    </w:tbl>
    <w:p w14:paraId="100A857D" w14:textId="77777777" w:rsidR="004F2C57" w:rsidRDefault="004F2C57">
      <w:pPr>
        <w:spacing w:before="80"/>
      </w:pPr>
    </w:p>
    <w:p w14:paraId="7EAFC9C6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2.6  Automation design</w:t>
      </w:r>
    </w:p>
    <w:p w14:paraId="38DCA811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4F2C57" w14:paraId="21986E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2866D3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Automation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FD6D8B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Trigger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602C83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Logic &amp; what it replaces</w:t>
            </w:r>
          </w:p>
        </w:tc>
      </w:tr>
      <w:tr w:rsidR="004F2C57" w14:paraId="2B5956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8F88A" w14:textId="77777777" w:rsidR="004F2C57" w:rsidRDefault="00000000">
            <w:r>
              <w:rPr>
                <w:color w:val="1C1C2E"/>
                <w:sz w:val="19"/>
                <w:szCs w:val="19"/>
              </w:rPr>
              <w:t>Flow: Data Fetch — Scenario A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3A7B1" w14:textId="77777777" w:rsidR="004F2C57" w:rsidRDefault="00000000">
            <w:r>
              <w:rPr>
                <w:color w:val="1C1C2E"/>
                <w:sz w:val="19"/>
                <w:szCs w:val="19"/>
              </w:rPr>
              <w:t>Record created or Status = 'In Progress'  AND  API confirmed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4F7F6" w14:textId="77777777" w:rsidR="004F2C57" w:rsidRDefault="00000000">
            <w:r>
              <w:rPr>
                <w:color w:val="1C1C2E"/>
                <w:sz w:val="19"/>
                <w:szCs w:val="19"/>
              </w:rPr>
              <w:t xml:space="preserve">Calls SWB/Unity API in real-time. Sets Data_Source__c = 'Direct API'. </w:t>
            </w:r>
            <w:r>
              <w:rPr>
                <w:color w:val="1C1C2E"/>
                <w:sz w:val="19"/>
                <w:szCs w:val="19"/>
              </w:rPr>
              <w:lastRenderedPageBreak/>
              <w:t>Eliminates weekly lag. Replaces VBA Part Master read entirely.</w:t>
            </w:r>
          </w:p>
        </w:tc>
      </w:tr>
      <w:tr w:rsidR="004F2C57" w14:paraId="671ACD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5FC22" w14:textId="77777777" w:rsidR="004F2C57" w:rsidRDefault="00000000">
            <w:r>
              <w:rPr>
                <w:color w:val="1C1C2E"/>
                <w:sz w:val="19"/>
                <w:szCs w:val="19"/>
              </w:rPr>
              <w:lastRenderedPageBreak/>
              <w:t>Flow: Data Fetch — Scenario B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65F65" w14:textId="77777777" w:rsidR="004F2C57" w:rsidRDefault="00000000">
            <w:r>
              <w:rPr>
                <w:color w:val="1C1C2E"/>
                <w:sz w:val="19"/>
                <w:szCs w:val="19"/>
              </w:rPr>
              <w:t>Record created or Status = 'In Progress'  AND  no confirmed API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6849F" w14:textId="77777777" w:rsidR="004F2C57" w:rsidRDefault="00000000">
            <w:r>
              <w:rPr>
                <w:color w:val="1C1C2E"/>
                <w:sz w:val="19"/>
                <w:szCs w:val="19"/>
              </w:rPr>
              <w:t>Reads Part Master DB output files via existing pipeline. Sets Data_Source__c = 'Part Master DB'. Same data behaviour as VBA; improved error handling and logging.</w:t>
            </w:r>
          </w:p>
        </w:tc>
      </w:tr>
      <w:tr w:rsidR="004F2C57" w14:paraId="168ED3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5172B" w14:textId="77777777" w:rsidR="004F2C57" w:rsidRDefault="00000000">
            <w:r>
              <w:rPr>
                <w:color w:val="1C1C2E"/>
                <w:sz w:val="19"/>
                <w:szCs w:val="19"/>
              </w:rPr>
              <w:t>Flow: SWB Sync Trigger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690CF" w14:textId="77777777" w:rsidR="004F2C57" w:rsidRDefault="00000000">
            <w:r>
              <w:rPr>
                <w:color w:val="1C1C2E"/>
                <w:sz w:val="19"/>
                <w:szCs w:val="19"/>
              </w:rPr>
              <w:t>Status__c changed to 'Done'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E13EB" w14:textId="77777777" w:rsidR="004F2C57" w:rsidRDefault="00000000">
            <w:r>
              <w:rPr>
                <w:color w:val="1C1C2E"/>
                <w:sz w:val="19"/>
                <w:szCs w:val="19"/>
              </w:rPr>
              <w:t>Immediately calls SWB HTTP endpoint. Replaces the Excel X-mark VBA batch polling mechanism. Faster, auditable, and resilient.</w:t>
            </w:r>
          </w:p>
        </w:tc>
      </w:tr>
      <w:tr w:rsidR="004F2C57" w14:paraId="71AA4B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6214F" w14:textId="77777777" w:rsidR="004F2C57" w:rsidRDefault="00000000">
            <w:r>
              <w:rPr>
                <w:color w:val="1C1C2E"/>
                <w:sz w:val="19"/>
                <w:szCs w:val="19"/>
              </w:rPr>
              <w:t>Flow: Error Re-trigger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88D65" w14:textId="77777777" w:rsidR="004F2C57" w:rsidRDefault="00000000">
            <w:r>
              <w:rPr>
                <w:color w:val="1C1C2E"/>
                <w:sz w:val="19"/>
                <w:szCs w:val="19"/>
              </w:rPr>
              <w:t>SWB_Sync_Status__c set to 'Correct &amp; Resend'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5304A" w14:textId="77777777" w:rsidR="004F2C57" w:rsidRDefault="00000000">
            <w:r>
              <w:rPr>
                <w:color w:val="1C1C2E"/>
                <w:sz w:val="19"/>
                <w:szCs w:val="19"/>
              </w:rPr>
              <w:t>Re-calls the SWB endpoint after a wrong upload is corrected. Logs the correction event with actor, timestamp, and reason.</w:t>
            </w:r>
          </w:p>
        </w:tc>
      </w:tr>
      <w:tr w:rsidR="004F2C57" w14:paraId="5F7009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FEF7B" w14:textId="77777777" w:rsidR="004F2C57" w:rsidRDefault="00000000">
            <w:r>
              <w:rPr>
                <w:color w:val="1C1C2E"/>
                <w:sz w:val="19"/>
                <w:szCs w:val="19"/>
              </w:rPr>
              <w:t>Flow: Manual Correction Flag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30425" w14:textId="77777777" w:rsidR="004F2C57" w:rsidRDefault="00000000">
            <w:r>
              <w:rPr>
                <w:color w:val="1C1C2E"/>
                <w:sz w:val="19"/>
                <w:szCs w:val="19"/>
              </w:rPr>
              <w:t>Record saved with an empty required field after the first fetch attempt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2DDB3" w14:textId="77777777" w:rsidR="004F2C57" w:rsidRDefault="00000000">
            <w:r>
              <w:rPr>
                <w:color w:val="1C1C2E"/>
                <w:sz w:val="19"/>
                <w:szCs w:val="19"/>
              </w:rPr>
              <w:t>Sets Manual_Correction__c = true and prompts the QF member to complete Correction_Reason__c. Enables the correction rate KPI in dashboards.</w:t>
            </w:r>
          </w:p>
        </w:tc>
      </w:tr>
      <w:tr w:rsidR="004F2C57" w14:paraId="3F8168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DB5F4" w14:textId="77777777" w:rsidR="004F2C57" w:rsidRDefault="00000000">
            <w:r>
              <w:rPr>
                <w:color w:val="1C1C2E"/>
                <w:sz w:val="19"/>
                <w:szCs w:val="19"/>
              </w:rPr>
              <w:t>Validation Rule: Required Fields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A35F8" w14:textId="77777777" w:rsidR="004F2C57" w:rsidRDefault="00000000">
            <w:r>
              <w:rPr>
                <w:color w:val="1C1C2E"/>
                <w:sz w:val="19"/>
                <w:szCs w:val="19"/>
              </w:rPr>
              <w:t>On every record save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54D41" w14:textId="77777777" w:rsidR="004F2C57" w:rsidRDefault="00000000">
            <w:r>
              <w:rPr>
                <w:color w:val="1C1C2E"/>
                <w:sz w:val="19"/>
                <w:szCs w:val="19"/>
              </w:rPr>
              <w:t>Blocks save if Part_Number, Pricing, or Availability is empty. Enforces data quality, replacing free-form Excel cells with no validation.</w:t>
            </w:r>
          </w:p>
        </w:tc>
      </w:tr>
      <w:tr w:rsidR="004F2C57" w14:paraId="54B54C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50963" w14:textId="77777777" w:rsidR="004F2C57" w:rsidRDefault="00000000">
            <w:r>
              <w:rPr>
                <w:color w:val="1C1C2E"/>
                <w:sz w:val="19"/>
                <w:szCs w:val="19"/>
              </w:rPr>
              <w:t>Assignment Rule: QF Queue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612C7" w14:textId="77777777" w:rsidR="004F2C57" w:rsidRDefault="00000000">
            <w:r>
              <w:rPr>
                <w:color w:val="1C1C2E"/>
                <w:sz w:val="19"/>
                <w:szCs w:val="19"/>
              </w:rPr>
              <w:t>New quote record created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B20C7" w14:textId="77777777" w:rsidR="004F2C57" w:rsidRDefault="00000000">
            <w:r>
              <w:rPr>
                <w:color w:val="1C1C2E"/>
                <w:sz w:val="19"/>
                <w:szCs w:val="19"/>
              </w:rPr>
              <w:t>Routes the record to the QF Queue. Members accept individually, eliminating the collision risk of the shared Excel Work List.</w:t>
            </w:r>
          </w:p>
        </w:tc>
      </w:tr>
    </w:tbl>
    <w:p w14:paraId="4A5344BB" w14:textId="77777777" w:rsidR="004F2C57" w:rsidRDefault="004F2C57">
      <w:pPr>
        <w:spacing w:before="80"/>
      </w:pPr>
    </w:p>
    <w:p w14:paraId="77809079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2.7  Integration requirements &amp; feasibility</w:t>
      </w:r>
    </w:p>
    <w:p w14:paraId="1A336A4B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"/>
        <w:gridCol w:w="9140"/>
      </w:tblGrid>
      <w:tr w:rsidR="004F2C57" w14:paraId="183133D9" w14:textId="77777777">
        <w:tblPrEx>
          <w:tblCellMar>
            <w:top w:w="0" w:type="dxa"/>
            <w:bottom w:w="0" w:type="dxa"/>
          </w:tblCellMar>
        </w:tblPrEx>
        <w:tc>
          <w:tcPr>
            <w:tcW w:w="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27D0E"/>
          </w:tcPr>
          <w:p w14:paraId="41818E4C" w14:textId="77777777" w:rsidR="004F2C57" w:rsidRDefault="004F2C57"/>
        </w:tc>
        <w:tc>
          <w:tcPr>
            <w:tcW w:w="91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BEE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23CC54A" w14:textId="77777777" w:rsidR="004F2C57" w:rsidRDefault="00000000">
            <w:pPr>
              <w:spacing w:after="60"/>
            </w:pPr>
            <w:r>
              <w:rPr>
                <w:b/>
                <w:bCs/>
                <w:color w:val="C27D0E"/>
              </w:rPr>
              <w:t>Critical open question — must be resolved in Phase 1 before Scenario A can begin</w:t>
            </w:r>
          </w:p>
          <w:p w14:paraId="10696CE5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Does SWB/Unity expose a direct REST API that Salesforce Flows could call to fetch real-time part data, bypassing the ODS extract pipeline entirely?</w:t>
            </w:r>
          </w:p>
          <w:p w14:paraId="37834BD5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Suggested contact: Holger — identified by the senior application engineer as the most likely person with SWB/Unity platform knowledge.</w:t>
            </w:r>
          </w:p>
          <w:p w14:paraId="4300FE86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Scenario B proceeds independently. Scenario A cannot begin until this is resolved.</w:t>
            </w:r>
          </w:p>
        </w:tc>
      </w:tr>
    </w:tbl>
    <w:p w14:paraId="329EC527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600"/>
        <w:gridCol w:w="2760"/>
        <w:gridCol w:w="3200"/>
      </w:tblGrid>
      <w:tr w:rsidR="004F2C57" w14:paraId="74AB77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FE4149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System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1B5860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1A1FF6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AS-IS method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48E5FA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TO-BE approach</w:t>
            </w:r>
          </w:p>
        </w:tc>
      </w:tr>
      <w:tr w:rsidR="004F2C57" w14:paraId="427797D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17301" w14:textId="77777777" w:rsidR="004F2C57" w:rsidRDefault="00000000">
            <w:r>
              <w:rPr>
                <w:color w:val="1C1C2E"/>
                <w:sz w:val="19"/>
                <w:szCs w:val="19"/>
              </w:rPr>
              <w:t>Part Master DB server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5EFF7" w14:textId="77777777" w:rsidR="004F2C57" w:rsidRDefault="00000000">
            <w:r>
              <w:rPr>
                <w:color w:val="1C1C2E"/>
                <w:sz w:val="19"/>
                <w:szCs w:val="19"/>
              </w:rPr>
              <w:t>QFTools reads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3A149" w14:textId="77777777" w:rsidR="004F2C57" w:rsidRDefault="00000000">
            <w:r>
              <w:rPr>
                <w:color w:val="1C1C2E"/>
                <w:sz w:val="19"/>
                <w:szCs w:val="19"/>
              </w:rPr>
              <w:t>Output files from shared file server (weekly ODS extract)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F3D18" w14:textId="77777777" w:rsidR="004F2C57" w:rsidRDefault="00000000">
            <w:r>
              <w:rPr>
                <w:color w:val="1C1C2E"/>
                <w:sz w:val="19"/>
                <w:szCs w:val="19"/>
              </w:rPr>
              <w:t>Scenario B: SF Flow reads the same output files via Named Credentials. Scenario A: replaced by direct SWB/Unity API.</w:t>
            </w:r>
          </w:p>
        </w:tc>
      </w:tr>
      <w:tr w:rsidR="004F2C57" w14:paraId="2446274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7D517" w14:textId="77777777" w:rsidR="004F2C57" w:rsidRDefault="00000000">
            <w:r>
              <w:rPr>
                <w:color w:val="1C1C2E"/>
                <w:sz w:val="19"/>
                <w:szCs w:val="19"/>
              </w:rPr>
              <w:t>History data files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6949F" w14:textId="77777777" w:rsidR="004F2C57" w:rsidRDefault="00000000">
            <w:r>
              <w:rPr>
                <w:color w:val="1C1C2E"/>
                <w:sz w:val="19"/>
                <w:szCs w:val="19"/>
              </w:rPr>
              <w:t>QFTools reads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05341" w14:textId="77777777" w:rsidR="004F2C57" w:rsidRDefault="00000000">
            <w:r>
              <w:rPr>
                <w:color w:val="1C1C2E"/>
                <w:sz w:val="19"/>
                <w:szCs w:val="19"/>
              </w:rPr>
              <w:t>OperatingUnit_acct# daily extract files from the file server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6D27F" w14:textId="77777777" w:rsidR="004F2C57" w:rsidRDefault="00000000">
            <w:r>
              <w:rPr>
                <w:color w:val="1C1C2E"/>
                <w:sz w:val="19"/>
                <w:szCs w:val="19"/>
              </w:rPr>
              <w:t>Scenario B: SF reads the correct regional file per quote. Scenario A: replaced by direct SWB/Unity API.</w:t>
            </w:r>
          </w:p>
        </w:tc>
      </w:tr>
      <w:tr w:rsidR="004F2C57" w14:paraId="075FCC5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CCFA4" w14:textId="77777777" w:rsidR="004F2C57" w:rsidRDefault="00000000">
            <w:r>
              <w:rPr>
                <w:color w:val="1C1C2E"/>
                <w:sz w:val="19"/>
                <w:szCs w:val="19"/>
              </w:rPr>
              <w:lastRenderedPageBreak/>
              <w:t>SWB/Unity (direct)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6970D" w14:textId="77777777" w:rsidR="004F2C57" w:rsidRDefault="00000000">
            <w:r>
              <w:rPr>
                <w:color w:val="1C1C2E"/>
                <w:sz w:val="19"/>
                <w:szCs w:val="19"/>
              </w:rPr>
              <w:t>SF writes/reads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DAAB6" w14:textId="77777777" w:rsidR="004F2C57" w:rsidRDefault="00000000">
            <w:r>
              <w:rPr>
                <w:color w:val="1C1C2E"/>
                <w:sz w:val="19"/>
                <w:szCs w:val="19"/>
              </w:rPr>
              <w:t>No direct API exists today — file-based pipeline only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ACB8E" w14:textId="77777777" w:rsidR="004F2C57" w:rsidRDefault="00000000">
            <w:r>
              <w:rPr>
                <w:color w:val="1C1C2E"/>
                <w:sz w:val="19"/>
                <w:szCs w:val="19"/>
              </w:rPr>
              <w:t>CRITICAL: Confirm API availability with Holger. Enables Scenario A and eliminates all data freshness lag.</w:t>
            </w:r>
          </w:p>
        </w:tc>
      </w:tr>
      <w:tr w:rsidR="004F2C57" w14:paraId="07AFF72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F29EF" w14:textId="77777777" w:rsidR="004F2C57" w:rsidRDefault="00000000">
            <w:r>
              <w:rPr>
                <w:color w:val="1C1C2E"/>
                <w:sz w:val="19"/>
                <w:szCs w:val="19"/>
              </w:rPr>
              <w:t>SWB (sync trigger)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860C3" w14:textId="77777777" w:rsidR="004F2C57" w:rsidRDefault="00000000">
            <w:r>
              <w:rPr>
                <w:color w:val="1C1C2E"/>
                <w:sz w:val="19"/>
                <w:szCs w:val="19"/>
              </w:rPr>
              <w:t>VBA writes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4CF65" w14:textId="77777777" w:rsidR="004F2C57" w:rsidRDefault="00000000">
            <w:r>
              <w:rPr>
                <w:color w:val="1C1C2E"/>
                <w:sz w:val="19"/>
                <w:szCs w:val="19"/>
              </w:rPr>
              <w:t>VBA detects X-mark in Excel WL → batch sends to SWB (minutes)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4F74C" w14:textId="77777777" w:rsidR="004F2C57" w:rsidRDefault="00000000">
            <w:r>
              <w:rPr>
                <w:color w:val="1C1C2E"/>
                <w:sz w:val="19"/>
                <w:szCs w:val="19"/>
              </w:rPr>
              <w:t>SF Flow fires on status = Done → calls the same SWB HTTP endpoint → faster and fully auditable.</w:t>
            </w:r>
          </w:p>
        </w:tc>
      </w:tr>
      <w:tr w:rsidR="004F2C57" w14:paraId="50956CF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8D7AE" w14:textId="77777777" w:rsidR="004F2C57" w:rsidRDefault="00000000">
            <w:r>
              <w:rPr>
                <w:color w:val="1C1C2E"/>
                <w:sz w:val="19"/>
                <w:szCs w:val="19"/>
              </w:rPr>
              <w:t>SWB (QF view/delete)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6D925" w14:textId="77777777" w:rsidR="004F2C57" w:rsidRDefault="00000000">
            <w:r>
              <w:rPr>
                <w:color w:val="1C1C2E"/>
                <w:sz w:val="19"/>
                <w:szCs w:val="19"/>
              </w:rPr>
              <w:t>QF reads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53D5A" w14:textId="77777777" w:rsidR="004F2C57" w:rsidRDefault="00000000">
            <w:r>
              <w:rPr>
                <w:color w:val="1C1C2E"/>
                <w:sz w:val="19"/>
                <w:szCs w:val="19"/>
              </w:rPr>
              <w:t>Manual browser access to verify or delete wrong uploads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F8887" w14:textId="77777777" w:rsidR="004F2C57" w:rsidRDefault="00000000">
            <w:r>
              <w:rPr>
                <w:color w:val="1C1C2E"/>
                <w:sz w:val="19"/>
                <w:szCs w:val="19"/>
              </w:rPr>
              <w:t>Unchanged — QF continues to use the SWB UI for manual verification and deletion as needed.</w:t>
            </w:r>
          </w:p>
        </w:tc>
      </w:tr>
    </w:tbl>
    <w:p w14:paraId="0F835732" w14:textId="77777777" w:rsidR="004F2C57" w:rsidRDefault="004F2C57">
      <w:pPr>
        <w:spacing w:before="60"/>
      </w:pPr>
    </w:p>
    <w:p w14:paraId="3CB4C380" w14:textId="77777777" w:rsidR="004F2C57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F2C57" w14:paraId="4FABD6F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4F3C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7DBCD106" w14:textId="77777777" w:rsidR="004F2C57" w:rsidRDefault="00000000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TO-BE Process Diagrams</w:t>
            </w:r>
          </w:p>
        </w:tc>
      </w:tr>
    </w:tbl>
    <w:p w14:paraId="0E632225" w14:textId="77777777" w:rsidR="004F2C57" w:rsidRDefault="004F2C57">
      <w:pPr>
        <w:spacing w:before="80"/>
      </w:pPr>
    </w:p>
    <w:p w14:paraId="0C219972" w14:textId="77777777" w:rsidR="004F2C57" w:rsidRDefault="00000000">
      <w:pPr>
        <w:spacing w:before="60" w:after="80"/>
      </w:pPr>
      <w:r>
        <w:rPr>
          <w:color w:val="5A6070"/>
        </w:rPr>
        <w:t>The two TO-BE scenarios below represent the future state of the Quote Handling Process after migration to Salesforce. Scenario A is the ideal target state — real-time data via direct SWB/Unity API and full retirement of Excel and VBA. Scenario B is the practical transition path, implementable immediately regardless of API feasibility outcome.</w:t>
      </w:r>
    </w:p>
    <w:p w14:paraId="00086024" w14:textId="77777777" w:rsidR="004F2C57" w:rsidRDefault="004F2C57">
      <w:pPr>
        <w:spacing w:before="60"/>
      </w:pPr>
    </w:p>
    <w:p w14:paraId="5C5D019E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Scenario A — Salesforce fully replaces Excel, VBA, and the file pipeline</w:t>
      </w:r>
    </w:p>
    <w:p w14:paraId="7714019C" w14:textId="77777777" w:rsidR="004F2C57" w:rsidRDefault="00000000">
      <w:pPr>
        <w:spacing w:before="30" w:after="70"/>
      </w:pPr>
      <w:r>
        <w:rPr>
          <w:i/>
          <w:iCs/>
          <w:color w:val="8899AA"/>
          <w:sz w:val="18"/>
          <w:szCs w:val="18"/>
        </w:rPr>
        <w:t>Ideal target state. Contingent on SWB/Unity direct API confirmation (contact: Holger).</w:t>
      </w:r>
    </w:p>
    <w:p w14:paraId="558EA4C6" w14:textId="77777777" w:rsidR="004F2C57" w:rsidRDefault="004F2C57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0"/>
      </w:tblGrid>
      <w:tr w:rsidR="004F2C57" w14:paraId="67C89DF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0" w:space="0" w:color="2E75B6"/>
              <w:bottom w:val="single" w:sz="1" w:space="0" w:color="CCCCCC"/>
              <w:right w:val="single" w:sz="1" w:space="0" w:color="CCCCCC"/>
            </w:tcBorders>
            <w:shd w:val="clear" w:color="auto" w:fill="F3F6FB"/>
            <w:tcMar>
              <w:top w:w="120" w:type="dxa"/>
              <w:left w:w="160" w:type="dxa"/>
              <w:bottom w:w="100" w:type="dxa"/>
              <w:right w:w="160" w:type="dxa"/>
            </w:tcMar>
          </w:tcPr>
          <w:p w14:paraId="5C54175F" w14:textId="77777777" w:rsidR="004F2C57" w:rsidRDefault="00000000">
            <w:pPr>
              <w:spacing w:after="50"/>
              <w:jc w:val="center"/>
            </w:pPr>
            <w:r>
              <w:rPr>
                <w:b/>
                <w:bCs/>
                <w:color w:val="2E75B6"/>
                <w:sz w:val="22"/>
                <w:szCs w:val="22"/>
              </w:rPr>
              <w:t>TO-BE Scenario A — SF Fully Replaces Excel + VBA</w:t>
            </w:r>
          </w:p>
          <w:p w14:paraId="21117061" w14:textId="77777777" w:rsidR="004F2C57" w:rsidRDefault="00000000">
            <w:pPr>
              <w:spacing w:after="80"/>
              <w:jc w:val="center"/>
            </w:pPr>
            <w:r>
              <w:rPr>
                <w:i/>
                <w:iCs/>
                <w:color w:val="8899AA"/>
                <w:sz w:val="17"/>
                <w:szCs w:val="17"/>
              </w:rPr>
              <w:t>Ideal state  ·  Direct SWB/Unity API  ·  Real-time data  ·  No ODS lag  ·  Instant SWB sync via SF Flow</w:t>
            </w:r>
          </w:p>
          <w:p w14:paraId="3510FD0D" w14:textId="77777777" w:rsidR="004F2C57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163BF98" wp14:editId="6AB9E256">
                  <wp:extent cx="5905500" cy="4552950"/>
                  <wp:effectExtent l="0" t="0" r="0" b="0"/>
                  <wp:docPr id="155209406" name="TO-BE Scenario A — SF Fully Replaces Excel + VBA" descr="TO-BE Scenario A — SF Fully Replaces Excel + VBA" title="TO-BE Scenario A — SF Fully Replaces Excel + VB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0" cy="45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60AFBA" w14:textId="77777777" w:rsidR="004F2C57" w:rsidRDefault="004F2C57">
      <w:pPr>
        <w:spacing w:before="60"/>
      </w:pPr>
    </w:p>
    <w:p w14:paraId="16421F61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Scenario B — Salesforce hybrid alongside the existing pipeline</w:t>
      </w:r>
    </w:p>
    <w:p w14:paraId="01BA978C" w14:textId="77777777" w:rsidR="004F2C57" w:rsidRDefault="00000000">
      <w:pPr>
        <w:spacing w:before="30" w:after="70"/>
      </w:pPr>
      <w:r>
        <w:rPr>
          <w:i/>
          <w:iCs/>
          <w:color w:val="8899AA"/>
          <w:sz w:val="18"/>
          <w:szCs w:val="18"/>
        </w:rPr>
        <w:t>Transition state. Implementable immediately. SF manages workflow and tracking; Part Master DB pipeline unchanged.</w:t>
      </w:r>
    </w:p>
    <w:p w14:paraId="6E547806" w14:textId="77777777" w:rsidR="004F2C57" w:rsidRDefault="004F2C57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0"/>
      </w:tblGrid>
      <w:tr w:rsidR="004F2C57" w14:paraId="5FA8AE1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0" w:space="0" w:color="2E75B6"/>
              <w:bottom w:val="single" w:sz="1" w:space="0" w:color="CCCCCC"/>
              <w:right w:val="single" w:sz="1" w:space="0" w:color="CCCCCC"/>
            </w:tcBorders>
            <w:shd w:val="clear" w:color="auto" w:fill="F3F6FB"/>
            <w:tcMar>
              <w:top w:w="120" w:type="dxa"/>
              <w:left w:w="160" w:type="dxa"/>
              <w:bottom w:w="100" w:type="dxa"/>
              <w:right w:w="160" w:type="dxa"/>
            </w:tcMar>
          </w:tcPr>
          <w:p w14:paraId="398D77CB" w14:textId="77777777" w:rsidR="004F2C57" w:rsidRDefault="00000000">
            <w:pPr>
              <w:spacing w:after="50"/>
              <w:jc w:val="center"/>
            </w:pPr>
            <w:r>
              <w:rPr>
                <w:b/>
                <w:bCs/>
                <w:color w:val="2E75B6"/>
                <w:sz w:val="22"/>
                <w:szCs w:val="22"/>
              </w:rPr>
              <w:t>TO-BE Scenario B — SF Hybrid Alongside Excel</w:t>
            </w:r>
          </w:p>
          <w:p w14:paraId="033969A9" w14:textId="77777777" w:rsidR="004F2C57" w:rsidRDefault="00000000">
            <w:pPr>
              <w:spacing w:after="80"/>
              <w:jc w:val="center"/>
            </w:pPr>
            <w:r>
              <w:rPr>
                <w:i/>
                <w:iCs/>
                <w:color w:val="8899AA"/>
                <w:sz w:val="17"/>
                <w:szCs w:val="17"/>
              </w:rPr>
              <w:lastRenderedPageBreak/>
              <w:t>Transition state  ·  Part Master DB pipeline unchanged  ·  SF adds tracking &amp; faster SWB trigger  ·  Excel kept temporarily</w:t>
            </w:r>
          </w:p>
          <w:p w14:paraId="4C9733BD" w14:textId="77777777" w:rsidR="004F2C57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82CFF51" wp14:editId="714BB850">
                  <wp:extent cx="5905500" cy="4552950"/>
                  <wp:effectExtent l="0" t="0" r="0" b="0"/>
                  <wp:docPr id="970295236" name="TO-BE Scenario B — SF Hybrid Alongside Excel" descr="TO-BE Scenario B — SF Hybrid Alongside Excel" title="TO-BE Scenario B — SF Hybrid Alongside Exc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0" cy="45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2C277C" w14:textId="77777777" w:rsidR="004F2C57" w:rsidRDefault="004F2C57">
      <w:pPr>
        <w:spacing w:before="60"/>
      </w:pPr>
    </w:p>
    <w:p w14:paraId="69F3AC8A" w14:textId="77777777" w:rsidR="004F2C57" w:rsidRDefault="004F2C57">
      <w:pPr>
        <w:spacing w:before="60"/>
      </w:pPr>
    </w:p>
    <w:p w14:paraId="442F2AEF" w14:textId="77777777" w:rsidR="004F2C57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500"/>
      </w:tblGrid>
      <w:tr w:rsidR="004F2C57" w14:paraId="0B70C0E8" w14:textId="77777777">
        <w:tblPrEx>
          <w:tblCellMar>
            <w:top w:w="0" w:type="dxa"/>
            <w:bottom w:w="0" w:type="dxa"/>
          </w:tblCellMar>
        </w:tblPrEx>
        <w:tc>
          <w:tcPr>
            <w:tcW w:w="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9E75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608EF5E1" w14:textId="77777777" w:rsidR="004F2C57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3</w:t>
            </w:r>
          </w:p>
        </w:tc>
        <w:tc>
          <w:tcPr>
            <w:tcW w:w="8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4F3C"/>
            <w:tcMar>
              <w:top w:w="110" w:type="dxa"/>
              <w:left w:w="200" w:type="dxa"/>
              <w:bottom w:w="110" w:type="dxa"/>
              <w:right w:w="120" w:type="dxa"/>
            </w:tcMar>
            <w:vAlign w:val="center"/>
          </w:tcPr>
          <w:p w14:paraId="677B9785" w14:textId="77777777" w:rsidR="004F2C57" w:rsidRDefault="00000000">
            <w:r>
              <w:rPr>
                <w:b/>
                <w:bCs/>
                <w:color w:val="FFFFFF"/>
                <w:sz w:val="24"/>
                <w:szCs w:val="24"/>
              </w:rPr>
              <w:t>Development</w:t>
            </w:r>
          </w:p>
        </w:tc>
      </w:tr>
    </w:tbl>
    <w:p w14:paraId="7FA533DB" w14:textId="77777777" w:rsidR="004F2C57" w:rsidRDefault="004F2C57">
      <w:pPr>
        <w:spacing w:before="80"/>
      </w:pPr>
    </w:p>
    <w:p w14:paraId="7FC365DF" w14:textId="77777777" w:rsidR="004F2C57" w:rsidRDefault="00000000">
      <w:pPr>
        <w:spacing w:before="60" w:after="80"/>
      </w:pPr>
      <w:r>
        <w:rPr>
          <w:color w:val="5A6070"/>
        </w:rPr>
        <w:t>Development translates the approved solution design into a working Salesforce configuration. The BA's role at this stage is not to write code, but to validate that each built component matches requirements, track progress, and escalate deviations immediately. Scenario B is the baseline build; Scenario A items are marked as pending API confirmation.</w:t>
      </w:r>
    </w:p>
    <w:p w14:paraId="06280C09" w14:textId="77777777" w:rsidR="004F2C57" w:rsidRDefault="004F2C57">
      <w:pPr>
        <w:spacing w:before="60"/>
      </w:pPr>
    </w:p>
    <w:p w14:paraId="496257A9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3.1  Build inventory &amp; ownership</w:t>
      </w:r>
    </w:p>
    <w:p w14:paraId="5CC9D68B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2400"/>
        <w:gridCol w:w="1760"/>
        <w:gridCol w:w="1840"/>
      </w:tblGrid>
      <w:tr w:rsidR="004F2C57" w14:paraId="4C4A5E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387EC4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Build item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64111B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Salesforce tool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F0DB81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Scope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219B29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4F2C57" w14:paraId="37A79AC6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6E2D3" w14:textId="77777777" w:rsidR="004F2C57" w:rsidRDefault="00000000">
            <w:r>
              <w:rPr>
                <w:color w:val="1C1C2E"/>
                <w:sz w:val="19"/>
                <w:szCs w:val="19"/>
              </w:rPr>
              <w:t>QF Queue and assignment rules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8AB25" w14:textId="77777777" w:rsidR="004F2C57" w:rsidRDefault="00000000">
            <w:r>
              <w:rPr>
                <w:color w:val="1C1C2E"/>
                <w:sz w:val="19"/>
                <w:szCs w:val="19"/>
              </w:rPr>
              <w:t>Queues + Assignment Rules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A72E7" w14:textId="77777777" w:rsidR="004F2C57" w:rsidRDefault="00000000">
            <w:r>
              <w:rPr>
                <w:color w:val="1C1C2E"/>
                <w:sz w:val="19"/>
                <w:szCs w:val="19"/>
              </w:rPr>
              <w:t>Both scenarios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6ADD6" w14:textId="77777777" w:rsidR="004F2C57" w:rsidRDefault="00000000">
            <w:r>
              <w:rPr>
                <w:color w:val="1C1C2E"/>
                <w:sz w:val="19"/>
                <w:szCs w:val="19"/>
              </w:rPr>
              <w:t>[ ] Not started</w:t>
            </w:r>
          </w:p>
        </w:tc>
      </w:tr>
      <w:tr w:rsidR="004F2C57" w14:paraId="3B6A8927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961F7" w14:textId="77777777" w:rsidR="004F2C57" w:rsidRDefault="00000000">
            <w:r>
              <w:rPr>
                <w:color w:val="1C1C2E"/>
                <w:sz w:val="19"/>
                <w:szCs w:val="19"/>
              </w:rPr>
              <w:t>Quote_Line_Item__c object and all fields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017E0" w14:textId="77777777" w:rsidR="004F2C57" w:rsidRDefault="00000000">
            <w:r>
              <w:rPr>
                <w:color w:val="1C1C2E"/>
                <w:sz w:val="19"/>
                <w:szCs w:val="19"/>
              </w:rPr>
              <w:t>Object Manager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0A95E" w14:textId="77777777" w:rsidR="004F2C57" w:rsidRDefault="00000000">
            <w:r>
              <w:rPr>
                <w:color w:val="1C1C2E"/>
                <w:sz w:val="19"/>
                <w:szCs w:val="19"/>
              </w:rPr>
              <w:t>Both scenarios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E4F71" w14:textId="77777777" w:rsidR="004F2C57" w:rsidRDefault="00000000">
            <w:r>
              <w:rPr>
                <w:color w:val="1C1C2E"/>
                <w:sz w:val="19"/>
                <w:szCs w:val="19"/>
              </w:rPr>
              <w:t>[ ] Not started</w:t>
            </w:r>
          </w:p>
        </w:tc>
      </w:tr>
      <w:tr w:rsidR="004F2C57" w14:paraId="3B5025BD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C749D" w14:textId="77777777" w:rsidR="004F2C57" w:rsidRDefault="00000000">
            <w:r>
              <w:rPr>
                <w:color w:val="1C1C2E"/>
                <w:sz w:val="19"/>
                <w:szCs w:val="19"/>
              </w:rPr>
              <w:t>Flow: Data Fetch — Scenario B (Part Master DB)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25D8A" w14:textId="77777777" w:rsidR="004F2C57" w:rsidRDefault="00000000">
            <w:r>
              <w:rPr>
                <w:color w:val="1C1C2E"/>
                <w:sz w:val="19"/>
                <w:szCs w:val="19"/>
              </w:rPr>
              <w:t>Flow Builder — Auto-launched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B3AF2" w14:textId="77777777" w:rsidR="004F2C57" w:rsidRDefault="00000000">
            <w:r>
              <w:rPr>
                <w:color w:val="1C1C2E"/>
                <w:sz w:val="19"/>
                <w:szCs w:val="19"/>
              </w:rPr>
              <w:t>Scenario B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1239D" w14:textId="77777777" w:rsidR="004F2C57" w:rsidRDefault="00000000">
            <w:r>
              <w:rPr>
                <w:color w:val="1C1C2E"/>
                <w:sz w:val="19"/>
                <w:szCs w:val="19"/>
              </w:rPr>
              <w:t>[ ] Not started</w:t>
            </w:r>
          </w:p>
        </w:tc>
      </w:tr>
      <w:tr w:rsidR="004F2C57" w14:paraId="0430E913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48620" w14:textId="77777777" w:rsidR="004F2C57" w:rsidRDefault="00000000">
            <w:r>
              <w:rPr>
                <w:color w:val="1C1C2E"/>
                <w:sz w:val="19"/>
                <w:szCs w:val="19"/>
              </w:rPr>
              <w:t>Flow: Data Fetch — Scenario A (SWB/Unity API)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A3185" w14:textId="77777777" w:rsidR="004F2C57" w:rsidRDefault="00000000">
            <w:r>
              <w:rPr>
                <w:color w:val="1C1C2E"/>
                <w:sz w:val="19"/>
                <w:szCs w:val="19"/>
              </w:rPr>
              <w:t>Flow Builder + Named Credentials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AA87D" w14:textId="77777777" w:rsidR="004F2C57" w:rsidRDefault="00000000">
            <w:r>
              <w:rPr>
                <w:color w:val="1C1C2E"/>
                <w:sz w:val="19"/>
                <w:szCs w:val="19"/>
              </w:rPr>
              <w:t>Scenario A only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E8FD5" w14:textId="77777777" w:rsidR="004F2C57" w:rsidRDefault="00000000">
            <w:r>
              <w:rPr>
                <w:color w:val="1C1C2E"/>
                <w:sz w:val="19"/>
                <w:szCs w:val="19"/>
              </w:rPr>
              <w:t>[ ] Pending API confirmation</w:t>
            </w:r>
          </w:p>
        </w:tc>
      </w:tr>
      <w:tr w:rsidR="004F2C57" w14:paraId="5EE5BF16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A39C5" w14:textId="77777777" w:rsidR="004F2C57" w:rsidRDefault="00000000">
            <w:r>
              <w:rPr>
                <w:color w:val="1C1C2E"/>
                <w:sz w:val="19"/>
                <w:szCs w:val="19"/>
              </w:rPr>
              <w:t>Flow: SWB Sync Trigger (fires on status = Done)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7196C" w14:textId="77777777" w:rsidR="004F2C57" w:rsidRDefault="00000000">
            <w:r>
              <w:rPr>
                <w:color w:val="1C1C2E"/>
                <w:sz w:val="19"/>
                <w:szCs w:val="19"/>
              </w:rPr>
              <w:t>Flow Builder — Record-Triggered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742CA" w14:textId="77777777" w:rsidR="004F2C57" w:rsidRDefault="00000000">
            <w:r>
              <w:rPr>
                <w:color w:val="1C1C2E"/>
                <w:sz w:val="19"/>
                <w:szCs w:val="19"/>
              </w:rPr>
              <w:t>Both scenarios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A1147" w14:textId="77777777" w:rsidR="004F2C57" w:rsidRDefault="00000000">
            <w:r>
              <w:rPr>
                <w:color w:val="1C1C2E"/>
                <w:sz w:val="19"/>
                <w:szCs w:val="19"/>
              </w:rPr>
              <w:t>[ ] Not started</w:t>
            </w:r>
          </w:p>
        </w:tc>
      </w:tr>
      <w:tr w:rsidR="004F2C57" w14:paraId="32761E50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09738" w14:textId="77777777" w:rsidR="004F2C57" w:rsidRDefault="00000000">
            <w:r>
              <w:rPr>
                <w:color w:val="1C1C2E"/>
                <w:sz w:val="19"/>
                <w:szCs w:val="19"/>
              </w:rPr>
              <w:t>Flow: Error Re-trigger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60C38" w14:textId="77777777" w:rsidR="004F2C57" w:rsidRDefault="00000000">
            <w:r>
              <w:rPr>
                <w:color w:val="1C1C2E"/>
                <w:sz w:val="19"/>
                <w:szCs w:val="19"/>
              </w:rPr>
              <w:t>Flow Builder — Record-Triggered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FA81E" w14:textId="77777777" w:rsidR="004F2C57" w:rsidRDefault="00000000">
            <w:r>
              <w:rPr>
                <w:color w:val="1C1C2E"/>
                <w:sz w:val="19"/>
                <w:szCs w:val="19"/>
              </w:rPr>
              <w:t>Both scenarios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176C4" w14:textId="77777777" w:rsidR="004F2C57" w:rsidRDefault="00000000">
            <w:r>
              <w:rPr>
                <w:color w:val="1C1C2E"/>
                <w:sz w:val="19"/>
                <w:szCs w:val="19"/>
              </w:rPr>
              <w:t>[ ] Not started</w:t>
            </w:r>
          </w:p>
        </w:tc>
      </w:tr>
      <w:tr w:rsidR="004F2C57" w14:paraId="0D618BE6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5A61F" w14:textId="77777777" w:rsidR="004F2C57" w:rsidRDefault="00000000">
            <w:r>
              <w:rPr>
                <w:color w:val="1C1C2E"/>
                <w:sz w:val="19"/>
                <w:szCs w:val="19"/>
              </w:rPr>
              <w:t>Flow: Manual Correction Flag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2E2E7" w14:textId="77777777" w:rsidR="004F2C57" w:rsidRDefault="00000000">
            <w:r>
              <w:rPr>
                <w:color w:val="1C1C2E"/>
                <w:sz w:val="19"/>
                <w:szCs w:val="19"/>
              </w:rPr>
              <w:t>Flow Builder — Record-Triggered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7AAA2" w14:textId="77777777" w:rsidR="004F2C57" w:rsidRDefault="00000000">
            <w:r>
              <w:rPr>
                <w:color w:val="1C1C2E"/>
                <w:sz w:val="19"/>
                <w:szCs w:val="19"/>
              </w:rPr>
              <w:t>Both scenarios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9E636" w14:textId="77777777" w:rsidR="004F2C57" w:rsidRDefault="00000000">
            <w:r>
              <w:rPr>
                <w:color w:val="1C1C2E"/>
                <w:sz w:val="19"/>
                <w:szCs w:val="19"/>
              </w:rPr>
              <w:t>[ ] Not started</w:t>
            </w:r>
          </w:p>
        </w:tc>
      </w:tr>
      <w:tr w:rsidR="004F2C57" w14:paraId="1154ACD5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0A7B4" w14:textId="77777777" w:rsidR="004F2C57" w:rsidRDefault="00000000">
            <w:r>
              <w:rPr>
                <w:color w:val="1C1C2E"/>
                <w:sz w:val="19"/>
                <w:szCs w:val="19"/>
              </w:rPr>
              <w:t>Validation rules (required fields)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EAA97" w14:textId="77777777" w:rsidR="004F2C57" w:rsidRDefault="00000000">
            <w:r>
              <w:rPr>
                <w:color w:val="1C1C2E"/>
                <w:sz w:val="19"/>
                <w:szCs w:val="19"/>
              </w:rPr>
              <w:t>Object Manager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3229E" w14:textId="77777777" w:rsidR="004F2C57" w:rsidRDefault="00000000">
            <w:r>
              <w:rPr>
                <w:color w:val="1C1C2E"/>
                <w:sz w:val="19"/>
                <w:szCs w:val="19"/>
              </w:rPr>
              <w:t>Both scenarios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3F758" w14:textId="77777777" w:rsidR="004F2C57" w:rsidRDefault="00000000">
            <w:r>
              <w:rPr>
                <w:color w:val="1C1C2E"/>
                <w:sz w:val="19"/>
                <w:szCs w:val="19"/>
              </w:rPr>
              <w:t>[ ] Not started</w:t>
            </w:r>
          </w:p>
        </w:tc>
      </w:tr>
      <w:tr w:rsidR="004F2C57" w14:paraId="6B82F478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73441" w14:textId="77777777" w:rsidR="004F2C57" w:rsidRDefault="00000000">
            <w:r>
              <w:rPr>
                <w:color w:val="1C1C2E"/>
                <w:sz w:val="19"/>
                <w:szCs w:val="19"/>
              </w:rPr>
              <w:t>Lightning Record Page (guided form layout)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C8964" w14:textId="77777777" w:rsidR="004F2C57" w:rsidRDefault="00000000">
            <w:r>
              <w:rPr>
                <w:color w:val="1C1C2E"/>
                <w:sz w:val="19"/>
                <w:szCs w:val="19"/>
              </w:rPr>
              <w:t>Lightning App Builder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F8AD5" w14:textId="77777777" w:rsidR="004F2C57" w:rsidRDefault="00000000">
            <w:r>
              <w:rPr>
                <w:color w:val="1C1C2E"/>
                <w:sz w:val="19"/>
                <w:szCs w:val="19"/>
              </w:rPr>
              <w:t>Both scenarios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DEE7D" w14:textId="77777777" w:rsidR="004F2C57" w:rsidRDefault="00000000">
            <w:r>
              <w:rPr>
                <w:color w:val="1C1C2E"/>
                <w:sz w:val="19"/>
                <w:szCs w:val="19"/>
              </w:rPr>
              <w:t>[ ] Not started</w:t>
            </w:r>
          </w:p>
        </w:tc>
      </w:tr>
      <w:tr w:rsidR="004F2C57" w14:paraId="05D16A27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98F3E" w14:textId="77777777" w:rsidR="004F2C57" w:rsidRDefault="00000000">
            <w:r>
              <w:rPr>
                <w:color w:val="1C1C2E"/>
                <w:sz w:val="19"/>
                <w:szCs w:val="19"/>
              </w:rPr>
              <w:t>Profiles: Sales (read-only) vs QF (read/write)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8FA71" w14:textId="77777777" w:rsidR="004F2C57" w:rsidRDefault="00000000">
            <w:r>
              <w:rPr>
                <w:color w:val="1C1C2E"/>
                <w:sz w:val="19"/>
                <w:szCs w:val="19"/>
              </w:rPr>
              <w:t>Setup — Profiles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C8E61" w14:textId="77777777" w:rsidR="004F2C57" w:rsidRDefault="00000000">
            <w:r>
              <w:rPr>
                <w:color w:val="1C1C2E"/>
                <w:sz w:val="19"/>
                <w:szCs w:val="19"/>
              </w:rPr>
              <w:t>Both scenarios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EE418" w14:textId="77777777" w:rsidR="004F2C57" w:rsidRDefault="00000000">
            <w:r>
              <w:rPr>
                <w:color w:val="1C1C2E"/>
                <w:sz w:val="19"/>
                <w:szCs w:val="19"/>
              </w:rPr>
              <w:t>[ ] Not started</w:t>
            </w:r>
          </w:p>
        </w:tc>
      </w:tr>
      <w:tr w:rsidR="004F2C57" w14:paraId="171FFE90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21057" w14:textId="77777777" w:rsidR="004F2C57" w:rsidRDefault="00000000">
            <w:r>
              <w:rPr>
                <w:color w:val="1C1C2E"/>
                <w:sz w:val="19"/>
                <w:szCs w:val="19"/>
              </w:rPr>
              <w:t>Named Credentials (SWB endpoint + Part Master access)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9BFF4" w14:textId="77777777" w:rsidR="004F2C57" w:rsidRDefault="00000000">
            <w:r>
              <w:rPr>
                <w:color w:val="1C1C2E"/>
                <w:sz w:val="19"/>
                <w:szCs w:val="19"/>
              </w:rPr>
              <w:t>Setup — Named Credentials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5F87D" w14:textId="77777777" w:rsidR="004F2C57" w:rsidRDefault="00000000">
            <w:r>
              <w:rPr>
                <w:color w:val="1C1C2E"/>
                <w:sz w:val="19"/>
                <w:szCs w:val="19"/>
              </w:rPr>
              <w:t>Both scenarios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AAF32" w14:textId="77777777" w:rsidR="004F2C57" w:rsidRDefault="00000000">
            <w:r>
              <w:rPr>
                <w:color w:val="1C1C2E"/>
                <w:sz w:val="19"/>
                <w:szCs w:val="19"/>
              </w:rPr>
              <w:t>[ ] Not started</w:t>
            </w:r>
          </w:p>
        </w:tc>
      </w:tr>
      <w:tr w:rsidR="004F2C57" w14:paraId="026D7784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59548" w14:textId="77777777" w:rsidR="004F2C57" w:rsidRDefault="00000000">
            <w:r>
              <w:rPr>
                <w:color w:val="1C1C2E"/>
                <w:sz w:val="19"/>
                <w:szCs w:val="19"/>
              </w:rPr>
              <w:t>Remote Site Settings (SWB HTTP callout)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CC31F" w14:textId="77777777" w:rsidR="004F2C57" w:rsidRDefault="00000000">
            <w:r>
              <w:rPr>
                <w:color w:val="1C1C2E"/>
                <w:sz w:val="19"/>
                <w:szCs w:val="19"/>
              </w:rPr>
              <w:t>Setup — Remote Site Settings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65F8A" w14:textId="77777777" w:rsidR="004F2C57" w:rsidRDefault="00000000">
            <w:r>
              <w:rPr>
                <w:color w:val="1C1C2E"/>
                <w:sz w:val="19"/>
                <w:szCs w:val="19"/>
              </w:rPr>
              <w:t>Both scenarios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C24D3" w14:textId="77777777" w:rsidR="004F2C57" w:rsidRDefault="00000000">
            <w:r>
              <w:rPr>
                <w:color w:val="1C1C2E"/>
                <w:sz w:val="19"/>
                <w:szCs w:val="19"/>
              </w:rPr>
              <w:t>[ ] Not started</w:t>
            </w:r>
          </w:p>
        </w:tc>
      </w:tr>
      <w:tr w:rsidR="004F2C57" w14:paraId="1A2F5C49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EB3A8" w14:textId="77777777" w:rsidR="004F2C57" w:rsidRDefault="00000000">
            <w:r>
              <w:rPr>
                <w:color w:val="1C1C2E"/>
                <w:sz w:val="19"/>
                <w:szCs w:val="19"/>
              </w:rPr>
              <w:t>Reports + Dashboards (incl. correction rate KPI)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F106B" w14:textId="77777777" w:rsidR="004F2C57" w:rsidRDefault="00000000">
            <w:r>
              <w:rPr>
                <w:color w:val="1C1C2E"/>
                <w:sz w:val="19"/>
                <w:szCs w:val="19"/>
              </w:rPr>
              <w:t>Reports &amp; Dashboards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5C84B" w14:textId="77777777" w:rsidR="004F2C57" w:rsidRDefault="00000000">
            <w:r>
              <w:rPr>
                <w:color w:val="1C1C2E"/>
                <w:sz w:val="19"/>
                <w:szCs w:val="19"/>
              </w:rPr>
              <w:t>Both scenarios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19C8C" w14:textId="77777777" w:rsidR="004F2C57" w:rsidRDefault="00000000">
            <w:r>
              <w:rPr>
                <w:color w:val="1C1C2E"/>
                <w:sz w:val="19"/>
                <w:szCs w:val="19"/>
              </w:rPr>
              <w:t>[ ] Not started</w:t>
            </w:r>
          </w:p>
        </w:tc>
      </w:tr>
    </w:tbl>
    <w:p w14:paraId="25F4238E" w14:textId="77777777" w:rsidR="004F2C57" w:rsidRDefault="004F2C57">
      <w:pPr>
        <w:spacing w:before="80"/>
      </w:pPr>
    </w:p>
    <w:p w14:paraId="2204B98F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3.2  BA responsibilities during development</w:t>
      </w:r>
    </w:p>
    <w:p w14:paraId="2A4F548E" w14:textId="77777777" w:rsidR="004F2C57" w:rsidRDefault="004F2C57">
      <w:pPr>
        <w:spacing w:before="40"/>
      </w:pPr>
    </w:p>
    <w:p w14:paraId="406B8881" w14:textId="77777777" w:rsidR="004F2C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C1C2E"/>
        </w:rPr>
        <w:t>Review each built component against requirements in Step 1 — particularly FR-02 (conditional data source logic between Scenario A and B)</w:t>
      </w:r>
    </w:p>
    <w:p w14:paraId="78608A30" w14:textId="77777777" w:rsidR="004F2C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C1C2E"/>
        </w:rPr>
        <w:t>Coordinate with the senior application engineer to confirm the exact Part Master DB output file path, format, and schema for the Scenario B Flow configuration</w:t>
      </w:r>
    </w:p>
    <w:p w14:paraId="2AA23EA9" w14:textId="77777777" w:rsidR="004F2C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C1C2E"/>
        </w:rPr>
        <w:lastRenderedPageBreak/>
        <w:t>Drive the SWB/Unity API feasibility investigation with Holger — this gates the Scenario A build start and cannot be deferred or assumed</w:t>
      </w:r>
    </w:p>
    <w:p w14:paraId="2D4AB08A" w14:textId="77777777" w:rsidR="004F2C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C1C2E"/>
        </w:rPr>
        <w:t>Maintain the Requirements Traceability Matrix — every FR and NFR must map to a specific built Flow, rule, or configuration item</w:t>
      </w:r>
    </w:p>
    <w:p w14:paraId="25635B20" w14:textId="77777777" w:rsidR="004F2C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C1C2E"/>
        </w:rPr>
        <w:t>Log all scope changes and new findings in the Change Request register — especially any constraints uncovered during the API investigation</w:t>
      </w:r>
    </w:p>
    <w:p w14:paraId="6FABAEEB" w14:textId="77777777" w:rsidR="004F2C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C1C2E"/>
        </w:rPr>
        <w:t>Prepare UAT test scripts before testing begins, covering both pipeline scenarios independently and including the Scenario A vs B comparison test case</w:t>
      </w:r>
    </w:p>
    <w:p w14:paraId="28625479" w14:textId="77777777" w:rsidR="004F2C57" w:rsidRDefault="004F2C57">
      <w:pPr>
        <w:spacing w:before="60"/>
      </w:pPr>
    </w:p>
    <w:p w14:paraId="5F4F7D66" w14:textId="77777777" w:rsidR="004F2C57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500"/>
      </w:tblGrid>
      <w:tr w:rsidR="004F2C57" w14:paraId="4A2C1418" w14:textId="77777777">
        <w:tblPrEx>
          <w:tblCellMar>
            <w:top w:w="0" w:type="dxa"/>
            <w:bottom w:w="0" w:type="dxa"/>
          </w:tblCellMar>
        </w:tblPrEx>
        <w:tc>
          <w:tcPr>
            <w:tcW w:w="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9E75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78A8AEC" w14:textId="77777777" w:rsidR="004F2C57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4</w:t>
            </w:r>
          </w:p>
        </w:tc>
        <w:tc>
          <w:tcPr>
            <w:tcW w:w="8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1D8A"/>
            <w:tcMar>
              <w:top w:w="110" w:type="dxa"/>
              <w:left w:w="200" w:type="dxa"/>
              <w:bottom w:w="110" w:type="dxa"/>
              <w:right w:w="120" w:type="dxa"/>
            </w:tcMar>
            <w:vAlign w:val="center"/>
          </w:tcPr>
          <w:p w14:paraId="6900438B" w14:textId="77777777" w:rsidR="004F2C57" w:rsidRDefault="00000000">
            <w:r>
              <w:rPr>
                <w:b/>
                <w:bCs/>
                <w:color w:val="FFFFFF"/>
                <w:sz w:val="24"/>
                <w:szCs w:val="24"/>
              </w:rPr>
              <w:t>Testing</w:t>
            </w:r>
          </w:p>
        </w:tc>
      </w:tr>
    </w:tbl>
    <w:p w14:paraId="180BCC71" w14:textId="77777777" w:rsidR="004F2C57" w:rsidRDefault="004F2C57">
      <w:pPr>
        <w:spacing w:before="80"/>
      </w:pPr>
    </w:p>
    <w:p w14:paraId="17AEB7DC" w14:textId="77777777" w:rsidR="004F2C57" w:rsidRDefault="00000000">
      <w:pPr>
        <w:spacing w:before="60" w:after="80"/>
      </w:pPr>
      <w:r>
        <w:rPr>
          <w:color w:val="5A6070"/>
        </w:rPr>
        <w:t>Testing is not simply verifying that features work in isolation. It must cover bulk data scenarios, edge cases, integration failures, and — specific to this project — a direct comparison test between the Part Master DB pipeline (Scenario B) and the direct API pipeline (Scenario A) to quantify the data freshness improvement.</w:t>
      </w:r>
    </w:p>
    <w:p w14:paraId="24D03E3A" w14:textId="77777777" w:rsidR="004F2C57" w:rsidRDefault="004F2C57">
      <w:pPr>
        <w:spacing w:before="60"/>
      </w:pPr>
    </w:p>
    <w:p w14:paraId="63EFFF99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4.1  Test plan</w:t>
      </w:r>
    </w:p>
    <w:p w14:paraId="092D8A32" w14:textId="77777777" w:rsidR="004F2C57" w:rsidRDefault="004F2C57">
      <w:pPr>
        <w:spacing w:before="40"/>
      </w:pP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8"/>
        <w:gridCol w:w="3423"/>
        <w:gridCol w:w="2874"/>
        <w:gridCol w:w="1265"/>
      </w:tblGrid>
      <w:tr w:rsidR="004F2C57" w14:paraId="61559B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1B4C13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Test ID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423950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Scenario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9D85AF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1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1E5954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</w:p>
        </w:tc>
      </w:tr>
      <w:tr w:rsidR="004F2C57" w14:paraId="01FDCDC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46E49" w14:textId="77777777" w:rsidR="004F2C57" w:rsidRDefault="00000000">
            <w:r>
              <w:rPr>
                <w:color w:val="1C1C2E"/>
                <w:sz w:val="19"/>
                <w:szCs w:val="19"/>
              </w:rPr>
              <w:t>T-01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7BAA9" w14:textId="77777777" w:rsidR="004F2C57" w:rsidRDefault="00000000">
            <w:r>
              <w:rPr>
                <w:color w:val="1C1C2E"/>
                <w:sz w:val="19"/>
                <w:szCs w:val="19"/>
              </w:rPr>
              <w:t>QF member accepts a quote from the SF Queue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0E4EB" w14:textId="77777777" w:rsidR="004F2C57" w:rsidRDefault="00000000">
            <w:r>
              <w:rPr>
                <w:color w:val="1C1C2E"/>
                <w:sz w:val="19"/>
                <w:szCs w:val="19"/>
              </w:rPr>
              <w:t>Record assigned to the accepting member; removed from the queue for all others</w:t>
            </w:r>
          </w:p>
        </w:tc>
        <w:tc>
          <w:tcPr>
            <w:tcW w:w="1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B1192" w14:textId="77777777" w:rsidR="004F2C57" w:rsidRDefault="00000000">
            <w:r>
              <w:rPr>
                <w:color w:val="1C1C2E"/>
                <w:sz w:val="19"/>
                <w:szCs w:val="19"/>
              </w:rPr>
              <w:t>Functional</w:t>
            </w:r>
          </w:p>
        </w:tc>
      </w:tr>
      <w:tr w:rsidR="004F2C57" w14:paraId="3274289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D216B" w14:textId="77777777" w:rsidR="004F2C57" w:rsidRDefault="00000000">
            <w:r>
              <w:rPr>
                <w:color w:val="1C1C2E"/>
                <w:sz w:val="19"/>
                <w:szCs w:val="19"/>
              </w:rPr>
              <w:t>T-02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7C796" w14:textId="77777777" w:rsidR="004F2C57" w:rsidRDefault="00000000">
            <w:r>
              <w:rPr>
                <w:color w:val="1C1C2E"/>
                <w:sz w:val="19"/>
                <w:szCs w:val="19"/>
              </w:rPr>
              <w:t>New quote — Data Fetch Flow runs via Part Master DB (Scenario B)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09B6D" w14:textId="77777777" w:rsidR="004F2C57" w:rsidRDefault="00000000">
            <w:r>
              <w:rPr>
                <w:color w:val="1C1C2E"/>
                <w:sz w:val="19"/>
                <w:szCs w:val="19"/>
              </w:rPr>
              <w:t>Part number, pricing, and availability populated from the latest weekly extract within 30 seconds</w:t>
            </w:r>
          </w:p>
        </w:tc>
        <w:tc>
          <w:tcPr>
            <w:tcW w:w="1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79ECE" w14:textId="77777777" w:rsidR="004F2C57" w:rsidRDefault="00000000">
            <w:r>
              <w:rPr>
                <w:color w:val="1C1C2E"/>
                <w:sz w:val="19"/>
                <w:szCs w:val="19"/>
              </w:rPr>
              <w:t>Functional</w:t>
            </w:r>
          </w:p>
        </w:tc>
      </w:tr>
      <w:tr w:rsidR="004F2C57" w14:paraId="7B54BE2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51386" w14:textId="77777777" w:rsidR="004F2C57" w:rsidRDefault="00000000">
            <w:r>
              <w:rPr>
                <w:color w:val="1C1C2E"/>
                <w:sz w:val="19"/>
                <w:szCs w:val="19"/>
              </w:rPr>
              <w:t>T-03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AD525" w14:textId="77777777" w:rsidR="004F2C57" w:rsidRDefault="00000000">
            <w:r>
              <w:rPr>
                <w:color w:val="1C1C2E"/>
                <w:sz w:val="19"/>
                <w:szCs w:val="19"/>
              </w:rPr>
              <w:t>New quote — Data Fetch Flow runs via direct SWB/Unity API (Scenario A, if confirmed)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FC1A3" w14:textId="77777777" w:rsidR="004F2C57" w:rsidRDefault="00000000">
            <w:r>
              <w:rPr>
                <w:color w:val="1C1C2E"/>
                <w:sz w:val="19"/>
                <w:szCs w:val="19"/>
              </w:rPr>
              <w:t>Real-time data returned; Data_Source__c = 'Direct API'; no empty lines for recently added parts</w:t>
            </w:r>
          </w:p>
        </w:tc>
        <w:tc>
          <w:tcPr>
            <w:tcW w:w="1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451D8" w14:textId="77777777" w:rsidR="004F2C57" w:rsidRDefault="00000000">
            <w:r>
              <w:rPr>
                <w:color w:val="1C1C2E"/>
                <w:sz w:val="19"/>
                <w:szCs w:val="19"/>
              </w:rPr>
              <w:t>Functional</w:t>
            </w:r>
          </w:p>
        </w:tc>
      </w:tr>
      <w:tr w:rsidR="004F2C57" w14:paraId="784ED25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0EE6E" w14:textId="77777777" w:rsidR="004F2C57" w:rsidRDefault="00000000">
            <w:r>
              <w:rPr>
                <w:color w:val="1C1C2E"/>
                <w:sz w:val="19"/>
                <w:szCs w:val="19"/>
              </w:rPr>
              <w:t>T-04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FEC1" w14:textId="77777777" w:rsidR="004F2C57" w:rsidRDefault="00000000">
            <w:r>
              <w:rPr>
                <w:color w:val="1C1C2E"/>
                <w:sz w:val="19"/>
                <w:szCs w:val="19"/>
              </w:rPr>
              <w:t>Part added to SWB after the last weekly ODS extract — queried under Scenario B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4F148" w14:textId="77777777" w:rsidR="004F2C57" w:rsidRDefault="00000000">
            <w:r>
              <w:rPr>
                <w:color w:val="1C1C2E"/>
                <w:sz w:val="19"/>
                <w:szCs w:val="19"/>
              </w:rPr>
              <w:t>Manual_Correction__c flagged; Correction_Reason__c entry prompted to the QF member</w:t>
            </w:r>
          </w:p>
        </w:tc>
        <w:tc>
          <w:tcPr>
            <w:tcW w:w="1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90F5B" w14:textId="77777777" w:rsidR="004F2C57" w:rsidRDefault="00000000">
            <w:r>
              <w:rPr>
                <w:color w:val="1C1C2E"/>
                <w:sz w:val="19"/>
                <w:szCs w:val="19"/>
              </w:rPr>
              <w:t>Edge case</w:t>
            </w:r>
          </w:p>
        </w:tc>
      </w:tr>
      <w:tr w:rsidR="004F2C57" w14:paraId="4100741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98F2F" w14:textId="77777777" w:rsidR="004F2C57" w:rsidRDefault="00000000">
            <w:r>
              <w:rPr>
                <w:color w:val="1C1C2E"/>
                <w:sz w:val="19"/>
                <w:szCs w:val="19"/>
              </w:rPr>
              <w:t>T-05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6BD8A" w14:textId="77777777" w:rsidR="004F2C57" w:rsidRDefault="00000000">
            <w:r>
              <w:rPr>
                <w:color w:val="1C1C2E"/>
                <w:sz w:val="19"/>
                <w:szCs w:val="19"/>
              </w:rPr>
              <w:t>Same recently-added part tested under Scenario B vs Scenario A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22B34" w14:textId="77777777" w:rsidR="004F2C57" w:rsidRDefault="00000000">
            <w:r>
              <w:rPr>
                <w:color w:val="1C1C2E"/>
                <w:sz w:val="19"/>
                <w:szCs w:val="19"/>
              </w:rPr>
              <w:t>Scenario A returns the part with current data; Scenario B returns empty — gap is documented</w:t>
            </w:r>
          </w:p>
        </w:tc>
        <w:tc>
          <w:tcPr>
            <w:tcW w:w="1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05316" w14:textId="77777777" w:rsidR="004F2C57" w:rsidRDefault="00000000">
            <w:r>
              <w:rPr>
                <w:color w:val="1C1C2E"/>
                <w:sz w:val="19"/>
                <w:szCs w:val="19"/>
              </w:rPr>
              <w:t>Comparison</w:t>
            </w:r>
          </w:p>
        </w:tc>
      </w:tr>
      <w:tr w:rsidR="004F2C57" w14:paraId="4226752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29549" w14:textId="77777777" w:rsidR="004F2C57" w:rsidRDefault="00000000">
            <w:r>
              <w:rPr>
                <w:color w:val="1C1C2E"/>
                <w:sz w:val="19"/>
                <w:szCs w:val="19"/>
              </w:rPr>
              <w:t>T-06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5DFD2" w14:textId="77777777" w:rsidR="004F2C57" w:rsidRDefault="00000000">
            <w:r>
              <w:rPr>
                <w:color w:val="1C1C2E"/>
                <w:sz w:val="19"/>
                <w:szCs w:val="19"/>
              </w:rPr>
              <w:t>QF member attempts to save a record with empty required fields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84E02" w14:textId="77777777" w:rsidR="004F2C57" w:rsidRDefault="00000000">
            <w:r>
              <w:rPr>
                <w:color w:val="1C1C2E"/>
                <w:sz w:val="19"/>
                <w:szCs w:val="19"/>
              </w:rPr>
              <w:t>Validation rule blocks the save; a clear, actionable error message is displayed</w:t>
            </w:r>
          </w:p>
        </w:tc>
        <w:tc>
          <w:tcPr>
            <w:tcW w:w="1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590F2" w14:textId="77777777" w:rsidR="004F2C57" w:rsidRDefault="00000000">
            <w:r>
              <w:rPr>
                <w:color w:val="1C1C2E"/>
                <w:sz w:val="19"/>
                <w:szCs w:val="19"/>
              </w:rPr>
              <w:t>Functional</w:t>
            </w:r>
          </w:p>
        </w:tc>
      </w:tr>
      <w:tr w:rsidR="004F2C57" w14:paraId="6D460C5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9E9FB" w14:textId="77777777" w:rsidR="004F2C57" w:rsidRDefault="00000000">
            <w:r>
              <w:rPr>
                <w:color w:val="1C1C2E"/>
                <w:sz w:val="19"/>
                <w:szCs w:val="19"/>
              </w:rPr>
              <w:t>T-07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22995" w14:textId="77777777" w:rsidR="004F2C57" w:rsidRDefault="00000000">
            <w:r>
              <w:rPr>
                <w:color w:val="1C1C2E"/>
                <w:sz w:val="19"/>
                <w:szCs w:val="19"/>
              </w:rPr>
              <w:t>Quote status set to Done — SWB Sync Trigger Flow fires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22C71" w14:textId="77777777" w:rsidR="004F2C57" w:rsidRDefault="00000000">
            <w:r>
              <w:rPr>
                <w:color w:val="1C1C2E"/>
                <w:sz w:val="19"/>
                <w:szCs w:val="19"/>
              </w:rPr>
              <w:t>SWB receives the callout; sync time measured and confirmed faster than the VBA batch baseline</w:t>
            </w:r>
          </w:p>
        </w:tc>
        <w:tc>
          <w:tcPr>
            <w:tcW w:w="1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FD9DE" w14:textId="77777777" w:rsidR="004F2C57" w:rsidRDefault="00000000">
            <w:r>
              <w:rPr>
                <w:color w:val="1C1C2E"/>
                <w:sz w:val="19"/>
                <w:szCs w:val="19"/>
              </w:rPr>
              <w:t>Integration</w:t>
            </w:r>
          </w:p>
        </w:tc>
      </w:tr>
      <w:tr w:rsidR="004F2C57" w14:paraId="0D1B912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52926" w14:textId="77777777" w:rsidR="004F2C57" w:rsidRDefault="00000000">
            <w:r>
              <w:rPr>
                <w:color w:val="1C1C2E"/>
                <w:sz w:val="19"/>
                <w:szCs w:val="19"/>
              </w:rPr>
              <w:t>T-08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856DE" w14:textId="77777777" w:rsidR="004F2C57" w:rsidRDefault="00000000">
            <w:r>
              <w:rPr>
                <w:color w:val="1C1C2E"/>
                <w:sz w:val="19"/>
                <w:szCs w:val="19"/>
              </w:rPr>
              <w:t>SWB HTTP endpoint unreachable when the Flow fires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96819" w14:textId="77777777" w:rsidR="004F2C57" w:rsidRDefault="00000000">
            <w:r>
              <w:rPr>
                <w:color w:val="1C1C2E"/>
                <w:sz w:val="19"/>
                <w:szCs w:val="19"/>
              </w:rPr>
              <w:t>SWB_Sync_Status__c = 'Failed'; automatic alert sent to the QF member; no silent failure</w:t>
            </w:r>
          </w:p>
        </w:tc>
        <w:tc>
          <w:tcPr>
            <w:tcW w:w="1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B8509" w14:textId="77777777" w:rsidR="004F2C57" w:rsidRDefault="00000000">
            <w:r>
              <w:rPr>
                <w:color w:val="1C1C2E"/>
                <w:sz w:val="19"/>
                <w:szCs w:val="19"/>
              </w:rPr>
              <w:t>Failure</w:t>
            </w:r>
          </w:p>
        </w:tc>
      </w:tr>
      <w:tr w:rsidR="004F2C57" w14:paraId="3FA9CD8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C2157" w14:textId="77777777" w:rsidR="004F2C57" w:rsidRDefault="00000000">
            <w:r>
              <w:rPr>
                <w:color w:val="1C1C2E"/>
                <w:sz w:val="19"/>
                <w:szCs w:val="19"/>
              </w:rPr>
              <w:t>T-09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7EBD6" w14:textId="77777777" w:rsidR="004F2C57" w:rsidRDefault="00000000">
            <w:r>
              <w:rPr>
                <w:color w:val="1C1C2E"/>
                <w:sz w:val="19"/>
                <w:szCs w:val="19"/>
              </w:rPr>
              <w:t>QF member corrects a wrong upload and triggers a re-send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F3382" w14:textId="77777777" w:rsidR="004F2C57" w:rsidRDefault="00000000">
            <w:r>
              <w:rPr>
                <w:color w:val="1C1C2E"/>
                <w:sz w:val="19"/>
                <w:szCs w:val="19"/>
              </w:rPr>
              <w:t>Corrected data delivered to SWB; audit trail shows actor, timestamp, and correction reason</w:t>
            </w:r>
          </w:p>
        </w:tc>
        <w:tc>
          <w:tcPr>
            <w:tcW w:w="1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7AFA3" w14:textId="77777777" w:rsidR="004F2C57" w:rsidRDefault="00000000">
            <w:r>
              <w:rPr>
                <w:color w:val="1C1C2E"/>
                <w:sz w:val="19"/>
                <w:szCs w:val="19"/>
              </w:rPr>
              <w:t>Functional</w:t>
            </w:r>
          </w:p>
        </w:tc>
      </w:tr>
      <w:tr w:rsidR="004F2C57" w14:paraId="08ACA10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EB661" w14:textId="77777777" w:rsidR="004F2C57" w:rsidRDefault="00000000">
            <w:r>
              <w:rPr>
                <w:color w:val="1C1C2E"/>
                <w:sz w:val="19"/>
                <w:szCs w:val="19"/>
              </w:rPr>
              <w:t>T-10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792D6" w14:textId="77777777" w:rsidR="004F2C57" w:rsidRDefault="00000000">
            <w:r>
              <w:rPr>
                <w:color w:val="1C1C2E"/>
                <w:sz w:val="19"/>
                <w:szCs w:val="19"/>
              </w:rPr>
              <w:t>Sales user attempts to edit a QF quote field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8EF4A" w14:textId="77777777" w:rsidR="004F2C57" w:rsidRDefault="00000000">
            <w:r>
              <w:rPr>
                <w:color w:val="1C1C2E"/>
                <w:sz w:val="19"/>
                <w:szCs w:val="19"/>
              </w:rPr>
              <w:t>Edit blocked by the Sales profile; read-only access confirmed for all QF-owned fields</w:t>
            </w:r>
          </w:p>
        </w:tc>
        <w:tc>
          <w:tcPr>
            <w:tcW w:w="1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0B1A9" w14:textId="77777777" w:rsidR="004F2C57" w:rsidRDefault="00000000">
            <w:r>
              <w:rPr>
                <w:color w:val="1C1C2E"/>
                <w:sz w:val="19"/>
                <w:szCs w:val="19"/>
              </w:rPr>
              <w:t>Security</w:t>
            </w:r>
          </w:p>
        </w:tc>
      </w:tr>
      <w:tr w:rsidR="004F2C57" w14:paraId="6524476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B1E8D" w14:textId="77777777" w:rsidR="004F2C57" w:rsidRDefault="00000000">
            <w:r>
              <w:rPr>
                <w:color w:val="1C1C2E"/>
                <w:sz w:val="19"/>
                <w:szCs w:val="19"/>
              </w:rPr>
              <w:lastRenderedPageBreak/>
              <w:t>T-11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FF537" w14:textId="77777777" w:rsidR="004F2C57" w:rsidRDefault="00000000">
            <w:r>
              <w:rPr>
                <w:color w:val="1C1C2E"/>
                <w:sz w:val="19"/>
                <w:szCs w:val="19"/>
              </w:rPr>
              <w:t>Ten quotes processed simultaneously by ten different QF members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F31B2" w14:textId="77777777" w:rsidR="004F2C57" w:rsidRDefault="00000000">
            <w:r>
              <w:rPr>
                <w:color w:val="1C1C2E"/>
                <w:sz w:val="19"/>
                <w:szCs w:val="19"/>
              </w:rPr>
              <w:t>No data collision; all records saved independently; Queue operates correctly throughout</w:t>
            </w:r>
          </w:p>
        </w:tc>
        <w:tc>
          <w:tcPr>
            <w:tcW w:w="1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2571A" w14:textId="77777777" w:rsidR="004F2C57" w:rsidRDefault="00000000">
            <w:r>
              <w:rPr>
                <w:color w:val="1C1C2E"/>
                <w:sz w:val="19"/>
                <w:szCs w:val="19"/>
              </w:rPr>
              <w:t>Bulk &amp; load</w:t>
            </w:r>
          </w:p>
        </w:tc>
      </w:tr>
      <w:tr w:rsidR="004F2C57" w14:paraId="54454A2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414C8" w14:textId="77777777" w:rsidR="004F2C57" w:rsidRDefault="00000000">
            <w:r>
              <w:rPr>
                <w:color w:val="1C1C2E"/>
                <w:sz w:val="19"/>
                <w:szCs w:val="19"/>
              </w:rPr>
              <w:t>T-12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E18BE" w14:textId="77777777" w:rsidR="004F2C57" w:rsidRDefault="00000000">
            <w:r>
              <w:rPr>
                <w:color w:val="1C1C2E"/>
                <w:sz w:val="19"/>
                <w:szCs w:val="19"/>
              </w:rPr>
              <w:t>Dashboard viewed after 20 quotes are processed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813EE" w14:textId="77777777" w:rsidR="004F2C57" w:rsidRDefault="00000000">
            <w:r>
              <w:rPr>
                <w:color w:val="1C1C2E"/>
                <w:sz w:val="19"/>
                <w:szCs w:val="19"/>
              </w:rPr>
              <w:t>Correction rate KPI matches manual count; all metrics display correctly</w:t>
            </w:r>
          </w:p>
        </w:tc>
        <w:tc>
          <w:tcPr>
            <w:tcW w:w="1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16250" w14:textId="77777777" w:rsidR="004F2C57" w:rsidRDefault="00000000">
            <w:r>
              <w:rPr>
                <w:color w:val="1C1C2E"/>
                <w:sz w:val="19"/>
                <w:szCs w:val="19"/>
              </w:rPr>
              <w:t>Reporting</w:t>
            </w:r>
          </w:p>
        </w:tc>
      </w:tr>
      <w:tr w:rsidR="004F2C57" w14:paraId="0FC3CC8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B0275" w14:textId="77777777" w:rsidR="004F2C57" w:rsidRDefault="00000000">
            <w:r>
              <w:rPr>
                <w:color w:val="1C1C2E"/>
                <w:sz w:val="19"/>
                <w:szCs w:val="19"/>
              </w:rPr>
              <w:t>T-13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9E3C5" w14:textId="77777777" w:rsidR="004F2C57" w:rsidRDefault="00000000">
            <w:r>
              <w:rPr>
                <w:color w:val="1C1C2E"/>
                <w:sz w:val="19"/>
                <w:szCs w:val="19"/>
              </w:rPr>
              <w:t>Full end-to-end: Sales request → QF completes → SWB sync → Sales notified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3EF48" w14:textId="77777777" w:rsidR="004F2C57" w:rsidRDefault="00000000">
            <w:r>
              <w:rPr>
                <w:color w:val="1C1C2E"/>
                <w:sz w:val="19"/>
                <w:szCs w:val="19"/>
              </w:rPr>
              <w:t>Complete lifecycle without manual intervention; total time faster than the VBA baseline</w:t>
            </w:r>
          </w:p>
        </w:tc>
        <w:tc>
          <w:tcPr>
            <w:tcW w:w="1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F85FB" w14:textId="77777777" w:rsidR="004F2C57" w:rsidRDefault="00000000">
            <w:r>
              <w:rPr>
                <w:color w:val="1C1C2E"/>
                <w:sz w:val="19"/>
                <w:szCs w:val="19"/>
              </w:rPr>
              <w:t>End-to-end</w:t>
            </w:r>
          </w:p>
        </w:tc>
      </w:tr>
    </w:tbl>
    <w:p w14:paraId="6589D817" w14:textId="77777777" w:rsidR="004F2C57" w:rsidRDefault="004F2C57">
      <w:pPr>
        <w:spacing w:before="80"/>
      </w:pPr>
    </w:p>
    <w:p w14:paraId="7433D906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4.2  UAT acceptance criteria</w:t>
      </w:r>
    </w:p>
    <w:p w14:paraId="04199FE3" w14:textId="77777777" w:rsidR="004F2C57" w:rsidRDefault="00000000">
      <w:pPr>
        <w:spacing w:before="30" w:after="70"/>
      </w:pPr>
      <w:r>
        <w:rPr>
          <w:i/>
          <w:iCs/>
          <w:color w:val="8899AA"/>
          <w:sz w:val="18"/>
          <w:szCs w:val="18"/>
        </w:rPr>
        <w:t>All criteria must be met before go-live approval is granted.</w:t>
      </w:r>
    </w:p>
    <w:p w14:paraId="66177FBC" w14:textId="77777777" w:rsidR="004F2C57" w:rsidRDefault="004F2C57">
      <w:pPr>
        <w:spacing w:before="40"/>
      </w:pPr>
    </w:p>
    <w:p w14:paraId="2E8C38F2" w14:textId="77777777" w:rsidR="004F2C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C1C2E"/>
        </w:rPr>
        <w:t>All Priority 1 test cases (T-01 through T-09 and T-13) pass with zero critical defects open</w:t>
      </w:r>
    </w:p>
    <w:p w14:paraId="54717A19" w14:textId="77777777" w:rsidR="004F2C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C1C2E"/>
        </w:rPr>
        <w:t>SWB sync timing benchmarked and confirmed measurably faster than the current VBA batch detection delay</w:t>
      </w:r>
    </w:p>
    <w:p w14:paraId="2065F749" w14:textId="77777777" w:rsidR="004F2C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C1C2E"/>
        </w:rPr>
        <w:t>Scenario A (if confirmed): at least one live quote processed via direct API returns part data absent from the current Part Master DB</w:t>
      </w:r>
    </w:p>
    <w:p w14:paraId="02CC7C12" w14:textId="77777777" w:rsidR="004F2C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C1C2E"/>
        </w:rPr>
        <w:t>Manual correction rate KPI validated against the frequency observed in the current AS-IS process</w:t>
      </w:r>
    </w:p>
    <w:p w14:paraId="79C07C20" w14:textId="77777777" w:rsidR="004F2C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C1C2E"/>
        </w:rPr>
        <w:t>At least two QF team members have independently completed a full quote lifecycle in Salesforce without assistance</w:t>
      </w:r>
    </w:p>
    <w:p w14:paraId="6866E3AB" w14:textId="77777777" w:rsidR="004F2C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C1C2E"/>
        </w:rPr>
        <w:t>Rollback procedure tested and confirmed: reversion to the Excel/VBA pipeline achievable within 24 hours</w:t>
      </w:r>
    </w:p>
    <w:p w14:paraId="4E38F442" w14:textId="77777777" w:rsidR="004F2C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C1C2E"/>
        </w:rPr>
        <w:t>Signed UAT sign-off form received from the QF Team lead and the IT lead</w:t>
      </w:r>
    </w:p>
    <w:p w14:paraId="79FF5958" w14:textId="77777777" w:rsidR="004F2C57" w:rsidRDefault="004F2C57">
      <w:pPr>
        <w:spacing w:before="60"/>
      </w:pPr>
    </w:p>
    <w:p w14:paraId="54138F36" w14:textId="77777777" w:rsidR="004F2C57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500"/>
      </w:tblGrid>
      <w:tr w:rsidR="004F2C57" w14:paraId="36159A86" w14:textId="77777777">
        <w:tblPrEx>
          <w:tblCellMar>
            <w:top w:w="0" w:type="dxa"/>
            <w:bottom w:w="0" w:type="dxa"/>
          </w:tblCellMar>
        </w:tblPrEx>
        <w:tc>
          <w:tcPr>
            <w:tcW w:w="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9E75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D69E968" w14:textId="77777777" w:rsidR="004F2C57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5</w:t>
            </w:r>
          </w:p>
        </w:tc>
        <w:tc>
          <w:tcPr>
            <w:tcW w:w="8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D3C00"/>
            <w:tcMar>
              <w:top w:w="110" w:type="dxa"/>
              <w:left w:w="200" w:type="dxa"/>
              <w:bottom w:w="110" w:type="dxa"/>
              <w:right w:w="120" w:type="dxa"/>
            </w:tcMar>
            <w:vAlign w:val="center"/>
          </w:tcPr>
          <w:p w14:paraId="332BE5A4" w14:textId="77777777" w:rsidR="004F2C57" w:rsidRDefault="00000000">
            <w:r>
              <w:rPr>
                <w:b/>
                <w:bCs/>
                <w:color w:val="FFFFFF"/>
                <w:sz w:val="24"/>
                <w:szCs w:val="24"/>
              </w:rPr>
              <w:t>Deployment</w:t>
            </w:r>
          </w:p>
        </w:tc>
      </w:tr>
    </w:tbl>
    <w:p w14:paraId="75D5C744" w14:textId="77777777" w:rsidR="004F2C57" w:rsidRDefault="004F2C57">
      <w:pPr>
        <w:spacing w:before="80"/>
      </w:pPr>
    </w:p>
    <w:p w14:paraId="254A6B93" w14:textId="77777777" w:rsidR="004F2C57" w:rsidRDefault="00000000">
      <w:pPr>
        <w:spacing w:before="60" w:after="80"/>
      </w:pPr>
      <w:r>
        <w:rPr>
          <w:color w:val="5A6070"/>
        </w:rPr>
        <w:t>Deployment moves the validated configuration from sandbox to production using Salesforce Change Sets or a DevOps toolchain, with controlled validation at each stage. The deployment plan minimises disruption by scheduling during low-activity windows and maintaining a tested rollback path. Scenario B can be deployed independently of the API feasibility outcome.</w:t>
      </w:r>
    </w:p>
    <w:p w14:paraId="330DA139" w14:textId="77777777" w:rsidR="004F2C57" w:rsidRDefault="004F2C57">
      <w:pPr>
        <w:spacing w:before="60"/>
      </w:pPr>
    </w:p>
    <w:p w14:paraId="2CEED1BD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5.1  Go-live checklist</w:t>
      </w:r>
    </w:p>
    <w:p w14:paraId="60F104D1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5080"/>
        <w:gridCol w:w="2320"/>
      </w:tblGrid>
      <w:tr w:rsidR="004F2C57" w14:paraId="11046E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52B8DE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8AE88E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Action item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084324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Owner</w:t>
            </w:r>
          </w:p>
        </w:tc>
      </w:tr>
      <w:tr w:rsidR="004F2C57" w14:paraId="6C8AED9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A6E53" w14:textId="77777777" w:rsidR="004F2C57" w:rsidRDefault="00000000">
            <w:r>
              <w:rPr>
                <w:color w:val="1C1C2E"/>
                <w:sz w:val="19"/>
                <w:szCs w:val="19"/>
              </w:rPr>
              <w:t>Pre-deployment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75B1E" w14:textId="77777777" w:rsidR="004F2C57" w:rsidRDefault="00000000">
            <w:r>
              <w:rPr>
                <w:color w:val="1C1C2E"/>
                <w:sz w:val="19"/>
                <w:szCs w:val="19"/>
              </w:rPr>
              <w:t>Final UAT sign-off received from QF Team lead and IT lead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F5635" w14:textId="77777777" w:rsidR="004F2C57" w:rsidRDefault="00000000">
            <w:r>
              <w:rPr>
                <w:color w:val="1C1C2E"/>
                <w:sz w:val="19"/>
                <w:szCs w:val="19"/>
              </w:rPr>
              <w:t>Aymen El Ibrahimi  —  BA / QF Lead</w:t>
            </w:r>
          </w:p>
        </w:tc>
      </w:tr>
      <w:tr w:rsidR="004F2C57" w14:paraId="0B310CC4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BEDB" w14:textId="77777777" w:rsidR="004F2C57" w:rsidRDefault="00000000">
            <w:r>
              <w:rPr>
                <w:color w:val="1C1C2E"/>
                <w:sz w:val="19"/>
                <w:szCs w:val="19"/>
              </w:rPr>
              <w:t>Pre-deployment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B9AEB" w14:textId="77777777" w:rsidR="004F2C57" w:rsidRDefault="00000000">
            <w:r>
              <w:rPr>
                <w:color w:val="1C1C2E"/>
                <w:sz w:val="19"/>
                <w:szCs w:val="19"/>
              </w:rPr>
              <w:t>Scenario A or B confirmed — decision documented with full rationale and stakeholder sign-off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30E85" w14:textId="77777777" w:rsidR="004F2C57" w:rsidRDefault="00000000">
            <w:r>
              <w:rPr>
                <w:color w:val="1C1C2E"/>
                <w:sz w:val="19"/>
                <w:szCs w:val="19"/>
              </w:rPr>
              <w:t>BA + IT + Management</w:t>
            </w:r>
          </w:p>
        </w:tc>
      </w:tr>
      <w:tr w:rsidR="004F2C57" w14:paraId="23B35D1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365D6" w14:textId="77777777" w:rsidR="004F2C57" w:rsidRDefault="00000000">
            <w:r>
              <w:rPr>
                <w:color w:val="1C1C2E"/>
                <w:sz w:val="19"/>
                <w:szCs w:val="19"/>
              </w:rPr>
              <w:t>Pre-deployment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6AA25" w14:textId="77777777" w:rsidR="004F2C57" w:rsidRDefault="00000000">
            <w:r>
              <w:rPr>
                <w:color w:val="1C1C2E"/>
                <w:sz w:val="19"/>
                <w:szCs w:val="19"/>
              </w:rPr>
              <w:t>Change Set built and validated in sandbox — zero errors or warnings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A1A65" w14:textId="77777777" w:rsidR="004F2C57" w:rsidRDefault="00000000">
            <w:r>
              <w:rPr>
                <w:color w:val="1C1C2E"/>
                <w:sz w:val="19"/>
                <w:szCs w:val="19"/>
              </w:rPr>
              <w:t>SF Admin</w:t>
            </w:r>
          </w:p>
        </w:tc>
      </w:tr>
      <w:tr w:rsidR="004F2C57" w14:paraId="43E63EC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66736" w14:textId="77777777" w:rsidR="004F2C57" w:rsidRDefault="00000000">
            <w:r>
              <w:rPr>
                <w:color w:val="1C1C2E"/>
                <w:sz w:val="19"/>
                <w:szCs w:val="19"/>
              </w:rPr>
              <w:t>Pre-deployment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25D22" w14:textId="77777777" w:rsidR="004F2C57" w:rsidRDefault="00000000">
            <w:r>
              <w:rPr>
                <w:color w:val="1C1C2E"/>
                <w:sz w:val="19"/>
                <w:szCs w:val="19"/>
              </w:rPr>
              <w:t>Part Master DB file path, format, and access confirmed in Named Credentials  (Scenario B)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BA503" w14:textId="77777777" w:rsidR="004F2C57" w:rsidRDefault="00000000">
            <w:r>
              <w:rPr>
                <w:color w:val="1C1C2E"/>
                <w:sz w:val="19"/>
                <w:szCs w:val="19"/>
              </w:rPr>
              <w:t>SF Admin + Sr. App Engineer</w:t>
            </w:r>
          </w:p>
        </w:tc>
      </w:tr>
      <w:tr w:rsidR="004F2C57" w14:paraId="7FE0E10F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243B5" w14:textId="77777777" w:rsidR="004F2C57" w:rsidRDefault="00000000">
            <w:r>
              <w:rPr>
                <w:color w:val="1C1C2E"/>
                <w:sz w:val="19"/>
                <w:szCs w:val="19"/>
              </w:rPr>
              <w:t>Pre-deployment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C6F8A" w14:textId="77777777" w:rsidR="004F2C57" w:rsidRDefault="00000000">
            <w:r>
              <w:rPr>
                <w:color w:val="1C1C2E"/>
                <w:sz w:val="19"/>
                <w:szCs w:val="19"/>
              </w:rPr>
              <w:t>SWB/Unity API credentials confirmed in Named Credentials  (Scenario A only)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FD37A" w14:textId="77777777" w:rsidR="004F2C57" w:rsidRDefault="00000000">
            <w:r>
              <w:rPr>
                <w:color w:val="1C1C2E"/>
                <w:sz w:val="19"/>
                <w:szCs w:val="19"/>
              </w:rPr>
              <w:t>SF Admin + Holger / SWB owner</w:t>
            </w:r>
          </w:p>
        </w:tc>
      </w:tr>
      <w:tr w:rsidR="004F2C57" w14:paraId="3A1DB0B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6F24F" w14:textId="77777777" w:rsidR="004F2C57" w:rsidRDefault="00000000">
            <w:r>
              <w:rPr>
                <w:color w:val="1C1C2E"/>
                <w:sz w:val="19"/>
                <w:szCs w:val="19"/>
              </w:rPr>
              <w:t>Pre-deployment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AB642" w14:textId="77777777" w:rsidR="004F2C57" w:rsidRDefault="00000000">
            <w:r>
              <w:rPr>
                <w:color w:val="1C1C2E"/>
                <w:sz w:val="19"/>
                <w:szCs w:val="19"/>
              </w:rPr>
              <w:t>Rollback plan documented and distributed — revert to Excel/VBA achievable within 24 hours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F0207" w14:textId="77777777" w:rsidR="004F2C57" w:rsidRDefault="00000000">
            <w:r>
              <w:rPr>
                <w:color w:val="1C1C2E"/>
                <w:sz w:val="19"/>
                <w:szCs w:val="19"/>
              </w:rPr>
              <w:t>Aymen El Ibrahimi  —  BA</w:t>
            </w:r>
          </w:p>
        </w:tc>
      </w:tr>
      <w:tr w:rsidR="004F2C57" w14:paraId="10431326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14515" w14:textId="77777777" w:rsidR="004F2C57" w:rsidRDefault="00000000">
            <w:r>
              <w:rPr>
                <w:color w:val="1C1C2E"/>
                <w:sz w:val="19"/>
                <w:szCs w:val="19"/>
              </w:rPr>
              <w:t>Pre-deployment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3FFFC" w14:textId="77777777" w:rsidR="004F2C57" w:rsidRDefault="00000000">
            <w:r>
              <w:rPr>
                <w:color w:val="1C1C2E"/>
                <w:sz w:val="19"/>
                <w:szCs w:val="19"/>
              </w:rPr>
              <w:t>All QF team members trained and signed off as independently capable in Salesforce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039B8" w14:textId="77777777" w:rsidR="004F2C57" w:rsidRDefault="00000000">
            <w:r>
              <w:rPr>
                <w:color w:val="1C1C2E"/>
                <w:sz w:val="19"/>
                <w:szCs w:val="19"/>
              </w:rPr>
              <w:t>BA / QF Lead</w:t>
            </w:r>
          </w:p>
        </w:tc>
      </w:tr>
      <w:tr w:rsidR="004F2C57" w14:paraId="592FE1D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26155" w14:textId="77777777" w:rsidR="004F2C57" w:rsidRDefault="00000000">
            <w:r>
              <w:rPr>
                <w:color w:val="1C1C2E"/>
                <w:sz w:val="19"/>
                <w:szCs w:val="19"/>
              </w:rPr>
              <w:t>Pre-deployment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CF37D" w14:textId="77777777" w:rsidR="004F2C57" w:rsidRDefault="00000000">
            <w:r>
              <w:rPr>
                <w:color w:val="1C1C2E"/>
                <w:sz w:val="19"/>
                <w:szCs w:val="19"/>
              </w:rPr>
              <w:t>Sales team notified of go-live date and expected changes to their notification workflow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5D4C2" w14:textId="77777777" w:rsidR="004F2C57" w:rsidRDefault="00000000">
            <w:r>
              <w:rPr>
                <w:color w:val="1C1C2E"/>
                <w:sz w:val="19"/>
                <w:szCs w:val="19"/>
              </w:rPr>
              <w:t>BA / Manager</w:t>
            </w:r>
          </w:p>
        </w:tc>
      </w:tr>
      <w:tr w:rsidR="004F2C57" w14:paraId="0585B9B0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85E0F" w14:textId="77777777" w:rsidR="004F2C57" w:rsidRDefault="00000000">
            <w:r>
              <w:rPr>
                <w:color w:val="1C1C2E"/>
                <w:sz w:val="19"/>
                <w:szCs w:val="19"/>
              </w:rPr>
              <w:t>Go-live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D3492" w14:textId="77777777" w:rsidR="004F2C57" w:rsidRDefault="00000000">
            <w:r>
              <w:rPr>
                <w:color w:val="1C1C2E"/>
                <w:sz w:val="19"/>
                <w:szCs w:val="19"/>
              </w:rPr>
              <w:t>Change Set deployed to production during a confirmed low-traffic window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6BE0C" w14:textId="77777777" w:rsidR="004F2C57" w:rsidRDefault="00000000">
            <w:r>
              <w:rPr>
                <w:color w:val="1C1C2E"/>
                <w:sz w:val="19"/>
                <w:szCs w:val="19"/>
              </w:rPr>
              <w:t>SF Admin</w:t>
            </w:r>
          </w:p>
        </w:tc>
      </w:tr>
      <w:tr w:rsidR="004F2C57" w14:paraId="7BB8B79F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15AEB" w14:textId="77777777" w:rsidR="004F2C57" w:rsidRDefault="00000000">
            <w:r>
              <w:rPr>
                <w:color w:val="1C1C2E"/>
                <w:sz w:val="19"/>
                <w:szCs w:val="19"/>
              </w:rPr>
              <w:t>Go-live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9DC3C" w14:textId="77777777" w:rsidR="004F2C57" w:rsidRDefault="00000000">
            <w:r>
              <w:rPr>
                <w:color w:val="1C1C2E"/>
                <w:sz w:val="19"/>
                <w:szCs w:val="19"/>
              </w:rPr>
              <w:t>First live quote processed end-to-end; SWB sync timing measured against the VBA batch baseline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2D52C" w14:textId="77777777" w:rsidR="004F2C57" w:rsidRDefault="00000000">
            <w:r>
              <w:rPr>
                <w:color w:val="1C1C2E"/>
                <w:sz w:val="19"/>
                <w:szCs w:val="19"/>
              </w:rPr>
              <w:t>Aymen El Ibrahimi  +  QF Member</w:t>
            </w:r>
          </w:p>
        </w:tc>
      </w:tr>
      <w:tr w:rsidR="004F2C57" w14:paraId="132338D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94944" w14:textId="77777777" w:rsidR="004F2C57" w:rsidRDefault="00000000">
            <w:r>
              <w:rPr>
                <w:color w:val="1C1C2E"/>
                <w:sz w:val="19"/>
                <w:szCs w:val="19"/>
              </w:rPr>
              <w:t>Go-live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CB54E" w14:textId="77777777" w:rsidR="004F2C57" w:rsidRDefault="00000000">
            <w:r>
              <w:rPr>
                <w:color w:val="1C1C2E"/>
                <w:sz w:val="19"/>
                <w:szCs w:val="19"/>
              </w:rPr>
              <w:t>Data_Source__c confirmed on the first five live records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45811" w14:textId="77777777" w:rsidR="004F2C57" w:rsidRDefault="00000000">
            <w:r>
              <w:rPr>
                <w:color w:val="1C1C2E"/>
                <w:sz w:val="19"/>
                <w:szCs w:val="19"/>
              </w:rPr>
              <w:t>Aymen El Ibrahimi  —  BA</w:t>
            </w:r>
          </w:p>
        </w:tc>
      </w:tr>
      <w:tr w:rsidR="004F2C57" w14:paraId="45E664F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8D145" w14:textId="77777777" w:rsidR="004F2C57" w:rsidRDefault="00000000">
            <w:r>
              <w:rPr>
                <w:color w:val="1C1C2E"/>
                <w:sz w:val="19"/>
                <w:szCs w:val="19"/>
              </w:rPr>
              <w:t>Post go-live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12840" w14:textId="77777777" w:rsidR="004F2C57" w:rsidRDefault="00000000">
            <w:r>
              <w:rPr>
                <w:color w:val="1C1C2E"/>
                <w:sz w:val="19"/>
                <w:szCs w:val="19"/>
              </w:rPr>
              <w:t>Excel Work List access restricted (Scenario A) or set to read-only (Scenario B)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1CD1C" w14:textId="77777777" w:rsidR="004F2C57" w:rsidRDefault="00000000">
            <w:r>
              <w:rPr>
                <w:color w:val="1C1C2E"/>
                <w:sz w:val="19"/>
                <w:szCs w:val="19"/>
              </w:rPr>
              <w:t>IT / SF Admin</w:t>
            </w:r>
          </w:p>
        </w:tc>
      </w:tr>
      <w:tr w:rsidR="004F2C57" w14:paraId="4603093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B4D1D" w14:textId="77777777" w:rsidR="004F2C57" w:rsidRDefault="00000000">
            <w:r>
              <w:rPr>
                <w:color w:val="1C1C2E"/>
                <w:sz w:val="19"/>
                <w:szCs w:val="19"/>
              </w:rPr>
              <w:t>Post go-live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A2A06" w14:textId="77777777" w:rsidR="004F2C57" w:rsidRDefault="00000000">
            <w:r>
              <w:rPr>
                <w:color w:val="1C1C2E"/>
                <w:sz w:val="19"/>
                <w:szCs w:val="19"/>
              </w:rPr>
              <w:t>Manual correction rate KPI monitored over first two weeks and compared to the AS-IS baseline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B15E1" w14:textId="77777777" w:rsidR="004F2C57" w:rsidRDefault="00000000">
            <w:r>
              <w:rPr>
                <w:color w:val="1C1C2E"/>
                <w:sz w:val="19"/>
                <w:szCs w:val="19"/>
              </w:rPr>
              <w:t>BA + QF Lead</w:t>
            </w:r>
          </w:p>
        </w:tc>
      </w:tr>
      <w:tr w:rsidR="004F2C57" w14:paraId="43FCA1B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570D2" w14:textId="77777777" w:rsidR="004F2C57" w:rsidRDefault="00000000">
            <w:r>
              <w:rPr>
                <w:color w:val="1C1C2E"/>
                <w:sz w:val="19"/>
                <w:szCs w:val="19"/>
              </w:rPr>
              <w:t>Post go-live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6336F" w14:textId="77777777" w:rsidR="004F2C57" w:rsidRDefault="00000000">
            <w:r>
              <w:rPr>
                <w:color w:val="1C1C2E"/>
                <w:sz w:val="19"/>
                <w:szCs w:val="19"/>
              </w:rPr>
              <w:t>Hypercare support active — BA and SF Admin on standby for two weeks post go-live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FE8A4" w14:textId="77777777" w:rsidR="004F2C57" w:rsidRDefault="00000000">
            <w:r>
              <w:rPr>
                <w:color w:val="1C1C2E"/>
                <w:sz w:val="19"/>
                <w:szCs w:val="19"/>
              </w:rPr>
              <w:t>BA + SF Admin</w:t>
            </w:r>
          </w:p>
        </w:tc>
      </w:tr>
      <w:tr w:rsidR="004F2C57" w14:paraId="5EC9644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4B48F" w14:textId="77777777" w:rsidR="004F2C57" w:rsidRDefault="00000000">
            <w:r>
              <w:rPr>
                <w:color w:val="1C1C2E"/>
                <w:sz w:val="19"/>
                <w:szCs w:val="19"/>
              </w:rPr>
              <w:t>Post go-live</w:t>
            </w:r>
          </w:p>
        </w:tc>
        <w:tc>
          <w:tcPr>
            <w:tcW w:w="5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FABEF" w14:textId="77777777" w:rsidR="004F2C57" w:rsidRDefault="00000000">
            <w:r>
              <w:rPr>
                <w:color w:val="1C1C2E"/>
                <w:sz w:val="19"/>
                <w:szCs w:val="19"/>
              </w:rPr>
              <w:t>Post go-live review: data freshness improvement quantified, next iteration scoped and planned</w:t>
            </w:r>
          </w:p>
        </w:tc>
        <w:tc>
          <w:tcPr>
            <w:tcW w:w="2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3F5CB" w14:textId="77777777" w:rsidR="004F2C57" w:rsidRDefault="00000000">
            <w:r>
              <w:rPr>
                <w:color w:val="1C1C2E"/>
                <w:sz w:val="19"/>
                <w:szCs w:val="19"/>
              </w:rPr>
              <w:t>BA + Manager</w:t>
            </w:r>
          </w:p>
        </w:tc>
      </w:tr>
    </w:tbl>
    <w:p w14:paraId="6F180706" w14:textId="77777777" w:rsidR="004F2C57" w:rsidRDefault="004F2C57">
      <w:pPr>
        <w:spacing w:before="60"/>
      </w:pPr>
    </w:p>
    <w:p w14:paraId="07D26339" w14:textId="77777777" w:rsidR="004F2C57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F2C57" w14:paraId="6FEC7F3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3E50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2D3546DE" w14:textId="77777777" w:rsidR="004F2C57" w:rsidRDefault="00000000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Risk Register</w:t>
            </w:r>
          </w:p>
        </w:tc>
      </w:tr>
    </w:tbl>
    <w:p w14:paraId="5ED99FF9" w14:textId="77777777" w:rsidR="004F2C57" w:rsidRDefault="004F2C57">
      <w:pPr>
        <w:spacing w:before="80"/>
      </w:pPr>
    </w:p>
    <w:p w14:paraId="5DDAED72" w14:textId="77777777" w:rsidR="004F2C57" w:rsidRDefault="00000000">
      <w:pPr>
        <w:spacing w:before="60" w:after="80"/>
      </w:pPr>
      <w:r>
        <w:rPr>
          <w:color w:val="5A6070"/>
        </w:rPr>
        <w:t>The risk register captures all identified project risks, their assessed likelihood and impact, and the agreed mitigation strategy. It is a living document and must be reviewed at the start of each project phase.</w:t>
      </w:r>
    </w:p>
    <w:p w14:paraId="32D40E06" w14:textId="77777777" w:rsidR="004F2C57" w:rsidRDefault="004F2C57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1190"/>
        <w:gridCol w:w="916"/>
        <w:gridCol w:w="4500"/>
      </w:tblGrid>
      <w:tr w:rsidR="004F2C57" w14:paraId="05A774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2ACD55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13DE7D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Likelihood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4B4C7B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C1FA2E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Mitigation strategy</w:t>
            </w:r>
          </w:p>
        </w:tc>
      </w:tr>
      <w:tr w:rsidR="004F2C57" w14:paraId="217A25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F727E" w14:textId="77777777" w:rsidR="004F2C57" w:rsidRDefault="00000000">
            <w:r>
              <w:rPr>
                <w:color w:val="1C1C2E"/>
                <w:sz w:val="19"/>
                <w:szCs w:val="19"/>
              </w:rPr>
              <w:t>SWB/Unity direct API does not exist — Scenario A is not achievable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7ECD2" w14:textId="77777777" w:rsidR="004F2C57" w:rsidRDefault="00000000">
            <w:r>
              <w:rPr>
                <w:color w:val="1C1C2E"/>
                <w:sz w:val="19"/>
                <w:szCs w:val="19"/>
              </w:rPr>
              <w:t>Medium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4EBBC" w14:textId="77777777" w:rsidR="004F2C57" w:rsidRDefault="00000000">
            <w:r>
              <w:rPr>
                <w:color w:val="1C1C2E"/>
                <w:sz w:val="19"/>
                <w:szCs w:val="19"/>
              </w:rPr>
              <w:t>High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47506" w14:textId="77777777" w:rsidR="004F2C57" w:rsidRDefault="00000000">
            <w:r>
              <w:rPr>
                <w:color w:val="1C1C2E"/>
                <w:sz w:val="19"/>
                <w:szCs w:val="19"/>
              </w:rPr>
              <w:t>Confirm in Phase 1 via Holger / SWB platform owner. If unavailable, commit to Scenario B immediately and document the decision with full rationale.</w:t>
            </w:r>
          </w:p>
        </w:tc>
      </w:tr>
      <w:tr w:rsidR="004F2C57" w14:paraId="017E59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F7D2C" w14:textId="77777777" w:rsidR="004F2C57" w:rsidRDefault="00000000">
            <w:r>
              <w:rPr>
                <w:color w:val="1C1C2E"/>
                <w:sz w:val="19"/>
                <w:szCs w:val="19"/>
              </w:rPr>
              <w:t>Part Master DB file path or format changes without the BA or SF Admin being notified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1F844" w14:textId="77777777" w:rsidR="004F2C57" w:rsidRDefault="00000000">
            <w:r>
              <w:rPr>
                <w:color w:val="1C1C2E"/>
                <w:sz w:val="19"/>
                <w:szCs w:val="19"/>
              </w:rPr>
              <w:t>Medium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E4F80" w14:textId="77777777" w:rsidR="004F2C57" w:rsidRDefault="00000000">
            <w:r>
              <w:rPr>
                <w:color w:val="1C1C2E"/>
                <w:sz w:val="19"/>
                <w:szCs w:val="19"/>
              </w:rPr>
              <w:t>High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CB2A5" w14:textId="77777777" w:rsidR="004F2C57" w:rsidRDefault="00000000">
            <w:r>
              <w:rPr>
                <w:color w:val="1C1C2E"/>
                <w:sz w:val="19"/>
                <w:szCs w:val="19"/>
              </w:rPr>
              <w:t>Document the exact file path, format, and schema with the Sr. App Engineer. Establish a formal change notification process for the duration of the project.</w:t>
            </w:r>
          </w:p>
        </w:tc>
      </w:tr>
      <w:tr w:rsidR="004F2C57" w14:paraId="6D393B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3E3DD" w14:textId="77777777" w:rsidR="004F2C57" w:rsidRDefault="00000000">
            <w:r>
              <w:rPr>
                <w:color w:val="1C1C2E"/>
                <w:sz w:val="19"/>
                <w:szCs w:val="19"/>
              </w:rPr>
              <w:t>QFTools contains undocumented business logic beyond Part Master file reads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984C7" w14:textId="77777777" w:rsidR="004F2C57" w:rsidRDefault="00000000">
            <w:r>
              <w:rPr>
                <w:color w:val="1C1C2E"/>
                <w:sz w:val="19"/>
                <w:szCs w:val="19"/>
              </w:rPr>
              <w:t>Medium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7B664" w14:textId="77777777" w:rsidR="004F2C57" w:rsidRDefault="00000000">
            <w:r>
              <w:rPr>
                <w:color w:val="1C1C2E"/>
                <w:sz w:val="19"/>
                <w:szCs w:val="19"/>
              </w:rPr>
              <w:t>High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CC39E" w14:textId="77777777" w:rsidR="004F2C57" w:rsidRDefault="00000000">
            <w:r>
              <w:rPr>
                <w:color w:val="1C1C2E"/>
                <w:sz w:val="19"/>
                <w:szCs w:val="19"/>
              </w:rPr>
              <w:t>Full QFTools code walkthrough with the Sr. App Engineer in Phase 1. Document every data operation, branch condition, and exception handling pattern.</w:t>
            </w:r>
          </w:p>
        </w:tc>
      </w:tr>
      <w:tr w:rsidR="004F2C57" w14:paraId="78545A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CF87D" w14:textId="77777777" w:rsidR="004F2C57" w:rsidRDefault="00000000">
            <w:r>
              <w:rPr>
                <w:color w:val="1C1C2E"/>
                <w:sz w:val="19"/>
                <w:szCs w:val="19"/>
              </w:rPr>
              <w:t>Weekly Part Master lag persists in Scenario B — manual corrections continue post go-live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5AC0C" w14:textId="77777777" w:rsidR="004F2C57" w:rsidRDefault="00000000">
            <w:r>
              <w:rPr>
                <w:color w:val="1C1C2E"/>
                <w:sz w:val="19"/>
                <w:szCs w:val="19"/>
              </w:rPr>
              <w:t>High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643FE" w14:textId="77777777" w:rsidR="004F2C57" w:rsidRDefault="00000000">
            <w:r>
              <w:rPr>
                <w:color w:val="1C1C2E"/>
                <w:sz w:val="19"/>
                <w:szCs w:val="19"/>
              </w:rPr>
              <w:t>Medium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B3607" w14:textId="77777777" w:rsidR="004F2C57" w:rsidRDefault="00000000">
            <w:r>
              <w:rPr>
                <w:color w:val="1C1C2E"/>
                <w:sz w:val="19"/>
                <w:szCs w:val="19"/>
              </w:rPr>
              <w:t>Communicate clearly to all stakeholders that Scenario B does not resolve data freshness. Quantify the current correction rate as the baseline KPI before go-live.</w:t>
            </w:r>
          </w:p>
        </w:tc>
      </w:tr>
      <w:tr w:rsidR="004F2C57" w14:paraId="0CA22D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ADDD3" w14:textId="77777777" w:rsidR="004F2C57" w:rsidRDefault="00000000">
            <w:r>
              <w:rPr>
                <w:color w:val="1C1C2E"/>
                <w:sz w:val="19"/>
                <w:szCs w:val="19"/>
              </w:rPr>
              <w:t>QF team resistance to leaving the Excel/QFTools workflow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CCB3C" w14:textId="77777777" w:rsidR="004F2C57" w:rsidRDefault="00000000">
            <w:r>
              <w:rPr>
                <w:color w:val="1C1C2E"/>
                <w:sz w:val="19"/>
                <w:szCs w:val="19"/>
              </w:rPr>
              <w:t>High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D7FA2" w14:textId="77777777" w:rsidR="004F2C57" w:rsidRDefault="00000000">
            <w:r>
              <w:rPr>
                <w:color w:val="1C1C2E"/>
                <w:sz w:val="19"/>
                <w:szCs w:val="19"/>
              </w:rPr>
              <w:t>Medium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64497" w14:textId="77777777" w:rsidR="004F2C57" w:rsidRDefault="00000000">
            <w:r>
              <w:rPr>
                <w:color w:val="1C1C2E"/>
                <w:sz w:val="19"/>
                <w:szCs w:val="19"/>
              </w:rPr>
              <w:t>Involve QF members in UAT design and execution from Phase 3. Run Scenario B in parallel with Excel for the first two weeks. Surface correction rate dashboard results early.</w:t>
            </w:r>
          </w:p>
        </w:tc>
      </w:tr>
      <w:tr w:rsidR="004F2C57" w14:paraId="4A0056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5689" w14:textId="77777777" w:rsidR="004F2C57" w:rsidRDefault="00000000">
            <w:r>
              <w:rPr>
                <w:color w:val="1C1C2E"/>
                <w:sz w:val="19"/>
                <w:szCs w:val="19"/>
              </w:rPr>
              <w:t>SF Named Credentials or file server access to Part Master DB fails in production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5987D" w14:textId="77777777" w:rsidR="004F2C57" w:rsidRDefault="00000000">
            <w:r>
              <w:rPr>
                <w:color w:val="1C1C2E"/>
                <w:sz w:val="19"/>
                <w:szCs w:val="19"/>
              </w:rPr>
              <w:t>Low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7E1A1" w14:textId="77777777" w:rsidR="004F2C57" w:rsidRDefault="00000000">
            <w:r>
              <w:rPr>
                <w:color w:val="1C1C2E"/>
                <w:sz w:val="19"/>
                <w:szCs w:val="19"/>
              </w:rPr>
              <w:t>High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7BED3" w14:textId="77777777" w:rsidR="004F2C57" w:rsidRDefault="00000000">
            <w:r>
              <w:rPr>
                <w:color w:val="1C1C2E"/>
                <w:sz w:val="19"/>
                <w:szCs w:val="19"/>
              </w:rPr>
              <w:t>Test Named Credentials and file server access in the sandbox environment with the Sr. App Engineer before any deployment. Do not rely on sandbox-only validation.</w:t>
            </w:r>
          </w:p>
        </w:tc>
      </w:tr>
      <w:tr w:rsidR="004F2C57" w14:paraId="55D73EE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9DEE6" w14:textId="77777777" w:rsidR="004F2C57" w:rsidRDefault="00000000">
            <w:r>
              <w:rPr>
                <w:color w:val="1C1C2E"/>
                <w:sz w:val="19"/>
                <w:szCs w:val="19"/>
              </w:rPr>
              <w:t>OperatingUnit_acct# history files not correctly matched to the QF member's region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8C484" w14:textId="77777777" w:rsidR="004F2C57" w:rsidRDefault="00000000">
            <w:r>
              <w:rPr>
                <w:color w:val="1C1C2E"/>
                <w:sz w:val="19"/>
                <w:szCs w:val="19"/>
              </w:rPr>
              <w:t>Low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7E72C" w14:textId="77777777" w:rsidR="004F2C57" w:rsidRDefault="00000000">
            <w:r>
              <w:rPr>
                <w:color w:val="1C1C2E"/>
                <w:sz w:val="19"/>
                <w:szCs w:val="19"/>
              </w:rPr>
              <w:t>High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C806A" w14:textId="77777777" w:rsidR="004F2C57" w:rsidRDefault="00000000">
            <w:r>
              <w:rPr>
                <w:color w:val="1C1C2E"/>
                <w:sz w:val="19"/>
                <w:szCs w:val="19"/>
              </w:rPr>
              <w:t>Map the full file naming convention and region-to-user assignment logic in Phase 1. Include explicit regional file test cases in the UAT plan.</w:t>
            </w:r>
          </w:p>
        </w:tc>
      </w:tr>
      <w:tr w:rsidR="004F2C57" w14:paraId="2103123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4AF9B" w14:textId="77777777" w:rsidR="004F2C57" w:rsidRDefault="00000000">
            <w:r>
              <w:rPr>
                <w:color w:val="1C1C2E"/>
                <w:sz w:val="19"/>
                <w:szCs w:val="19"/>
              </w:rPr>
              <w:t>SWB sync not measurably faster in practice despite the SF Flow trigger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1B40A" w14:textId="77777777" w:rsidR="004F2C57" w:rsidRDefault="00000000">
            <w:r>
              <w:rPr>
                <w:color w:val="1C1C2E"/>
                <w:sz w:val="19"/>
                <w:szCs w:val="19"/>
              </w:rPr>
              <w:t>Low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4983D" w14:textId="77777777" w:rsidR="004F2C57" w:rsidRDefault="00000000">
            <w:r>
              <w:rPr>
                <w:color w:val="1C1C2E"/>
                <w:sz w:val="19"/>
                <w:szCs w:val="19"/>
              </w:rPr>
              <w:t>Medium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0FCE7" w14:textId="77777777" w:rsidR="004F2C57" w:rsidRDefault="00000000">
            <w:r>
              <w:rPr>
                <w:color w:val="1C1C2E"/>
                <w:sz w:val="19"/>
                <w:szCs w:val="19"/>
              </w:rPr>
              <w:t>Benchmark the current VBA polling delay before the build begins. Measure the SF Flow trigger-to-SWB response time during testing. Document results for stakeholder reporting.</w:t>
            </w:r>
          </w:p>
        </w:tc>
      </w:tr>
      <w:tr w:rsidR="004F2C57" w14:paraId="08DD58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EC231" w14:textId="77777777" w:rsidR="004F2C57" w:rsidRDefault="00000000">
            <w:r>
              <w:rPr>
                <w:color w:val="1C1C2E"/>
                <w:sz w:val="19"/>
                <w:szCs w:val="19"/>
              </w:rPr>
              <w:t>Incorrect SF Profiles allow Sales users to edit QF quote fields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C8F18" w14:textId="77777777" w:rsidR="004F2C57" w:rsidRDefault="00000000">
            <w:r>
              <w:rPr>
                <w:color w:val="1C1C2E"/>
                <w:sz w:val="19"/>
                <w:szCs w:val="19"/>
              </w:rPr>
              <w:t>Low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A5587" w14:textId="77777777" w:rsidR="004F2C57" w:rsidRDefault="00000000">
            <w:r>
              <w:rPr>
                <w:color w:val="1C1C2E"/>
                <w:sz w:val="19"/>
                <w:szCs w:val="19"/>
              </w:rPr>
              <w:t>High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FCC4C" w14:textId="77777777" w:rsidR="004F2C57" w:rsidRDefault="00000000">
            <w:r>
              <w:rPr>
                <w:color w:val="1C1C2E"/>
                <w:sz w:val="19"/>
                <w:szCs w:val="19"/>
              </w:rPr>
              <w:t>Profile access control tested as a dedicated test case (T-10). Reviewed and signed off by the IT lead before any production deployment.</w:t>
            </w:r>
          </w:p>
        </w:tc>
      </w:tr>
      <w:tr w:rsidR="004F2C57" w14:paraId="3A5715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AE401" w14:textId="77777777" w:rsidR="004F2C57" w:rsidRDefault="00000000">
            <w:r>
              <w:rPr>
                <w:color w:val="1C1C2E"/>
                <w:sz w:val="19"/>
                <w:szCs w:val="19"/>
              </w:rPr>
              <w:t>Go-live scheduled during a high-volume quote period, causing service disruption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9B87C" w14:textId="77777777" w:rsidR="004F2C57" w:rsidRDefault="00000000">
            <w:r>
              <w:rPr>
                <w:color w:val="1C1C2E"/>
                <w:sz w:val="19"/>
                <w:szCs w:val="19"/>
              </w:rPr>
              <w:t>Medium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71069" w14:textId="77777777" w:rsidR="004F2C57" w:rsidRDefault="00000000">
            <w:r>
              <w:rPr>
                <w:color w:val="1C1C2E"/>
                <w:sz w:val="19"/>
                <w:szCs w:val="19"/>
              </w:rPr>
              <w:t>Medium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D8228" w14:textId="77777777" w:rsidR="004F2C57" w:rsidRDefault="00000000">
            <w:r>
              <w:rPr>
                <w:color w:val="1C1C2E"/>
                <w:sz w:val="19"/>
                <w:szCs w:val="19"/>
              </w:rPr>
              <w:t>Schedule go-live during a confirmed low-activity window. For Scenario B, run in parallel with Excel for the first full week minimum.</w:t>
            </w:r>
          </w:p>
        </w:tc>
      </w:tr>
    </w:tbl>
    <w:p w14:paraId="39E432A0" w14:textId="77777777" w:rsidR="004F2C57" w:rsidRDefault="004F2C57">
      <w:pPr>
        <w:spacing w:before="60"/>
      </w:pPr>
    </w:p>
    <w:p w14:paraId="0276E5C4" w14:textId="77777777" w:rsidR="004F2C57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F2C57" w14:paraId="4A32B42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44444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2659482D" w14:textId="77777777" w:rsidR="004F2C57" w:rsidRDefault="00000000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Appendix</w:t>
            </w:r>
          </w:p>
        </w:tc>
      </w:tr>
    </w:tbl>
    <w:p w14:paraId="16350EF0" w14:textId="77777777" w:rsidR="004F2C57" w:rsidRDefault="004F2C57">
      <w:pPr>
        <w:spacing w:before="80"/>
      </w:pPr>
    </w:p>
    <w:p w14:paraId="0C8AC277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A.1  Confirmed AS-IS data architecture</w:t>
      </w:r>
    </w:p>
    <w:p w14:paraId="42530853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"/>
        <w:gridCol w:w="9140"/>
      </w:tblGrid>
      <w:tr w:rsidR="004F2C57" w14:paraId="5C4F8136" w14:textId="77777777">
        <w:tblPrEx>
          <w:tblCellMar>
            <w:top w:w="0" w:type="dxa"/>
            <w:bottom w:w="0" w:type="dxa"/>
          </w:tblCellMar>
        </w:tblPrEx>
        <w:tc>
          <w:tcPr>
            <w:tcW w:w="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</w:tcPr>
          <w:p w14:paraId="067341BB" w14:textId="77777777" w:rsidR="004F2C57" w:rsidRDefault="004F2C57"/>
        </w:tc>
        <w:tc>
          <w:tcPr>
            <w:tcW w:w="91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EAD53CA" w14:textId="77777777" w:rsidR="004F2C57" w:rsidRDefault="00000000">
            <w:pPr>
              <w:spacing w:after="60"/>
            </w:pPr>
            <w:r>
              <w:rPr>
                <w:b/>
                <w:bCs/>
                <w:color w:val="2E75B6"/>
              </w:rPr>
              <w:t>Full data pipeline — confirmed by the senior application engineer</w:t>
            </w:r>
          </w:p>
          <w:p w14:paraId="2A743058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ODS (Operational Data Store)</w:t>
            </w:r>
          </w:p>
          <w:p w14:paraId="466F7024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 xml:space="preserve">  └─  Weekly extract  →  Part Master files  →  Shared File Server</w:t>
            </w:r>
          </w:p>
          <w:p w14:paraId="3C2DFC8E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 xml:space="preserve">        └─  Part Master DB Server  (cleans files, reads to DB, creates output files)</w:t>
            </w:r>
          </w:p>
          <w:p w14:paraId="4B3EA781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 xml:space="preserve">              └─  QFTools reads those output files  ('Reading Part Master...')</w:t>
            </w:r>
          </w:p>
          <w:p w14:paraId="3DACEA7D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 xml:space="preserve">                    └─  VBA macros use data to match and fill quote lines in the Excel Work List</w:t>
            </w:r>
          </w:p>
          <w:p w14:paraId="2DAC8318" w14:textId="77777777" w:rsidR="004F2C57" w:rsidRDefault="004F2C57">
            <w:pPr>
              <w:spacing w:after="28"/>
            </w:pPr>
          </w:p>
          <w:p w14:paraId="4E2E06B6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ODS (Operational Data Store)</w:t>
            </w:r>
          </w:p>
          <w:p w14:paraId="56C44989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 xml:space="preserve">  └─  Daily extract  →  History files split by OperatingUnit_acct#  →  Shared File Server</w:t>
            </w:r>
          </w:p>
          <w:p w14:paraId="4345E94E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 xml:space="preserve">        └─  QFTools reads the correct regional history file  →  populates LOAD-sheet blue columns</w:t>
            </w:r>
          </w:p>
          <w:p w14:paraId="6C143BB0" w14:textId="77777777" w:rsidR="004F2C57" w:rsidRDefault="004F2C57">
            <w:pPr>
              <w:spacing w:after="28"/>
            </w:pPr>
          </w:p>
          <w:p w14:paraId="5F42AD6C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CONFIRMED: There is NO direct API connection to ODS or SWB at any point in the current pipeline.</w:t>
            </w:r>
          </w:p>
          <w:p w14:paraId="1C03E406" w14:textId="77777777" w:rsidR="004F2C57" w:rsidRDefault="00000000">
            <w:pPr>
              <w:spacing w:after="28"/>
            </w:pPr>
            <w:r>
              <w:rPr>
                <w:color w:val="1C1C2E"/>
                <w:sz w:val="19"/>
                <w:szCs w:val="19"/>
              </w:rPr>
              <w:t>CONFIRMED: Part Master data is always up to 7 days old. History data is always at least 1 day old.</w:t>
            </w:r>
          </w:p>
        </w:tc>
      </w:tr>
    </w:tbl>
    <w:p w14:paraId="711CD5F2" w14:textId="77777777" w:rsidR="004F2C57" w:rsidRDefault="004F2C57">
      <w:pPr>
        <w:spacing w:before="80"/>
      </w:pPr>
    </w:p>
    <w:p w14:paraId="7A48A33D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A.2  Glossary</w:t>
      </w:r>
    </w:p>
    <w:p w14:paraId="4FAB64F4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4F2C57" w14:paraId="01FC30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4CBFFA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6DC3C6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Definition</w:t>
            </w:r>
          </w:p>
        </w:tc>
      </w:tr>
      <w:tr w:rsidR="004F2C57" w14:paraId="1A7A92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A0FCD" w14:textId="77777777" w:rsidR="004F2C57" w:rsidRDefault="00000000">
            <w:r>
              <w:rPr>
                <w:color w:val="1C1C2E"/>
                <w:sz w:val="19"/>
                <w:szCs w:val="19"/>
              </w:rPr>
              <w:t>Work List (WL)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CF548" w14:textId="77777777" w:rsidR="004F2C57" w:rsidRDefault="00000000">
            <w:r>
              <w:rPr>
                <w:color w:val="1C1C2E"/>
                <w:sz w:val="19"/>
                <w:szCs w:val="19"/>
              </w:rPr>
              <w:t>The shared Excel spreadsheet used as the QF team's quote queue — one row per Sales request, with no collision-prevention mechanism</w:t>
            </w:r>
          </w:p>
        </w:tc>
      </w:tr>
      <w:tr w:rsidR="004F2C57" w14:paraId="6BB8FA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FBC61" w14:textId="77777777" w:rsidR="004F2C57" w:rsidRDefault="00000000">
            <w:r>
              <w:rPr>
                <w:color w:val="1C1C2E"/>
                <w:sz w:val="19"/>
                <w:szCs w:val="19"/>
              </w:rPr>
              <w:t>SWB / Unity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AC734" w14:textId="77777777" w:rsidR="004F2C57" w:rsidRDefault="00000000">
            <w:r>
              <w:rPr>
                <w:color w:val="1C1C2E"/>
                <w:sz w:val="19"/>
                <w:szCs w:val="19"/>
              </w:rPr>
              <w:t>The external platform used by Sales to create quote headers and receive completed quotes. QF team has limited view and delete access. May expose a direct REST API (feasibility TBC via Holger).</w:t>
            </w:r>
          </w:p>
        </w:tc>
      </w:tr>
      <w:tr w:rsidR="004F2C57" w14:paraId="09D2C8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9D851" w14:textId="77777777" w:rsidR="004F2C57" w:rsidRDefault="00000000">
            <w:r>
              <w:rPr>
                <w:color w:val="1C1C2E"/>
                <w:sz w:val="19"/>
                <w:szCs w:val="19"/>
              </w:rPr>
              <w:t>ODS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C721F" w14:textId="77777777" w:rsidR="004F2C57" w:rsidRDefault="00000000">
            <w:r>
              <w:rPr>
                <w:color w:val="1C1C2E"/>
                <w:sz w:val="19"/>
                <w:szCs w:val="19"/>
              </w:rPr>
              <w:t>Operational Data Store — the central source of record. Generates the weekly Part Master extract files and the daily history extract files delivered to the shared file server.</w:t>
            </w:r>
          </w:p>
        </w:tc>
      </w:tr>
      <w:tr w:rsidR="004F2C57" w14:paraId="185B11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E73DB" w14:textId="77777777" w:rsidR="004F2C57" w:rsidRDefault="00000000">
            <w:r>
              <w:rPr>
                <w:color w:val="1C1C2E"/>
                <w:sz w:val="19"/>
                <w:szCs w:val="19"/>
              </w:rPr>
              <w:t>Part Master DB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F7D6A" w14:textId="77777777" w:rsidR="004F2C57" w:rsidRDefault="00000000">
            <w:r>
              <w:rPr>
                <w:color w:val="1C1C2E"/>
                <w:sz w:val="19"/>
                <w:szCs w:val="19"/>
              </w:rPr>
              <w:t>Internal DB server that receives the weekly ODS extract, cleans it, and creates output files that QFTools reads. Data is always up to 7 days old due to the extract cycle.</w:t>
            </w:r>
          </w:p>
        </w:tc>
      </w:tr>
      <w:tr w:rsidR="004F2C57" w14:paraId="1FFC09B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93AA0" w14:textId="77777777" w:rsidR="004F2C57" w:rsidRDefault="00000000">
            <w:r>
              <w:rPr>
                <w:color w:val="1C1C2E"/>
                <w:sz w:val="19"/>
                <w:szCs w:val="19"/>
              </w:rPr>
              <w:t>QFTools / VBA Macros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B092E" w14:textId="77777777" w:rsidR="004F2C57" w:rsidRDefault="00000000">
            <w:r>
              <w:rPr>
                <w:color w:val="1C1C2E"/>
                <w:sz w:val="19"/>
                <w:szCs w:val="19"/>
              </w:rPr>
              <w:t>Current tooling embedded in Excel. Reads Part Master DB output files and history files to populate quote lines. The core system being replaced in this migration.</w:t>
            </w:r>
          </w:p>
        </w:tc>
      </w:tr>
      <w:tr w:rsidR="004F2C57" w14:paraId="708825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CBF4B" w14:textId="77777777" w:rsidR="004F2C57" w:rsidRDefault="00000000">
            <w:r>
              <w:rPr>
                <w:color w:val="1C1C2E"/>
                <w:sz w:val="19"/>
                <w:szCs w:val="19"/>
              </w:rPr>
              <w:t>OperatingUnit_acct#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35A9E" w14:textId="77777777" w:rsidR="004F2C57" w:rsidRDefault="00000000">
            <w:r>
              <w:rPr>
                <w:color w:val="1C1C2E"/>
                <w:sz w:val="19"/>
                <w:szCs w:val="19"/>
              </w:rPr>
              <w:t>The file naming convention for regional history data files, split by operating unit and account number. QFTools selects the correct regional file for each quote.</w:t>
            </w:r>
          </w:p>
        </w:tc>
      </w:tr>
      <w:tr w:rsidR="004F2C57" w14:paraId="2F3B5D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5EC12" w14:textId="77777777" w:rsidR="004F2C57" w:rsidRDefault="00000000">
            <w:r>
              <w:rPr>
                <w:color w:val="1C1C2E"/>
                <w:sz w:val="19"/>
                <w:szCs w:val="19"/>
              </w:rPr>
              <w:t>SF Flow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E38F1" w14:textId="77777777" w:rsidR="004F2C57" w:rsidRDefault="00000000">
            <w:r>
              <w:rPr>
                <w:color w:val="1C1C2E"/>
                <w:sz w:val="19"/>
                <w:szCs w:val="19"/>
              </w:rPr>
              <w:t>Salesforce Flow Builder automation. Replaces VBA logic by triggering on record events and calling APIs or reading pipeline files to populate Salesforce fields automatically.</w:t>
            </w:r>
          </w:p>
        </w:tc>
      </w:tr>
      <w:tr w:rsidR="004F2C57" w14:paraId="271F1E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0C88F" w14:textId="77777777" w:rsidR="004F2C57" w:rsidRDefault="00000000">
            <w:r>
              <w:rPr>
                <w:color w:val="1C1C2E"/>
                <w:sz w:val="19"/>
                <w:szCs w:val="19"/>
              </w:rPr>
              <w:t>SF Queue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AE3B9" w14:textId="77777777" w:rsidR="004F2C57" w:rsidRDefault="00000000">
            <w:r>
              <w:rPr>
                <w:color w:val="1C1C2E"/>
                <w:sz w:val="19"/>
                <w:szCs w:val="19"/>
              </w:rPr>
              <w:t>A Salesforce feature that holds records for a team. Members accept records individually, eliminating the Work List collision risk of the current shared Excel file.</w:t>
            </w:r>
          </w:p>
        </w:tc>
      </w:tr>
      <w:tr w:rsidR="004F2C57" w14:paraId="4664E64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05C13" w14:textId="77777777" w:rsidR="004F2C57" w:rsidRDefault="00000000">
            <w:r>
              <w:rPr>
                <w:color w:val="1C1C2E"/>
                <w:sz w:val="19"/>
                <w:szCs w:val="19"/>
              </w:rPr>
              <w:lastRenderedPageBreak/>
              <w:t>Named Credentials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949E6" w14:textId="77777777" w:rsidR="004F2C57" w:rsidRDefault="00000000">
            <w:r>
              <w:rPr>
                <w:color w:val="1C1C2E"/>
                <w:sz w:val="19"/>
                <w:szCs w:val="19"/>
              </w:rPr>
              <w:t>Salesforce configuration that securely stores external endpoint URLs and authentication credentials for use in automated Flow callouts.</w:t>
            </w:r>
          </w:p>
        </w:tc>
      </w:tr>
      <w:tr w:rsidR="004F2C57" w14:paraId="185C28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31706" w14:textId="77777777" w:rsidR="004F2C57" w:rsidRDefault="00000000">
            <w:r>
              <w:rPr>
                <w:color w:val="1C1C2E"/>
                <w:sz w:val="19"/>
                <w:szCs w:val="19"/>
              </w:rPr>
              <w:t>Change Set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703DE" w14:textId="77777777" w:rsidR="004F2C57" w:rsidRDefault="00000000">
            <w:r>
              <w:rPr>
                <w:color w:val="1C1C2E"/>
                <w:sz w:val="19"/>
                <w:szCs w:val="19"/>
              </w:rPr>
              <w:t>A Salesforce deployment package containing metadata (Flows, Profiles, objects, etc.) moved from a sandbox environment to production in a controlled release.</w:t>
            </w:r>
          </w:p>
        </w:tc>
      </w:tr>
      <w:tr w:rsidR="004F2C57" w14:paraId="0DEC6B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8A496" w14:textId="77777777" w:rsidR="004F2C57" w:rsidRDefault="00000000">
            <w:r>
              <w:rPr>
                <w:color w:val="1C1C2E"/>
                <w:sz w:val="19"/>
                <w:szCs w:val="19"/>
              </w:rPr>
              <w:t>Hypercare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EDC0A" w14:textId="77777777" w:rsidR="004F2C57" w:rsidRDefault="00000000">
            <w:r>
              <w:rPr>
                <w:color w:val="1C1C2E"/>
                <w:sz w:val="19"/>
                <w:szCs w:val="19"/>
              </w:rPr>
              <w:t>A defined post-go-live support period (typically two weeks) during which the BA and SF Admin provide immediate assistance to resolve any production issues quickly.</w:t>
            </w:r>
          </w:p>
        </w:tc>
      </w:tr>
      <w:tr w:rsidR="004F2C57" w14:paraId="12AD0A5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EE2B2" w14:textId="77777777" w:rsidR="004F2C57" w:rsidRDefault="00000000">
            <w:r>
              <w:rPr>
                <w:color w:val="1C1C2E"/>
                <w:sz w:val="19"/>
                <w:szCs w:val="19"/>
              </w:rPr>
              <w:t>UAT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B8BC0" w14:textId="77777777" w:rsidR="004F2C57" w:rsidRDefault="00000000">
            <w:r>
              <w:rPr>
                <w:color w:val="1C1C2E"/>
                <w:sz w:val="19"/>
                <w:szCs w:val="19"/>
              </w:rPr>
              <w:t>User Acceptance Testing — the phase in which QF team members validate the built system against real business scenarios before go-live approval is formally granted.</w:t>
            </w:r>
          </w:p>
        </w:tc>
      </w:tr>
    </w:tbl>
    <w:p w14:paraId="13733B73" w14:textId="77777777" w:rsidR="004F2C57" w:rsidRDefault="004F2C57">
      <w:pPr>
        <w:spacing w:before="80"/>
      </w:pPr>
    </w:p>
    <w:p w14:paraId="46BC5DF4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A.3  Open questions — Phase 1 action items</w:t>
      </w:r>
    </w:p>
    <w:p w14:paraId="436D35CD" w14:textId="77777777" w:rsidR="004F2C57" w:rsidRDefault="00000000">
      <w:pPr>
        <w:spacing w:before="30" w:after="70"/>
      </w:pPr>
      <w:r>
        <w:rPr>
          <w:i/>
          <w:iCs/>
          <w:color w:val="8899AA"/>
          <w:sz w:val="18"/>
          <w:szCs w:val="18"/>
        </w:rPr>
        <w:t>All items below must be resolved in Phase 1 before build activities can begin on the relevant scenario.</w:t>
      </w:r>
    </w:p>
    <w:p w14:paraId="4FB5E358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3200"/>
        <w:gridCol w:w="2760"/>
      </w:tblGrid>
      <w:tr w:rsidR="004F2C57" w14:paraId="783F0B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DF9A10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Question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260B4B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Impact if unresolved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8BE78F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Owner &amp; priority</w:t>
            </w:r>
          </w:p>
        </w:tc>
      </w:tr>
      <w:tr w:rsidR="004F2C57" w14:paraId="7E28427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B440C" w14:textId="77777777" w:rsidR="004F2C57" w:rsidRDefault="00000000">
            <w:r>
              <w:rPr>
                <w:color w:val="1C1C2E"/>
                <w:sz w:val="19"/>
                <w:szCs w:val="19"/>
              </w:rPr>
              <w:t>Does SWB/Unity expose a direct REST API callable from SF Flows?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E4C1D" w14:textId="77777777" w:rsidR="004F2C57" w:rsidRDefault="00000000">
            <w:r>
              <w:rPr>
                <w:color w:val="1C1C2E"/>
                <w:sz w:val="19"/>
                <w:szCs w:val="19"/>
              </w:rPr>
              <w:t>Scenario A cannot begin — build defaults to Scenario B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AC083" w14:textId="77777777" w:rsidR="004F2C57" w:rsidRDefault="00000000">
            <w:r>
              <w:rPr>
                <w:color w:val="1C1C2E"/>
                <w:sz w:val="19"/>
                <w:szCs w:val="19"/>
              </w:rPr>
              <w:t>Holger / SWB owner  —  P1, Phase 1</w:t>
            </w:r>
          </w:p>
        </w:tc>
      </w:tr>
      <w:tr w:rsidR="004F2C57" w14:paraId="32E52A3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AF079" w14:textId="77777777" w:rsidR="004F2C57" w:rsidRDefault="00000000">
            <w:r>
              <w:rPr>
                <w:color w:val="1C1C2E"/>
                <w:sz w:val="19"/>
                <w:szCs w:val="19"/>
              </w:rPr>
              <w:t>What is the exact file path and format of the Part Master DB output files?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84DF7" w14:textId="77777777" w:rsidR="004F2C57" w:rsidRDefault="00000000">
            <w:r>
              <w:rPr>
                <w:color w:val="1C1C2E"/>
                <w:sz w:val="19"/>
                <w:szCs w:val="19"/>
              </w:rPr>
              <w:t>Scenario B Data Fetch Flow cannot be configured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3C7D0" w14:textId="77777777" w:rsidR="004F2C57" w:rsidRDefault="00000000">
            <w:r>
              <w:rPr>
                <w:color w:val="1C1C2E"/>
                <w:sz w:val="19"/>
                <w:szCs w:val="19"/>
              </w:rPr>
              <w:t>Sr. App Engineer  —  P1, Phase 1</w:t>
            </w:r>
          </w:p>
        </w:tc>
      </w:tr>
      <w:tr w:rsidR="004F2C57" w14:paraId="24D7559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0530C" w14:textId="77777777" w:rsidR="004F2C57" w:rsidRDefault="00000000">
            <w:r>
              <w:rPr>
                <w:color w:val="1C1C2E"/>
                <w:sz w:val="19"/>
                <w:szCs w:val="19"/>
              </w:rPr>
              <w:t>What authentication is required to access the Part Master DB output files from SF?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EC481" w14:textId="77777777" w:rsidR="004F2C57" w:rsidRDefault="00000000">
            <w:r>
              <w:rPr>
                <w:color w:val="1C1C2E"/>
                <w:sz w:val="19"/>
                <w:szCs w:val="19"/>
              </w:rPr>
              <w:t>Named Credentials for Scenario B cannot be set up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57E34" w14:textId="77777777" w:rsidR="004F2C57" w:rsidRDefault="00000000">
            <w:r>
              <w:rPr>
                <w:color w:val="1C1C2E"/>
                <w:sz w:val="19"/>
                <w:szCs w:val="19"/>
              </w:rPr>
              <w:t>Sr. App Engineer + IT  —  Phase 1</w:t>
            </w:r>
          </w:p>
        </w:tc>
      </w:tr>
      <w:tr w:rsidR="004F2C57" w14:paraId="0E4D2C7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BBE13" w14:textId="77777777" w:rsidR="004F2C57" w:rsidRDefault="00000000">
            <w:r>
              <w:rPr>
                <w:color w:val="1C1C2E"/>
                <w:sz w:val="19"/>
                <w:szCs w:val="19"/>
              </w:rPr>
              <w:t>What is the exact HTTP endpoint and method used by VBA to send data to SWB?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7DA89" w14:textId="77777777" w:rsidR="004F2C57" w:rsidRDefault="00000000">
            <w:r>
              <w:rPr>
                <w:color w:val="1C1C2E"/>
                <w:sz w:val="19"/>
                <w:szCs w:val="19"/>
              </w:rPr>
              <w:t>SWB Sync Trigger Flow cannot be built or tested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78884" w14:textId="77777777" w:rsidR="004F2C57" w:rsidRDefault="00000000">
            <w:r>
              <w:rPr>
                <w:color w:val="1C1C2E"/>
                <w:sz w:val="19"/>
                <w:szCs w:val="19"/>
              </w:rPr>
              <w:t>Sr. App Engineer  —  P1, Phase 1</w:t>
            </w:r>
          </w:p>
        </w:tc>
      </w:tr>
      <w:tr w:rsidR="004F2C57" w14:paraId="76881EA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066B1" w14:textId="77777777" w:rsidR="004F2C57" w:rsidRDefault="00000000">
            <w:r>
              <w:rPr>
                <w:color w:val="1C1C2E"/>
                <w:sz w:val="19"/>
                <w:szCs w:val="19"/>
              </w:rPr>
              <w:t>What is the OperatingUnit_acct# naming convention and file server location?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05F61" w14:textId="77777777" w:rsidR="004F2C57" w:rsidRDefault="00000000">
            <w:r>
              <w:rPr>
                <w:color w:val="1C1C2E"/>
                <w:sz w:val="19"/>
                <w:szCs w:val="19"/>
              </w:rPr>
              <w:t>History data Flow for Scenario B cannot be configured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7E63A" w14:textId="77777777" w:rsidR="004F2C57" w:rsidRDefault="00000000">
            <w:r>
              <w:rPr>
                <w:color w:val="1C1C2E"/>
                <w:sz w:val="19"/>
                <w:szCs w:val="19"/>
              </w:rPr>
              <w:t>Sr. App Engineer  —  Phase 1</w:t>
            </w:r>
          </w:p>
        </w:tc>
      </w:tr>
      <w:tr w:rsidR="004F2C57" w14:paraId="7DBD953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DCA5B" w14:textId="77777777" w:rsidR="004F2C57" w:rsidRDefault="00000000">
            <w:r>
              <w:rPr>
                <w:color w:val="1C1C2E"/>
                <w:sz w:val="19"/>
                <w:szCs w:val="19"/>
              </w:rPr>
              <w:t>What is the current average weekly rate of manual corrections in QFTools?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8FA79" w14:textId="77777777" w:rsidR="004F2C57" w:rsidRDefault="00000000">
            <w:r>
              <w:rPr>
                <w:color w:val="1C1C2E"/>
                <w:sz w:val="19"/>
                <w:szCs w:val="19"/>
              </w:rPr>
              <w:t>No KPI baseline — correction rate improvement cannot be measured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DBFA2" w14:textId="77777777" w:rsidR="004F2C57" w:rsidRDefault="00000000">
            <w:r>
              <w:rPr>
                <w:color w:val="1C1C2E"/>
                <w:sz w:val="19"/>
                <w:szCs w:val="19"/>
              </w:rPr>
              <w:t>QF Team Lead  —  Phase 1</w:t>
            </w:r>
          </w:p>
        </w:tc>
      </w:tr>
      <w:tr w:rsidR="004F2C57" w14:paraId="6F437F9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290C8" w14:textId="77777777" w:rsidR="004F2C57" w:rsidRDefault="00000000">
            <w:r>
              <w:rPr>
                <w:color w:val="1C1C2E"/>
                <w:sz w:val="19"/>
                <w:szCs w:val="19"/>
              </w:rPr>
              <w:t>Which Salesforce edition and org does ARROW ECS have or plan to acquire?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94A34" w14:textId="77777777" w:rsidR="004F2C57" w:rsidRDefault="00000000">
            <w:r>
              <w:rPr>
                <w:color w:val="1C1C2E"/>
                <w:sz w:val="19"/>
                <w:szCs w:val="19"/>
              </w:rPr>
              <w:t>Flow, REST callout, and Named Credentials feature availability unknown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0AF58" w14:textId="77777777" w:rsidR="004F2C57" w:rsidRDefault="00000000">
            <w:r>
              <w:rPr>
                <w:color w:val="1C1C2E"/>
                <w:sz w:val="19"/>
                <w:szCs w:val="19"/>
              </w:rPr>
              <w:t>IT Manager  —  Project start</w:t>
            </w:r>
          </w:p>
        </w:tc>
      </w:tr>
      <w:tr w:rsidR="004F2C57" w14:paraId="7AF682C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27550" w14:textId="77777777" w:rsidR="004F2C57" w:rsidRDefault="00000000">
            <w:r>
              <w:rPr>
                <w:color w:val="1C1C2E"/>
                <w:sz w:val="19"/>
                <w:szCs w:val="19"/>
              </w:rPr>
              <w:t>Should historical Excel Work List data be archived or migrated to Salesforce?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B2D0B" w14:textId="77777777" w:rsidR="004F2C57" w:rsidRDefault="00000000">
            <w:r>
              <w:rPr>
                <w:color w:val="1C1C2E"/>
                <w:sz w:val="19"/>
                <w:szCs w:val="19"/>
              </w:rPr>
              <w:t>Data migration scope undefined — may affect the go-live timeline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BD490" w14:textId="77777777" w:rsidR="004F2C57" w:rsidRDefault="00000000">
            <w:r>
              <w:rPr>
                <w:color w:val="1C1C2E"/>
                <w:sz w:val="19"/>
                <w:szCs w:val="19"/>
              </w:rPr>
              <w:t>Manager  —  Phase 1</w:t>
            </w:r>
          </w:p>
        </w:tc>
      </w:tr>
    </w:tbl>
    <w:p w14:paraId="5E043721" w14:textId="77777777" w:rsidR="004F2C57" w:rsidRDefault="004F2C57">
      <w:pPr>
        <w:spacing w:before="80"/>
      </w:pPr>
    </w:p>
    <w:p w14:paraId="62C3CC38" w14:textId="77777777" w:rsidR="004F2C57" w:rsidRDefault="00000000">
      <w:pPr>
        <w:pStyle w:val="Heading2"/>
        <w:pBdr>
          <w:bottom w:val="single" w:sz="5" w:space="1" w:color="2E75B6"/>
        </w:pBdr>
        <w:spacing w:before="300" w:after="120"/>
      </w:pPr>
      <w:r>
        <w:t>A.4  Document revision history</w:t>
      </w:r>
    </w:p>
    <w:p w14:paraId="0C7E7B61" w14:textId="77777777" w:rsidR="004F2C57" w:rsidRDefault="004F2C57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8"/>
        <w:gridCol w:w="1579"/>
        <w:gridCol w:w="2363"/>
        <w:gridCol w:w="4480"/>
      </w:tblGrid>
      <w:tr w:rsidR="004F2C57" w14:paraId="3C7A9D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4FF574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Version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884C56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E58059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79889B" w14:textId="77777777" w:rsidR="004F2C57" w:rsidRDefault="00000000">
            <w:r>
              <w:rPr>
                <w:b/>
                <w:bCs/>
                <w:color w:val="FFFFFF"/>
                <w:sz w:val="19"/>
                <w:szCs w:val="19"/>
              </w:rPr>
              <w:t>Summary of changes</w:t>
            </w:r>
          </w:p>
        </w:tc>
      </w:tr>
      <w:tr w:rsidR="004F2C57" w14:paraId="61E8AAF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9F527" w14:textId="77777777" w:rsidR="004F2C57" w:rsidRDefault="00000000">
            <w:r>
              <w:rPr>
                <w:color w:val="1C1C2E"/>
                <w:sz w:val="19"/>
                <w:szCs w:val="19"/>
              </w:rPr>
              <w:t>1.0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EA166" w14:textId="77777777" w:rsidR="004F2C57" w:rsidRDefault="00000000">
            <w:r>
              <w:rPr>
                <w:color w:val="1C1C2E"/>
                <w:sz w:val="19"/>
                <w:szCs w:val="19"/>
              </w:rPr>
              <w:t>March 2025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2A3CB" w14:textId="77777777" w:rsidR="004F2C57" w:rsidRDefault="00000000">
            <w:r>
              <w:rPr>
                <w:color w:val="1C1C2E"/>
                <w:sz w:val="19"/>
                <w:szCs w:val="19"/>
              </w:rPr>
              <w:t>Aymen El Ibrahimi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25F24" w14:textId="77777777" w:rsidR="004F2C57" w:rsidRDefault="00000000">
            <w:r>
              <w:rPr>
                <w:color w:val="1C1C2E"/>
                <w:sz w:val="19"/>
                <w:szCs w:val="19"/>
              </w:rPr>
              <w:t>Initial draft — all five steps created with architecture assumptions based on available information at the time</w:t>
            </w:r>
          </w:p>
        </w:tc>
      </w:tr>
      <w:tr w:rsidR="004F2C57" w14:paraId="5EBE2D3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48D9E" w14:textId="77777777" w:rsidR="004F2C57" w:rsidRDefault="00000000">
            <w:r>
              <w:rPr>
                <w:color w:val="1C1C2E"/>
                <w:sz w:val="19"/>
                <w:szCs w:val="19"/>
              </w:rPr>
              <w:t>1.1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9BAD9" w14:textId="77777777" w:rsidR="004F2C57" w:rsidRDefault="00000000">
            <w:r>
              <w:rPr>
                <w:color w:val="1C1C2E"/>
                <w:sz w:val="19"/>
                <w:szCs w:val="19"/>
              </w:rPr>
              <w:t>April 2025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1BF24" w14:textId="77777777" w:rsidR="004F2C57" w:rsidRDefault="00000000">
            <w:r>
              <w:rPr>
                <w:color w:val="1C1C2E"/>
                <w:sz w:val="19"/>
                <w:szCs w:val="19"/>
              </w:rPr>
              <w:t>Aymen El Ibrahimi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EBDA6" w14:textId="77777777" w:rsidR="004F2C57" w:rsidRDefault="00000000">
            <w:r>
              <w:rPr>
                <w:color w:val="1C1C2E"/>
                <w:sz w:val="19"/>
                <w:szCs w:val="19"/>
              </w:rPr>
              <w:t>Major update following technical interview with the Sr. App Engineer: real ODS extract pipeline documented, API assumption removed, root cause corrected, FR-02 made conditional, new risks and open questions added</w:t>
            </w:r>
          </w:p>
        </w:tc>
      </w:tr>
      <w:tr w:rsidR="004F2C57" w14:paraId="0CF6BDA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8B13A" w14:textId="77777777" w:rsidR="004F2C57" w:rsidRDefault="00000000">
            <w:r>
              <w:rPr>
                <w:color w:val="1C1C2E"/>
                <w:sz w:val="19"/>
                <w:szCs w:val="19"/>
              </w:rPr>
              <w:t>2.0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3E4A5" w14:textId="77777777" w:rsidR="004F2C57" w:rsidRDefault="00000000">
            <w:r>
              <w:rPr>
                <w:color w:val="1C1C2E"/>
                <w:sz w:val="19"/>
                <w:szCs w:val="19"/>
              </w:rPr>
              <w:t>April 24, 2025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78155" w14:textId="77777777" w:rsidR="004F2C57" w:rsidRDefault="00000000">
            <w:r>
              <w:rPr>
                <w:color w:val="1C1C2E"/>
                <w:sz w:val="19"/>
                <w:szCs w:val="19"/>
              </w:rPr>
              <w:t>Aymen El Ibrahimi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9693A" w14:textId="77777777" w:rsidR="004F2C57" w:rsidRDefault="00000000">
            <w:r>
              <w:rPr>
                <w:color w:val="1C1C2E"/>
                <w:sz w:val="19"/>
                <w:szCs w:val="19"/>
              </w:rPr>
              <w:t>Final version: all placeholder content resolved, instructional drafting notes removed, formatting updated for professional presentation and GitHub portfolio publication</w:t>
            </w:r>
          </w:p>
        </w:tc>
      </w:tr>
    </w:tbl>
    <w:p w14:paraId="70D557A6" w14:textId="77777777" w:rsidR="004F2C57" w:rsidRDefault="004F2C57">
      <w:pPr>
        <w:spacing w:before="80"/>
      </w:pPr>
    </w:p>
    <w:p w14:paraId="439061CF" w14:textId="77777777" w:rsidR="004F2C57" w:rsidRDefault="00000000">
      <w:pPr>
        <w:pBdr>
          <w:top w:val="single" w:sz="6" w:space="1" w:color="2E75B6"/>
        </w:pBdr>
        <w:spacing w:before="240" w:after="60"/>
        <w:jc w:val="center"/>
      </w:pPr>
      <w:r>
        <w:rPr>
          <w:i/>
          <w:iCs/>
          <w:color w:val="BBBBBB"/>
          <w:sz w:val="17"/>
          <w:szCs w:val="17"/>
        </w:rPr>
        <w:t xml:space="preserve">End of document  ·  </w:t>
      </w:r>
      <w:r>
        <w:rPr>
          <w:b/>
          <w:bCs/>
          <w:color w:val="2E75B6"/>
          <w:sz w:val="17"/>
          <w:szCs w:val="17"/>
        </w:rPr>
        <w:t>Aymen El Ibrahimi</w:t>
      </w:r>
      <w:r>
        <w:rPr>
          <w:i/>
          <w:iCs/>
          <w:color w:val="BBBBBB"/>
          <w:sz w:val="17"/>
          <w:szCs w:val="17"/>
        </w:rPr>
        <w:t xml:space="preserve">  ·  Salesforce Migration BA Document v2.0  ·  April 24, 2025</w:t>
      </w:r>
    </w:p>
    <w:sectPr w:rsidR="004F2C57">
      <w:headerReference w:type="default" r:id="rId10"/>
      <w:footerReference w:type="default" r:id="rId1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A612F" w14:textId="77777777" w:rsidR="00093436" w:rsidRDefault="00093436">
      <w:r>
        <w:separator/>
      </w:r>
    </w:p>
  </w:endnote>
  <w:endnote w:type="continuationSeparator" w:id="0">
    <w:p w14:paraId="27338580" w14:textId="77777777" w:rsidR="00093436" w:rsidRDefault="000934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FE0F6" w14:textId="77777777" w:rsidR="004F2C57" w:rsidRDefault="00000000">
    <w:pPr>
      <w:pBdr>
        <w:top w:val="single" w:sz="6" w:space="1" w:color="2E75B6"/>
      </w:pBdr>
      <w:spacing w:before="100"/>
      <w:jc w:val="center"/>
    </w:pPr>
    <w:r>
      <w:rPr>
        <w:color w:val="BBBBBB"/>
        <w:sz w:val="17"/>
        <w:szCs w:val="17"/>
      </w:rPr>
      <w:t xml:space="preserve">ARROW ECS  ·  Quote Factory Team  ·  </w:t>
    </w:r>
    <w:r>
      <w:rPr>
        <w:b/>
        <w:bCs/>
        <w:color w:val="2E75B6"/>
        <w:sz w:val="17"/>
        <w:szCs w:val="17"/>
      </w:rPr>
      <w:t>Confidential</w:t>
    </w:r>
    <w:r>
      <w:rPr>
        <w:color w:val="BBBBBB"/>
        <w:sz w:val="17"/>
        <w:szCs w:val="17"/>
      </w:rPr>
      <w:t xml:space="preserve">  ·  Aymen El Ibrahimi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16C2B" w14:textId="77777777" w:rsidR="00093436" w:rsidRDefault="00093436">
      <w:r>
        <w:separator/>
      </w:r>
    </w:p>
  </w:footnote>
  <w:footnote w:type="continuationSeparator" w:id="0">
    <w:p w14:paraId="73531446" w14:textId="77777777" w:rsidR="00093436" w:rsidRDefault="000934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EEB34" w14:textId="77777777" w:rsidR="004F2C57" w:rsidRDefault="00000000">
    <w:r>
      <w:rPr>
        <w:noProof/>
      </w:rPr>
      <w:drawing>
        <wp:anchor distT="0" distB="0" distL="0" distR="0" simplePos="0" relativeHeight="7543800" behindDoc="1" locked="0" layoutInCell="1" allowOverlap="1" wp14:anchorId="233025A9" wp14:editId="09218344">
          <wp:simplePos x="0" y="0"/>
          <wp:positionH relativeFrom="page">
            <wp:posOffset>457200</wp:posOffset>
          </wp:positionH>
          <wp:positionV relativeFrom="page">
            <wp:posOffset>457200</wp:posOffset>
          </wp:positionV>
          <wp:extent cx="5829300" cy="7543800"/>
          <wp:effectExtent l="0" t="0" r="0" b="0"/>
          <wp:wrapNone/>
          <wp:docPr id="2116901162" name="wm" descr="wm" title="w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29300" cy="7543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BA2059A" w14:textId="77777777" w:rsidR="004F2C57" w:rsidRDefault="00000000">
    <w:pPr>
      <w:pBdr>
        <w:bottom w:val="single" w:sz="6" w:space="1" w:color="2E75B6"/>
      </w:pBdr>
      <w:spacing w:after="100"/>
    </w:pPr>
    <w:r>
      <w:rPr>
        <w:color w:val="999999"/>
        <w:sz w:val="18"/>
        <w:szCs w:val="18"/>
      </w:rPr>
      <w:t xml:space="preserve">Salesforce CRM Migration  </w:t>
    </w:r>
    <w:r>
      <w:rPr>
        <w:color w:val="2E75B6"/>
        <w:sz w:val="18"/>
        <w:szCs w:val="18"/>
      </w:rPr>
      <w:t>|</w:t>
    </w:r>
    <w:r>
      <w:rPr>
        <w:color w:val="999999"/>
        <w:sz w:val="18"/>
        <w:szCs w:val="18"/>
      </w:rPr>
      <w:t xml:space="preserve">  Business Analysis Document  </w:t>
    </w:r>
    <w:r>
      <w:rPr>
        <w:color w:val="2E75B6"/>
        <w:sz w:val="18"/>
        <w:szCs w:val="18"/>
      </w:rPr>
      <w:t>|</w:t>
    </w:r>
    <w:r>
      <w:rPr>
        <w:b/>
        <w:bCs/>
        <w:color w:val="2E75B6"/>
        <w:sz w:val="18"/>
        <w:szCs w:val="18"/>
      </w:rPr>
      <w:t xml:space="preserve">  Aymen El Ibrahimi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51799"/>
    <w:multiLevelType w:val="hybridMultilevel"/>
    <w:tmpl w:val="CDBAD95C"/>
    <w:lvl w:ilvl="0" w:tplc="55342180">
      <w:start w:val="1"/>
      <w:numFmt w:val="bullet"/>
      <w:lvlText w:val="●"/>
      <w:lvlJc w:val="left"/>
      <w:pPr>
        <w:ind w:left="720" w:hanging="360"/>
      </w:pPr>
    </w:lvl>
    <w:lvl w:ilvl="1" w:tplc="B358D916">
      <w:start w:val="1"/>
      <w:numFmt w:val="bullet"/>
      <w:lvlText w:val="○"/>
      <w:lvlJc w:val="left"/>
      <w:pPr>
        <w:ind w:left="1440" w:hanging="360"/>
      </w:pPr>
    </w:lvl>
    <w:lvl w:ilvl="2" w:tplc="A16C4854">
      <w:start w:val="1"/>
      <w:numFmt w:val="bullet"/>
      <w:lvlText w:val="■"/>
      <w:lvlJc w:val="left"/>
      <w:pPr>
        <w:ind w:left="2160" w:hanging="360"/>
      </w:pPr>
    </w:lvl>
    <w:lvl w:ilvl="3" w:tplc="33E08D74">
      <w:start w:val="1"/>
      <w:numFmt w:val="bullet"/>
      <w:lvlText w:val="●"/>
      <w:lvlJc w:val="left"/>
      <w:pPr>
        <w:ind w:left="2880" w:hanging="360"/>
      </w:pPr>
    </w:lvl>
    <w:lvl w:ilvl="4" w:tplc="19206340">
      <w:start w:val="1"/>
      <w:numFmt w:val="bullet"/>
      <w:lvlText w:val="○"/>
      <w:lvlJc w:val="left"/>
      <w:pPr>
        <w:ind w:left="3600" w:hanging="360"/>
      </w:pPr>
    </w:lvl>
    <w:lvl w:ilvl="5" w:tplc="082033B0">
      <w:start w:val="1"/>
      <w:numFmt w:val="bullet"/>
      <w:lvlText w:val="■"/>
      <w:lvlJc w:val="left"/>
      <w:pPr>
        <w:ind w:left="4320" w:hanging="360"/>
      </w:pPr>
    </w:lvl>
    <w:lvl w:ilvl="6" w:tplc="485C457E">
      <w:start w:val="1"/>
      <w:numFmt w:val="bullet"/>
      <w:lvlText w:val="●"/>
      <w:lvlJc w:val="left"/>
      <w:pPr>
        <w:ind w:left="5040" w:hanging="360"/>
      </w:pPr>
    </w:lvl>
    <w:lvl w:ilvl="7" w:tplc="5C3E3C5A">
      <w:start w:val="1"/>
      <w:numFmt w:val="bullet"/>
      <w:lvlText w:val="●"/>
      <w:lvlJc w:val="left"/>
      <w:pPr>
        <w:ind w:left="5760" w:hanging="360"/>
      </w:pPr>
    </w:lvl>
    <w:lvl w:ilvl="8" w:tplc="A7143A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7E30FE3"/>
    <w:multiLevelType w:val="hybridMultilevel"/>
    <w:tmpl w:val="485444CA"/>
    <w:lvl w:ilvl="0" w:tplc="69FA0C14">
      <w:start w:val="1"/>
      <w:numFmt w:val="bullet"/>
      <w:lvlText w:val="•"/>
      <w:lvlJc w:val="left"/>
      <w:pPr>
        <w:ind w:left="720" w:hanging="360"/>
      </w:pPr>
    </w:lvl>
    <w:lvl w:ilvl="1" w:tplc="B9D80480">
      <w:numFmt w:val="decimal"/>
      <w:lvlText w:val=""/>
      <w:lvlJc w:val="left"/>
    </w:lvl>
    <w:lvl w:ilvl="2" w:tplc="F7B22C20">
      <w:numFmt w:val="decimal"/>
      <w:lvlText w:val=""/>
      <w:lvlJc w:val="left"/>
    </w:lvl>
    <w:lvl w:ilvl="3" w:tplc="0D00FA6E">
      <w:numFmt w:val="decimal"/>
      <w:lvlText w:val=""/>
      <w:lvlJc w:val="left"/>
    </w:lvl>
    <w:lvl w:ilvl="4" w:tplc="F9FA8CB6">
      <w:numFmt w:val="decimal"/>
      <w:lvlText w:val=""/>
      <w:lvlJc w:val="left"/>
    </w:lvl>
    <w:lvl w:ilvl="5" w:tplc="A5F89CB0">
      <w:numFmt w:val="decimal"/>
      <w:lvlText w:val=""/>
      <w:lvlJc w:val="left"/>
    </w:lvl>
    <w:lvl w:ilvl="6" w:tplc="934A1CE0">
      <w:numFmt w:val="decimal"/>
      <w:lvlText w:val=""/>
      <w:lvlJc w:val="left"/>
    </w:lvl>
    <w:lvl w:ilvl="7" w:tplc="38AC787E">
      <w:numFmt w:val="decimal"/>
      <w:lvlText w:val=""/>
      <w:lvlJc w:val="left"/>
    </w:lvl>
    <w:lvl w:ilvl="8" w:tplc="1C64A156">
      <w:numFmt w:val="decimal"/>
      <w:lvlText w:val=""/>
      <w:lvlJc w:val="left"/>
    </w:lvl>
  </w:abstractNum>
  <w:num w:numId="1" w16cid:durableId="524559584">
    <w:abstractNumId w:val="0"/>
    <w:lvlOverride w:ilvl="0">
      <w:startOverride w:val="1"/>
    </w:lvlOverride>
  </w:num>
  <w:num w:numId="2" w16cid:durableId="70610809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2C57"/>
    <w:rsid w:val="00093436"/>
    <w:rsid w:val="003E2496"/>
    <w:rsid w:val="004F2C57"/>
    <w:rsid w:val="00BE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DA5A3"/>
  <w15:docId w15:val="{0AB8A967-0297-4A21-A1FA-259C29C9F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5358</Words>
  <Characters>30543</Characters>
  <Application>Microsoft Office Word</Application>
  <DocSecurity>0</DocSecurity>
  <Lines>254</Lines>
  <Paragraphs>71</Paragraphs>
  <ScaleCrop>false</ScaleCrop>
  <Company>%your company%</Company>
  <LinksUpToDate>false</LinksUpToDate>
  <CharactersWithSpaces>35830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Aymen El Ibrahimi</cp:lastModifiedBy>
  <cp:revision>2</cp:revision>
  <dcterms:created xsi:type="dcterms:W3CDTF">2026-04-24T07:48:00Z</dcterms:created>
  <dcterms:modified xsi:type="dcterms:W3CDTF">2026-04-28T10:09:00Z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79e395e-e3b5-421f-8616-70a10f9451af_Enabled">
    <vt:lpwstr>true</vt:lpwstr>
  </property>
  <property fmtid="{D5CDD505-2E9C-101B-9397-08002B2CF9AE}" pid="3" name="MSIP_Label_879e395e-e3b5-421f-8616-70a10f9451af_SetDate">
    <vt:lpwstr>2026-04-28T10:09:43Z</vt:lpwstr>
  </property>
  <property fmtid="{D5CDD505-2E9C-101B-9397-08002B2CF9AE}" pid="4" name="MSIP_Label_879e395e-e3b5-421f-8616-70a10f9451af_Method">
    <vt:lpwstr>Standard</vt:lpwstr>
  </property>
  <property fmtid="{D5CDD505-2E9C-101B-9397-08002B2CF9AE}" pid="5" name="MSIP_Label_879e395e-e3b5-421f-8616-70a10f9451af_Name">
    <vt:lpwstr>879e395e-e3b5-421f-8616-70a10f9451af</vt:lpwstr>
  </property>
  <property fmtid="{D5CDD505-2E9C-101B-9397-08002B2CF9AE}" pid="6" name="MSIP_Label_879e395e-e3b5-421f-8616-70a10f9451af_SiteId">
    <vt:lpwstr>0beb0c35-9cbb-4feb-99e5-589e415c7944</vt:lpwstr>
  </property>
  <property fmtid="{D5CDD505-2E9C-101B-9397-08002B2CF9AE}" pid="7" name="MSIP_Label_879e395e-e3b5-421f-8616-70a10f9451af_ActionId">
    <vt:lpwstr>ef35556c-aeae-4052-970c-3cb260b46a1a</vt:lpwstr>
  </property>
  <property fmtid="{D5CDD505-2E9C-101B-9397-08002B2CF9AE}" pid="8" name="MSIP_Label_879e395e-e3b5-421f-8616-70a10f9451af_ContentBits">
    <vt:lpwstr>0</vt:lpwstr>
  </property>
  <property fmtid="{D5CDD505-2E9C-101B-9397-08002B2CF9AE}" pid="9" name="MSIP_Label_879e395e-e3b5-421f-8616-70a10f9451af_Tag">
    <vt:lpwstr>10, 3, 0, 1</vt:lpwstr>
  </property>
</Properties>
</file>