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13" w:before="0" w:line="288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1C"/>
          <w:sz w:val="20"/>
          <w:szCs w:val="20"/>
        </w:rPr>
        <w:t xml:space="preserve">OBJET :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C9A96E"/>
          <w:sz w:val="20"/>
          <w:szCs w:val="20"/>
        </w:rPr>
        <w:t xml:space="preserve">Offre de services professionnels </w:t>
      </w:r>
      <w:r>
        <w:rPr>
          <w:rFonts w:ascii="Arial" w:cs="Arial" w:eastAsia="Arial" w:hAnsi="Arial"/>
          <w:b/>
          <w:bCs/>
          <w:i w:val="false"/>
          <w:iCs w:val="false"/>
          <w:color w:val="C9A96E"/>
          <w:sz w:val="20"/>
          <w:szCs w:val="20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824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6"/>
                <w:szCs w:val="16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{date_offre}</w:t>
            </w:r>
          </w:p>
        </w:tc>
        <w:tc>
          <w:tcPr>
            <w:tcW w:type="dxa" w:w="7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70"/>
            </w:tblGrid>
            <w:tr>
              <w:tc>
                <w:tcPr>
                  <w:tcW w:type="dxa" w:w="7370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20"/>
                <w:szCs w:val="20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928" w:right="1134" w:bottom="1134" w:left="1247" w:header="454" w:footer="680" w:gutter="0"/>
      <w:pgNumType w:start="1" w:fmt="decimal"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52400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52400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2026-05-30T16:03:44.733Z</dcterms:created>
  <dcterms:modified xsi:type="dcterms:W3CDTF">2026-05-30T16:03:44.748Z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