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1179" w14:textId="6009AC18" w:rsidR="006D176E" w:rsidRPr="005C7F3C" w:rsidRDefault="006D176E" w:rsidP="001F7260">
      <w:pPr>
        <w:rPr>
          <w:rFonts w:eastAsiaTheme="minorEastAsia" w:cstheme="minorHAnsi"/>
          <w:b/>
          <w:bCs/>
        </w:rPr>
      </w:pPr>
      <w:r w:rsidRPr="005C7F3C">
        <w:rPr>
          <w:rFonts w:eastAsiaTheme="minorEastAsia" w:cstheme="minorHAnsi"/>
          <w:b/>
          <w:bCs/>
        </w:rPr>
        <w:t>Notions job-shop, Group-shop, Open-shop</w:t>
      </w:r>
    </w:p>
    <w:p w14:paraId="51A341E1" w14:textId="77777777" w:rsidR="006D176E" w:rsidRPr="005C7F3C" w:rsidRDefault="006D176E" w:rsidP="006D176E">
      <w:pPr>
        <w:rPr>
          <w:rFonts w:eastAsiaTheme="minorEastAsia" w:cstheme="minorHAnsi"/>
        </w:rPr>
      </w:pPr>
      <w:r w:rsidRPr="005C7F3C">
        <w:rPr>
          <w:rFonts w:eastAsiaTheme="minorEastAsia" w:cstheme="minorHAnsi"/>
        </w:rPr>
        <w:t>En résumé, le GSPPR nécessite de planifier toutes les opérations efficacement sans dépasser le seuil de puissance. Notez que le GSP généralise le JSP et le OSP. En effet, une instance du GSP avec une seule opération par groupe est une instance du JSP, et une instance du GSP avec un seul groupe par tâche est une instance du OSP.</w:t>
      </w:r>
    </w:p>
    <w:p w14:paraId="4319D8E9" w14:textId="77777777" w:rsidR="006D176E" w:rsidRPr="005C7F3C" w:rsidRDefault="006D176E" w:rsidP="001F7260">
      <w:pPr>
        <w:rPr>
          <w:rFonts w:eastAsiaTheme="minorEastAsia" w:cstheme="minorHAnsi"/>
        </w:rPr>
      </w:pPr>
    </w:p>
    <w:p w14:paraId="1255FA5F" w14:textId="5F9F03E3" w:rsidR="001F7260" w:rsidRPr="005C7F3C" w:rsidRDefault="001F7260" w:rsidP="001F7260">
      <w:pPr>
        <w:rPr>
          <w:rFonts w:eastAsiaTheme="minorEastAsia" w:cstheme="minorHAnsi"/>
          <w:b/>
          <w:bCs/>
        </w:rPr>
      </w:pPr>
      <w:r w:rsidRPr="005C7F3C">
        <w:rPr>
          <w:rFonts w:eastAsiaTheme="minorEastAsia" w:cstheme="minorHAnsi"/>
          <w:b/>
          <w:bCs/>
        </w:rPr>
        <w:t xml:space="preserve">Enoncé </w:t>
      </w:r>
      <w:r w:rsidRPr="005C7F3C">
        <w:rPr>
          <w:rFonts w:eastAsiaTheme="minorEastAsia" w:cstheme="minorHAnsi"/>
          <w:b/>
          <w:bCs/>
        </w:rPr>
        <w:t xml:space="preserve">formelle </w:t>
      </w:r>
      <w:r w:rsidRPr="005C7F3C">
        <w:rPr>
          <w:rFonts w:eastAsiaTheme="minorEastAsia" w:cstheme="minorHAnsi"/>
          <w:b/>
          <w:bCs/>
        </w:rPr>
        <w:t xml:space="preserve">du </w:t>
      </w:r>
      <w:r w:rsidRPr="005C7F3C">
        <w:rPr>
          <w:rFonts w:eastAsiaTheme="minorEastAsia" w:cstheme="minorHAnsi"/>
          <w:b/>
          <w:bCs/>
        </w:rPr>
        <w:t>Problème d'Ordonnancement de Groupe-Shop avec Exigences en Puissance (GSPPR)</w:t>
      </w:r>
    </w:p>
    <w:p w14:paraId="69A5A969" w14:textId="7F140208" w:rsidR="000E7E90" w:rsidRDefault="001F7260" w:rsidP="001F4489">
      <w:pPr>
        <w:rPr>
          <w:rFonts w:eastAsiaTheme="minorEastAsia" w:cstheme="minorHAnsi"/>
        </w:rPr>
      </w:pPr>
      <w:r w:rsidRPr="005C7F3C">
        <w:rPr>
          <w:rFonts w:eastAsiaTheme="minorEastAsia" w:cstheme="minorHAnsi"/>
        </w:rPr>
        <w:t xml:space="preserve">Le GSPPR consiste à ordonnancer un ensemble de n </w:t>
      </w:r>
      <w:r w:rsidR="00B67F1D" w:rsidRPr="005C7F3C">
        <w:rPr>
          <w:rFonts w:eastAsiaTheme="minorEastAsia" w:cstheme="minorHAnsi"/>
        </w:rPr>
        <w:t>jobs (</w:t>
      </w:r>
      <w:r w:rsidRPr="005C7F3C">
        <w:rPr>
          <w:rFonts w:eastAsiaTheme="minorEastAsia" w:cstheme="minorHAnsi"/>
        </w:rPr>
        <w:t>tâches</w:t>
      </w:r>
      <w:r w:rsidR="00B67F1D" w:rsidRPr="005C7F3C">
        <w:rPr>
          <w:rFonts w:eastAsiaTheme="minorEastAsia" w:cstheme="minorHAnsi"/>
        </w:rPr>
        <w:t>)</w:t>
      </w:r>
      <w:r w:rsidRPr="005C7F3C">
        <w:rPr>
          <w:rFonts w:eastAsiaTheme="minorEastAsia" w:cstheme="minorHAnsi"/>
        </w:rPr>
        <w:t xml:space="preserve">, où chaque tâche j se compose d'un ensemble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O</m:t>
            </m:r>
          </m:e>
          <m:sub>
            <m:r>
              <m:rPr>
                <m:sty m:val="bi"/>
              </m:rPr>
              <w:rPr>
                <w:rFonts w:ascii="Cambria Math" w:eastAsiaTheme="minorEastAsia" w:hAnsi="Cambria Math" w:cstheme="minorHAnsi"/>
              </w:rPr>
              <m:t>j</m:t>
            </m:r>
          </m:sub>
        </m:sSub>
        <m:r>
          <w:rPr>
            <w:rFonts w:ascii="Cambria Math" w:eastAsiaTheme="minorEastAsia" w:hAnsi="Cambria Math" w:cstheme="minorHAnsi"/>
          </w:rPr>
          <m:t xml:space="preserve"> </m:t>
        </m:r>
      </m:oMath>
      <w:r w:rsidRPr="005C7F3C">
        <w:rPr>
          <w:rFonts w:eastAsiaTheme="minorEastAsia" w:cstheme="minorHAnsi"/>
        </w:rPr>
        <w:t xml:space="preserve"> =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O</m:t>
            </m:r>
          </m:e>
          <m:sub>
            <m:r>
              <m:rPr>
                <m:sty m:val="bi"/>
              </m:rPr>
              <w:rPr>
                <w:rFonts w:ascii="Cambria Math" w:eastAsiaTheme="minorEastAsia" w:hAnsi="Cambria Math" w:cstheme="minorHAnsi"/>
              </w:rPr>
              <m:t>j</m:t>
            </m:r>
            <m:r>
              <m:rPr>
                <m:sty m:val="bi"/>
              </m:rPr>
              <w:rPr>
                <w:rFonts w:ascii="Cambria Math" w:eastAsiaTheme="minorEastAsia" w:hAnsi="Cambria Math" w:cstheme="minorHAnsi"/>
              </w:rPr>
              <m:t>1</m:t>
            </m:r>
          </m:sub>
        </m:sSub>
      </m:oMath>
      <w:r w:rsidRPr="00036B37">
        <w:rPr>
          <w:rFonts w:eastAsiaTheme="minorEastAsia" w:cstheme="minorHAnsi"/>
          <w:b/>
          <w:bCs/>
        </w:rPr>
        <w:t xml:space="preserve"> . . .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O</m:t>
            </m:r>
          </m:e>
          <m:sub>
            <m:r>
              <m:rPr>
                <m:sty m:val="bi"/>
              </m:rPr>
              <w:rPr>
                <w:rFonts w:ascii="Cambria Math" w:eastAsiaTheme="minorEastAsia" w:hAnsi="Cambria Math" w:cstheme="minorHAnsi"/>
              </w:rPr>
              <m:t>jm</m:t>
            </m:r>
          </m:sub>
        </m:sSub>
      </m:oMath>
      <w:r w:rsidRPr="005C7F3C">
        <w:rPr>
          <w:rFonts w:eastAsiaTheme="minorEastAsia" w:cstheme="minorHAnsi"/>
        </w:rPr>
        <w:t xml:space="preserve">} d'opérations à effectuer sur les machines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M</m:t>
            </m:r>
          </m:e>
          <m:sub>
            <m:r>
              <m:rPr>
                <m:sty m:val="bi"/>
              </m:rPr>
              <w:rPr>
                <w:rFonts w:ascii="Cambria Math" w:eastAsiaTheme="minorEastAsia" w:hAnsi="Cambria Math" w:cstheme="minorHAnsi"/>
              </w:rPr>
              <m:t>1</m:t>
            </m:r>
          </m:sub>
        </m:sSub>
      </m:oMath>
      <w:r w:rsidRPr="00036B37">
        <w:rPr>
          <w:rFonts w:eastAsiaTheme="minorEastAsia" w:cstheme="minorHAnsi"/>
          <w:b/>
          <w:bCs/>
        </w:rPr>
        <w:t xml:space="preserve"> . . .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M</m:t>
            </m:r>
          </m:e>
          <m:sub>
            <m:r>
              <m:rPr>
                <m:sty m:val="bi"/>
              </m:rPr>
              <w:rPr>
                <w:rFonts w:ascii="Cambria Math" w:eastAsiaTheme="minorEastAsia" w:hAnsi="Cambria Math" w:cstheme="minorHAnsi"/>
              </w:rPr>
              <m:t>m</m:t>
            </m:r>
          </m:sub>
        </m:sSub>
      </m:oMath>
      <w:r w:rsidRPr="005C7F3C">
        <w:rPr>
          <w:rFonts w:eastAsiaTheme="minorEastAsia" w:cstheme="minorHAnsi"/>
        </w:rPr>
        <w:t xml:space="preserve">, respectivement. Chaque opération </w:t>
      </w:r>
      <m:oMath>
        <m:r>
          <m:rPr>
            <m:sty m:val="bi"/>
          </m:rPr>
          <w:rPr>
            <w:rFonts w:ascii="Cambria Math" w:eastAsiaTheme="minorEastAsia" w:hAnsi="Cambria Math" w:cstheme="minorHAnsi"/>
          </w:rPr>
          <m:t>o</m:t>
        </m:r>
      </m:oMath>
      <w:r w:rsidRPr="005C7F3C">
        <w:rPr>
          <w:rFonts w:eastAsiaTheme="minorEastAsia" w:cstheme="minorHAnsi"/>
        </w:rPr>
        <w:t xml:space="preserve"> de l'ensemble </w:t>
      </w:r>
      <w:r w:rsidR="00B67F1D" w:rsidRPr="005C7F3C">
        <w:rPr>
          <w:rFonts w:eastAsiaTheme="minorEastAsia" w:cstheme="minorHAnsi"/>
        </w:rPr>
        <w:t xml:space="preserve">des </w:t>
      </w:r>
      <w:r w:rsidRPr="005C7F3C">
        <w:rPr>
          <w:rFonts w:eastAsiaTheme="minorEastAsia" w:cstheme="minorHAnsi"/>
        </w:rPr>
        <w:t xml:space="preserve">opérations </w:t>
      </w:r>
      <w:r w:rsidRPr="00036B37">
        <w:rPr>
          <w:rFonts w:eastAsiaTheme="minorEastAsia" w:cstheme="minorHAnsi"/>
          <w:b/>
          <w:bCs/>
        </w:rPr>
        <w:t>O</w:t>
      </w:r>
      <w:r w:rsidRPr="005C7F3C">
        <w:rPr>
          <w:rFonts w:eastAsiaTheme="minorEastAsia" w:cstheme="minorHAnsi"/>
        </w:rPr>
        <w:t xml:space="preserve"> </w:t>
      </w:r>
      <w:r w:rsidR="007C3269" w:rsidRPr="007C3269">
        <w:rPr>
          <w:rFonts w:eastAsiaTheme="minorEastAsia" w:cstheme="minorHAnsi"/>
        </w:rPr>
        <w:t>est subdivisée en sous-</w:t>
      </w:r>
      <w:proofErr w:type="gramStart"/>
      <w:r w:rsidR="007C3269" w:rsidRPr="007C3269">
        <w:rPr>
          <w:rFonts w:eastAsiaTheme="minorEastAsia" w:cstheme="minorHAnsi"/>
        </w:rPr>
        <w:t>opérations ,</w:t>
      </w:r>
      <w:proofErr w:type="gramEnd"/>
      <w:r w:rsidR="007C3269" w:rsidRPr="007C3269">
        <w:rPr>
          <w:rFonts w:eastAsiaTheme="minorEastAsia" w:cstheme="minorHAnsi"/>
        </w:rPr>
        <w:t xml:space="preserve"> et chacune de ces sous-opérations </w:t>
      </w:r>
      <m:oMath>
        <m:r>
          <m:rPr>
            <m:sty m:val="bi"/>
          </m:rPr>
          <w:rPr>
            <w:rFonts w:ascii="Cambria Math" w:eastAsiaTheme="minorEastAsia" w:hAnsi="Cambria Math" w:cstheme="minorHAnsi"/>
          </w:rPr>
          <m:t>s</m:t>
        </m:r>
      </m:oMath>
      <w:r w:rsidR="007C3269" w:rsidRPr="007C3269">
        <w:rPr>
          <w:rFonts w:eastAsiaTheme="minorEastAsia" w:cstheme="minorHAnsi"/>
        </w:rPr>
        <w:t xml:space="preserve"> </w:t>
      </w:r>
      <w:r w:rsidR="001E3167">
        <w:rPr>
          <w:rFonts w:eastAsiaTheme="minorEastAsia" w:cstheme="minorHAnsi"/>
        </w:rPr>
        <w:t xml:space="preserve">de l’ensemble des sous-opérations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SO</m:t>
            </m:r>
          </m:e>
          <m:sub>
            <m:r>
              <m:rPr>
                <m:sty m:val="bi"/>
              </m:rPr>
              <w:rPr>
                <w:rFonts w:ascii="Cambria Math" w:eastAsiaTheme="minorEastAsia" w:hAnsi="Cambria Math" w:cstheme="minorHAnsi"/>
              </w:rPr>
              <m:t>o</m:t>
            </m:r>
          </m:sub>
        </m:sSub>
      </m:oMath>
      <w:r w:rsidR="001E3167">
        <w:rPr>
          <w:rFonts w:eastAsiaTheme="minorEastAsia" w:cstheme="minorHAnsi"/>
        </w:rPr>
        <w:t xml:space="preserve"> </w:t>
      </w:r>
      <w:r w:rsidR="007C3269" w:rsidRPr="007C3269">
        <w:rPr>
          <w:rFonts w:eastAsiaTheme="minorEastAsia" w:cstheme="minorHAnsi"/>
        </w:rPr>
        <w:t>nécessite un temps déterminé pour son exécution</w:t>
      </w:r>
      <w:r w:rsidR="007C3269">
        <w:rPr>
          <w:rFonts w:eastAsiaTheme="minorEastAsia" w:cstheme="minorHAnsi"/>
        </w:rPr>
        <w:t xml:space="preserve">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P</m:t>
            </m:r>
          </m:e>
          <m:sub>
            <m:r>
              <m:rPr>
                <m:sty m:val="bi"/>
              </m:rPr>
              <w:rPr>
                <w:rFonts w:ascii="Cambria Math" w:eastAsiaTheme="minorEastAsia" w:hAnsi="Cambria Math" w:cstheme="minorHAnsi"/>
              </w:rPr>
              <m:t>os</m:t>
            </m:r>
          </m:sub>
        </m:sSub>
      </m:oMath>
      <w:r w:rsidR="007C3269" w:rsidRPr="005C7F3C">
        <w:rPr>
          <w:rFonts w:eastAsiaTheme="minorEastAsia" w:cstheme="minorHAnsi"/>
        </w:rPr>
        <w:t xml:space="preserve"> </w:t>
      </w:r>
      <w:r w:rsidR="007C3269" w:rsidRPr="007C3269">
        <w:rPr>
          <w:rFonts w:eastAsiaTheme="minorEastAsia" w:cstheme="minorHAnsi"/>
        </w:rPr>
        <w:t xml:space="preserve"> ainsi qu'une puissance requise pour sa réalisation</w:t>
      </w:r>
      <w:r w:rsidR="007C3269">
        <w:rPr>
          <w:rFonts w:eastAsiaTheme="minorEastAsia" w:cstheme="minorHAnsi"/>
        </w:rPr>
        <w:t xml:space="preserve">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os</m:t>
            </m:r>
          </m:sub>
        </m:sSub>
      </m:oMath>
      <w:r w:rsidR="00036B37">
        <w:rPr>
          <w:rFonts w:eastAsiaTheme="minorEastAsia" w:cstheme="minorHAnsi"/>
        </w:rPr>
        <w:t xml:space="preserve"> .</w:t>
      </w:r>
    </w:p>
    <w:p w14:paraId="577AB154" w14:textId="6433E4CE" w:rsidR="001F7260" w:rsidRPr="005C7F3C" w:rsidRDefault="001F7260" w:rsidP="001F4489">
      <w:pPr>
        <w:rPr>
          <w:rFonts w:eastAsiaTheme="minorEastAsia" w:cstheme="minorHAnsi"/>
        </w:rPr>
      </w:pPr>
      <w:r w:rsidRPr="005C7F3C">
        <w:rPr>
          <w:rFonts w:eastAsiaTheme="minorEastAsia" w:cstheme="minorHAnsi"/>
        </w:rPr>
        <w:t>L'objectif du problème considéré est de minimiser le temps d'achèvement</w:t>
      </w:r>
      <w:r w:rsidR="00044453" w:rsidRPr="005C7F3C">
        <w:rPr>
          <w:rFonts w:eastAsiaTheme="minorEastAsia" w:cstheme="minorHAnsi"/>
        </w:rPr>
        <w:t xml:space="preserve"> </w:t>
      </w:r>
      <w:r w:rsidR="00B67F1D" w:rsidRPr="005C7F3C">
        <w:rPr>
          <w:rFonts w:eastAsiaTheme="minorEastAsia" w:cstheme="minorHAnsi"/>
        </w:rPr>
        <w:t>(</w:t>
      </w:r>
      <w:proofErr w:type="spellStart"/>
      <w:r w:rsidR="00B67F1D" w:rsidRPr="005C7F3C">
        <w:rPr>
          <w:rFonts w:eastAsiaTheme="minorEastAsia" w:cstheme="minorHAnsi"/>
        </w:rPr>
        <w:t>makespan</w:t>
      </w:r>
      <w:proofErr w:type="spellEnd"/>
      <w:r w:rsidR="00B67F1D" w:rsidRPr="005C7F3C">
        <w:rPr>
          <w:rFonts w:eastAsiaTheme="minorEastAsia" w:cstheme="minorHAnsi"/>
        </w:rPr>
        <w:t>)</w:t>
      </w:r>
      <w:r w:rsidR="00044453" w:rsidRPr="005C7F3C">
        <w:rPr>
          <w:rFonts w:eastAsiaTheme="minorEastAsia" w:cstheme="minorHAnsi"/>
        </w:rPr>
        <w:t xml:space="preserve">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C</m:t>
            </m:r>
          </m:e>
          <m:sub>
            <m:r>
              <m:rPr>
                <m:sty m:val="bi"/>
              </m:rPr>
              <w:rPr>
                <w:rFonts w:ascii="Cambria Math" w:eastAsiaTheme="minorEastAsia" w:hAnsi="Cambria Math" w:cstheme="minorHAnsi"/>
              </w:rPr>
              <m:t>max</m:t>
            </m:r>
          </m:sub>
        </m:sSub>
      </m:oMath>
      <w:r w:rsidRPr="005C7F3C">
        <w:rPr>
          <w:rFonts w:eastAsiaTheme="minorEastAsia" w:cstheme="minorHAnsi"/>
        </w:rPr>
        <w:t xml:space="preserve">, c'est-à-dire le temps d'achèvement de la dernière tâche effectuée. Cependant, l'ordonnancement doit respecter certaines contraintes de précédence entre les opérations. Plus précisément, l'ensemble des opérations d'une tâche </w:t>
      </w:r>
      <w:r w:rsidRPr="00036B37">
        <w:rPr>
          <w:rFonts w:eastAsiaTheme="minorEastAsia" w:cstheme="minorHAnsi"/>
          <w:b/>
          <w:bCs/>
        </w:rPr>
        <w:t>j</w:t>
      </w:r>
      <w:r w:rsidRPr="005C7F3C">
        <w:rPr>
          <w:rFonts w:eastAsiaTheme="minorEastAsia" w:cstheme="minorHAnsi"/>
        </w:rPr>
        <w:t xml:space="preserve"> est partitionné en groupes, et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G</m:t>
            </m:r>
          </m:e>
          <m:sub>
            <m:r>
              <m:rPr>
                <m:sty m:val="bi"/>
              </m:rPr>
              <w:rPr>
                <w:rFonts w:ascii="Cambria Math" w:eastAsiaTheme="minorEastAsia" w:hAnsi="Cambria Math" w:cstheme="minorHAnsi"/>
              </w:rPr>
              <m:t>jk</m:t>
            </m:r>
          </m:sub>
        </m:sSub>
      </m:oMath>
      <w:r w:rsidRPr="005C7F3C">
        <w:rPr>
          <w:rFonts w:eastAsiaTheme="minorEastAsia" w:cstheme="minorHAnsi"/>
        </w:rPr>
        <w:t xml:space="preserve"> désigne le k-ème groupe de la tâche </w:t>
      </w:r>
      <w:r w:rsidRPr="00036B37">
        <w:rPr>
          <w:rFonts w:eastAsiaTheme="minorEastAsia" w:cstheme="minorHAnsi"/>
          <w:b/>
          <w:bCs/>
        </w:rPr>
        <w:t>j</w:t>
      </w:r>
      <w:r w:rsidRPr="005C7F3C">
        <w:rPr>
          <w:rFonts w:eastAsiaTheme="minorEastAsia" w:cstheme="minorHAnsi"/>
        </w:rPr>
        <w:t xml:space="preserve">. Les contraintes de précédence exigent de terminer toutes les opérations du groupe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G</m:t>
            </m:r>
          </m:e>
          <m:sub>
            <m:r>
              <m:rPr>
                <m:sty m:val="bi"/>
              </m:rPr>
              <w:rPr>
                <w:rFonts w:ascii="Cambria Math" w:eastAsiaTheme="minorEastAsia" w:hAnsi="Cambria Math" w:cstheme="minorHAnsi"/>
              </w:rPr>
              <m:t>jk</m:t>
            </m:r>
          </m:sub>
        </m:sSub>
      </m:oMath>
      <w:r w:rsidR="00B5414F" w:rsidRPr="005C7F3C">
        <w:rPr>
          <w:rFonts w:eastAsiaTheme="minorEastAsia" w:cstheme="minorHAnsi"/>
        </w:rPr>
        <w:t xml:space="preserve"> </w:t>
      </w:r>
      <w:r w:rsidRPr="005C7F3C">
        <w:rPr>
          <w:rFonts w:eastAsiaTheme="minorEastAsia" w:cstheme="minorHAnsi"/>
        </w:rPr>
        <w:t xml:space="preserve">avant le début de toute opération du groupe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G</m:t>
            </m:r>
          </m:e>
          <m:sub>
            <m:r>
              <m:rPr>
                <m:sty m:val="bi"/>
              </m:rPr>
              <w:rPr>
                <w:rFonts w:ascii="Cambria Math" w:eastAsiaTheme="minorEastAsia" w:hAnsi="Cambria Math" w:cstheme="minorHAnsi"/>
              </w:rPr>
              <m:t>jl</m:t>
            </m:r>
          </m:sub>
        </m:sSub>
      </m:oMath>
      <w:r w:rsidR="00B5414F" w:rsidRPr="005C7F3C">
        <w:rPr>
          <w:rFonts w:eastAsiaTheme="minorEastAsia" w:cstheme="minorHAnsi"/>
        </w:rPr>
        <w:t xml:space="preserve"> </w:t>
      </w:r>
      <w:r w:rsidRPr="005C7F3C">
        <w:rPr>
          <w:rFonts w:eastAsiaTheme="minorEastAsia" w:cstheme="minorHAnsi"/>
        </w:rPr>
        <w:t xml:space="preserve">si </w:t>
      </w:r>
      <w:r w:rsidRPr="00036B37">
        <w:rPr>
          <w:rFonts w:eastAsiaTheme="minorEastAsia" w:cstheme="minorHAnsi"/>
          <w:b/>
          <w:bCs/>
        </w:rPr>
        <w:t>k</w:t>
      </w:r>
      <w:r w:rsidRPr="005C7F3C">
        <w:rPr>
          <w:rFonts w:eastAsiaTheme="minorEastAsia" w:cstheme="minorHAnsi"/>
        </w:rPr>
        <w:t xml:space="preserve"> ≤ </w:t>
      </w:r>
      <w:r w:rsidRPr="00036B37">
        <w:rPr>
          <w:rFonts w:eastAsiaTheme="minorEastAsia" w:cstheme="minorHAnsi"/>
          <w:b/>
          <w:bCs/>
        </w:rPr>
        <w:t>l</w:t>
      </w:r>
      <w:r w:rsidRPr="005C7F3C">
        <w:rPr>
          <w:rFonts w:eastAsiaTheme="minorEastAsia" w:cstheme="minorHAnsi"/>
        </w:rPr>
        <w:t xml:space="preserve">. Cependant, les opérations d'un groupe peuvent être planifiées dans n'importe quel ordre. De plus, l'ordonnancement doit respecter le seuil d'énergie, c'est-à-dire que la consommation totale d'énergie des opérations effectuées simultanément doit être inférieure au seuil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max</m:t>
            </m:r>
          </m:sub>
        </m:sSub>
      </m:oMath>
      <w:r w:rsidRPr="005C7F3C">
        <w:rPr>
          <w:rFonts w:eastAsiaTheme="minorEastAsia" w:cstheme="minorHAnsi"/>
        </w:rPr>
        <w:t xml:space="preserve">. Enfin, les opérations ne peuvent pas être interrompues et sont disponibles dès le temps </w:t>
      </w:r>
      <w:r w:rsidR="00B5414F">
        <w:rPr>
          <w:rFonts w:eastAsiaTheme="minorEastAsia" w:cstheme="minorHAnsi"/>
        </w:rPr>
        <w:t>t=</w:t>
      </w:r>
      <w:r w:rsidRPr="005C7F3C">
        <w:rPr>
          <w:rFonts w:eastAsiaTheme="minorEastAsia" w:cstheme="minorHAnsi"/>
        </w:rPr>
        <w:t>0.</w:t>
      </w:r>
    </w:p>
    <w:p w14:paraId="7966D808" w14:textId="4A3FEA35" w:rsidR="00F40254" w:rsidRPr="005C7F3C" w:rsidRDefault="001F7260" w:rsidP="001F7260">
      <w:pPr>
        <w:rPr>
          <w:rFonts w:eastAsiaTheme="minorEastAsia" w:cstheme="minorHAnsi"/>
          <w:b/>
          <w:bCs/>
        </w:rPr>
      </w:pPr>
      <w:r w:rsidRPr="005C7F3C">
        <w:rPr>
          <w:rFonts w:eastAsiaTheme="minorEastAsia" w:cstheme="minorHAnsi"/>
          <w:b/>
          <w:bCs/>
        </w:rPr>
        <w:t>F</w:t>
      </w:r>
      <w:r w:rsidRPr="005C7F3C">
        <w:rPr>
          <w:rFonts w:eastAsiaTheme="minorEastAsia" w:cstheme="minorHAnsi"/>
          <w:b/>
          <w:bCs/>
        </w:rPr>
        <w:t>ormulation mathématique</w:t>
      </w:r>
      <w:r w:rsidRPr="005C7F3C">
        <w:rPr>
          <w:rFonts w:eastAsiaTheme="minorEastAsia" w:cstheme="minorHAnsi"/>
          <w:b/>
          <w:bCs/>
        </w:rPr>
        <w:t xml:space="preserve"> du problème.</w:t>
      </w:r>
    </w:p>
    <w:p w14:paraId="329BD65D" w14:textId="280391B1" w:rsidR="000758CC" w:rsidRPr="005C7F3C" w:rsidRDefault="0058551F" w:rsidP="00BE39D3">
      <w:pPr>
        <w:rPr>
          <w:rFonts w:eastAsiaTheme="minorEastAsia" w:cstheme="minorHAnsi"/>
        </w:rPr>
      </w:pPr>
      <w:r w:rsidRPr="005C7F3C">
        <w:rPr>
          <w:rFonts w:eastAsiaTheme="minorEastAsia" w:cstheme="minorHAnsi"/>
        </w:rPr>
        <w:t>L</w:t>
      </w:r>
      <w:r w:rsidR="001F4489" w:rsidRPr="005C7F3C">
        <w:rPr>
          <w:rFonts w:eastAsiaTheme="minorEastAsia" w:cstheme="minorHAnsi"/>
        </w:rPr>
        <w:t>e modèle</w:t>
      </w:r>
      <w:r w:rsidRPr="005C7F3C">
        <w:rPr>
          <w:rFonts w:eastAsiaTheme="minorEastAsia" w:cstheme="minorHAnsi"/>
        </w:rPr>
        <w:t xml:space="preserve"> de la formulation </w:t>
      </w:r>
      <w:r w:rsidR="005C7F3C" w:rsidRPr="005C7F3C">
        <w:rPr>
          <w:rFonts w:eastAsiaTheme="minorEastAsia" w:cstheme="minorHAnsi"/>
        </w:rPr>
        <w:t>mathématique</w:t>
      </w:r>
      <w:r w:rsidRPr="005C7F3C">
        <w:rPr>
          <w:rFonts w:eastAsiaTheme="minorEastAsia" w:cstheme="minorHAnsi"/>
        </w:rPr>
        <w:t xml:space="preserve"> avec la </w:t>
      </w:r>
      <w:r w:rsidR="005C7F3C" w:rsidRPr="005C7F3C">
        <w:rPr>
          <w:rFonts w:eastAsiaTheme="minorEastAsia" w:cstheme="minorHAnsi"/>
        </w:rPr>
        <w:t>représentation</w:t>
      </w:r>
      <w:r w:rsidRPr="005C7F3C">
        <w:rPr>
          <w:rFonts w:eastAsiaTheme="minorEastAsia" w:cstheme="minorHAnsi"/>
        </w:rPr>
        <w:t xml:space="preserve"> des flux </w:t>
      </w:r>
      <w:r w:rsidR="005C7F3C" w:rsidRPr="005C7F3C">
        <w:rPr>
          <w:rFonts w:eastAsiaTheme="minorEastAsia" w:cstheme="minorHAnsi"/>
        </w:rPr>
        <w:t>d’énergie</w:t>
      </w:r>
      <w:r w:rsidRPr="005C7F3C">
        <w:rPr>
          <w:rFonts w:eastAsiaTheme="minorEastAsia" w:cstheme="minorHAnsi"/>
        </w:rPr>
        <w:t xml:space="preserve"> pour l</w:t>
      </w:r>
      <w:r w:rsidR="001F4489" w:rsidRPr="005C7F3C">
        <w:rPr>
          <w:rFonts w:eastAsiaTheme="minorEastAsia" w:cstheme="minorHAnsi"/>
        </w:rPr>
        <w:t>e GSPPR</w:t>
      </w:r>
      <w:r w:rsidRPr="005C7F3C">
        <w:rPr>
          <w:rFonts w:eastAsiaTheme="minorEastAsia" w:cstheme="minorHAnsi"/>
        </w:rPr>
        <w:t xml:space="preserve"> </w:t>
      </w:r>
      <w:r w:rsidR="001F4489" w:rsidRPr="005C7F3C">
        <w:rPr>
          <w:rFonts w:eastAsiaTheme="minorEastAsia" w:cstheme="minorHAnsi"/>
        </w:rPr>
        <w:t>est basé sur les variables suivantes :</w:t>
      </w:r>
    </w:p>
    <w:p w14:paraId="32C7F157" w14:textId="3174399F" w:rsidR="005C7F3C" w:rsidRPr="005C7F3C" w:rsidRDefault="00BE39D3" w:rsidP="00D9133F">
      <w:pPr>
        <w:ind w:left="150"/>
        <w:rPr>
          <w:rFonts w:eastAsiaTheme="minorEastAsia" w:cstheme="minorHAnsi"/>
        </w:rPr>
      </w:pPr>
      <w:r w:rsidRPr="005C7F3C">
        <w:rPr>
          <w:rFonts w:eastAsiaTheme="minorEastAsia" w:cstheme="minorHAnsi"/>
        </w:rPr>
        <w:t xml:space="preserve">- </w:t>
      </w:r>
      <w:r w:rsidRPr="005C7F3C">
        <w:rPr>
          <w:rFonts w:eastAsiaTheme="minorEastAsia" w:cstheme="minorHAnsi"/>
          <w: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ij</m:t>
            </m:r>
          </m:sub>
        </m:sSub>
      </m:oMath>
      <w:r w:rsidRPr="005C7F3C">
        <w:rPr>
          <w:rFonts w:eastAsiaTheme="minorEastAsia" w:cstheme="minorHAnsi"/>
        </w:rPr>
        <w:t xml:space="preserve">: Variable binaire indiquant si </w:t>
      </w:r>
      <w:r w:rsidR="004D0C13" w:rsidRPr="005C7F3C">
        <w:rPr>
          <w:rFonts w:eastAsiaTheme="minorEastAsia" w:cstheme="minorHAnsi"/>
        </w:rPr>
        <w:t>l’opération</w:t>
      </w:r>
      <w:r w:rsidR="005C7F3C" w:rsidRPr="005C7F3C">
        <w:rPr>
          <w:rFonts w:eastAsiaTheme="minorEastAsia" w:cstheme="minorHAnsi"/>
        </w:rPr>
        <w:t xml:space="preserve"> </w:t>
      </w:r>
      <w:r w:rsidR="00C41C4A" w:rsidRPr="00036B37">
        <w:rPr>
          <w:rFonts w:eastAsiaTheme="minorEastAsia" w:cstheme="minorHAnsi"/>
          <w:b/>
          <w:bCs/>
        </w:rPr>
        <w:t>i</w:t>
      </w:r>
      <w:r w:rsidRPr="00036B37">
        <w:rPr>
          <w:rFonts w:eastAsiaTheme="minorEastAsia" w:cstheme="minorHAnsi"/>
          <w:b/>
          <w:bCs/>
        </w:rPr>
        <w:t xml:space="preserve"> </w:t>
      </w:r>
      <w:r w:rsidRPr="005C7F3C">
        <w:rPr>
          <w:rFonts w:eastAsiaTheme="minorEastAsia" w:cstheme="minorHAnsi"/>
        </w:rPr>
        <w:t xml:space="preserve">est </w:t>
      </w:r>
      <w:r w:rsidR="005C7F3C" w:rsidRPr="005C7F3C">
        <w:rPr>
          <w:rFonts w:eastAsiaTheme="minorEastAsia" w:cstheme="minorHAnsi"/>
        </w:rPr>
        <w:t>traitée</w:t>
      </w:r>
      <w:r w:rsidR="005B0BC0" w:rsidRPr="005C7F3C">
        <w:rPr>
          <w:rFonts w:eastAsiaTheme="minorEastAsia" w:cstheme="minorHAnsi"/>
        </w:rPr>
        <w:t xml:space="preserve"> avant l’opération</w:t>
      </w:r>
      <w:r w:rsidRPr="005C7F3C">
        <w:rPr>
          <w:rFonts w:eastAsiaTheme="minorEastAsia" w:cstheme="minorHAnsi"/>
        </w:rPr>
        <w:t xml:space="preserve"> </w:t>
      </w:r>
      <w:r w:rsidR="005B0BC0" w:rsidRPr="00036B37">
        <w:rPr>
          <w:rFonts w:eastAsiaTheme="minorEastAsia" w:cstheme="minorHAnsi"/>
          <w:b/>
          <w:bCs/>
        </w:rPr>
        <w:t>j</w:t>
      </w:r>
    </w:p>
    <w:p w14:paraId="2E06F609" w14:textId="7BC7FE73" w:rsidR="00BE39D3" w:rsidRPr="005C7F3C" w:rsidRDefault="00BE39D3" w:rsidP="00D9133F">
      <w:pPr>
        <w:ind w:left="150"/>
        <w:rPr>
          <w:rFonts w:eastAsiaTheme="minorEastAsia" w:cstheme="minorHAnsi"/>
        </w:rPr>
      </w:pPr>
      <w:r w:rsidRPr="005C7F3C">
        <w:rPr>
          <w:rFonts w:eastAsiaTheme="minorEastAsia" w:cstheme="minorHAnsi"/>
        </w:rPr>
        <w:t xml:space="preserve"> (1 si l'opération </w:t>
      </w:r>
      <w:r w:rsidR="005B0BC0" w:rsidRPr="00036B37">
        <w:rPr>
          <w:rFonts w:eastAsiaTheme="minorEastAsia" w:cstheme="minorHAnsi"/>
          <w:b/>
          <w:bCs/>
        </w:rPr>
        <w:t>i</w:t>
      </w:r>
      <w:r w:rsidRPr="005C7F3C">
        <w:rPr>
          <w:rFonts w:eastAsiaTheme="minorEastAsia" w:cstheme="minorHAnsi"/>
        </w:rPr>
        <w:t xml:space="preserve"> </w:t>
      </w:r>
      <w:r w:rsidR="005B0BC0" w:rsidRPr="005C7F3C">
        <w:rPr>
          <w:rFonts w:eastAsiaTheme="minorEastAsia" w:cstheme="minorHAnsi"/>
        </w:rPr>
        <w:t>est traité</w:t>
      </w:r>
      <w:r w:rsidR="005C7F3C" w:rsidRPr="005C7F3C">
        <w:rPr>
          <w:rFonts w:eastAsiaTheme="minorEastAsia" w:cstheme="minorHAnsi"/>
        </w:rPr>
        <w:t>e</w:t>
      </w:r>
      <w:r w:rsidR="005B0BC0" w:rsidRPr="005C7F3C">
        <w:rPr>
          <w:rFonts w:eastAsiaTheme="minorEastAsia" w:cstheme="minorHAnsi"/>
        </w:rPr>
        <w:t xml:space="preserve"> avant l’opération </w:t>
      </w:r>
      <w:r w:rsidR="005B0BC0" w:rsidRPr="00036B37">
        <w:rPr>
          <w:rFonts w:eastAsiaTheme="minorEastAsia" w:cstheme="minorHAnsi"/>
          <w:b/>
          <w:bCs/>
        </w:rPr>
        <w:t>j</w:t>
      </w:r>
      <w:r w:rsidR="005B0BC0" w:rsidRPr="005C7F3C">
        <w:rPr>
          <w:rFonts w:eastAsiaTheme="minorEastAsia" w:cstheme="minorHAnsi"/>
        </w:rPr>
        <w:t>,</w:t>
      </w:r>
      <w:r w:rsidR="005C7F3C" w:rsidRPr="005C7F3C">
        <w:rPr>
          <w:rFonts w:eastAsiaTheme="minorEastAsia" w:cstheme="minorHAnsi"/>
        </w:rPr>
        <w:t xml:space="preserve"> </w:t>
      </w:r>
      <w:r w:rsidRPr="005C7F3C">
        <w:rPr>
          <w:rFonts w:eastAsiaTheme="minorEastAsia" w:cstheme="minorHAnsi"/>
        </w:rPr>
        <w:t>0 sinon).</w:t>
      </w:r>
    </w:p>
    <w:p w14:paraId="759E6A6C" w14:textId="05F54B0C" w:rsidR="005B0BC0" w:rsidRPr="005C7F3C" w:rsidRDefault="00BE39D3" w:rsidP="00BE39D3">
      <w:pPr>
        <w:rPr>
          <w:rFonts w:cstheme="minorHAnsi"/>
          <w:color w:val="222222"/>
          <w:shd w:val="clear" w:color="auto" w:fill="FFFFFF"/>
        </w:rPr>
      </w:pPr>
      <w:r w:rsidRPr="005C7F3C">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ik</m:t>
            </m:r>
          </m:sub>
        </m:sSub>
      </m:oMath>
      <w:r w:rsidRPr="005C7F3C">
        <w:rPr>
          <w:rFonts w:eastAsiaTheme="minorEastAsia" w:cstheme="minorHAnsi"/>
        </w:rPr>
        <w:t xml:space="preserve"> : </w:t>
      </w:r>
      <w:r w:rsidR="005B0BC0" w:rsidRPr="005C7F3C">
        <w:rPr>
          <w:rFonts w:cstheme="minorHAnsi"/>
          <w:color w:val="222222"/>
          <w:shd w:val="clear" w:color="auto" w:fill="FFFFFF"/>
        </w:rPr>
        <w:t>la date de début de l</w:t>
      </w:r>
      <w:r w:rsidR="005E6FF0" w:rsidRPr="005C7F3C">
        <w:rPr>
          <w:rFonts w:cstheme="minorHAnsi"/>
          <w:color w:val="222222"/>
          <w:shd w:val="clear" w:color="auto" w:fill="FFFFFF"/>
        </w:rPr>
        <w:t xml:space="preserve">a sous </w:t>
      </w:r>
      <w:r w:rsidR="005B0BC0" w:rsidRPr="005C7F3C">
        <w:rPr>
          <w:rFonts w:cstheme="minorHAnsi"/>
          <w:color w:val="222222"/>
          <w:shd w:val="clear" w:color="auto" w:fill="FFFFFF"/>
        </w:rPr>
        <w:t xml:space="preserve">opération </w:t>
      </w:r>
      <w:r w:rsidR="005E6FF0" w:rsidRPr="00036B37">
        <w:rPr>
          <w:rFonts w:cstheme="minorHAnsi"/>
          <w:b/>
          <w:bCs/>
          <w:color w:val="222222"/>
          <w:shd w:val="clear" w:color="auto" w:fill="FFFFFF"/>
        </w:rPr>
        <w:t>k</w:t>
      </w:r>
      <w:r w:rsidR="005E6FF0" w:rsidRPr="005C7F3C">
        <w:rPr>
          <w:rFonts w:cstheme="minorHAnsi"/>
          <w:color w:val="222222"/>
          <w:shd w:val="clear" w:color="auto" w:fill="FFFFFF"/>
        </w:rPr>
        <w:t xml:space="preserve"> de l’</w:t>
      </w:r>
      <w:r w:rsidR="00D9133F" w:rsidRPr="005C7F3C">
        <w:rPr>
          <w:rFonts w:cstheme="minorHAnsi"/>
          <w:color w:val="222222"/>
          <w:shd w:val="clear" w:color="auto" w:fill="FFFFFF"/>
        </w:rPr>
        <w:t>opération</w:t>
      </w:r>
      <w:r w:rsidR="005E6FF0" w:rsidRPr="005C7F3C">
        <w:rPr>
          <w:rFonts w:cstheme="minorHAnsi"/>
          <w:color w:val="222222"/>
          <w:shd w:val="clear" w:color="auto" w:fill="FFFFFF"/>
        </w:rPr>
        <w:t xml:space="preserve"> </w:t>
      </w:r>
      <w:r w:rsidR="005E6FF0" w:rsidRPr="00036B37">
        <w:rPr>
          <w:rFonts w:cstheme="minorHAnsi"/>
          <w:b/>
          <w:bCs/>
          <w:color w:val="222222"/>
          <w:shd w:val="clear" w:color="auto" w:fill="FFFFFF"/>
        </w:rPr>
        <w:t>i</w:t>
      </w:r>
    </w:p>
    <w:p w14:paraId="2CEF722B" w14:textId="22A4DF63" w:rsidR="00F40254" w:rsidRPr="005C7F3C" w:rsidRDefault="00F40254" w:rsidP="00BE39D3">
      <w:pPr>
        <w:rPr>
          <w:rFonts w:cstheme="minorHAnsi"/>
          <w:color w:val="222222"/>
          <w:shd w:val="clear" w:color="auto" w:fill="FFFFFF"/>
        </w:rPr>
      </w:pPr>
      <w:r w:rsidRPr="005C7F3C">
        <w:rPr>
          <w:rFonts w:cstheme="minorHAnsi"/>
          <w:color w:val="222222"/>
          <w:shd w:val="clear" w:color="auto" w:fill="FFFFFF"/>
        </w:rPr>
        <w:t xml:space="preserve">  -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C</m:t>
            </m:r>
          </m:e>
          <m:sub>
            <m:r>
              <w:rPr>
                <w:rFonts w:ascii="Cambria Math" w:hAnsi="Cambria Math" w:cstheme="minorHAnsi"/>
                <w:color w:val="222222"/>
                <w:shd w:val="clear" w:color="auto" w:fill="FFFFFF"/>
              </w:rPr>
              <m:t>ik</m:t>
            </m:r>
          </m:sub>
        </m:sSub>
      </m:oMath>
      <w:r w:rsidRPr="005C7F3C">
        <w:rPr>
          <w:rFonts w:eastAsiaTheme="minorEastAsia" w:cstheme="minorHAnsi"/>
          <w:color w:val="222222"/>
          <w:shd w:val="clear" w:color="auto" w:fill="FFFFFF"/>
        </w:rPr>
        <w:t xml:space="preserve"> : la date de fin de la sous </w:t>
      </w:r>
      <w:r w:rsidR="005C7F3C" w:rsidRPr="005C7F3C">
        <w:rPr>
          <w:rFonts w:eastAsiaTheme="minorEastAsia" w:cstheme="minorHAnsi"/>
          <w:color w:val="222222"/>
          <w:shd w:val="clear" w:color="auto" w:fill="FFFFFF"/>
        </w:rPr>
        <w:t>opération</w:t>
      </w:r>
      <w:r w:rsidRPr="005C7F3C">
        <w:rPr>
          <w:rFonts w:eastAsiaTheme="minorEastAsia" w:cstheme="minorHAnsi"/>
          <w:color w:val="222222"/>
          <w:shd w:val="clear" w:color="auto" w:fill="FFFFFF"/>
        </w:rPr>
        <w:t xml:space="preserve"> </w:t>
      </w:r>
      <w:r w:rsidRPr="00036B37">
        <w:rPr>
          <w:rFonts w:eastAsiaTheme="minorEastAsia" w:cstheme="minorHAnsi"/>
          <w:b/>
          <w:bCs/>
          <w:color w:val="222222"/>
          <w:shd w:val="clear" w:color="auto" w:fill="FFFFFF"/>
        </w:rPr>
        <w:t>k</w:t>
      </w:r>
      <w:r w:rsidRPr="005C7F3C">
        <w:rPr>
          <w:rFonts w:eastAsiaTheme="minorEastAsia" w:cstheme="minorHAnsi"/>
          <w:color w:val="222222"/>
          <w:shd w:val="clear" w:color="auto" w:fill="FFFFFF"/>
        </w:rPr>
        <w:t xml:space="preserve"> de l’</w:t>
      </w:r>
      <w:r w:rsidR="005C7F3C" w:rsidRPr="005C7F3C">
        <w:rPr>
          <w:rFonts w:eastAsiaTheme="minorEastAsia" w:cstheme="minorHAnsi"/>
          <w:color w:val="222222"/>
          <w:shd w:val="clear" w:color="auto" w:fill="FFFFFF"/>
        </w:rPr>
        <w:t>opération</w:t>
      </w:r>
      <w:r w:rsidRPr="005C7F3C">
        <w:rPr>
          <w:rFonts w:eastAsiaTheme="minorEastAsia" w:cstheme="minorHAnsi"/>
          <w:color w:val="222222"/>
          <w:shd w:val="clear" w:color="auto" w:fill="FFFFFF"/>
        </w:rPr>
        <w:t xml:space="preserve"> </w:t>
      </w:r>
      <w:r w:rsidRPr="00036B37">
        <w:rPr>
          <w:rFonts w:eastAsiaTheme="minorEastAsia" w:cstheme="minorHAnsi"/>
          <w:b/>
          <w:bCs/>
          <w:color w:val="222222"/>
          <w:shd w:val="clear" w:color="auto" w:fill="FFFFFF"/>
        </w:rPr>
        <w:t>i</w:t>
      </w:r>
    </w:p>
    <w:p w14:paraId="58A4D617" w14:textId="5224FF32" w:rsidR="00BE39D3" w:rsidRPr="005C7F3C" w:rsidRDefault="00BE39D3" w:rsidP="00BE39D3">
      <w:pPr>
        <w:rPr>
          <w:rFonts w:cstheme="minorHAnsi"/>
          <w:color w:val="222222"/>
          <w:shd w:val="clear" w:color="auto" w:fill="FFFFFF"/>
        </w:rPr>
      </w:pPr>
      <w:r w:rsidRPr="005C7F3C">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ik</m:t>
            </m:r>
          </m:sub>
        </m:sSub>
      </m:oMath>
      <w:r w:rsidRPr="005C7F3C">
        <w:rPr>
          <w:rFonts w:eastAsiaTheme="minorEastAsia" w:cstheme="minorHAnsi"/>
        </w:rPr>
        <w:t xml:space="preserve"> : </w:t>
      </w:r>
      <w:r w:rsidR="00972DC1" w:rsidRPr="005C7F3C">
        <w:rPr>
          <w:rFonts w:cstheme="minorHAnsi"/>
          <w:color w:val="222222"/>
          <w:shd w:val="clear" w:color="auto" w:fill="FFFFFF"/>
        </w:rPr>
        <w:t>la durée de l</w:t>
      </w:r>
      <w:r w:rsidR="00D9133F" w:rsidRPr="005C7F3C">
        <w:rPr>
          <w:rFonts w:cstheme="minorHAnsi"/>
          <w:color w:val="222222"/>
          <w:shd w:val="clear" w:color="auto" w:fill="FFFFFF"/>
        </w:rPr>
        <w:t xml:space="preserve">a sous </w:t>
      </w:r>
      <w:r w:rsidR="00972DC1" w:rsidRPr="005C7F3C">
        <w:rPr>
          <w:rFonts w:cstheme="minorHAnsi"/>
          <w:color w:val="222222"/>
          <w:shd w:val="clear" w:color="auto" w:fill="FFFFFF"/>
        </w:rPr>
        <w:t xml:space="preserve">opération </w:t>
      </w:r>
      <w:r w:rsidR="00D9133F" w:rsidRPr="00036B37">
        <w:rPr>
          <w:rFonts w:cstheme="minorHAnsi"/>
          <w:b/>
          <w:bCs/>
          <w:color w:val="222222"/>
          <w:shd w:val="clear" w:color="auto" w:fill="FFFFFF"/>
        </w:rPr>
        <w:t>k</w:t>
      </w:r>
      <w:r w:rsidR="00D9133F" w:rsidRPr="005C7F3C">
        <w:rPr>
          <w:rFonts w:cstheme="minorHAnsi"/>
          <w:color w:val="222222"/>
          <w:shd w:val="clear" w:color="auto" w:fill="FFFFFF"/>
        </w:rPr>
        <w:t xml:space="preserve"> de l’opération </w:t>
      </w:r>
      <w:r w:rsidR="00D9133F" w:rsidRPr="00036B37">
        <w:rPr>
          <w:rFonts w:cstheme="minorHAnsi"/>
          <w:b/>
          <w:bCs/>
          <w:color w:val="222222"/>
          <w:shd w:val="clear" w:color="auto" w:fill="FFFFFF"/>
        </w:rPr>
        <w:t>i</w:t>
      </w:r>
    </w:p>
    <w:p w14:paraId="0A3DCAB2" w14:textId="0BBE2BD1" w:rsidR="001D073D" w:rsidRPr="00036B37" w:rsidRDefault="001D073D" w:rsidP="00BE39D3">
      <w:pPr>
        <w:rPr>
          <w:rFonts w:cstheme="minorHAnsi"/>
          <w:b/>
          <w:bCs/>
          <w:color w:val="222222"/>
          <w:shd w:val="clear" w:color="auto" w:fill="FFFFFF"/>
        </w:rPr>
      </w:pPr>
      <w:r w:rsidRPr="005C7F3C">
        <w:rPr>
          <w:rFonts w:cstheme="minorHAnsi"/>
          <w:color w:val="222222"/>
          <w:shd w:val="clear" w:color="auto" w:fill="FFFFFF"/>
        </w:rPr>
        <w:t xml:space="preserve">  -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w</m:t>
            </m:r>
          </m:e>
          <m:sub>
            <m:r>
              <w:rPr>
                <w:rFonts w:ascii="Cambria Math" w:hAnsi="Cambria Math" w:cstheme="minorHAnsi"/>
                <w:color w:val="222222"/>
                <w:shd w:val="clear" w:color="auto" w:fill="FFFFFF"/>
              </w:rPr>
              <m:t>ik</m:t>
            </m:r>
          </m:sub>
        </m:sSub>
      </m:oMath>
      <w:r w:rsidRPr="005C7F3C">
        <w:rPr>
          <w:rFonts w:eastAsiaTheme="minorEastAsia" w:cstheme="minorHAnsi"/>
          <w:color w:val="222222"/>
          <w:shd w:val="clear" w:color="auto" w:fill="FFFFFF"/>
        </w:rPr>
        <w:t xml:space="preserve"> : </w:t>
      </w:r>
      <w:r w:rsidRPr="005C7F3C">
        <w:rPr>
          <w:rFonts w:cstheme="minorHAnsi"/>
          <w:color w:val="222222"/>
          <w:shd w:val="clear" w:color="auto" w:fill="FFFFFF"/>
        </w:rPr>
        <w:t xml:space="preserve">le besoin en puissance de la sous opération </w:t>
      </w:r>
      <w:r w:rsidRPr="00036B37">
        <w:rPr>
          <w:rFonts w:cstheme="minorHAnsi"/>
          <w:b/>
          <w:bCs/>
          <w:color w:val="222222"/>
          <w:shd w:val="clear" w:color="auto" w:fill="FFFFFF"/>
        </w:rPr>
        <w:t>k</w:t>
      </w:r>
      <w:r w:rsidRPr="005C7F3C">
        <w:rPr>
          <w:rFonts w:cstheme="minorHAnsi"/>
          <w:color w:val="222222"/>
          <w:shd w:val="clear" w:color="auto" w:fill="FFFFFF"/>
        </w:rPr>
        <w:t xml:space="preserve"> de l’opération </w:t>
      </w:r>
      <w:r w:rsidRPr="00036B37">
        <w:rPr>
          <w:rFonts w:cstheme="minorHAnsi"/>
          <w:b/>
          <w:bCs/>
          <w:color w:val="222222"/>
          <w:shd w:val="clear" w:color="auto" w:fill="FFFFFF"/>
        </w:rPr>
        <w:t>i</w:t>
      </w:r>
    </w:p>
    <w:p w14:paraId="362E2850" w14:textId="07B61A8C" w:rsidR="00603EA7" w:rsidRPr="005C7F3C" w:rsidRDefault="00603EA7" w:rsidP="00BE39D3">
      <w:pPr>
        <w:rPr>
          <w:rFonts w:eastAsiaTheme="minorEastAsia" w:cstheme="minorHAnsi"/>
        </w:rPr>
      </w:pPr>
      <w:r w:rsidRPr="005C7F3C">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ikjk'</m:t>
            </m:r>
          </m:sub>
        </m:sSub>
      </m:oMath>
      <w:r w:rsidRPr="005C7F3C">
        <w:rPr>
          <w:rFonts w:eastAsiaTheme="minorEastAsia" w:cstheme="minorHAnsi"/>
        </w:rPr>
        <w:t xml:space="preserve"> : représentant le flux de sous-opération entre les opérations </w:t>
      </w:r>
      <w:r w:rsidRPr="00036B37">
        <w:rPr>
          <w:rFonts w:eastAsiaTheme="minorEastAsia" w:cstheme="minorHAnsi"/>
          <w:b/>
          <w:bCs/>
        </w:rPr>
        <w:t>i</w:t>
      </w:r>
      <w:r w:rsidRPr="005C7F3C">
        <w:rPr>
          <w:rFonts w:eastAsiaTheme="minorEastAsia" w:cstheme="minorHAnsi"/>
        </w:rPr>
        <w:t xml:space="preserve"> et </w:t>
      </w:r>
      <w:r w:rsidRPr="00036B37">
        <w:rPr>
          <w:rFonts w:eastAsiaTheme="minorEastAsia" w:cstheme="minorHAnsi"/>
          <w:b/>
          <w:bCs/>
        </w:rPr>
        <w:t>j</w:t>
      </w:r>
      <w:r w:rsidRPr="005C7F3C">
        <w:rPr>
          <w:rFonts w:eastAsiaTheme="minorEastAsia" w:cstheme="minorHAnsi"/>
        </w:rPr>
        <w:t>, et entre les sous</w:t>
      </w:r>
      <w:r w:rsidR="005C7F3C">
        <w:rPr>
          <w:rFonts w:eastAsiaTheme="minorEastAsia" w:cstheme="minorHAnsi"/>
        </w:rPr>
        <w:t>-</w:t>
      </w:r>
      <w:r w:rsidRPr="005C7F3C">
        <w:rPr>
          <w:rFonts w:eastAsiaTheme="minorEastAsia" w:cstheme="minorHAnsi"/>
        </w:rPr>
        <w:t xml:space="preserve">opérations </w:t>
      </w:r>
      <w:r w:rsidRPr="00036B37">
        <w:rPr>
          <w:rFonts w:eastAsiaTheme="minorEastAsia" w:cstheme="minorHAnsi"/>
          <w:b/>
          <w:bCs/>
        </w:rPr>
        <w:t>k</w:t>
      </w:r>
      <w:r w:rsidRPr="005C7F3C">
        <w:rPr>
          <w:rFonts w:eastAsiaTheme="minorEastAsia" w:cstheme="minorHAnsi"/>
        </w:rPr>
        <w:t xml:space="preserve"> et </w:t>
      </w:r>
      <w:r w:rsidRPr="00036B37">
        <w:rPr>
          <w:rFonts w:eastAsiaTheme="minorEastAsia" w:cstheme="minorHAnsi"/>
          <w:b/>
          <w:bCs/>
        </w:rPr>
        <w:t>k′</w:t>
      </w:r>
      <w:r w:rsidRPr="005C7F3C">
        <w:rPr>
          <w:rFonts w:eastAsiaTheme="minorEastAsia" w:cstheme="minorHAnsi"/>
        </w:rPr>
        <w:t>.</w:t>
      </w:r>
    </w:p>
    <w:p w14:paraId="3CB166E0" w14:textId="7EECD92B" w:rsidR="000103F4" w:rsidRDefault="00437074" w:rsidP="00BE39D3">
      <w:pPr>
        <w:rPr>
          <w:rFonts w:eastAsiaTheme="minorEastAsia" w:cstheme="minorHAnsi"/>
        </w:rPr>
      </w:pPr>
      <w:r w:rsidRPr="005C7F3C">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ikjk'</m:t>
            </m:r>
          </m:sub>
        </m:sSub>
      </m:oMath>
      <w:r w:rsidRPr="005C7F3C">
        <w:rPr>
          <w:rFonts w:eastAsiaTheme="minorEastAsia" w:cstheme="minorHAnsi"/>
        </w:rPr>
        <w:t> : variable binaire</w:t>
      </w:r>
      <w:r w:rsidR="00F40254" w:rsidRPr="005C7F3C">
        <w:rPr>
          <w:rFonts w:eastAsiaTheme="minorEastAsia" w:cstheme="minorHAnsi"/>
        </w:rPr>
        <w:t xml:space="preserve"> </w:t>
      </w:r>
      <w:r w:rsidR="005C7F3C" w:rsidRPr="005C7F3C">
        <w:rPr>
          <w:rFonts w:eastAsiaTheme="minorEastAsia" w:cstheme="minorHAnsi"/>
        </w:rPr>
        <w:t>représentant</w:t>
      </w:r>
      <w:r w:rsidR="00F40254" w:rsidRPr="005C7F3C">
        <w:rPr>
          <w:rFonts w:eastAsiaTheme="minorEastAsia" w:cstheme="minorHAnsi"/>
        </w:rPr>
        <w:t xml:space="preserve"> l’attente </w:t>
      </w:r>
      <w:r w:rsidR="000103F4">
        <w:rPr>
          <w:rFonts w:eastAsiaTheme="minorEastAsia" w:cstheme="minorHAnsi"/>
        </w:rPr>
        <w:t>de flux entre</w:t>
      </w:r>
      <w:r w:rsidR="00B5414F">
        <w:rPr>
          <w:rFonts w:eastAsiaTheme="minorEastAsia" w:cstheme="minorHAnsi"/>
        </w:rPr>
        <w:t xml:space="preserve"> les</w:t>
      </w:r>
      <w:r w:rsidR="000103F4">
        <w:rPr>
          <w:rFonts w:eastAsiaTheme="minorEastAsia" w:cstheme="minorHAnsi"/>
        </w:rPr>
        <w:t xml:space="preserve"> sous </w:t>
      </w:r>
      <w:r w:rsidR="00B5414F">
        <w:rPr>
          <w:rFonts w:eastAsiaTheme="minorEastAsia" w:cstheme="minorHAnsi"/>
        </w:rPr>
        <w:t>opérations</w:t>
      </w:r>
      <w:r w:rsidR="000103F4">
        <w:rPr>
          <w:rFonts w:eastAsiaTheme="minorEastAsia" w:cstheme="minorHAnsi"/>
        </w:rPr>
        <w:t xml:space="preserve"> </w:t>
      </w:r>
    </w:p>
    <w:p w14:paraId="46B60759" w14:textId="4950D6B0" w:rsidR="00BE39D3" w:rsidRDefault="000103F4" w:rsidP="00BE39D3">
      <w:pPr>
        <w:rPr>
          <w:rFonts w:eastAsiaTheme="minorEastAsia" w:cstheme="minorHAnsi"/>
        </w:rPr>
      </w:pPr>
      <w:r>
        <w:rPr>
          <w:rFonts w:eastAsiaTheme="minorEastAsia" w:cstheme="minorHAnsi"/>
        </w:rPr>
        <w:t>(</w:t>
      </w:r>
      <w:r w:rsidR="00F40254" w:rsidRPr="005C7F3C">
        <w:rPr>
          <w:rFonts w:eastAsiaTheme="minorEastAsia" w:cstheme="minorHAnsi"/>
        </w:rPr>
        <w:t xml:space="preserve">1 </w:t>
      </w:r>
      <w:r w:rsidR="00B5414F" w:rsidRPr="005C7F3C">
        <w:rPr>
          <w:rFonts w:eastAsiaTheme="minorEastAsia" w:cstheme="minorHAnsi"/>
        </w:rPr>
        <w:t>s’il</w:t>
      </w:r>
      <w:r w:rsidR="00F40254" w:rsidRPr="005C7F3C">
        <w:rPr>
          <w:rFonts w:eastAsiaTheme="minorEastAsia" w:cstheme="minorHAnsi"/>
        </w:rPr>
        <w:t xml:space="preserve"> y a un flux entre sous </w:t>
      </w:r>
      <w:r w:rsidR="00F061D2" w:rsidRPr="005C7F3C">
        <w:rPr>
          <w:rFonts w:eastAsiaTheme="minorEastAsia" w:cstheme="minorHAnsi"/>
        </w:rPr>
        <w:t>opération</w:t>
      </w:r>
      <w:r w:rsidR="00F40254" w:rsidRPr="005C7F3C">
        <w:rPr>
          <w:rFonts w:eastAsiaTheme="minorEastAsia" w:cstheme="minorHAnsi"/>
        </w:rPr>
        <w:t> </w:t>
      </w:r>
      <w:r w:rsidR="00F40254" w:rsidRPr="00036B37">
        <w:rPr>
          <w:rFonts w:eastAsiaTheme="minorEastAsia" w:cstheme="minorHAnsi"/>
          <w:b/>
          <w:bCs/>
        </w:rPr>
        <w:t>k</w:t>
      </w:r>
      <w:r w:rsidR="00F40254" w:rsidRPr="005C7F3C">
        <w:rPr>
          <w:rFonts w:eastAsiaTheme="minorEastAsia" w:cstheme="minorHAnsi"/>
        </w:rPr>
        <w:t xml:space="preserve"> de l'</w:t>
      </w:r>
      <w:r w:rsidR="00F061D2" w:rsidRPr="005C7F3C">
        <w:rPr>
          <w:rFonts w:eastAsiaTheme="minorEastAsia" w:cstheme="minorHAnsi"/>
        </w:rPr>
        <w:t>opération</w:t>
      </w:r>
      <w:r w:rsidR="00F40254" w:rsidRPr="005C7F3C">
        <w:rPr>
          <w:rFonts w:eastAsiaTheme="minorEastAsia" w:cstheme="minorHAnsi"/>
        </w:rPr>
        <w:t> </w:t>
      </w:r>
      <w:r w:rsidR="00F40254" w:rsidRPr="00036B37">
        <w:rPr>
          <w:rFonts w:eastAsiaTheme="minorEastAsia" w:cstheme="minorHAnsi"/>
          <w:b/>
          <w:bCs/>
        </w:rPr>
        <w:t>i</w:t>
      </w:r>
      <w:r w:rsidR="00F40254" w:rsidRPr="005C7F3C">
        <w:rPr>
          <w:rFonts w:eastAsiaTheme="minorEastAsia" w:cstheme="minorHAnsi"/>
        </w:rPr>
        <w:t xml:space="preserve"> et la sous </w:t>
      </w:r>
      <w:r w:rsidR="00F061D2" w:rsidRPr="005C7F3C">
        <w:rPr>
          <w:rFonts w:eastAsiaTheme="minorEastAsia" w:cstheme="minorHAnsi"/>
        </w:rPr>
        <w:t>opération</w:t>
      </w:r>
      <w:r w:rsidR="00F40254" w:rsidRPr="005C7F3C">
        <w:rPr>
          <w:rFonts w:eastAsiaTheme="minorEastAsia" w:cstheme="minorHAnsi"/>
        </w:rPr>
        <w:t> </w:t>
      </w:r>
      <w:r w:rsidR="00F40254" w:rsidRPr="00036B37">
        <w:rPr>
          <w:rFonts w:eastAsiaTheme="minorEastAsia" w:cstheme="minorHAnsi"/>
          <w:b/>
          <w:bCs/>
        </w:rPr>
        <w:t>k'</w:t>
      </w:r>
      <w:r w:rsidR="00F40254" w:rsidRPr="005C7F3C">
        <w:rPr>
          <w:rFonts w:eastAsiaTheme="minorEastAsia" w:cstheme="minorHAnsi"/>
        </w:rPr>
        <w:t xml:space="preserve"> de l'</w:t>
      </w:r>
      <w:r w:rsidR="00F061D2" w:rsidRPr="005C7F3C">
        <w:rPr>
          <w:rFonts w:eastAsiaTheme="minorEastAsia" w:cstheme="minorHAnsi"/>
        </w:rPr>
        <w:t>opération</w:t>
      </w:r>
      <w:r w:rsidR="00F40254" w:rsidRPr="005C7F3C">
        <w:rPr>
          <w:rFonts w:eastAsiaTheme="minorEastAsia" w:cstheme="minorHAnsi"/>
        </w:rPr>
        <w:t> </w:t>
      </w:r>
      <w:r w:rsidR="00F40254" w:rsidRPr="00036B37">
        <w:rPr>
          <w:rFonts w:eastAsiaTheme="minorEastAsia" w:cstheme="minorHAnsi"/>
          <w:b/>
          <w:bCs/>
        </w:rPr>
        <w:t>j</w:t>
      </w:r>
      <w:r>
        <w:rPr>
          <w:rFonts w:eastAsiaTheme="minorEastAsia" w:cstheme="minorHAnsi"/>
        </w:rPr>
        <w:t xml:space="preserve">, </w:t>
      </w:r>
      <w:r w:rsidR="00F40254" w:rsidRPr="005C7F3C">
        <w:rPr>
          <w:rFonts w:eastAsiaTheme="minorEastAsia" w:cstheme="minorHAnsi"/>
        </w:rPr>
        <w:t>0 sinon</w:t>
      </w:r>
      <w:r>
        <w:rPr>
          <w:rFonts w:eastAsiaTheme="minorEastAsia" w:cstheme="minorHAnsi"/>
        </w:rPr>
        <w:t>)</w:t>
      </w:r>
    </w:p>
    <w:p w14:paraId="30E656BC" w14:textId="77777777" w:rsidR="00B81208" w:rsidRDefault="00B81208" w:rsidP="00BE39D3">
      <w:pPr>
        <w:rPr>
          <w:rFonts w:eastAsiaTheme="minorEastAsia" w:cstheme="minorHAnsi"/>
        </w:rPr>
      </w:pPr>
    </w:p>
    <w:p w14:paraId="5EE86676" w14:textId="77777777" w:rsidR="00B81208" w:rsidRDefault="00B81208" w:rsidP="00BE39D3">
      <w:pPr>
        <w:rPr>
          <w:rFonts w:eastAsiaTheme="minorEastAsia" w:cstheme="minorHAnsi"/>
        </w:rPr>
      </w:pPr>
    </w:p>
    <w:p w14:paraId="32D305C9" w14:textId="77777777" w:rsidR="00B81208" w:rsidRPr="005C7F3C" w:rsidRDefault="00B81208" w:rsidP="00BE39D3">
      <w:pPr>
        <w:rPr>
          <w:rFonts w:eastAsiaTheme="minorEastAsia" w:cstheme="minorHAnsi"/>
        </w:rPr>
      </w:pPr>
    </w:p>
    <w:p w14:paraId="07FAF04B" w14:textId="19BBB594" w:rsidR="00BE39D3" w:rsidRPr="005C7F3C" w:rsidRDefault="00BE39D3" w:rsidP="00B81208">
      <w:pPr>
        <w:jc w:val="center"/>
        <w:rPr>
          <w:rFonts w:eastAsiaTheme="minorEastAsia" w:cstheme="minorHAnsi"/>
        </w:rPr>
      </w:pPr>
      <w:r w:rsidRPr="000E3A8A">
        <w:rPr>
          <w:rFonts w:eastAsiaTheme="minorEastAsia" w:cstheme="minorHAnsi"/>
          <w:b/>
          <w:bCs/>
        </w:rPr>
        <w:t>Minimiser</w:t>
      </w:r>
      <w:r w:rsidRPr="005C7F3C">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max</m:t>
            </m:r>
          </m:sub>
        </m:sSub>
      </m:oMath>
    </w:p>
    <w:p w14:paraId="1935396C" w14:textId="2FFF1398" w:rsidR="00BE39D3" w:rsidRPr="000E3A8A" w:rsidRDefault="00341395" w:rsidP="00BE39D3">
      <w:pPr>
        <w:rPr>
          <w:rFonts w:eastAsiaTheme="minorEastAsia" w:cstheme="minorHAnsi"/>
          <w:b/>
          <w:bCs/>
        </w:rPr>
      </w:pPr>
      <w:r w:rsidRPr="000E3A8A">
        <w:rPr>
          <w:rFonts w:eastAsiaTheme="minorEastAsia" w:cstheme="minorHAnsi"/>
          <w:b/>
          <w:bCs/>
        </w:rPr>
        <w:t>S</w:t>
      </w:r>
      <w:r w:rsidRPr="000E3A8A">
        <w:rPr>
          <w:rFonts w:eastAsiaTheme="minorEastAsia" w:cstheme="minorHAnsi"/>
          <w:b/>
          <w:bCs/>
        </w:rPr>
        <w:t>ujet à</w:t>
      </w:r>
    </w:p>
    <w:p w14:paraId="29E8AA5E" w14:textId="56564CF8" w:rsidR="00BE39D3" w:rsidRPr="005C7F3C" w:rsidRDefault="00BE39D3" w:rsidP="00BE39D3">
      <w:pPr>
        <w:rPr>
          <w:rFonts w:eastAsiaTheme="minorEastAsia" w:cstheme="minorHAnsi"/>
        </w:rPr>
      </w:pPr>
      <w:r w:rsidRPr="005C7F3C">
        <w:rPr>
          <w:rFonts w:eastAsiaTheme="minorEastAsia" w:cstheme="minorHAnsi"/>
        </w:rPr>
        <w:t xml:space="preserve">   - </w:t>
      </w:r>
      <w:r w:rsidR="00B81208" w:rsidRPr="00B81208">
        <w:rPr>
          <w:rFonts w:eastAsiaTheme="minorEastAsia" w:cstheme="minorHAnsi"/>
        </w:rPr>
        <w:t xml:space="preserve">Entre 2 opérations, soit l'une précède l'autre, soit c'est </w:t>
      </w:r>
      <w:r w:rsidR="000E3A8A" w:rsidRPr="00B81208">
        <w:rPr>
          <w:rFonts w:eastAsiaTheme="minorEastAsia" w:cstheme="minorHAnsi"/>
        </w:rPr>
        <w:t xml:space="preserve">l’inverse. </w:t>
      </w:r>
    </w:p>
    <w:p w14:paraId="267A64A5" w14:textId="06F3EEE8" w:rsidR="00BE39D3" w:rsidRPr="005C7F3C" w:rsidRDefault="00BE39D3" w:rsidP="00A61886">
      <w:pPr>
        <w:rPr>
          <w:rFonts w:eastAsiaTheme="minorEastAsia" w:cstheme="minorHAnsi"/>
        </w:rPr>
      </w:pPr>
      <w:r w:rsidRPr="005C7F3C">
        <w:rPr>
          <w:rFonts w:eastAsiaTheme="minorEastAsia" w:cstheme="minorHAnsi"/>
        </w:rPr>
        <w:t xml:space="preserve">    </w:t>
      </w:r>
      <w:r w:rsidR="00D73241" w:rsidRPr="005C7F3C">
        <w:rPr>
          <w:rFonts w:eastAsiaTheme="minorEastAsia" w:cstheme="minorHAnsi"/>
        </w:rPr>
        <w:t xml:space="preserve">          </w:t>
      </w:r>
      <w:r w:rsidRPr="005C7F3C">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 xml:space="preserve">ji </m:t>
            </m:r>
          </m:sub>
        </m:sSub>
        <m:r>
          <w:rPr>
            <w:rFonts w:ascii="Cambria Math" w:eastAsiaTheme="minorEastAsia" w:hAnsi="Cambria Math" w:cstheme="minorHAnsi"/>
          </w:rPr>
          <m:t>= 1</m:t>
        </m:r>
        <m:r>
          <w:rPr>
            <w:rFonts w:ascii="Cambria Math" w:eastAsiaTheme="minorEastAsia" w:hAnsi="Cambria Math" w:cstheme="minorHAnsi"/>
          </w:rPr>
          <m:t xml:space="preserve"> </m:t>
        </m:r>
        <m:r>
          <w:rPr>
            <w:rFonts w:ascii="Cambria Math" w:eastAsiaTheme="minorEastAsia" w:hAnsi="Cambria Math" w:cstheme="minorHAnsi"/>
          </w:rPr>
          <m:t xml:space="preserve">  ∀i,j</m:t>
        </m:r>
        <m:r>
          <w:rPr>
            <w:rFonts w:ascii="Cambria Math" w:eastAsiaTheme="minorEastAsia" w:hAnsi="Cambria Math" w:cstheme="minorHAnsi"/>
          </w:rPr>
          <m:t>∈ O</m:t>
        </m:r>
      </m:oMath>
    </w:p>
    <w:p w14:paraId="10FEE551" w14:textId="416260D5" w:rsidR="00D73241" w:rsidRPr="005C7F3C" w:rsidRDefault="00BE39D3" w:rsidP="00BE39D3">
      <w:pPr>
        <w:rPr>
          <w:rFonts w:eastAsiaTheme="minorEastAsia" w:cstheme="minorHAnsi"/>
        </w:rPr>
      </w:pPr>
      <w:r w:rsidRPr="005C7F3C">
        <w:rPr>
          <w:rFonts w:eastAsiaTheme="minorEastAsia" w:cstheme="minorHAnsi"/>
        </w:rPr>
        <w:t xml:space="preserve">   - </w:t>
      </w:r>
      <w:r w:rsidR="000E3A8A">
        <w:rPr>
          <w:rFonts w:eastAsiaTheme="minorEastAsia" w:cstheme="minorHAnsi"/>
        </w:rPr>
        <w:t>Une sous-opération k+1 commence directement lorsque la sous-opération k se termine</w:t>
      </w:r>
      <w:r w:rsidR="001D073D" w:rsidRPr="005C7F3C">
        <w:rPr>
          <w:rFonts w:eastAsiaTheme="minorEastAsia" w:cstheme="minorHAnsi"/>
        </w:rPr>
        <w:t xml:space="preserve"> :</w:t>
      </w:r>
      <m:oMath>
        <m:r>
          <w:rPr>
            <w:rFonts w:ascii="Cambria Math" w:eastAsiaTheme="minorEastAsia" w:hAnsi="Cambria Math" w:cstheme="minorHAnsi"/>
          </w:rPr>
          <m:t xml:space="preserve"> </m:t>
        </m:r>
      </m:oMath>
    </w:p>
    <w:p w14:paraId="7012E6B6" w14:textId="3C90BA1E" w:rsidR="00D73241" w:rsidRPr="005C7F3C" w:rsidRDefault="00D73241" w:rsidP="00BE39D3">
      <w:pPr>
        <w:rPr>
          <w:rFonts w:eastAsiaTheme="minorEastAsia" w:cstheme="minorHAnsi"/>
        </w:rPr>
      </w:pPr>
      <w:r w:rsidRPr="005C7F3C">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i(k+1)</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ik</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 xml:space="preserve">ik </m:t>
            </m:r>
          </m:sub>
        </m:sSub>
        <m:r>
          <w:rPr>
            <w:rFonts w:ascii="Cambria Math" w:eastAsiaTheme="minorEastAsia" w:hAnsi="Cambria Math" w:cstheme="minorHAnsi"/>
          </w:rPr>
          <m:t xml:space="preserve">  </m:t>
        </m:r>
        <m:r>
          <w:rPr>
            <w:rFonts w:ascii="Cambria Math" w:eastAsiaTheme="minorEastAsia" w:hAnsi="Cambria Math" w:cstheme="minorHAnsi"/>
          </w:rPr>
          <m:t>∀i</m:t>
        </m:r>
        <m:r>
          <w:rPr>
            <w:rFonts w:ascii="Cambria Math" w:eastAsiaTheme="minorEastAsia" w:hAnsi="Cambria Math" w:cstheme="minorHAnsi"/>
          </w:rPr>
          <m:t>∈ O</m:t>
        </m:r>
        <m:r>
          <w:rPr>
            <w:rFonts w:ascii="Cambria Math" w:eastAsiaTheme="minorEastAsia" w:hAnsi="Cambria Math" w:cstheme="minorHAnsi"/>
          </w:rPr>
          <m:t xml:space="preserve"> </m:t>
        </m:r>
        <m:r>
          <w:rPr>
            <w:rFonts w:ascii="Cambria Math" w:eastAsiaTheme="minorEastAsia" w:hAnsi="Cambria Math" w:cstheme="minorHAnsi"/>
          </w:rPr>
          <m:t>∀</m:t>
        </m:r>
        <m:r>
          <w:rPr>
            <w:rFonts w:ascii="Cambria Math" w:eastAsiaTheme="minorEastAsia" w:hAnsi="Cambria Math" w:cstheme="minorHAnsi"/>
          </w:rPr>
          <m:t>k</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i</m:t>
            </m:r>
          </m:sub>
        </m:sSub>
      </m:oMath>
    </w:p>
    <w:p w14:paraId="540C3322" w14:textId="1164BA4F" w:rsidR="00BE39D3" w:rsidRPr="005C7F3C" w:rsidRDefault="00BE39D3" w:rsidP="00BE39D3">
      <w:pPr>
        <w:rPr>
          <w:rFonts w:eastAsiaTheme="minorEastAsia" w:cstheme="minorHAnsi"/>
        </w:rPr>
      </w:pPr>
      <w:r w:rsidRPr="005C7F3C">
        <w:rPr>
          <w:rFonts w:eastAsiaTheme="minorEastAsia" w:cstheme="minorHAnsi"/>
        </w:rPr>
        <w:t xml:space="preserve">   - </w:t>
      </w:r>
      <w:r w:rsidR="00603EA7" w:rsidRPr="005C7F3C">
        <w:rPr>
          <w:rFonts w:eastAsiaTheme="minorEastAsia" w:cstheme="minorHAnsi"/>
        </w:rPr>
        <w:t xml:space="preserve">La somme des puissances injectées dans une sous-opération doit être égale à son </w:t>
      </w:r>
      <w:r w:rsidR="00C41C4A" w:rsidRPr="005C7F3C">
        <w:rPr>
          <w:rFonts w:eastAsiaTheme="minorEastAsia" w:cstheme="minorHAnsi"/>
        </w:rPr>
        <w:t>besoin :</w:t>
      </w:r>
    </w:p>
    <w:p w14:paraId="3D2C22C0" w14:textId="20947BF0" w:rsidR="00BE39D3" w:rsidRPr="005C7F3C" w:rsidRDefault="00BE39D3" w:rsidP="00BE39D3">
      <w:pPr>
        <w:rPr>
          <w:rFonts w:eastAsiaTheme="minorEastAsia" w:cstheme="minorHAnsi"/>
        </w:rPr>
      </w:pPr>
      <w:r w:rsidRPr="005C7F3C">
        <w:rPr>
          <w:rFonts w:eastAsiaTheme="minorEastAsia" w:cstheme="minorHAnsi"/>
        </w:rPr>
        <w:t xml:space="preserve">   </w:t>
      </w:r>
      <w:r w:rsidR="009A16A9" w:rsidRPr="005C7F3C">
        <w:rPr>
          <w:rFonts w:eastAsiaTheme="minorEastAsia" w:cstheme="minorHAnsi"/>
        </w:rPr>
        <w:t xml:space="preserve">    </w:t>
      </w:r>
      <w:r w:rsidRPr="005C7F3C">
        <w:rPr>
          <w:rFonts w:eastAsiaTheme="minorEastAsia" w:cstheme="minorHAnsi"/>
        </w:rPr>
        <w:t xml:space="preserve">  </w:t>
      </w:r>
      <w:bookmarkStart w:id="0" w:name="_Hlk158330690"/>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j</m:t>
            </m:r>
            <m:r>
              <w:rPr>
                <w:rFonts w:ascii="Cambria Math" w:eastAsiaTheme="minorEastAsia" w:hAnsi="Cambria Math" w:cstheme="minorHAnsi"/>
              </w:rPr>
              <m:t>∈ 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j</m:t>
                    </m:r>
                  </m:sub>
                </m:sSub>
              </m:sub>
              <m:sup/>
              <m:e>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jk'ik</m:t>
                    </m:r>
                  </m:sub>
                </m:sSub>
                <m:r>
                  <w:rPr>
                    <w:rFonts w:ascii="Cambria Math" w:eastAsiaTheme="minorEastAsia" w:hAnsi="Cambria Math" w:cstheme="minorHAnsi"/>
                  </w:rPr>
                  <m:t xml:space="preserve"> </m:t>
                </m:r>
              </m:e>
            </m:nary>
          </m:e>
        </m:nary>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ik</m:t>
            </m:r>
          </m:sub>
        </m:sSub>
        <m:r>
          <w:rPr>
            <w:rFonts w:ascii="Cambria Math" w:eastAsiaTheme="minorEastAsia" w:hAnsi="Cambria Math" w:cstheme="minorHAnsi"/>
          </w:rPr>
          <m:t xml:space="preserve">    </m:t>
        </m:r>
        <w:bookmarkEnd w:id="0"/>
        <m:r>
          <w:rPr>
            <w:rFonts w:ascii="Cambria Math" w:eastAsiaTheme="minorEastAsia" w:hAnsi="Cambria Math" w:cstheme="minorHAnsi"/>
          </w:rPr>
          <m:t>∀i</m:t>
        </m:r>
        <m:r>
          <w:rPr>
            <w:rFonts w:ascii="Cambria Math" w:eastAsiaTheme="minorEastAsia" w:hAnsi="Cambria Math" w:cstheme="minorHAnsi"/>
          </w:rPr>
          <m:t xml:space="preserve">∈ O </m:t>
        </m:r>
        <m:r>
          <w:rPr>
            <w:rFonts w:ascii="Cambria Math" w:eastAsiaTheme="minorEastAsia" w:hAnsi="Cambria Math" w:cstheme="minorHAnsi"/>
          </w:rPr>
          <m:t>∀</m:t>
        </m:r>
        <m:r>
          <w:rPr>
            <w:rFonts w:ascii="Cambria Math" w:eastAsiaTheme="minorEastAsia" w:hAnsi="Cambria Math" w:cstheme="minorHAnsi"/>
          </w:rPr>
          <m:t xml:space="preserve">k∈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i</m:t>
            </m:r>
          </m:sub>
        </m:sSub>
      </m:oMath>
      <w:r w:rsidR="00321A6E" w:rsidRPr="005C7F3C">
        <w:rPr>
          <w:rFonts w:eastAsiaTheme="minorEastAsia" w:cstheme="minorHAnsi"/>
        </w:rPr>
        <w:t xml:space="preserve"> </w:t>
      </w:r>
    </w:p>
    <w:p w14:paraId="274B21F3" w14:textId="636284E3" w:rsidR="001D073D" w:rsidRPr="00036B37" w:rsidRDefault="001D073D" w:rsidP="00036B37">
      <w:pPr>
        <w:pStyle w:val="Paragraphedeliste"/>
        <w:numPr>
          <w:ilvl w:val="0"/>
          <w:numId w:val="3"/>
        </w:numPr>
        <w:rPr>
          <w:rFonts w:eastAsiaTheme="minorEastAsia" w:cstheme="minorHAnsi"/>
        </w:rPr>
      </w:pPr>
      <w:r w:rsidRPr="00036B37">
        <w:rPr>
          <w:rFonts w:eastAsiaTheme="minorEastAsia" w:cstheme="minorHAnsi"/>
        </w:rPr>
        <w:t>Ce qui sort d'une sous-opération ne peut pas excéder ce qui a été consommé :</w:t>
      </w:r>
    </w:p>
    <w:p w14:paraId="4D2BD0AA" w14:textId="03990999" w:rsidR="001D073D" w:rsidRPr="005C7F3C" w:rsidRDefault="001D073D" w:rsidP="001D073D">
      <w:pPr>
        <w:rPr>
          <w:rFonts w:eastAsiaTheme="minorEastAsia" w:cstheme="minorHAnsi"/>
        </w:rPr>
      </w:pPr>
      <w:r w:rsidRPr="005C7F3C">
        <w:rPr>
          <w:rFonts w:eastAsiaTheme="minorEastAsia" w:cstheme="minorHAnsi"/>
          <w:iCs/>
        </w:rPr>
        <w:t xml:space="preserve">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j</m:t>
            </m:r>
            <m:r>
              <w:rPr>
                <w:rFonts w:ascii="Cambria Math" w:eastAsiaTheme="minorEastAsia" w:hAnsi="Cambria Math" w:cstheme="minorHAnsi"/>
              </w:rPr>
              <m:t>∈O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r>
                  <w:rPr>
                    <w:rFonts w:ascii="Cambria Math" w:eastAsiaTheme="minorEastAsia" w:hAnsi="Cambria Math" w:cstheme="minorHAnsi"/>
                  </w:rPr>
                  <m:t xml:space="preserve"> </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j</m:t>
                    </m:r>
                  </m:sub>
                </m:sSub>
              </m:sub>
              <m:sup/>
              <m:e>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ikjk'</m:t>
                    </m:r>
                  </m:sub>
                </m:sSub>
                <m:r>
                  <w:rPr>
                    <w:rFonts w:ascii="Cambria Math" w:eastAsiaTheme="minorEastAsia" w:hAnsi="Cambria Math" w:cstheme="minorHAnsi"/>
                  </w:rPr>
                  <m:t xml:space="preserve"> </m:t>
                </m:r>
              </m:e>
            </m:nary>
          </m:e>
        </m:nary>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ik</m:t>
            </m:r>
          </m:sub>
        </m:sSub>
        <m:r>
          <w:rPr>
            <w:rFonts w:ascii="Cambria Math" w:eastAsiaTheme="minorEastAsia" w:hAnsi="Cambria Math" w:cstheme="minorHAnsi"/>
          </w:rPr>
          <m:t xml:space="preserve">    </m:t>
        </m:r>
        <m:r>
          <w:rPr>
            <w:rFonts w:ascii="Cambria Math" w:eastAsiaTheme="minorEastAsia" w:hAnsi="Cambria Math" w:cstheme="minorHAnsi"/>
          </w:rPr>
          <m:t>∀i</m:t>
        </m:r>
        <m:r>
          <w:rPr>
            <w:rFonts w:ascii="Cambria Math" w:eastAsiaTheme="minorEastAsia" w:hAnsi="Cambria Math" w:cstheme="minorHAnsi"/>
          </w:rPr>
          <m:t xml:space="preserve">∈ O </m:t>
        </m:r>
        <m:r>
          <w:rPr>
            <w:rFonts w:ascii="Cambria Math" w:eastAsiaTheme="minorEastAsia" w:hAnsi="Cambria Math" w:cstheme="minorHAnsi"/>
          </w:rPr>
          <m:t>∀</m:t>
        </m:r>
        <m:r>
          <w:rPr>
            <w:rFonts w:ascii="Cambria Math" w:eastAsiaTheme="minorEastAsia" w:hAnsi="Cambria Math" w:cstheme="minorHAnsi"/>
          </w:rPr>
          <m:t xml:space="preserve">k∈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i</m:t>
            </m:r>
          </m:sub>
        </m:sSub>
      </m:oMath>
    </w:p>
    <w:p w14:paraId="789556D2" w14:textId="77777777" w:rsidR="001D073D" w:rsidRPr="005C7F3C" w:rsidRDefault="001D073D" w:rsidP="001D073D">
      <w:pPr>
        <w:rPr>
          <w:rFonts w:eastAsiaTheme="minorEastAsia" w:cstheme="minorHAnsi"/>
        </w:rPr>
      </w:pPr>
      <w:r w:rsidRPr="005C7F3C">
        <w:rPr>
          <w:rFonts w:eastAsiaTheme="minorEastAsia" w:cstheme="minorHAnsi"/>
        </w:rPr>
        <w:t>-  La somme des flux entrants ne peut pas excéder la capacité maximale :</w:t>
      </w:r>
    </w:p>
    <w:p w14:paraId="148BBAF2" w14:textId="3A309846" w:rsidR="00DC149F" w:rsidRPr="005C7F3C" w:rsidRDefault="001D073D" w:rsidP="00412B3F">
      <w:pPr>
        <w:rPr>
          <w:rFonts w:eastAsiaTheme="minorEastAsia" w:cstheme="minorHAnsi"/>
        </w:rPr>
      </w:pPr>
      <w:r w:rsidRPr="005C7F3C">
        <w:rPr>
          <w:rFonts w:eastAsiaTheme="minorEastAsia" w:cstheme="minorHAnsi"/>
        </w:rPr>
        <w:t xml:space="preserve">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i</m:t>
            </m:r>
            <m:r>
              <w:rPr>
                <w:rFonts w:ascii="Cambria Math" w:eastAsiaTheme="minorEastAsia" w:hAnsi="Cambria Math" w:cstheme="minorHAnsi"/>
              </w:rPr>
              <m:t>∈ 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r>
                  <w:rPr>
                    <w:rFonts w:ascii="Cambria Math" w:eastAsiaTheme="minorEastAsia" w:hAnsi="Cambria Math" w:cstheme="minorHAnsi"/>
                  </w:rPr>
                  <m:t xml:space="preserve"> </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i</m:t>
                    </m:r>
                  </m:sub>
                </m:sSub>
              </m:sub>
              <m:sup/>
              <m:e>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00ik</m:t>
                    </m:r>
                  </m:sub>
                </m:sSub>
                <m:r>
                  <w:rPr>
                    <w:rFonts w:ascii="Cambria Math" w:eastAsiaTheme="minorEastAsia" w:hAnsi="Cambria Math" w:cstheme="minorHAnsi"/>
                  </w:rPr>
                  <m:t xml:space="preserve"> </m:t>
                </m:r>
              </m:e>
            </m:nary>
          </m:e>
        </m:nary>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max</m:t>
            </m:r>
          </m:sub>
        </m:sSub>
        <m:r>
          <w:rPr>
            <w:rFonts w:ascii="Cambria Math" w:eastAsiaTheme="minorEastAsia" w:hAnsi="Cambria Math" w:cstheme="minorHAnsi"/>
          </w:rPr>
          <m:t xml:space="preserve">    </m:t>
        </m:r>
      </m:oMath>
    </w:p>
    <w:p w14:paraId="09385542" w14:textId="6FF8D5B8" w:rsidR="005C7F3C" w:rsidRPr="005C7F3C" w:rsidRDefault="005C7F3C" w:rsidP="00412B3F">
      <w:pPr>
        <w:rPr>
          <w:rFonts w:eastAsiaTheme="minorEastAsia" w:cstheme="minorHAnsi"/>
        </w:rPr>
      </w:pPr>
      <w:r w:rsidRPr="005C7F3C">
        <w:rPr>
          <w:rFonts w:eastAsiaTheme="minorEastAsia" w:cstheme="minorHAnsi"/>
        </w:rPr>
        <w:sym w:font="Wingdings" w:char="F0E0"/>
      </w:r>
      <w:r w:rsidRPr="005C7F3C">
        <w:rPr>
          <w:rFonts w:eastAsiaTheme="minorEastAsia" w:cstheme="minorHAnsi"/>
        </w:rPr>
        <w:t xml:space="preserve">Prenons pour la suite </w:t>
      </w:r>
      <w:r w:rsidRPr="00036B37">
        <w:rPr>
          <w:rFonts w:eastAsiaTheme="minorEastAsia" w:cstheme="minorHAnsi"/>
          <w:b/>
          <w:bCs/>
        </w:rPr>
        <w:t>H</w:t>
      </w:r>
      <w:r w:rsidRPr="005C7F3C">
        <w:rPr>
          <w:rFonts w:eastAsiaTheme="minorEastAsia" w:cstheme="minorHAnsi"/>
        </w:rPr>
        <w:t xml:space="preserve"> un nombre positif grand (H</w:t>
      </w:r>
      <m:oMath>
        <m:r>
          <w:rPr>
            <w:rFonts w:ascii="Cambria Math" w:eastAsiaTheme="minorEastAsia" w:hAnsi="Cambria Math" w:cstheme="minorHAnsi"/>
          </w:rPr>
          <m:t>≫0</m:t>
        </m:r>
      </m:oMath>
      <w:r w:rsidRPr="005C7F3C">
        <w:rPr>
          <w:rFonts w:eastAsiaTheme="minorEastAsia" w:cstheme="minorHAnsi"/>
        </w:rPr>
        <w:t>)</w:t>
      </w:r>
    </w:p>
    <w:p w14:paraId="0FEE6425" w14:textId="4B1E7B61" w:rsidR="00474B72" w:rsidRPr="005C7F3C" w:rsidRDefault="00550F21" w:rsidP="00550F21">
      <w:pPr>
        <w:rPr>
          <w:rFonts w:eastAsiaTheme="minorEastAsia" w:cstheme="minorHAnsi"/>
        </w:rPr>
      </w:pPr>
      <w:r w:rsidRPr="005C7F3C">
        <w:rPr>
          <w:rFonts w:eastAsiaTheme="minorEastAsia" w:cstheme="minorHAnsi"/>
        </w:rPr>
        <w:t>-  I</w:t>
      </w:r>
      <w:r w:rsidR="00412B3F" w:rsidRPr="005C7F3C">
        <w:rPr>
          <w:rFonts w:eastAsiaTheme="minorEastAsia" w:cstheme="minorHAnsi"/>
        </w:rPr>
        <w:t>dentification de flux </w:t>
      </w:r>
      <w:r w:rsidR="00474B72" w:rsidRPr="005C7F3C">
        <w:rPr>
          <w:rFonts w:eastAsiaTheme="minorEastAsia" w:cstheme="minorHAnsi"/>
        </w:rPr>
        <w:t>entre les opérations (attente</w:t>
      </w:r>
      <w:proofErr w:type="gramStart"/>
      <w:r w:rsidR="00474B72" w:rsidRPr="005C7F3C">
        <w:rPr>
          <w:rFonts w:eastAsiaTheme="minorEastAsia" w:cstheme="minorHAnsi"/>
        </w:rPr>
        <w:t>)</w:t>
      </w:r>
      <w:r w:rsidR="00412B3F" w:rsidRPr="005C7F3C">
        <w:rPr>
          <w:rFonts w:eastAsiaTheme="minorEastAsia" w:cstheme="minorHAnsi"/>
        </w:rPr>
        <w:t>:</w:t>
      </w:r>
      <w:proofErr w:type="gramEnd"/>
    </w:p>
    <w:p w14:paraId="0930C462" w14:textId="1B9228B0" w:rsidR="00412B3F" w:rsidRPr="005C7F3C" w:rsidRDefault="00474B72" w:rsidP="00412B3F">
      <w:pPr>
        <w:rPr>
          <w:rFonts w:eastAsiaTheme="minorEastAsia" w:cstheme="minorHAnsi"/>
        </w:rPr>
      </w:pPr>
      <w:r w:rsidRPr="005C7F3C">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ikjk'</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ikjk'</m:t>
            </m:r>
          </m:sub>
        </m:sSub>
        <m:r>
          <w:rPr>
            <w:rFonts w:ascii="Cambria Math" w:eastAsiaTheme="minorEastAsia" w:hAnsi="Cambria Math" w:cstheme="minorHAnsi"/>
          </w:rPr>
          <m:t xml:space="preserve"> * H</m:t>
        </m:r>
        <m:r>
          <w:rPr>
            <w:rFonts w:ascii="Cambria Math" w:eastAsiaTheme="minorEastAsia" w:hAnsi="Cambria Math" w:cstheme="minorHAnsi"/>
          </w:rPr>
          <m:t xml:space="preserve">    </m:t>
        </m:r>
        <m:r>
          <w:rPr>
            <w:rFonts w:ascii="Cambria Math" w:eastAsiaTheme="minorEastAsia" w:hAnsi="Cambria Math" w:cstheme="minorHAnsi"/>
          </w:rPr>
          <m:t>∀i</m:t>
        </m:r>
        <m:r>
          <w:rPr>
            <w:rFonts w:ascii="Cambria Math" w:eastAsiaTheme="minorEastAsia" w:hAnsi="Cambria Math" w:cstheme="minorHAnsi"/>
          </w:rPr>
          <m:t>,j</m:t>
        </m:r>
        <m:r>
          <w:rPr>
            <w:rFonts w:ascii="Cambria Math" w:eastAsiaTheme="minorEastAsia" w:hAnsi="Cambria Math" w:cstheme="minorHAnsi"/>
          </w:rPr>
          <m:t>∈ O</m:t>
        </m:r>
        <m:r>
          <w:rPr>
            <w:rFonts w:ascii="Cambria Math" w:eastAsiaTheme="minorEastAsia" w:hAnsi="Cambria Math" w:cstheme="minorHAnsi"/>
          </w:rPr>
          <m:t xml:space="preserve"> </m:t>
        </m:r>
        <m:r>
          <w:rPr>
            <w:rFonts w:ascii="Cambria Math" w:eastAsiaTheme="minorEastAsia" w:hAnsi="Cambria Math" w:cstheme="minorHAnsi"/>
          </w:rPr>
          <m:t xml:space="preserve"> </m:t>
        </m:r>
        <m:r>
          <w:rPr>
            <w:rFonts w:ascii="Cambria Math" w:eastAsiaTheme="minorEastAsia" w:hAnsi="Cambria Math" w:cstheme="minorHAnsi"/>
          </w:rPr>
          <m:t>∀</m:t>
        </m:r>
        <m:r>
          <w:rPr>
            <w:rFonts w:ascii="Cambria Math" w:eastAsiaTheme="minorEastAsia" w:hAnsi="Cambria Math" w:cstheme="minorHAnsi"/>
          </w:rPr>
          <m:t>k</m:t>
        </m:r>
        <m:r>
          <w:rPr>
            <w:rFonts w:ascii="Cambria Math" w:eastAsiaTheme="minorEastAsia" w:hAnsi="Cambria Math" w:cstheme="minorHAnsi"/>
          </w:rPr>
          <m:t>,k'</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j</m:t>
            </m:r>
          </m:sub>
        </m:sSub>
      </m:oMath>
    </w:p>
    <w:p w14:paraId="2D8E1787" w14:textId="26B0C3E6" w:rsidR="00474B72" w:rsidRPr="005C7F3C" w:rsidRDefault="00550F21" w:rsidP="00550F21">
      <w:pPr>
        <w:rPr>
          <w:rFonts w:cstheme="minorHAnsi"/>
          <w:color w:val="222222"/>
          <w:shd w:val="clear" w:color="auto" w:fill="FFFFFF"/>
        </w:rPr>
      </w:pPr>
      <w:r w:rsidRPr="005C7F3C">
        <w:rPr>
          <w:rFonts w:eastAsiaTheme="minorEastAsia" w:cstheme="minorHAnsi"/>
          <w:color w:val="222222"/>
          <w:shd w:val="clear" w:color="auto" w:fill="FFFFFF"/>
        </w:rPr>
        <w:t>-</w:t>
      </w:r>
      <w:r w:rsidRPr="005C7F3C">
        <w:rPr>
          <w:rFonts w:cstheme="minorHAnsi"/>
          <w:color w:val="222222"/>
          <w:shd w:val="clear" w:color="auto" w:fill="FFFFFF"/>
        </w:rPr>
        <w:t xml:space="preserve">  mise à jour des dates de débuts en fonction des </w:t>
      </w:r>
      <w:r w:rsidR="00036B37" w:rsidRPr="005C7F3C">
        <w:rPr>
          <w:rFonts w:cstheme="minorHAnsi"/>
          <w:color w:val="222222"/>
          <w:shd w:val="clear" w:color="auto" w:fill="FFFFFF"/>
        </w:rPr>
        <w:t>précédences :</w:t>
      </w:r>
    </w:p>
    <w:p w14:paraId="428B52B2" w14:textId="48D3E121" w:rsidR="00474B72" w:rsidRPr="005C7F3C" w:rsidRDefault="00000000" w:rsidP="00474B7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ik</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jk'</m:t>
              </m:r>
            </m:sub>
          </m:sSub>
          <m:r>
            <w:rPr>
              <w:rFonts w:ascii="Cambria Math" w:eastAsiaTheme="minorEastAsia" w:hAnsi="Cambria Math" w:cstheme="minorHAnsi"/>
            </w:rPr>
            <m:t xml:space="preserve"> +(1 -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ikjk'</m:t>
              </m:r>
            </m:sub>
          </m:sSub>
          <m:r>
            <w:rPr>
              <w:rFonts w:ascii="Cambria Math" w:eastAsiaTheme="minorEastAsia" w:hAnsi="Cambria Math" w:cstheme="minorHAnsi"/>
            </w:rPr>
            <m:t xml:space="preserve">) * H   </m:t>
          </m:r>
          <m:r>
            <w:rPr>
              <w:rFonts w:ascii="Cambria Math" w:eastAsiaTheme="minorEastAsia" w:hAnsi="Cambria Math" w:cstheme="minorHAnsi"/>
            </w:rPr>
            <m:t xml:space="preserve"> ∀i</m:t>
          </m:r>
          <m:r>
            <w:rPr>
              <w:rFonts w:ascii="Cambria Math" w:eastAsiaTheme="minorEastAsia" w:hAnsi="Cambria Math" w:cstheme="minorHAnsi"/>
            </w:rPr>
            <m:t>,j∈ O</m:t>
          </m:r>
          <m:r>
            <w:rPr>
              <w:rFonts w:ascii="Cambria Math" w:eastAsiaTheme="minorEastAsia" w:hAnsi="Cambria Math" w:cstheme="minorHAnsi"/>
            </w:rPr>
            <m:t xml:space="preserve">  </m:t>
          </m:r>
          <m:r>
            <w:rPr>
              <w:rFonts w:ascii="Cambria Math" w:eastAsiaTheme="minorEastAsia" w:hAnsi="Cambria Math" w:cstheme="minorHAnsi"/>
            </w:rPr>
            <m:t>∀</m:t>
          </m:r>
          <m:r>
            <w:rPr>
              <w:rFonts w:ascii="Cambria Math" w:eastAsiaTheme="minorEastAsia" w:hAnsi="Cambria Math" w:cstheme="minorHAnsi"/>
            </w:rPr>
            <m:t xml:space="preserve">k,k'∈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j</m:t>
              </m:r>
            </m:sub>
          </m:sSub>
        </m:oMath>
      </m:oMathPara>
    </w:p>
    <w:p w14:paraId="2A099F6D" w14:textId="562C70B4" w:rsidR="000758CC" w:rsidRPr="005C7F3C" w:rsidRDefault="000758CC" w:rsidP="00474B72">
      <w:pPr>
        <w:rPr>
          <w:rFonts w:eastAsiaTheme="minorEastAsia" w:cstheme="minorHAnsi"/>
        </w:rPr>
      </w:pPr>
      <w:r w:rsidRPr="005C7F3C">
        <w:rPr>
          <w:rFonts w:eastAsiaTheme="minorEastAsia" w:cstheme="minorHAnsi"/>
        </w:rPr>
        <w:t xml:space="preserve"> - </w:t>
      </w:r>
      <w:r w:rsidR="00FE6E18" w:rsidRPr="005C7F3C">
        <w:rPr>
          <w:rFonts w:eastAsiaTheme="minorEastAsia" w:cstheme="minorHAnsi"/>
        </w:rPr>
        <w:t xml:space="preserve">Gérer le flux entre </w:t>
      </w:r>
      <w:r w:rsidR="00036B37" w:rsidRPr="005C7F3C">
        <w:rPr>
          <w:rFonts w:eastAsiaTheme="minorEastAsia" w:cstheme="minorHAnsi"/>
        </w:rPr>
        <w:t>opération</w:t>
      </w:r>
      <w:r w:rsidR="00FE6E18" w:rsidRPr="005C7F3C">
        <w:rPr>
          <w:rFonts w:eastAsiaTheme="minorEastAsia" w:cstheme="minorHAnsi"/>
        </w:rPr>
        <w:t xml:space="preserve"> effectuer sur une </w:t>
      </w:r>
      <w:r w:rsidR="00036B37" w:rsidRPr="005C7F3C">
        <w:rPr>
          <w:rFonts w:eastAsiaTheme="minorEastAsia" w:cstheme="minorHAnsi"/>
        </w:rPr>
        <w:t>même</w:t>
      </w:r>
      <w:r w:rsidR="00FE6E18" w:rsidRPr="005C7F3C">
        <w:rPr>
          <w:rFonts w:eastAsiaTheme="minorEastAsia" w:cstheme="minorHAnsi"/>
        </w:rPr>
        <w:t xml:space="preserve"> machine :</w:t>
      </w:r>
    </w:p>
    <w:p w14:paraId="7A0D9B97" w14:textId="2EEE968C" w:rsidR="00147E84" w:rsidRDefault="00FE6E18" w:rsidP="00474B72">
      <w:pPr>
        <w:rPr>
          <w:rFonts w:eastAsiaTheme="minorEastAsia" w:cstheme="minorHAnsi"/>
        </w:rPr>
      </w:pPr>
      <w:r w:rsidRPr="005C7F3C">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j1</m:t>
            </m:r>
          </m:sub>
        </m:sSub>
        <m:r>
          <w:rPr>
            <w:rFonts w:ascii="Cambria Math" w:eastAsiaTheme="minorEastAsia" w:hAnsi="Cambria Math" w:cstheme="minorHAnsi"/>
          </w:rPr>
          <m:t xml:space="preserve"> + (1 -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ij</m:t>
            </m:r>
          </m:sub>
        </m:sSub>
        <m:r>
          <w:rPr>
            <w:rFonts w:ascii="Cambria Math" w:eastAsiaTheme="minorEastAsia" w:hAnsi="Cambria Math" w:cstheme="minorHAnsi"/>
          </w:rPr>
          <m:t xml:space="preserve"> ) * H   </m:t>
        </m:r>
        <m:r>
          <w:rPr>
            <w:rFonts w:ascii="Cambria Math" w:eastAsiaTheme="minorEastAsia" w:hAnsi="Cambria Math" w:cstheme="minorHAnsi"/>
          </w:rPr>
          <m:t xml:space="preserve"> ∀i</m:t>
        </m:r>
        <m:r>
          <w:rPr>
            <w:rFonts w:ascii="Cambria Math" w:eastAsiaTheme="minorEastAsia" w:hAnsi="Cambria Math" w:cstheme="minorHAnsi"/>
          </w:rPr>
          <m:t>,j∈ O</m:t>
        </m:r>
      </m:oMath>
    </w:p>
    <w:p w14:paraId="50A2B447" w14:textId="50433C65" w:rsidR="00147E84" w:rsidRPr="00036B37" w:rsidRDefault="0058551F" w:rsidP="00147E84">
      <w:pPr>
        <w:ind w:firstLine="708"/>
        <w:rPr>
          <w:rFonts w:eastAsiaTheme="minorEastAsia" w:cstheme="minorHAnsi"/>
          <w:b/>
          <w:bCs/>
          <w:color w:val="222222"/>
          <w:shd w:val="clear" w:color="auto" w:fill="FFFFFF"/>
        </w:rPr>
      </w:pPr>
      <w:r w:rsidRPr="005C7F3C">
        <w:rPr>
          <w:rFonts w:eastAsiaTheme="minorEastAsia" w:cstheme="minorHAnsi"/>
        </w:rPr>
        <w:t xml:space="preserve"> </w:t>
      </w:r>
      <w:r w:rsidR="008B5A8E">
        <w:rPr>
          <w:rFonts w:eastAsiaTheme="minorEastAsia" w:cstheme="minorHAnsi"/>
        </w:rPr>
        <w:t>A</w:t>
      </w:r>
      <w:r w:rsidRPr="005C7F3C">
        <w:rPr>
          <w:rFonts w:eastAsiaTheme="minorEastAsia" w:cstheme="minorHAnsi"/>
        </w:rPr>
        <w:t xml:space="preserve">vec </w:t>
      </w:r>
      <m:oMath>
        <m:sSub>
          <m:sSubPr>
            <m:ctrlPr>
              <w:rPr>
                <w:rFonts w:ascii="Cambria Math" w:eastAsiaTheme="minorEastAsia" w:hAnsi="Cambria Math" w:cstheme="minorHAnsi"/>
                <w:b/>
                <w:bCs/>
                <w:i/>
                <w:color w:val="222222"/>
                <w:shd w:val="clear" w:color="auto" w:fill="FFFFFF"/>
              </w:rPr>
            </m:ctrlPr>
          </m:sSubPr>
          <m:e>
            <m:r>
              <m:rPr>
                <m:sty m:val="bi"/>
              </m:rPr>
              <w:rPr>
                <w:rFonts w:ascii="Cambria Math" w:eastAsiaTheme="minorEastAsia" w:hAnsi="Cambria Math" w:cstheme="minorHAnsi"/>
                <w:color w:val="222222"/>
                <w:shd w:val="clear" w:color="auto" w:fill="FFFFFF"/>
              </w:rPr>
              <m:t>n</m:t>
            </m:r>
          </m:e>
          <m:sub>
            <m:r>
              <m:rPr>
                <m:sty m:val="bi"/>
              </m:rPr>
              <w:rPr>
                <w:rFonts w:ascii="Cambria Math" w:eastAsiaTheme="minorEastAsia" w:hAnsi="Cambria Math" w:cstheme="minorHAnsi"/>
                <w:color w:val="222222"/>
                <w:shd w:val="clear" w:color="auto" w:fill="FFFFFF"/>
              </w:rPr>
              <m:t>i</m:t>
            </m:r>
          </m:sub>
        </m:sSub>
      </m:oMath>
      <w:r w:rsidR="008B5A8E">
        <w:rPr>
          <w:rFonts w:eastAsiaTheme="minorEastAsia" w:cstheme="minorHAnsi"/>
          <w:color w:val="222222"/>
          <w:shd w:val="clear" w:color="auto" w:fill="FFFFFF"/>
        </w:rPr>
        <w:t xml:space="preserve"> : </w:t>
      </w:r>
      <w:r w:rsidR="008B5A8E" w:rsidRPr="008B5A8E">
        <w:rPr>
          <w:rFonts w:eastAsiaTheme="minorEastAsia" w:cstheme="minorHAnsi"/>
          <w:color w:val="222222"/>
          <w:shd w:val="clear" w:color="auto" w:fill="FFFFFF"/>
        </w:rPr>
        <w:t xml:space="preserve"> la </w:t>
      </w:r>
      <w:r w:rsidR="008B5A8E" w:rsidRPr="008B5A8E">
        <w:rPr>
          <w:rFonts w:eastAsiaTheme="minorEastAsia" w:cstheme="minorHAnsi"/>
          <w:color w:val="222222"/>
          <w:shd w:val="clear" w:color="auto" w:fill="FFFFFF"/>
        </w:rPr>
        <w:t>dernière</w:t>
      </w:r>
      <w:r w:rsidR="008B5A8E" w:rsidRPr="008B5A8E">
        <w:rPr>
          <w:rFonts w:eastAsiaTheme="minorEastAsia" w:cstheme="minorHAnsi"/>
          <w:color w:val="222222"/>
          <w:shd w:val="clear" w:color="auto" w:fill="FFFFFF"/>
        </w:rPr>
        <w:t xml:space="preserve"> sous</w:t>
      </w:r>
      <w:r w:rsidR="008B5A8E">
        <w:rPr>
          <w:rFonts w:eastAsiaTheme="minorEastAsia" w:cstheme="minorHAnsi"/>
          <w:color w:val="222222"/>
          <w:shd w:val="clear" w:color="auto" w:fill="FFFFFF"/>
        </w:rPr>
        <w:t>-</w:t>
      </w:r>
      <w:r w:rsidR="008B5A8E" w:rsidRPr="008B5A8E">
        <w:rPr>
          <w:rFonts w:eastAsiaTheme="minorEastAsia" w:cstheme="minorHAnsi"/>
          <w:color w:val="222222"/>
          <w:shd w:val="clear" w:color="auto" w:fill="FFFFFF"/>
        </w:rPr>
        <w:t>opération</w:t>
      </w:r>
      <w:r w:rsidR="008B5A8E" w:rsidRPr="008B5A8E">
        <w:rPr>
          <w:rFonts w:eastAsiaTheme="minorEastAsia" w:cstheme="minorHAnsi"/>
          <w:color w:val="222222"/>
          <w:shd w:val="clear" w:color="auto" w:fill="FFFFFF"/>
        </w:rPr>
        <w:t xml:space="preserve"> de </w:t>
      </w:r>
      <w:r w:rsidR="00036B37" w:rsidRPr="008B5A8E">
        <w:rPr>
          <w:rFonts w:eastAsiaTheme="minorEastAsia" w:cstheme="minorHAnsi"/>
          <w:color w:val="222222"/>
          <w:shd w:val="clear" w:color="auto" w:fill="FFFFFF"/>
        </w:rPr>
        <w:t>l</w:t>
      </w:r>
      <w:r w:rsidR="00036B37">
        <w:rPr>
          <w:rFonts w:eastAsiaTheme="minorEastAsia" w:cstheme="minorHAnsi"/>
          <w:color w:val="222222"/>
          <w:shd w:val="clear" w:color="auto" w:fill="FFFFFF"/>
        </w:rPr>
        <w:t>’</w:t>
      </w:r>
      <w:r w:rsidR="00036B37" w:rsidRPr="008B5A8E">
        <w:rPr>
          <w:rFonts w:eastAsiaTheme="minorEastAsia" w:cstheme="minorHAnsi"/>
          <w:color w:val="222222"/>
          <w:shd w:val="clear" w:color="auto" w:fill="FFFFFF"/>
        </w:rPr>
        <w:t>opération</w:t>
      </w:r>
      <w:r w:rsidR="00036B37">
        <w:rPr>
          <w:rFonts w:eastAsiaTheme="minorEastAsia" w:cstheme="minorHAnsi"/>
          <w:color w:val="222222"/>
          <w:shd w:val="clear" w:color="auto" w:fill="FFFFFF"/>
        </w:rPr>
        <w:t xml:space="preserve"> </w:t>
      </w:r>
      <w:r w:rsidR="00036B37" w:rsidRPr="00036B37">
        <w:rPr>
          <w:rFonts w:eastAsiaTheme="minorEastAsia" w:cstheme="minorHAnsi"/>
          <w:b/>
          <w:bCs/>
          <w:color w:val="222222"/>
          <w:shd w:val="clear" w:color="auto" w:fill="FFFFFF"/>
        </w:rPr>
        <w:t>i</w:t>
      </w:r>
    </w:p>
    <w:p w14:paraId="492FB7C2" w14:textId="7ABD70F1" w:rsidR="00550F21" w:rsidRPr="00147E84" w:rsidRDefault="00550F21" w:rsidP="00147E84">
      <w:pPr>
        <w:rPr>
          <w:rFonts w:eastAsiaTheme="minorEastAsia" w:cstheme="minorHAnsi"/>
        </w:rPr>
      </w:pPr>
      <w:r w:rsidRPr="005C7F3C">
        <w:rPr>
          <w:rFonts w:eastAsiaTheme="minorEastAsia" w:cstheme="minorHAnsi"/>
        </w:rPr>
        <w:t xml:space="preserve">-  réglez le </w:t>
      </w:r>
      <w:proofErr w:type="spellStart"/>
      <w:r w:rsidRPr="005C7F3C">
        <w:rPr>
          <w:rFonts w:eastAsiaTheme="minorEastAsia" w:cstheme="minorHAnsi"/>
        </w:rPr>
        <w:t>makespan</w:t>
      </w:r>
      <w:proofErr w:type="spellEnd"/>
      <w:r w:rsidRPr="005C7F3C">
        <w:rPr>
          <w:rFonts w:eastAsiaTheme="minorEastAsia" w:cstheme="minorHAnsi"/>
        </w:rPr>
        <w:t xml:space="preserve"> sur le temps de réalisation de la dernière opération : </w:t>
      </w:r>
    </w:p>
    <w:p w14:paraId="4FDE164D" w14:textId="1B0280D3" w:rsidR="00550F21" w:rsidRPr="005C7F3C" w:rsidRDefault="00550F21" w:rsidP="00550F21">
      <w:pPr>
        <w:rPr>
          <w:rFonts w:eastAsiaTheme="minorEastAsia" w:cstheme="minorHAnsi"/>
        </w:rPr>
      </w:pPr>
      <w:r w:rsidRPr="005C7F3C">
        <w:rPr>
          <w:rFonts w:eastAsiaTheme="minorEastAsia" w:cstheme="minorHAnsi"/>
        </w:rPr>
        <w:t xml:space="preserve">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max</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ik</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ik</m:t>
            </m:r>
          </m:sub>
        </m:sSub>
        <m:r>
          <w:rPr>
            <w:rFonts w:ascii="Cambria Math" w:eastAsiaTheme="minorEastAsia" w:hAnsi="Cambria Math" w:cstheme="minorHAnsi"/>
          </w:rPr>
          <m:t xml:space="preserve">   </m:t>
        </m:r>
        <m:r>
          <w:rPr>
            <w:rFonts w:ascii="Cambria Math" w:eastAsiaTheme="minorEastAsia" w:hAnsi="Cambria Math" w:cstheme="minorHAnsi"/>
          </w:rPr>
          <m:t xml:space="preserve"> ∀i</m:t>
        </m:r>
        <m:r>
          <w:rPr>
            <w:rFonts w:ascii="Cambria Math" w:eastAsiaTheme="minorEastAsia" w:hAnsi="Cambria Math" w:cstheme="minorHAnsi"/>
          </w:rPr>
          <m:t xml:space="preserve">∈ O </m:t>
        </m:r>
        <m:r>
          <w:rPr>
            <w:rFonts w:ascii="Cambria Math" w:eastAsiaTheme="minorEastAsia" w:hAnsi="Cambria Math" w:cstheme="minorHAnsi"/>
          </w:rPr>
          <m:t>∀</m:t>
        </m:r>
        <m:r>
          <w:rPr>
            <w:rFonts w:ascii="Cambria Math" w:eastAsiaTheme="minorEastAsia" w:hAnsi="Cambria Math" w:cstheme="minorHAnsi"/>
          </w:rPr>
          <m:t xml:space="preserve">k∈ </m:t>
        </m:r>
        <m:sSub>
          <m:sSubPr>
            <m:ctrlPr>
              <w:rPr>
                <w:rFonts w:ascii="Cambria Math" w:eastAsiaTheme="minorEastAsia" w:hAnsi="Cambria Math" w:cstheme="minorHAnsi"/>
                <w:i/>
              </w:rPr>
            </m:ctrlPr>
          </m:sSubPr>
          <m:e>
            <m:r>
              <w:rPr>
                <w:rFonts w:ascii="Cambria Math" w:eastAsiaTheme="minorEastAsia" w:hAnsi="Cambria Math" w:cstheme="minorHAnsi"/>
              </w:rPr>
              <m:t>SO</m:t>
            </m:r>
          </m:e>
          <m:sub>
            <m:r>
              <w:rPr>
                <w:rFonts w:ascii="Cambria Math" w:eastAsiaTheme="minorEastAsia" w:hAnsi="Cambria Math" w:cstheme="minorHAnsi"/>
              </w:rPr>
              <m:t>i</m:t>
            </m:r>
          </m:sub>
        </m:sSub>
      </m:oMath>
    </w:p>
    <w:sectPr w:rsidR="00550F21" w:rsidRPr="005C7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406D4"/>
    <w:multiLevelType w:val="hybridMultilevel"/>
    <w:tmpl w:val="671C35CA"/>
    <w:lvl w:ilvl="0" w:tplc="AB2686CA">
      <w:start w:val="3"/>
      <w:numFmt w:val="bullet"/>
      <w:lvlText w:val="-"/>
      <w:lvlJc w:val="left"/>
      <w:pPr>
        <w:ind w:left="460" w:hanging="360"/>
      </w:pPr>
      <w:rPr>
        <w:rFonts w:ascii="Calibri" w:eastAsiaTheme="minorEastAsia" w:hAnsi="Calibri" w:cs="Calibri" w:hint="default"/>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1" w15:restartNumberingAfterBreak="0">
    <w:nsid w:val="502D02D7"/>
    <w:multiLevelType w:val="hybridMultilevel"/>
    <w:tmpl w:val="C774451C"/>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AA1D17"/>
    <w:multiLevelType w:val="hybridMultilevel"/>
    <w:tmpl w:val="6F72EC36"/>
    <w:lvl w:ilvl="0" w:tplc="56682B0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4577599">
    <w:abstractNumId w:val="0"/>
  </w:num>
  <w:num w:numId="2" w16cid:durableId="836313138">
    <w:abstractNumId w:val="1"/>
  </w:num>
  <w:num w:numId="3" w16cid:durableId="1062799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11"/>
    <w:rsid w:val="000103F4"/>
    <w:rsid w:val="00036B37"/>
    <w:rsid w:val="00044453"/>
    <w:rsid w:val="00046146"/>
    <w:rsid w:val="000758CC"/>
    <w:rsid w:val="000E3A8A"/>
    <w:rsid w:val="000E7E90"/>
    <w:rsid w:val="00147E84"/>
    <w:rsid w:val="001B7E63"/>
    <w:rsid w:val="001D073D"/>
    <w:rsid w:val="001E3167"/>
    <w:rsid w:val="001F4489"/>
    <w:rsid w:val="001F7260"/>
    <w:rsid w:val="002A6439"/>
    <w:rsid w:val="002F0186"/>
    <w:rsid w:val="00306388"/>
    <w:rsid w:val="00321A6E"/>
    <w:rsid w:val="00341395"/>
    <w:rsid w:val="00412B3F"/>
    <w:rsid w:val="00437074"/>
    <w:rsid w:val="00474B72"/>
    <w:rsid w:val="004D0C13"/>
    <w:rsid w:val="004F5094"/>
    <w:rsid w:val="00531507"/>
    <w:rsid w:val="00550F21"/>
    <w:rsid w:val="0058551F"/>
    <w:rsid w:val="005B0BC0"/>
    <w:rsid w:val="005C7F3C"/>
    <w:rsid w:val="005E6FF0"/>
    <w:rsid w:val="00603EA7"/>
    <w:rsid w:val="00634502"/>
    <w:rsid w:val="006C07F4"/>
    <w:rsid w:val="006D095D"/>
    <w:rsid w:val="006D176E"/>
    <w:rsid w:val="007C3269"/>
    <w:rsid w:val="00846111"/>
    <w:rsid w:val="00850F82"/>
    <w:rsid w:val="008B5A8E"/>
    <w:rsid w:val="00972DC1"/>
    <w:rsid w:val="009A16A9"/>
    <w:rsid w:val="009A3978"/>
    <w:rsid w:val="00A53335"/>
    <w:rsid w:val="00A61886"/>
    <w:rsid w:val="00A677A1"/>
    <w:rsid w:val="00B20055"/>
    <w:rsid w:val="00B5414F"/>
    <w:rsid w:val="00B67F1D"/>
    <w:rsid w:val="00B81208"/>
    <w:rsid w:val="00BE39D3"/>
    <w:rsid w:val="00C20F7E"/>
    <w:rsid w:val="00C41C4A"/>
    <w:rsid w:val="00CA6D69"/>
    <w:rsid w:val="00D1029A"/>
    <w:rsid w:val="00D73241"/>
    <w:rsid w:val="00D9133F"/>
    <w:rsid w:val="00DC149F"/>
    <w:rsid w:val="00E320CA"/>
    <w:rsid w:val="00ED7C2C"/>
    <w:rsid w:val="00F061D2"/>
    <w:rsid w:val="00F16C7E"/>
    <w:rsid w:val="00F40254"/>
    <w:rsid w:val="00F94E26"/>
    <w:rsid w:val="00FE6E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BAD9"/>
  <w15:chartTrackingRefBased/>
  <w15:docId w15:val="{DE2C5384-5756-4CBE-AB1C-36A66848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C2C"/>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39D3"/>
    <w:rPr>
      <w:color w:val="666666"/>
    </w:rPr>
  </w:style>
  <w:style w:type="paragraph" w:styleId="Paragraphedeliste">
    <w:name w:val="List Paragraph"/>
    <w:basedOn w:val="Normal"/>
    <w:uiPriority w:val="34"/>
    <w:qFormat/>
    <w:rsid w:val="001D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3291">
      <w:bodyDiv w:val="1"/>
      <w:marLeft w:val="0"/>
      <w:marRight w:val="0"/>
      <w:marTop w:val="0"/>
      <w:marBottom w:val="0"/>
      <w:divBdr>
        <w:top w:val="none" w:sz="0" w:space="0" w:color="auto"/>
        <w:left w:val="none" w:sz="0" w:space="0" w:color="auto"/>
        <w:bottom w:val="none" w:sz="0" w:space="0" w:color="auto"/>
        <w:right w:val="none" w:sz="0" w:space="0" w:color="auto"/>
      </w:divBdr>
    </w:div>
    <w:div w:id="1263882408">
      <w:bodyDiv w:val="1"/>
      <w:marLeft w:val="0"/>
      <w:marRight w:val="0"/>
      <w:marTop w:val="0"/>
      <w:marBottom w:val="0"/>
      <w:divBdr>
        <w:top w:val="none" w:sz="0" w:space="0" w:color="auto"/>
        <w:left w:val="none" w:sz="0" w:space="0" w:color="auto"/>
        <w:bottom w:val="none" w:sz="0" w:space="0" w:color="auto"/>
        <w:right w:val="none" w:sz="0" w:space="0" w:color="auto"/>
      </w:divBdr>
    </w:div>
    <w:div w:id="1681350337">
      <w:bodyDiv w:val="1"/>
      <w:marLeft w:val="0"/>
      <w:marRight w:val="0"/>
      <w:marTop w:val="0"/>
      <w:marBottom w:val="0"/>
      <w:divBdr>
        <w:top w:val="none" w:sz="0" w:space="0" w:color="auto"/>
        <w:left w:val="none" w:sz="0" w:space="0" w:color="auto"/>
        <w:bottom w:val="none" w:sz="0" w:space="0" w:color="auto"/>
        <w:right w:val="none" w:sz="0" w:space="0" w:color="auto"/>
      </w:divBdr>
      <w:divsChild>
        <w:div w:id="1707832413">
          <w:marLeft w:val="0"/>
          <w:marRight w:val="0"/>
          <w:marTop w:val="0"/>
          <w:marBottom w:val="0"/>
          <w:divBdr>
            <w:top w:val="single" w:sz="2" w:space="0" w:color="E3E3E3"/>
            <w:left w:val="single" w:sz="2" w:space="0" w:color="E3E3E3"/>
            <w:bottom w:val="single" w:sz="2" w:space="0" w:color="E3E3E3"/>
            <w:right w:val="single" w:sz="2" w:space="0" w:color="E3E3E3"/>
          </w:divBdr>
          <w:divsChild>
            <w:div w:id="1994485817">
              <w:marLeft w:val="0"/>
              <w:marRight w:val="0"/>
              <w:marTop w:val="0"/>
              <w:marBottom w:val="0"/>
              <w:divBdr>
                <w:top w:val="single" w:sz="2" w:space="0" w:color="E3E3E3"/>
                <w:left w:val="single" w:sz="2" w:space="0" w:color="E3E3E3"/>
                <w:bottom w:val="single" w:sz="2" w:space="0" w:color="E3E3E3"/>
                <w:right w:val="single" w:sz="2" w:space="0" w:color="E3E3E3"/>
              </w:divBdr>
              <w:divsChild>
                <w:div w:id="1911184443">
                  <w:marLeft w:val="0"/>
                  <w:marRight w:val="0"/>
                  <w:marTop w:val="0"/>
                  <w:marBottom w:val="0"/>
                  <w:divBdr>
                    <w:top w:val="single" w:sz="2" w:space="0" w:color="E3E3E3"/>
                    <w:left w:val="single" w:sz="2" w:space="0" w:color="E3E3E3"/>
                    <w:bottom w:val="single" w:sz="2" w:space="0" w:color="E3E3E3"/>
                    <w:right w:val="single" w:sz="2" w:space="0" w:color="E3E3E3"/>
                  </w:divBdr>
                  <w:divsChild>
                    <w:div w:id="925723752">
                      <w:marLeft w:val="0"/>
                      <w:marRight w:val="0"/>
                      <w:marTop w:val="0"/>
                      <w:marBottom w:val="0"/>
                      <w:divBdr>
                        <w:top w:val="single" w:sz="2" w:space="0" w:color="E3E3E3"/>
                        <w:left w:val="single" w:sz="2" w:space="0" w:color="E3E3E3"/>
                        <w:bottom w:val="single" w:sz="2" w:space="0" w:color="E3E3E3"/>
                        <w:right w:val="single" w:sz="2" w:space="0" w:color="E3E3E3"/>
                      </w:divBdr>
                      <w:divsChild>
                        <w:div w:id="320432857">
                          <w:marLeft w:val="0"/>
                          <w:marRight w:val="0"/>
                          <w:marTop w:val="0"/>
                          <w:marBottom w:val="0"/>
                          <w:divBdr>
                            <w:top w:val="single" w:sz="2" w:space="0" w:color="E3E3E3"/>
                            <w:left w:val="single" w:sz="2" w:space="0" w:color="E3E3E3"/>
                            <w:bottom w:val="single" w:sz="2" w:space="0" w:color="E3E3E3"/>
                            <w:right w:val="single" w:sz="2" w:space="0" w:color="E3E3E3"/>
                          </w:divBdr>
                          <w:divsChild>
                            <w:div w:id="1421364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717918">
                                  <w:marLeft w:val="0"/>
                                  <w:marRight w:val="0"/>
                                  <w:marTop w:val="0"/>
                                  <w:marBottom w:val="0"/>
                                  <w:divBdr>
                                    <w:top w:val="single" w:sz="2" w:space="0" w:color="E3E3E3"/>
                                    <w:left w:val="single" w:sz="2" w:space="0" w:color="E3E3E3"/>
                                    <w:bottom w:val="single" w:sz="2" w:space="0" w:color="E3E3E3"/>
                                    <w:right w:val="single" w:sz="2" w:space="0" w:color="E3E3E3"/>
                                  </w:divBdr>
                                  <w:divsChild>
                                    <w:div w:id="2140147919">
                                      <w:marLeft w:val="0"/>
                                      <w:marRight w:val="0"/>
                                      <w:marTop w:val="0"/>
                                      <w:marBottom w:val="0"/>
                                      <w:divBdr>
                                        <w:top w:val="single" w:sz="2" w:space="0" w:color="E3E3E3"/>
                                        <w:left w:val="single" w:sz="2" w:space="0" w:color="E3E3E3"/>
                                        <w:bottom w:val="single" w:sz="2" w:space="0" w:color="E3E3E3"/>
                                        <w:right w:val="single" w:sz="2" w:space="0" w:color="E3E3E3"/>
                                      </w:divBdr>
                                      <w:divsChild>
                                        <w:div w:id="352154779">
                                          <w:marLeft w:val="0"/>
                                          <w:marRight w:val="0"/>
                                          <w:marTop w:val="0"/>
                                          <w:marBottom w:val="0"/>
                                          <w:divBdr>
                                            <w:top w:val="single" w:sz="2" w:space="0" w:color="E3E3E3"/>
                                            <w:left w:val="single" w:sz="2" w:space="0" w:color="E3E3E3"/>
                                            <w:bottom w:val="single" w:sz="2" w:space="0" w:color="E3E3E3"/>
                                            <w:right w:val="single" w:sz="2" w:space="0" w:color="E3E3E3"/>
                                          </w:divBdr>
                                          <w:divsChild>
                                            <w:div w:id="307167843">
                                              <w:marLeft w:val="0"/>
                                              <w:marRight w:val="0"/>
                                              <w:marTop w:val="0"/>
                                              <w:marBottom w:val="0"/>
                                              <w:divBdr>
                                                <w:top w:val="single" w:sz="2" w:space="0" w:color="E3E3E3"/>
                                                <w:left w:val="single" w:sz="2" w:space="0" w:color="E3E3E3"/>
                                                <w:bottom w:val="single" w:sz="2" w:space="0" w:color="E3E3E3"/>
                                                <w:right w:val="single" w:sz="2" w:space="0" w:color="E3E3E3"/>
                                              </w:divBdr>
                                              <w:divsChild>
                                                <w:div w:id="625937769">
                                                  <w:marLeft w:val="0"/>
                                                  <w:marRight w:val="0"/>
                                                  <w:marTop w:val="0"/>
                                                  <w:marBottom w:val="0"/>
                                                  <w:divBdr>
                                                    <w:top w:val="single" w:sz="2" w:space="0" w:color="E3E3E3"/>
                                                    <w:left w:val="single" w:sz="2" w:space="0" w:color="E3E3E3"/>
                                                    <w:bottom w:val="single" w:sz="2" w:space="0" w:color="E3E3E3"/>
                                                    <w:right w:val="single" w:sz="2" w:space="0" w:color="E3E3E3"/>
                                                  </w:divBdr>
                                                  <w:divsChild>
                                                    <w:div w:id="308560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8016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8D102-629B-4805-946F-5E009720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Pages>
  <Words>665</Words>
  <Characters>3659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BEN BANI</dc:creator>
  <cp:keywords/>
  <dc:description/>
  <cp:lastModifiedBy>Aymen BEN BANI</cp:lastModifiedBy>
  <cp:revision>21</cp:revision>
  <dcterms:created xsi:type="dcterms:W3CDTF">2024-02-07T21:46:00Z</dcterms:created>
  <dcterms:modified xsi:type="dcterms:W3CDTF">2024-02-26T09:53:00Z</dcterms:modified>
</cp:coreProperties>
</file>