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1A454" w14:textId="70B56197" w:rsidR="006D5570" w:rsidRDefault="006D5570" w:rsidP="006D5570">
      <w:pPr>
        <w:jc w:val="center"/>
        <w:rPr>
          <w:sz w:val="32"/>
          <w:szCs w:val="32"/>
          <w:u w:val="single"/>
        </w:rPr>
      </w:pPr>
      <w:r w:rsidRPr="00150938">
        <w:rPr>
          <w:sz w:val="32"/>
          <w:szCs w:val="32"/>
          <w:u w:val="single"/>
        </w:rPr>
        <w:t xml:space="preserve">Cahier des charges </w:t>
      </w:r>
      <w:r>
        <w:rPr>
          <w:sz w:val="32"/>
          <w:szCs w:val="32"/>
          <w:u w:val="single"/>
        </w:rPr>
        <w:t>Gestion de Ticket</w:t>
      </w:r>
    </w:p>
    <w:p w14:paraId="796DCBB2" w14:textId="042C76F6" w:rsidR="006D5570" w:rsidRDefault="006D5570" w:rsidP="006D5570">
      <w:pPr>
        <w:jc w:val="center"/>
        <w:rPr>
          <w:sz w:val="32"/>
          <w:szCs w:val="32"/>
          <w:u w:val="single"/>
        </w:rPr>
      </w:pPr>
    </w:p>
    <w:p w14:paraId="79B23BDD" w14:textId="77777777" w:rsidR="006D5570" w:rsidRDefault="006D5570" w:rsidP="006D5570">
      <w:pPr>
        <w:rPr>
          <w:i/>
          <w:iCs/>
          <w:u w:val="single"/>
        </w:rPr>
      </w:pPr>
      <w:r w:rsidRPr="00150938">
        <w:rPr>
          <w:i/>
          <w:iCs/>
          <w:u w:val="single"/>
        </w:rPr>
        <w:t>Le projet</w:t>
      </w:r>
    </w:p>
    <w:p w14:paraId="38DC6241" w14:textId="7B0783D3" w:rsidR="006D5570" w:rsidRDefault="006D5570" w:rsidP="006D5570">
      <w:pPr>
        <w:rPr>
          <w:sz w:val="32"/>
          <w:szCs w:val="32"/>
          <w:u w:val="single"/>
        </w:rPr>
      </w:pPr>
    </w:p>
    <w:p w14:paraId="1ACB6D7A" w14:textId="0933AFA0" w:rsidR="006D5570" w:rsidRPr="006D5570" w:rsidRDefault="006D5570" w:rsidP="006D5570">
      <w:pPr>
        <w:snapToGrid w:val="0"/>
        <w:jc w:val="both"/>
      </w:pPr>
      <w:r w:rsidRPr="006D5570">
        <w:t>La situation professionnelle consiste à la mise en place, pour l’entreprise, d’une application helpdesk permettant la gestion des tickets en interne. Cette application pourra alors être utilisée en cas d’incident ou de demandes de services concernant les utilisateurs afin de répondre à leur</w:t>
      </w:r>
      <w:r w:rsidRPr="006D5570">
        <w:t>s</w:t>
      </w:r>
      <w:r w:rsidRPr="006D5570">
        <w:t xml:space="preserve"> besoins. </w:t>
      </w:r>
    </w:p>
    <w:p w14:paraId="7A786392" w14:textId="3709C88B" w:rsidR="00B458F1" w:rsidRDefault="00BF1D16"/>
    <w:p w14:paraId="1CE4B9E6" w14:textId="77777777" w:rsidR="006D5570" w:rsidRDefault="006D5570" w:rsidP="006D5570">
      <w:pPr>
        <w:rPr>
          <w:u w:val="single"/>
        </w:rPr>
      </w:pPr>
      <w:r w:rsidRPr="00F072DC">
        <w:rPr>
          <w:u w:val="single"/>
        </w:rPr>
        <w:t>Analyse de l’existant</w:t>
      </w:r>
    </w:p>
    <w:p w14:paraId="0DBC7E4E" w14:textId="77777777" w:rsidR="006D5570" w:rsidRPr="00F072DC" w:rsidRDefault="006D5570" w:rsidP="006D5570">
      <w:pPr>
        <w:rPr>
          <w:u w:val="single"/>
        </w:rPr>
      </w:pPr>
    </w:p>
    <w:p w14:paraId="13463055" w14:textId="00333A9D" w:rsidR="006D5570" w:rsidRDefault="006D5570" w:rsidP="006D5570">
      <w:r>
        <w:t>L’entreprise</w:t>
      </w:r>
      <w:r w:rsidRPr="00F072DC">
        <w:t xml:space="preserve"> n’</w:t>
      </w:r>
      <w:r>
        <w:t>a</w:t>
      </w:r>
      <w:r w:rsidRPr="00F072DC">
        <w:t xml:space="preserve"> pas d</w:t>
      </w:r>
      <w:r>
        <w:t>’application</w:t>
      </w:r>
      <w:r>
        <w:t xml:space="preserve"> prévu à cet effet </w:t>
      </w:r>
      <w:r w:rsidRPr="00F072DC">
        <w:t>et il n’existe aucun système d’information</w:t>
      </w:r>
      <w:r>
        <w:t xml:space="preserve">. Il gère actuellement leurs incidents par mail.  </w:t>
      </w:r>
    </w:p>
    <w:p w14:paraId="485C4804" w14:textId="17439707" w:rsidR="006D5570" w:rsidRDefault="006D5570" w:rsidP="006D5570"/>
    <w:p w14:paraId="4BFF2D29" w14:textId="77777777" w:rsidR="006D5570" w:rsidRDefault="006D5570" w:rsidP="006D5570">
      <w:pPr>
        <w:rPr>
          <w:u w:val="single"/>
        </w:rPr>
      </w:pPr>
      <w:r w:rsidRPr="00F072DC">
        <w:rPr>
          <w:u w:val="single"/>
        </w:rPr>
        <w:t>Analyse des besoins</w:t>
      </w:r>
    </w:p>
    <w:p w14:paraId="17746B84" w14:textId="77777777" w:rsidR="006D5570" w:rsidRPr="00F072DC" w:rsidRDefault="006D5570" w:rsidP="006D5570">
      <w:pPr>
        <w:rPr>
          <w:u w:val="single"/>
        </w:rPr>
      </w:pPr>
    </w:p>
    <w:p w14:paraId="684D76D3" w14:textId="2377823E" w:rsidR="006D5570" w:rsidRPr="00F072DC" w:rsidRDefault="006D5570" w:rsidP="006D5570">
      <w:r>
        <w:t>L’entreprise a</w:t>
      </w:r>
      <w:r w:rsidRPr="00F072DC">
        <w:t xml:space="preserve"> besoin d’un système d’</w:t>
      </w:r>
      <w:r>
        <w:t>une application</w:t>
      </w:r>
      <w:r w:rsidRPr="00F072DC">
        <w:t xml:space="preserve"> simple et efficace</w:t>
      </w:r>
    </w:p>
    <w:p w14:paraId="7ED46E9D" w14:textId="77777777" w:rsidR="006D5570" w:rsidRDefault="006D5570" w:rsidP="006D5570"/>
    <w:p w14:paraId="36A487CE" w14:textId="08E3210A" w:rsidR="006D5570" w:rsidRDefault="006D5570" w:rsidP="006D5570">
      <w:r w:rsidRPr="00F072DC">
        <w:t>L</w:t>
      </w:r>
      <w:r>
        <w:t>’utilisateur</w:t>
      </w:r>
      <w:r w:rsidRPr="00F072DC">
        <w:t xml:space="preserve"> se connecte via un compte, il aura ainsi accès </w:t>
      </w:r>
      <w:r>
        <w:t>aux options de l’application</w:t>
      </w:r>
      <w:r w:rsidR="00386118">
        <w:t xml:space="preserve"> (voir interfaces sur doc utilisateur)</w:t>
      </w:r>
      <w:r>
        <w:t> :</w:t>
      </w:r>
    </w:p>
    <w:p w14:paraId="0C774398" w14:textId="77777777" w:rsidR="00386118" w:rsidRDefault="00386118" w:rsidP="006D5570"/>
    <w:p w14:paraId="60FAAC98" w14:textId="69D28B27" w:rsidR="006D5570" w:rsidRDefault="00386118" w:rsidP="006D5570">
      <w:pPr>
        <w:pStyle w:val="Paragraphedeliste"/>
        <w:numPr>
          <w:ilvl w:val="0"/>
          <w:numId w:val="1"/>
        </w:numPr>
      </w:pPr>
      <w:r>
        <w:t>Créer un nouveau ticket</w:t>
      </w:r>
    </w:p>
    <w:p w14:paraId="0BBC3D5B" w14:textId="143A641A" w:rsidR="006D5570" w:rsidRDefault="006D5570" w:rsidP="006D5570">
      <w:pPr>
        <w:pStyle w:val="Paragraphedeliste"/>
        <w:numPr>
          <w:ilvl w:val="0"/>
          <w:numId w:val="1"/>
        </w:numPr>
      </w:pPr>
      <w:r>
        <w:t xml:space="preserve">Ajouter un nouveau </w:t>
      </w:r>
      <w:r w:rsidR="00386118">
        <w:t>ticket</w:t>
      </w:r>
      <w:r>
        <w:t xml:space="preserve">, le </w:t>
      </w:r>
      <w:r w:rsidR="00386118">
        <w:t>commenter</w:t>
      </w:r>
      <w:r>
        <w:t xml:space="preserve"> et le </w:t>
      </w:r>
      <w:r w:rsidR="00386118">
        <w:t>clôturer</w:t>
      </w:r>
    </w:p>
    <w:p w14:paraId="1F1EFDC8" w14:textId="68A1CA7A" w:rsidR="00386118" w:rsidRDefault="00386118" w:rsidP="00386118"/>
    <w:p w14:paraId="35736101" w14:textId="09B6783C" w:rsidR="00386118" w:rsidRDefault="00386118" w:rsidP="00386118">
      <w:r w:rsidRPr="00F072DC">
        <w:t>L</w:t>
      </w:r>
      <w:r>
        <w:t>e technicien</w:t>
      </w:r>
      <w:r w:rsidRPr="00F072DC">
        <w:t xml:space="preserve"> se connecte via un compte, il aura ainsi accès </w:t>
      </w:r>
      <w:r>
        <w:t>aux options de l’application (voir interfaces sur doc utilisateur) :</w:t>
      </w:r>
    </w:p>
    <w:p w14:paraId="382F4AD9" w14:textId="09573164" w:rsidR="00386118" w:rsidRDefault="00386118" w:rsidP="00386118"/>
    <w:p w14:paraId="710E7289" w14:textId="291349A4" w:rsidR="00386118" w:rsidRDefault="00386118" w:rsidP="00386118">
      <w:pPr>
        <w:pStyle w:val="Paragraphedeliste"/>
        <w:numPr>
          <w:ilvl w:val="0"/>
          <w:numId w:val="1"/>
        </w:numPr>
      </w:pPr>
      <w:r>
        <w:t>Consulter la liste de ticket</w:t>
      </w:r>
    </w:p>
    <w:p w14:paraId="63FCD57E" w14:textId="0B482EAF" w:rsidR="00386118" w:rsidRDefault="00386118" w:rsidP="00386118">
      <w:pPr>
        <w:pStyle w:val="Paragraphedeliste"/>
        <w:numPr>
          <w:ilvl w:val="0"/>
          <w:numId w:val="1"/>
        </w:numPr>
      </w:pPr>
      <w:r>
        <w:t>Commenter et/ou clôturer un ticket</w:t>
      </w:r>
    </w:p>
    <w:p w14:paraId="6B33AB5D" w14:textId="0B1CCDF1" w:rsidR="00386118" w:rsidRDefault="00386118" w:rsidP="00386118">
      <w:pPr>
        <w:pStyle w:val="Paragraphedeliste"/>
        <w:numPr>
          <w:ilvl w:val="0"/>
          <w:numId w:val="1"/>
        </w:numPr>
      </w:pPr>
      <w:r>
        <w:t>Ajouter un nouvel utilisateur en choisissant son type (technicien/utilisateur)</w:t>
      </w:r>
    </w:p>
    <w:p w14:paraId="6B154321" w14:textId="487C9375" w:rsidR="00386118" w:rsidRDefault="00386118" w:rsidP="00386118"/>
    <w:p w14:paraId="09A302F9" w14:textId="77777777" w:rsidR="00386118" w:rsidRDefault="00386118" w:rsidP="00386118">
      <w:pPr>
        <w:rPr>
          <w:u w:val="single"/>
        </w:rPr>
      </w:pPr>
      <w:r w:rsidRPr="00F072DC">
        <w:rPr>
          <w:u w:val="single"/>
        </w:rPr>
        <w:t>Proposition d’une solution</w:t>
      </w:r>
      <w:r>
        <w:rPr>
          <w:u w:val="single"/>
        </w:rPr>
        <w:t> :</w:t>
      </w:r>
    </w:p>
    <w:p w14:paraId="4DB5C414" w14:textId="77777777" w:rsidR="00386118" w:rsidRPr="00F072DC" w:rsidRDefault="00386118" w:rsidP="00386118">
      <w:pPr>
        <w:rPr>
          <w:u w:val="single"/>
        </w:rPr>
      </w:pPr>
    </w:p>
    <w:p w14:paraId="513000E4" w14:textId="77777777" w:rsidR="00386118" w:rsidRDefault="00386118" w:rsidP="00386118">
      <w:r w:rsidRPr="00F072DC">
        <w:t>Langages</w:t>
      </w:r>
      <w:r>
        <w:t xml:space="preserve"> : </w:t>
      </w:r>
    </w:p>
    <w:p w14:paraId="399F0B90" w14:textId="77777777" w:rsidR="00386118" w:rsidRPr="00F072DC" w:rsidRDefault="00386118" w:rsidP="00386118"/>
    <w:p w14:paraId="4275447A" w14:textId="77777777" w:rsidR="00386118" w:rsidRPr="00386118" w:rsidRDefault="00386118" w:rsidP="00386118">
      <w:pPr>
        <w:numPr>
          <w:ilvl w:val="0"/>
          <w:numId w:val="2"/>
        </w:numPr>
        <w:rPr>
          <w:bCs/>
        </w:rPr>
      </w:pPr>
      <w:r w:rsidRPr="00386118">
        <w:rPr>
          <w:bCs/>
        </w:rPr>
        <w:t xml:space="preserve">C# </w:t>
      </w:r>
    </w:p>
    <w:p w14:paraId="27D0D5C9" w14:textId="77777777" w:rsidR="00386118" w:rsidRPr="00386118" w:rsidRDefault="00386118" w:rsidP="00386118">
      <w:pPr>
        <w:numPr>
          <w:ilvl w:val="0"/>
          <w:numId w:val="2"/>
        </w:numPr>
        <w:rPr>
          <w:bCs/>
        </w:rPr>
      </w:pPr>
      <w:r w:rsidRPr="00386118">
        <w:rPr>
          <w:bCs/>
        </w:rPr>
        <w:t>LINQ</w:t>
      </w:r>
    </w:p>
    <w:p w14:paraId="11A65537" w14:textId="77777777" w:rsidR="00386118" w:rsidRPr="00386118" w:rsidRDefault="00386118" w:rsidP="00386118">
      <w:pPr>
        <w:numPr>
          <w:ilvl w:val="0"/>
          <w:numId w:val="2"/>
        </w:numPr>
        <w:rPr>
          <w:bCs/>
        </w:rPr>
      </w:pPr>
      <w:r w:rsidRPr="00386118">
        <w:rPr>
          <w:bCs/>
        </w:rPr>
        <w:t>WPF</w:t>
      </w:r>
    </w:p>
    <w:p w14:paraId="351FE69D" w14:textId="77777777" w:rsidR="00386118" w:rsidRPr="00386118" w:rsidRDefault="00386118" w:rsidP="00386118">
      <w:pPr>
        <w:numPr>
          <w:ilvl w:val="0"/>
          <w:numId w:val="2"/>
        </w:numPr>
        <w:rPr>
          <w:bCs/>
        </w:rPr>
      </w:pPr>
      <w:r w:rsidRPr="00386118">
        <w:rPr>
          <w:bCs/>
        </w:rPr>
        <w:t>SQL</w:t>
      </w:r>
    </w:p>
    <w:p w14:paraId="23DEE164" w14:textId="77777777" w:rsidR="00386118" w:rsidRPr="00386118" w:rsidRDefault="00386118" w:rsidP="00386118">
      <w:pPr>
        <w:numPr>
          <w:ilvl w:val="0"/>
          <w:numId w:val="2"/>
        </w:numPr>
        <w:rPr>
          <w:bCs/>
        </w:rPr>
      </w:pPr>
      <w:r w:rsidRPr="00386118">
        <w:rPr>
          <w:bCs/>
        </w:rPr>
        <w:t>XAML</w:t>
      </w:r>
    </w:p>
    <w:p w14:paraId="6C717B4D" w14:textId="77777777" w:rsidR="00386118" w:rsidRPr="00F072DC" w:rsidRDefault="00386118" w:rsidP="00386118"/>
    <w:p w14:paraId="151644F0" w14:textId="77777777" w:rsidR="005A24E1" w:rsidRDefault="005A24E1" w:rsidP="005A24E1">
      <w:pPr>
        <w:rPr>
          <w:u w:val="single"/>
        </w:rPr>
      </w:pPr>
    </w:p>
    <w:p w14:paraId="71F5B7F3" w14:textId="77777777" w:rsidR="005A24E1" w:rsidRDefault="005A24E1" w:rsidP="005A24E1">
      <w:pPr>
        <w:rPr>
          <w:u w:val="single"/>
        </w:rPr>
      </w:pPr>
    </w:p>
    <w:p w14:paraId="3BD69D04" w14:textId="77777777" w:rsidR="005A24E1" w:rsidRDefault="005A24E1" w:rsidP="005A24E1">
      <w:pPr>
        <w:rPr>
          <w:u w:val="single"/>
        </w:rPr>
      </w:pPr>
    </w:p>
    <w:p w14:paraId="7DF8A09B" w14:textId="77777777" w:rsidR="005A24E1" w:rsidRDefault="005A24E1" w:rsidP="005A24E1">
      <w:pPr>
        <w:rPr>
          <w:u w:val="single"/>
        </w:rPr>
      </w:pPr>
    </w:p>
    <w:p w14:paraId="2C977838" w14:textId="77777777" w:rsidR="005A24E1" w:rsidRDefault="005A24E1" w:rsidP="005A24E1">
      <w:pPr>
        <w:rPr>
          <w:u w:val="single"/>
        </w:rPr>
      </w:pPr>
    </w:p>
    <w:p w14:paraId="5F2655AA" w14:textId="46364F92" w:rsidR="005A24E1" w:rsidRPr="005A24E1" w:rsidRDefault="005A24E1" w:rsidP="005A24E1">
      <w:pPr>
        <w:rPr>
          <w:u w:val="single"/>
        </w:rPr>
      </w:pPr>
      <w:r w:rsidRPr="005A24E1">
        <w:rPr>
          <w:u w:val="single"/>
        </w:rPr>
        <w:lastRenderedPageBreak/>
        <w:t xml:space="preserve">Environnement de développement : </w:t>
      </w:r>
    </w:p>
    <w:p w14:paraId="2B6577DC" w14:textId="77777777" w:rsidR="005A24E1" w:rsidRPr="005A24E1" w:rsidRDefault="005A24E1" w:rsidP="00386118">
      <w:pPr>
        <w:rPr>
          <w:u w:val="single"/>
        </w:rPr>
      </w:pPr>
    </w:p>
    <w:p w14:paraId="495F654C" w14:textId="77777777" w:rsidR="00386118" w:rsidRPr="00F072DC" w:rsidRDefault="00386118" w:rsidP="00386118">
      <w:proofErr w:type="spellStart"/>
      <w:r w:rsidRPr="00F072DC">
        <w:t>Aﬁn</w:t>
      </w:r>
      <w:proofErr w:type="spellEnd"/>
      <w:r w:rsidRPr="00F072DC">
        <w:t xml:space="preserve"> de permettre un d</w:t>
      </w:r>
      <w:r w:rsidRPr="00F072DC">
        <w:rPr>
          <w:rFonts w:hint="eastAsia"/>
        </w:rPr>
        <w:t>é</w:t>
      </w:r>
      <w:r w:rsidRPr="00F072DC">
        <w:t>veloppement plus rapide des interfaces, les biblioth</w:t>
      </w:r>
      <w:r w:rsidRPr="00F072DC">
        <w:rPr>
          <w:rFonts w:hint="eastAsia"/>
        </w:rPr>
        <w:t>è</w:t>
      </w:r>
      <w:r w:rsidRPr="00F072DC">
        <w:t xml:space="preserve">ques de composants logiciels seront </w:t>
      </w:r>
      <w:proofErr w:type="gramStart"/>
      <w:r w:rsidRPr="00F072DC">
        <w:t>utilisés</w:t>
      </w:r>
      <w:proofErr w:type="gramEnd"/>
      <w:r w:rsidRPr="00F072DC">
        <w:t> :</w:t>
      </w:r>
    </w:p>
    <w:p w14:paraId="0DDF3B73" w14:textId="77777777" w:rsidR="005A24E1" w:rsidRPr="005A24E1" w:rsidRDefault="005A24E1" w:rsidP="005A24E1"/>
    <w:p w14:paraId="47F8551D" w14:textId="77777777" w:rsidR="005A24E1" w:rsidRPr="005A24E1" w:rsidRDefault="005A24E1" w:rsidP="005A24E1">
      <w:pPr>
        <w:numPr>
          <w:ilvl w:val="0"/>
          <w:numId w:val="2"/>
        </w:numPr>
      </w:pPr>
      <w:r w:rsidRPr="005A24E1">
        <w:t xml:space="preserve">Poste de travail Windows 10 </w:t>
      </w:r>
    </w:p>
    <w:p w14:paraId="1CE60511" w14:textId="77777777" w:rsidR="005A24E1" w:rsidRPr="005A24E1" w:rsidRDefault="005A24E1" w:rsidP="005A24E1">
      <w:pPr>
        <w:numPr>
          <w:ilvl w:val="0"/>
          <w:numId w:val="2"/>
        </w:numPr>
      </w:pPr>
      <w:r w:rsidRPr="005A24E1">
        <w:rPr>
          <w:b/>
          <w:bCs/>
        </w:rPr>
        <w:t xml:space="preserve">MSSQL </w:t>
      </w:r>
    </w:p>
    <w:p w14:paraId="3F5D1440" w14:textId="77777777" w:rsidR="005A24E1" w:rsidRPr="005A24E1" w:rsidRDefault="005A24E1" w:rsidP="005A24E1">
      <w:pPr>
        <w:numPr>
          <w:ilvl w:val="0"/>
          <w:numId w:val="2"/>
        </w:numPr>
      </w:pPr>
      <w:r w:rsidRPr="005A24E1">
        <w:rPr>
          <w:b/>
          <w:bCs/>
        </w:rPr>
        <w:t>Visual Studio 2019</w:t>
      </w:r>
      <w:r w:rsidRPr="005A24E1">
        <w:t xml:space="preserve"> : éditeur de texte pour le code</w:t>
      </w:r>
    </w:p>
    <w:p w14:paraId="70DEA221" w14:textId="77777777" w:rsidR="005A24E1" w:rsidRPr="005A24E1" w:rsidRDefault="005A24E1" w:rsidP="005A24E1">
      <w:pPr>
        <w:numPr>
          <w:ilvl w:val="0"/>
          <w:numId w:val="2"/>
        </w:numPr>
      </w:pPr>
      <w:r w:rsidRPr="005A24E1">
        <w:rPr>
          <w:b/>
          <w:bCs/>
        </w:rPr>
        <w:t>EntityFrameWork6 </w:t>
      </w:r>
      <w:r w:rsidRPr="005A24E1">
        <w:t>: Création de la BDD en Code-First via EF6</w:t>
      </w:r>
    </w:p>
    <w:p w14:paraId="27FEC5C0" w14:textId="77777777" w:rsidR="005A24E1" w:rsidRPr="005A24E1" w:rsidRDefault="005A24E1" w:rsidP="005A24E1">
      <w:pPr>
        <w:numPr>
          <w:ilvl w:val="0"/>
          <w:numId w:val="2"/>
        </w:numPr>
      </w:pPr>
      <w:r w:rsidRPr="005A24E1">
        <w:rPr>
          <w:b/>
          <w:bCs/>
        </w:rPr>
        <w:t>Gestion de la BDD </w:t>
      </w:r>
      <w:r w:rsidRPr="005A24E1">
        <w:t>: Visual Studio 2019 Explorateur d’objets SQL Serveur et modification des tables via la console de gestionnaire de packages Visual Studio</w:t>
      </w:r>
    </w:p>
    <w:p w14:paraId="6E31C9DD" w14:textId="77777777" w:rsidR="00386118" w:rsidRDefault="00386118" w:rsidP="00386118"/>
    <w:p w14:paraId="170593AE" w14:textId="032DBD8C" w:rsidR="006D5570" w:rsidRDefault="006D5570" w:rsidP="006D5570"/>
    <w:p w14:paraId="3DE4012C" w14:textId="77777777" w:rsidR="008F4C7E" w:rsidRDefault="008F4C7E" w:rsidP="008F4C7E">
      <w:pPr>
        <w:rPr>
          <w:u w:val="single"/>
        </w:rPr>
      </w:pPr>
      <w:r w:rsidRPr="00097B6D">
        <w:rPr>
          <w:u w:val="single"/>
        </w:rPr>
        <w:t>TEMPS/Coûts</w:t>
      </w:r>
      <w:r>
        <w:rPr>
          <w:u w:val="single"/>
        </w:rPr>
        <w:t> :</w:t>
      </w:r>
    </w:p>
    <w:p w14:paraId="6F0DDBED" w14:textId="77777777" w:rsidR="008F4C7E" w:rsidRPr="00097B6D" w:rsidRDefault="008F4C7E" w:rsidP="008F4C7E">
      <w:pPr>
        <w:rPr>
          <w:u w:val="single"/>
        </w:rPr>
      </w:pPr>
    </w:p>
    <w:p w14:paraId="01BAF3AF" w14:textId="77777777" w:rsidR="008F4C7E" w:rsidRPr="00F072DC" w:rsidRDefault="008F4C7E" w:rsidP="008F4C7E">
      <w:r w:rsidRPr="00F072DC">
        <w:t xml:space="preserve">Le temps de développement est estimé à environ </w:t>
      </w:r>
      <w:r>
        <w:t>1-2 mois</w:t>
      </w:r>
    </w:p>
    <w:p w14:paraId="7C23394B" w14:textId="77777777" w:rsidR="008F4C7E" w:rsidRPr="00F072DC" w:rsidRDefault="008F4C7E" w:rsidP="008F4C7E">
      <w:r w:rsidRPr="00F072DC">
        <w:t>Coûts de développement :</w:t>
      </w:r>
    </w:p>
    <w:p w14:paraId="6E59DF57" w14:textId="07C3D542" w:rsidR="008F4C7E" w:rsidRPr="00F072DC" w:rsidRDefault="008F4C7E" w:rsidP="008F4C7E">
      <w:r>
        <w:t>0</w:t>
      </w:r>
      <w:r w:rsidRPr="00F072DC">
        <w:t xml:space="preserve"> € HT (développement </w:t>
      </w:r>
      <w:r>
        <w:t>de l’application</w:t>
      </w:r>
      <w:r w:rsidRPr="00F072DC">
        <w:t>)</w:t>
      </w:r>
    </w:p>
    <w:p w14:paraId="0D5F524B" w14:textId="3A5229F0" w:rsidR="006D5570" w:rsidRDefault="006D5570"/>
    <w:p w14:paraId="42AE5233" w14:textId="77777777" w:rsidR="00481017" w:rsidRPr="00F072DC" w:rsidRDefault="00481017" w:rsidP="00481017">
      <w:pPr>
        <w:rPr>
          <w:u w:val="single"/>
        </w:rPr>
      </w:pPr>
      <w:r w:rsidRPr="00F072DC">
        <w:rPr>
          <w:u w:val="single"/>
        </w:rPr>
        <w:t>Analyse fonctionnelle</w:t>
      </w:r>
    </w:p>
    <w:p w14:paraId="349451F5" w14:textId="77777777" w:rsidR="00481017" w:rsidRPr="00F072DC" w:rsidRDefault="00481017" w:rsidP="00481017"/>
    <w:p w14:paraId="3918FF44" w14:textId="25037654" w:rsidR="00481017" w:rsidRDefault="00481017" w:rsidP="00481017">
      <w:r w:rsidRPr="00F072DC">
        <w:t>L</w:t>
      </w:r>
      <w:r>
        <w:t xml:space="preserve">’application devra avoir la capacité de gérer </w:t>
      </w:r>
      <w:r w:rsidRPr="00F072DC">
        <w:t xml:space="preserve">: </w:t>
      </w:r>
    </w:p>
    <w:p w14:paraId="0F05B6B0" w14:textId="77777777" w:rsidR="00481017" w:rsidRPr="00F072DC" w:rsidRDefault="00481017" w:rsidP="00481017"/>
    <w:p w14:paraId="693E2F63" w14:textId="02D3F1A7" w:rsidR="00481017" w:rsidRPr="00F072DC" w:rsidRDefault="00481017" w:rsidP="00481017">
      <w:pPr>
        <w:numPr>
          <w:ilvl w:val="0"/>
          <w:numId w:val="3"/>
        </w:numPr>
      </w:pPr>
      <w:r w:rsidRPr="00F072DC">
        <w:t xml:space="preserve">Les </w:t>
      </w:r>
      <w:r>
        <w:t>tickets</w:t>
      </w:r>
    </w:p>
    <w:p w14:paraId="11ACE4AD" w14:textId="0833A956" w:rsidR="00481017" w:rsidRPr="00F072DC" w:rsidRDefault="00481017" w:rsidP="00481017">
      <w:pPr>
        <w:numPr>
          <w:ilvl w:val="1"/>
          <w:numId w:val="3"/>
        </w:numPr>
      </w:pPr>
      <w:r>
        <w:t>Personne, titre, catégorie, état, commentaire, date de création, date de fin</w:t>
      </w:r>
    </w:p>
    <w:p w14:paraId="30CD700E" w14:textId="62A43363" w:rsidR="00481017" w:rsidRPr="00F072DC" w:rsidRDefault="00481017" w:rsidP="00481017">
      <w:pPr>
        <w:numPr>
          <w:ilvl w:val="0"/>
          <w:numId w:val="3"/>
        </w:numPr>
      </w:pPr>
      <w:r w:rsidRPr="00F072DC">
        <w:t xml:space="preserve">Les </w:t>
      </w:r>
      <w:r>
        <w:t>utilisateurs</w:t>
      </w:r>
    </w:p>
    <w:p w14:paraId="54508D32" w14:textId="4FAB6533" w:rsidR="00481017" w:rsidRPr="00F072DC" w:rsidRDefault="00481017" w:rsidP="00481017">
      <w:pPr>
        <w:numPr>
          <w:ilvl w:val="1"/>
          <w:numId w:val="3"/>
        </w:numPr>
      </w:pPr>
      <w:r>
        <w:t>Email, l</w:t>
      </w:r>
      <w:r>
        <w:t>ogin</w:t>
      </w:r>
      <w:r>
        <w:t xml:space="preserve"> et </w:t>
      </w:r>
      <w:r>
        <w:t>mot de passe</w:t>
      </w:r>
    </w:p>
    <w:p w14:paraId="31459546" w14:textId="77777777" w:rsidR="00481017" w:rsidRDefault="00481017" w:rsidP="00481017">
      <w:pPr>
        <w:ind w:left="1440"/>
      </w:pPr>
    </w:p>
    <w:p w14:paraId="557C7DAA" w14:textId="77777777" w:rsidR="00481017" w:rsidRPr="00F072DC" w:rsidRDefault="00481017" w:rsidP="00481017">
      <w:pPr>
        <w:ind w:left="1440"/>
      </w:pPr>
    </w:p>
    <w:p w14:paraId="7D1FA949" w14:textId="77777777" w:rsidR="00481017" w:rsidRDefault="00481017"/>
    <w:sectPr w:rsidR="00481017" w:rsidSect="008613C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484B7A"/>
    <w:multiLevelType w:val="hybridMultilevel"/>
    <w:tmpl w:val="48C2D02C"/>
    <w:lvl w:ilvl="0" w:tplc="CD78239A">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E534BE"/>
    <w:multiLevelType w:val="hybridMultilevel"/>
    <w:tmpl w:val="75907B1E"/>
    <w:lvl w:ilvl="0" w:tplc="5B008418">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8B7034"/>
    <w:multiLevelType w:val="hybridMultilevel"/>
    <w:tmpl w:val="86E0C8BE"/>
    <w:lvl w:ilvl="0" w:tplc="91D86E0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70"/>
    <w:rsid w:val="00386118"/>
    <w:rsid w:val="00481017"/>
    <w:rsid w:val="004F12F2"/>
    <w:rsid w:val="005A24E1"/>
    <w:rsid w:val="006D5570"/>
    <w:rsid w:val="008613C3"/>
    <w:rsid w:val="008F4C7E"/>
    <w:rsid w:val="00BF1D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BF82683"/>
  <w15:chartTrackingRefBased/>
  <w15:docId w15:val="{8294ABD0-D98D-6542-AB87-81D36DF0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570"/>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5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305</Words>
  <Characters>1681</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Chattah</dc:creator>
  <cp:keywords/>
  <dc:description/>
  <cp:lastModifiedBy>Aymen Chattah</cp:lastModifiedBy>
  <cp:revision>3</cp:revision>
  <dcterms:created xsi:type="dcterms:W3CDTF">2021-05-05T14:42:00Z</dcterms:created>
  <dcterms:modified xsi:type="dcterms:W3CDTF">2021-05-05T16:02:00Z</dcterms:modified>
</cp:coreProperties>
</file>