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6671711"/>
        <w:docPartObj>
          <w:docPartGallery w:val="Cover Pages"/>
          <w:docPartUnique/>
        </w:docPartObj>
      </w:sdtPr>
      <w:sdtEndPr/>
      <w:sdtContent>
        <w:p w14:paraId="6BD06568" w14:textId="5F7E0664" w:rsidR="00B2417B" w:rsidRPr="00B85FCD" w:rsidRDefault="00915A57">
          <w:r w:rsidRPr="00B85FCD">
            <w:rPr>
              <w:noProof/>
              <w:lang w:eastAsia="fr-FR"/>
            </w:rPr>
            <mc:AlternateContent>
              <mc:Choice Requires="wps">
                <w:drawing>
                  <wp:anchor distT="0" distB="0" distL="114300" distR="114300" simplePos="0" relativeHeight="251664384" behindDoc="0" locked="0" layoutInCell="1" allowOverlap="1" wp14:anchorId="11D8743E" wp14:editId="784D498A">
                    <wp:simplePos x="0" y="0"/>
                    <wp:positionH relativeFrom="page">
                      <wp:posOffset>-107899</wp:posOffset>
                    </wp:positionH>
                    <wp:positionV relativeFrom="page">
                      <wp:posOffset>1145368</wp:posOffset>
                    </wp:positionV>
                    <wp:extent cx="7481621" cy="694518"/>
                    <wp:effectExtent l="0" t="0" r="11430" b="0"/>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7481621" cy="694518"/>
                            </a:xfrm>
                            <a:prstGeom prst="rect">
                              <a:avLst/>
                            </a:prstGeom>
                            <a:noFill/>
                            <a:ln w="6350">
                              <a:noFill/>
                            </a:ln>
                          </wps:spPr>
                          <wps:txbx>
                            <w:txbxContent>
                              <w:sdt>
                                <w:sdtPr>
                                  <w:rPr>
                                    <w:rFonts w:ascii="Apple Chancery" w:hAnsi="Apple Chancery" w:cs="Apple Chancery"/>
                                    <w:sz w:val="44"/>
                                    <w:szCs w:val="44"/>
                                    <w:lang w:val="fr-FR"/>
                                  </w:rPr>
                                  <w:alias w:val="Sous-titre"/>
                                  <w:tag w:val=""/>
                                  <w:id w:val="31514948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A2E6969" w14:textId="1823ACFF" w:rsidR="00B2417B" w:rsidRPr="00B2417B" w:rsidRDefault="00B2417B" w:rsidP="00915A57">
                                    <w:pPr>
                                      <w:pStyle w:val="Sansinterligne"/>
                                      <w:jc w:val="center"/>
                                      <w:rPr>
                                        <w:rFonts w:ascii="Apple Chancery" w:hAnsi="Apple Chancery" w:cs="Apple Chancery"/>
                                        <w:sz w:val="44"/>
                                        <w:szCs w:val="44"/>
                                        <w:lang w:val="fr-FR"/>
                                      </w:rPr>
                                    </w:pPr>
                                    <w:r w:rsidRPr="00B2417B">
                                      <w:rPr>
                                        <w:rFonts w:ascii="Apple Chancery" w:hAnsi="Apple Chancery" w:cs="Apple Chancery"/>
                                        <w:sz w:val="44"/>
                                        <w:szCs w:val="44"/>
                                        <w:lang w:val="fr-FR"/>
                                      </w:rPr>
                                      <w:t>Projet SmartPatate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D8743E" id="_x0000_t202" coordsize="21600,21600" o:spt="202" path="m0,0l0,21600,21600,21600,21600,0xe">
                    <v:stroke joinstyle="miter"/>
                    <v:path gradientshapeok="t" o:connecttype="rect"/>
                  </v:shapetype>
                  <v:shape id="Zone de texte 1" o:spid="_x0000_s1026" type="#_x0000_t202" alt="Titre : Titre et sous-titre" style="position:absolute;margin-left:-8.5pt;margin-top:90.2pt;width:589.1pt;height:54.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" filled="f" stroked="f" strokeweight=".5pt">
                    <v:textbox inset="93.6pt,,0">
                      <w:txbxContent>
                        <w:sdt>
                          <w:sdtPr>
                            <w:rPr>
                              <w:rFonts w:ascii="Apple Chancery" w:hAnsi="Apple Chancery" w:cs="Apple Chancery"/>
                              <w:sz w:val="44"/>
                              <w:szCs w:val="44"/>
                              <w:lang w:val="fr-FR"/>
                            </w:rPr>
                            <w:alias w:val="Sous-titre"/>
                            <w:tag w:val=""/>
                            <w:id w:val="31514948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A2E6969" w14:textId="1823ACFF" w:rsidR="00B2417B" w:rsidRPr="00B2417B" w:rsidRDefault="00B2417B" w:rsidP="00915A57">
                              <w:pPr>
                                <w:pStyle w:val="Sansinterligne"/>
                                <w:jc w:val="center"/>
                                <w:rPr>
                                  <w:rFonts w:ascii="Apple Chancery" w:hAnsi="Apple Chancery" w:cs="Apple Chancery"/>
                                  <w:sz w:val="44"/>
                                  <w:szCs w:val="44"/>
                                  <w:lang w:val="fr-FR"/>
                                </w:rPr>
                              </w:pPr>
                              <w:r w:rsidRPr="00B2417B">
                                <w:rPr>
                                  <w:rFonts w:ascii="Apple Chancery" w:hAnsi="Apple Chancery" w:cs="Apple Chancery"/>
                                  <w:sz w:val="44"/>
                                  <w:szCs w:val="44"/>
                                  <w:lang w:val="fr-FR"/>
                                </w:rPr>
                                <w:t>Projet SmartPatate</w:t>
                              </w:r>
                            </w:p>
                          </w:sdtContent>
                        </w:sdt>
                      </w:txbxContent>
                    </v:textbox>
                    <w10:wrap anchorx="page" anchory="page"/>
                  </v:shape>
                </w:pict>
              </mc:Fallback>
            </mc:AlternateContent>
          </w:r>
          <w:r w:rsidR="00B2417B" w:rsidRPr="00B85FCD">
            <w:rPr>
              <w:noProof/>
              <w:lang w:eastAsia="fr-FR"/>
            </w:rPr>
            <mc:AlternateContent>
              <mc:Choice Requires="wps">
                <w:drawing>
                  <wp:anchor distT="0" distB="0" distL="114300" distR="114300" simplePos="0" relativeHeight="251665408" behindDoc="1" locked="0" layoutInCell="1" allowOverlap="1" wp14:anchorId="26F632E2" wp14:editId="2E7BC4E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9208B8D" id="Connecteur droit 2" o:spid="_x0000_s1026" style="position:absolute;z-index:-25165107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" strokecolor="#272727 [2749]" strokeweight="2.25pt">
                    <v:stroke joinstyle="miter"/>
                    <w10:wrap anchorx="page" anchory="page"/>
                  </v:line>
                </w:pict>
              </mc:Fallback>
            </mc:AlternateContent>
          </w:r>
        </w:p>
        <w:p w14:paraId="76F9B80D" w14:textId="3127D0B2" w:rsidR="00915A57" w:rsidRDefault="00915A57" w:rsidP="006D608A"/>
        <w:p w14:paraId="376DCCAB" w14:textId="0025E1C1" w:rsidR="00915A57" w:rsidRDefault="00915A57" w:rsidP="006D608A"/>
        <w:p w14:paraId="0A519630" w14:textId="57D7910E" w:rsidR="00915A57" w:rsidRDefault="00915A57" w:rsidP="006D608A"/>
        <w:p w14:paraId="76FB6FA6" w14:textId="77777777" w:rsidR="00915A57" w:rsidRDefault="00915A57" w:rsidP="006D608A"/>
        <w:p w14:paraId="26F726B2" w14:textId="77777777" w:rsidR="00915A57" w:rsidRDefault="00915A57" w:rsidP="006D608A"/>
        <w:p w14:paraId="07111453" w14:textId="0989D57A" w:rsidR="00915A57" w:rsidRDefault="00D05C87" w:rsidP="006D608A">
          <w:r w:rsidRPr="00B85FCD">
            <w:rPr>
              <w:noProof/>
              <w:lang w:eastAsia="fr-FR"/>
            </w:rPr>
            <mc:AlternateContent>
              <mc:Choice Requires="wps">
                <w:drawing>
                  <wp:anchor distT="0" distB="0" distL="114300" distR="114300" simplePos="0" relativeHeight="251666432" behindDoc="0" locked="0" layoutInCell="1" allowOverlap="1" wp14:anchorId="0BEC2570" wp14:editId="61975979">
                    <wp:simplePos x="0" y="0"/>
                    <wp:positionH relativeFrom="page">
                      <wp:align>left</wp:align>
                    </wp:positionH>
                    <wp:positionV relativeFrom="page">
                      <wp:align>bottom</wp:align>
                    </wp:positionV>
                    <wp:extent cx="7506335" cy="2724785"/>
                    <wp:effectExtent l="0" t="0" r="12065"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7506335" cy="2724785"/>
                            </a:xfrm>
                            <a:prstGeom prst="rect">
                              <a:avLst/>
                            </a:prstGeom>
                            <a:noFill/>
                            <a:ln w="6350">
                              <a:noFill/>
                            </a:ln>
                          </wps:spPr>
                          <wps:txbx>
                            <w:txbxContent>
                              <w:sdt>
                                <w:sdtPr>
                                  <w:rPr>
                                    <w:color w:val="262626" w:themeColor="text1" w:themeTint="D9"/>
                                    <w:sz w:val="24"/>
                                    <w:szCs w:val="24"/>
                                    <w:lang w:val="fr-FR"/>
                                  </w:rPr>
                                  <w:alias w:val="Auteur"/>
                                  <w:tag w:val=""/>
                                  <w:id w:val="14114241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F791D69" w14:textId="6242DE7F" w:rsidR="00B2417B" w:rsidRPr="00B2417B" w:rsidRDefault="00D05C87" w:rsidP="00B2417B">
                                    <w:pPr>
                                      <w:pStyle w:val="Sansinterligne"/>
                                      <w:spacing w:after="480"/>
                                      <w:rPr>
                                        <w:i/>
                                        <w:color w:val="262626" w:themeColor="text1" w:themeTint="D9"/>
                                        <w:sz w:val="32"/>
                                        <w:szCs w:val="32"/>
                                        <w:lang w:val="fr-FR"/>
                                      </w:rPr>
                                    </w:pPr>
                                    <w:r w:rsidRPr="00906B33">
                                      <w:rPr>
                                        <w:color w:val="262626" w:themeColor="text1" w:themeTint="D9"/>
                                        <w:sz w:val="24"/>
                                        <w:szCs w:val="24"/>
                                      </w:rPr>
                                      <w:t xml:space="preserve">                    </w:t>
                                    </w:r>
                                    <w:r>
                                      <w:rPr>
                                        <w:color w:val="262626" w:themeColor="text1" w:themeTint="D9"/>
                                        <w:sz w:val="24"/>
                                        <w:szCs w:val="24"/>
                                      </w:rPr>
                                      <w:t xml:space="preserve"> </w:t>
                                    </w:r>
                                    <w:r>
                                      <w:rPr>
                                        <w:color w:val="262626" w:themeColor="text1" w:themeTint="D9"/>
                                        <w:sz w:val="24"/>
                                        <w:szCs w:val="24"/>
                                        <w:lang w:val="fr-FR"/>
                                      </w:rPr>
                                      <w:t xml:space="preserve"> Gabin RITZENTHALER                    Aymeric LEMOINE </w:t>
                                    </w:r>
                                    <w:r w:rsidRPr="007848FA">
                                      <w:rPr>
                                        <w:color w:val="262626" w:themeColor="text1" w:themeTint="D9"/>
                                        <w:sz w:val="24"/>
                                        <w:szCs w:val="24"/>
                                      </w:rPr>
                                      <w:t xml:space="preserve">                    </w:t>
                                    </w:r>
                                    <w:r>
                                      <w:rPr>
                                        <w:color w:val="262626" w:themeColor="text1" w:themeTint="D9"/>
                                        <w:sz w:val="24"/>
                                        <w:szCs w:val="24"/>
                                        <w:lang w:val="fr-FR"/>
                                      </w:rPr>
                                      <w:t xml:space="preserve">Julien BISHOFF </w:t>
                                    </w:r>
                                    <w:r w:rsidRPr="00E857E2">
                                      <w:rPr>
                                        <w:color w:val="262626" w:themeColor="text1" w:themeTint="D9"/>
                                        <w:sz w:val="24"/>
                                        <w:szCs w:val="24"/>
                                      </w:rPr>
                                      <w:t xml:space="preserve">                    </w:t>
                                    </w:r>
                                    <w:r>
                                      <w:rPr>
                                        <w:color w:val="262626" w:themeColor="text1" w:themeTint="D9"/>
                                        <w:sz w:val="24"/>
                                        <w:szCs w:val="24"/>
                                        <w:lang w:val="fr-FR"/>
                                      </w:rPr>
                                      <w:t xml:space="preserve">   </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BEC2570" id="Zone de texte 3" o:spid="_x0000_s1027" type="#_x0000_t202" alt="Titre : Titre et sous-titre" style="position:absolute;margin-left:0;margin-top:0;width:591.05pt;height:214.55pt;z-index:25166643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" filled="f" stroked="f" strokeweight=".5pt">
                    <v:textbox inset="93.6pt,7.2pt,0,1in">
                      <w:txbxContent>
                        <w:sdt>
                          <w:sdtPr>
                            <w:rPr>
                              <w:color w:val="262626" w:themeColor="text1" w:themeTint="D9"/>
                              <w:sz w:val="24"/>
                              <w:szCs w:val="24"/>
                              <w:lang w:val="fr-FR"/>
                            </w:rPr>
                            <w:alias w:val="Auteur"/>
                            <w:tag w:val=""/>
                            <w:id w:val="-23324784"/>
                            <w:dataBinding w:prefixMappings="xmlns:ns0='http://purl.org/dc/elements/1.1/' xmlns:ns1='http://schemas.openxmlformats.org/package/2006/metadata/core-properties' " w:xpath="/ns1:coreProperties[1]/ns0:creator[1]" w:storeItemID="{6C3C8BC8-F283-45AE-878A-BAB7291924A1}"/>
                            <w15:appearance w15:val="hidden"/>
                            <w:text/>
                          </w:sdtPr>
                          <w:sdtContent>
                            <w:p w14:paraId="0F791D69" w14:textId="6242DE7F" w:rsidR="00B2417B" w:rsidRPr="00B2417B" w:rsidRDefault="00D05C87" w:rsidP="00B2417B">
                              <w:pPr>
                                <w:pStyle w:val="Sansinterligne"/>
                                <w:spacing w:after="480"/>
                                <w:rPr>
                                  <w:i/>
                                  <w:color w:val="262626" w:themeColor="text1" w:themeTint="D9"/>
                                  <w:sz w:val="32"/>
                                  <w:szCs w:val="32"/>
                                  <w:lang w:val="fr-FR"/>
                                </w:rPr>
                              </w:pPr>
                              <w:r w:rsidRPr="00906B33">
                                <w:rPr>
                                  <w:color w:val="262626" w:themeColor="text1" w:themeTint="D9"/>
                                  <w:sz w:val="24"/>
                                  <w:szCs w:val="24"/>
                                </w:rPr>
                                <w:t xml:space="preserve">                    </w:t>
                              </w:r>
                              <w:r>
                                <w:rPr>
                                  <w:color w:val="262626" w:themeColor="text1" w:themeTint="D9"/>
                                  <w:sz w:val="24"/>
                                  <w:szCs w:val="24"/>
                                </w:rPr>
                                <w:t xml:space="preserve"> </w:t>
                              </w:r>
                              <w:r>
                                <w:rPr>
                                  <w:color w:val="262626" w:themeColor="text1" w:themeTint="D9"/>
                                  <w:sz w:val="24"/>
                                  <w:szCs w:val="24"/>
                                  <w:lang w:val="fr-FR"/>
                                </w:rPr>
                                <w:t xml:space="preserve"> Gabin RITZENTHALER                    Aymeric LEMOINE </w:t>
                              </w:r>
                              <w:r w:rsidRPr="007848FA">
                                <w:rPr>
                                  <w:color w:val="262626" w:themeColor="text1" w:themeTint="D9"/>
                                  <w:sz w:val="24"/>
                                  <w:szCs w:val="24"/>
                                </w:rPr>
                                <w:t xml:space="preserve">                    </w:t>
                              </w:r>
                              <w:r>
                                <w:rPr>
                                  <w:color w:val="262626" w:themeColor="text1" w:themeTint="D9"/>
                                  <w:sz w:val="24"/>
                                  <w:szCs w:val="24"/>
                                  <w:lang w:val="fr-FR"/>
                                </w:rPr>
                                <w:t xml:space="preserve">Julien BISHOFF </w:t>
                              </w:r>
                              <w:r w:rsidRPr="00E857E2">
                                <w:rPr>
                                  <w:color w:val="262626" w:themeColor="text1" w:themeTint="D9"/>
                                  <w:sz w:val="24"/>
                                  <w:szCs w:val="24"/>
                                </w:rPr>
                                <w:t xml:space="preserve">                    </w:t>
                              </w:r>
                              <w:r>
                                <w:rPr>
                                  <w:color w:val="262626" w:themeColor="text1" w:themeTint="D9"/>
                                  <w:sz w:val="24"/>
                                  <w:szCs w:val="24"/>
                                  <w:lang w:val="fr-FR"/>
                                </w:rPr>
                                <w:t xml:space="preserve">   </w:t>
                              </w:r>
                            </w:p>
                          </w:sdtContent>
                        </w:sdt>
                      </w:txbxContent>
                    </v:textbox>
                    <w10:wrap anchorx="page" anchory="page"/>
                  </v:shape>
                </w:pict>
              </mc:Fallback>
            </mc:AlternateContent>
          </w:r>
        </w:p>
        <w:p w14:paraId="44B0859F" w14:textId="77777777" w:rsidR="00915A57" w:rsidRDefault="00915A57" w:rsidP="006D608A"/>
        <w:p w14:paraId="43030F63" w14:textId="77777777" w:rsidR="00915A57" w:rsidRDefault="00915A57" w:rsidP="006D608A"/>
        <w:p w14:paraId="67720EA5" w14:textId="07CF5FF2" w:rsidR="00915A57" w:rsidRDefault="00915A57" w:rsidP="006D608A">
          <w:r>
            <w:rPr>
              <w:noProof/>
              <w:lang w:eastAsia="fr-FR"/>
            </w:rPr>
            <w:drawing>
              <wp:inline distT="0" distB="0" distL="0" distR="0" wp14:anchorId="39A08A5A" wp14:editId="5EE86474">
                <wp:extent cx="5753100" cy="3591560"/>
                <wp:effectExtent l="0" t="0" r="12700" b="0"/>
                <wp:docPr id="5" name="Image 5" descr="../Desktop/IMG_1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G_14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591560"/>
                        </a:xfrm>
                        <a:prstGeom prst="rect">
                          <a:avLst/>
                        </a:prstGeom>
                        <a:noFill/>
                        <a:ln>
                          <a:noFill/>
                        </a:ln>
                      </pic:spPr>
                    </pic:pic>
                  </a:graphicData>
                </a:graphic>
              </wp:inline>
            </w:drawing>
          </w:r>
        </w:p>
        <w:p w14:paraId="1DA8CD4D" w14:textId="77777777" w:rsidR="00915A57" w:rsidRDefault="00915A57" w:rsidP="006D608A"/>
        <w:p w14:paraId="6FD8B206" w14:textId="77777777" w:rsidR="00915A57" w:rsidRDefault="00915A57" w:rsidP="006D608A"/>
        <w:p w14:paraId="67329314" w14:textId="77777777" w:rsidR="00915A57" w:rsidRDefault="00915A57" w:rsidP="006D608A"/>
        <w:p w14:paraId="1A414CB2" w14:textId="77777777" w:rsidR="00915A57" w:rsidRDefault="00915A57" w:rsidP="006D608A"/>
        <w:p w14:paraId="562807C1" w14:textId="77777777" w:rsidR="00915A57" w:rsidRDefault="00915A57" w:rsidP="006D608A"/>
        <w:p w14:paraId="58BE4EB4" w14:textId="77777777" w:rsidR="00915A57" w:rsidRDefault="00915A57" w:rsidP="006D608A"/>
        <w:p w14:paraId="17DE3632" w14:textId="77777777" w:rsidR="00915A57" w:rsidRDefault="00915A57" w:rsidP="006D608A"/>
        <w:p w14:paraId="46DC3FB4" w14:textId="77777777" w:rsidR="00915A57" w:rsidRDefault="00915A57" w:rsidP="006D608A"/>
        <w:p w14:paraId="34CF3334" w14:textId="35457544" w:rsidR="00B2417B" w:rsidRPr="00B85FCD" w:rsidRDefault="00725F8F" w:rsidP="006D608A"/>
      </w:sdtContent>
    </w:sdt>
    <w:p w14:paraId="77CF5D05" w14:textId="77777777" w:rsidR="00761EA7" w:rsidRPr="00C13EAA" w:rsidRDefault="00E147BB" w:rsidP="00E147BB">
      <w:pPr>
        <w:jc w:val="center"/>
        <w:rPr>
          <w:i/>
          <w:sz w:val="36"/>
          <w:szCs w:val="36"/>
          <w:u w:val="single"/>
        </w:rPr>
      </w:pPr>
      <w:r w:rsidRPr="00C13EAA">
        <w:rPr>
          <w:i/>
          <w:sz w:val="36"/>
          <w:szCs w:val="36"/>
          <w:u w:val="single"/>
        </w:rPr>
        <w:lastRenderedPageBreak/>
        <w:t>Rapport de projet : SmartPatate</w:t>
      </w:r>
    </w:p>
    <w:p w14:paraId="69306E31" w14:textId="77777777" w:rsidR="00E147BB" w:rsidRPr="00882596" w:rsidRDefault="00E147BB" w:rsidP="00E147BB">
      <w:pPr>
        <w:jc w:val="center"/>
        <w:rPr>
          <w:sz w:val="24"/>
          <w:szCs w:val="24"/>
          <w:u w:val="single"/>
        </w:rPr>
      </w:pPr>
    </w:p>
    <w:p w14:paraId="020044DE" w14:textId="77777777" w:rsidR="00E147BB" w:rsidRPr="00882596" w:rsidRDefault="00E147BB" w:rsidP="00E147BB">
      <w:pPr>
        <w:rPr>
          <w:b/>
          <w:sz w:val="24"/>
          <w:szCs w:val="24"/>
        </w:rPr>
      </w:pPr>
      <w:r w:rsidRPr="00882596">
        <w:rPr>
          <w:b/>
          <w:sz w:val="24"/>
          <w:szCs w:val="24"/>
        </w:rPr>
        <w:t>Contexte :</w:t>
      </w:r>
    </w:p>
    <w:p w14:paraId="5F5E9DD0" w14:textId="77777777" w:rsidR="00E147BB" w:rsidRDefault="00E147BB" w:rsidP="00E147BB">
      <w:r>
        <w:t>Nous sommes en groupe de trois personnes ici composé de Julien Bischoff, Aymeric Lemoine et Gabin Ritzenthaler. On cherche à créer une SmartPatate agissant comme la commande d’un circuit effectuant</w:t>
      </w:r>
      <w:r w:rsidR="0060213D">
        <w:t xml:space="preserve"> différentes</w:t>
      </w:r>
      <w:r>
        <w:t xml:space="preserve"> </w:t>
      </w:r>
      <w:r w:rsidR="0060213D">
        <w:t xml:space="preserve">actions </w:t>
      </w:r>
      <w:r>
        <w:t>en fonction de la façon avec laquelle elle est touchée.</w:t>
      </w:r>
      <w:r w:rsidR="0060213D">
        <w:t xml:space="preserve"> On utilise ici un système Arduino, le programme est lui aussi codé en langage Arduino.</w:t>
      </w:r>
    </w:p>
    <w:p w14:paraId="4F07A39F" w14:textId="77777777" w:rsidR="00882596" w:rsidRDefault="00882596" w:rsidP="00E147BB"/>
    <w:p w14:paraId="731CE9FE" w14:textId="77777777" w:rsidR="00882596" w:rsidRPr="00E147BB" w:rsidRDefault="00882596" w:rsidP="00E147BB"/>
    <w:p w14:paraId="4BD91200" w14:textId="77777777" w:rsidR="00E147BB" w:rsidRPr="00882596" w:rsidRDefault="00E147BB" w:rsidP="00E147BB">
      <w:pPr>
        <w:rPr>
          <w:b/>
          <w:sz w:val="24"/>
          <w:szCs w:val="24"/>
        </w:rPr>
      </w:pPr>
      <w:r w:rsidRPr="00882596">
        <w:rPr>
          <w:b/>
          <w:sz w:val="24"/>
          <w:szCs w:val="24"/>
        </w:rPr>
        <w:t>Résultat des expériences :</w:t>
      </w:r>
    </w:p>
    <w:p w14:paraId="619467E2" w14:textId="77777777" w:rsidR="008C1CD0" w:rsidRPr="008C1CD0" w:rsidRDefault="008C1CD0" w:rsidP="00E147BB">
      <w:r>
        <w:rPr>
          <w:u w:val="single"/>
        </w:rPr>
        <w:t>Expérience 1 :</w:t>
      </w:r>
    </w:p>
    <w:p w14:paraId="156239CC" w14:textId="77777777" w:rsidR="00EB7F42" w:rsidRDefault="00EB7F42" w:rsidP="00E147BB">
      <w:r>
        <w:t>On retrouve ci-dessous le</w:t>
      </w:r>
      <w:r w:rsidR="001330B2">
        <w:t>s</w:t>
      </w:r>
      <w:r>
        <w:t xml:space="preserve"> résultats sous forme de tableau et de graph de l’expérience 1 :</w:t>
      </w:r>
    </w:p>
    <w:tbl>
      <w:tblPr>
        <w:tblStyle w:val="Grilledutableau"/>
        <w:tblW w:w="9493" w:type="dxa"/>
        <w:tblInd w:w="-5" w:type="dxa"/>
        <w:tblLayout w:type="fixed"/>
        <w:tblLook w:val="04A0" w:firstRow="1" w:lastRow="0" w:firstColumn="1" w:lastColumn="0" w:noHBand="0" w:noVBand="1"/>
      </w:tblPr>
      <w:tblGrid>
        <w:gridCol w:w="1254"/>
        <w:gridCol w:w="824"/>
        <w:gridCol w:w="824"/>
        <w:gridCol w:w="824"/>
        <w:gridCol w:w="824"/>
        <w:gridCol w:w="823"/>
        <w:gridCol w:w="824"/>
        <w:gridCol w:w="824"/>
        <w:gridCol w:w="824"/>
        <w:gridCol w:w="824"/>
        <w:gridCol w:w="824"/>
      </w:tblGrid>
      <w:tr w:rsidR="001330B2" w14:paraId="7038FE06" w14:textId="77777777" w:rsidTr="001330B2">
        <w:tc>
          <w:tcPr>
            <w:tcW w:w="1254" w:type="dxa"/>
            <w:vAlign w:val="center"/>
          </w:tcPr>
          <w:p w14:paraId="745001C6" w14:textId="77777777" w:rsidR="00EB7F42" w:rsidRDefault="00EB7F42" w:rsidP="00E147BB">
            <w:r>
              <w:t>Fréquence</w:t>
            </w:r>
          </w:p>
        </w:tc>
        <w:tc>
          <w:tcPr>
            <w:tcW w:w="824" w:type="dxa"/>
            <w:vAlign w:val="center"/>
          </w:tcPr>
          <w:p w14:paraId="3C6111C0" w14:textId="77777777" w:rsidR="00EB7F42" w:rsidRDefault="00EB7F42" w:rsidP="00E147BB">
            <w:r>
              <w:t>500 Hz</w:t>
            </w:r>
          </w:p>
        </w:tc>
        <w:tc>
          <w:tcPr>
            <w:tcW w:w="824" w:type="dxa"/>
            <w:vAlign w:val="center"/>
          </w:tcPr>
          <w:p w14:paraId="72F2C04C" w14:textId="77777777" w:rsidR="00EB7F42" w:rsidRDefault="00EB7F42" w:rsidP="00E147BB">
            <w:r>
              <w:t>1 KHz</w:t>
            </w:r>
          </w:p>
        </w:tc>
        <w:tc>
          <w:tcPr>
            <w:tcW w:w="824" w:type="dxa"/>
            <w:vAlign w:val="center"/>
          </w:tcPr>
          <w:p w14:paraId="65C823BC" w14:textId="77777777" w:rsidR="00EB7F42" w:rsidRDefault="00EB7F42" w:rsidP="00E147BB">
            <w:r>
              <w:t>10 KHz</w:t>
            </w:r>
          </w:p>
        </w:tc>
        <w:tc>
          <w:tcPr>
            <w:tcW w:w="824" w:type="dxa"/>
            <w:vAlign w:val="center"/>
          </w:tcPr>
          <w:p w14:paraId="4A0FD483" w14:textId="77777777" w:rsidR="00EB7F42" w:rsidRDefault="00EB7F42" w:rsidP="00E147BB">
            <w:r>
              <w:t>50 KHz</w:t>
            </w:r>
          </w:p>
        </w:tc>
        <w:tc>
          <w:tcPr>
            <w:tcW w:w="823" w:type="dxa"/>
            <w:vAlign w:val="center"/>
          </w:tcPr>
          <w:p w14:paraId="5C589109" w14:textId="77777777" w:rsidR="00EB7F42" w:rsidRDefault="00EB7F42" w:rsidP="00E147BB">
            <w:r>
              <w:t>100 KHz</w:t>
            </w:r>
          </w:p>
        </w:tc>
        <w:tc>
          <w:tcPr>
            <w:tcW w:w="824" w:type="dxa"/>
            <w:vAlign w:val="center"/>
          </w:tcPr>
          <w:p w14:paraId="4CC0F23E" w14:textId="77777777" w:rsidR="00EB7F42" w:rsidRDefault="00EB7F42" w:rsidP="00E147BB">
            <w:r>
              <w:t>200 KHz</w:t>
            </w:r>
          </w:p>
        </w:tc>
        <w:tc>
          <w:tcPr>
            <w:tcW w:w="824" w:type="dxa"/>
            <w:vAlign w:val="center"/>
          </w:tcPr>
          <w:p w14:paraId="211A048D" w14:textId="77777777" w:rsidR="00EB7F42" w:rsidRDefault="00EB7F42" w:rsidP="00E147BB">
            <w:r>
              <w:t>300 KHz</w:t>
            </w:r>
          </w:p>
        </w:tc>
        <w:tc>
          <w:tcPr>
            <w:tcW w:w="824" w:type="dxa"/>
            <w:vAlign w:val="center"/>
          </w:tcPr>
          <w:p w14:paraId="7E2D4865" w14:textId="77777777" w:rsidR="00EB7F42" w:rsidRDefault="00EB7F42" w:rsidP="00E147BB">
            <w:r>
              <w:t>400 KHz</w:t>
            </w:r>
          </w:p>
        </w:tc>
        <w:tc>
          <w:tcPr>
            <w:tcW w:w="824" w:type="dxa"/>
            <w:vAlign w:val="center"/>
          </w:tcPr>
          <w:p w14:paraId="2A3F4D38" w14:textId="77777777" w:rsidR="00EB7F42" w:rsidRDefault="00EB7F42" w:rsidP="00E147BB">
            <w:r>
              <w:t>500 KHz</w:t>
            </w:r>
          </w:p>
        </w:tc>
        <w:tc>
          <w:tcPr>
            <w:tcW w:w="824" w:type="dxa"/>
            <w:vAlign w:val="center"/>
          </w:tcPr>
          <w:p w14:paraId="59822101" w14:textId="77777777" w:rsidR="00EB7F42" w:rsidRDefault="00EB7F42" w:rsidP="00E147BB">
            <w:r>
              <w:t>600 KHz</w:t>
            </w:r>
          </w:p>
        </w:tc>
      </w:tr>
      <w:tr w:rsidR="001330B2" w14:paraId="40C43668" w14:textId="77777777" w:rsidTr="001330B2">
        <w:tc>
          <w:tcPr>
            <w:tcW w:w="1254" w:type="dxa"/>
            <w:vAlign w:val="center"/>
          </w:tcPr>
          <w:p w14:paraId="55762424" w14:textId="77777777" w:rsidR="00EB7F42" w:rsidRDefault="00EB7F42" w:rsidP="00E147BB">
            <w:r>
              <w:t>Tension crête à crête pas touché</w:t>
            </w:r>
          </w:p>
        </w:tc>
        <w:tc>
          <w:tcPr>
            <w:tcW w:w="824" w:type="dxa"/>
            <w:vAlign w:val="center"/>
          </w:tcPr>
          <w:p w14:paraId="30554B93" w14:textId="77777777" w:rsidR="00EB7F42" w:rsidRDefault="00EB7F42" w:rsidP="00E147BB">
            <w:r>
              <w:t>5 Volt</w:t>
            </w:r>
          </w:p>
        </w:tc>
        <w:tc>
          <w:tcPr>
            <w:tcW w:w="824" w:type="dxa"/>
            <w:vAlign w:val="center"/>
          </w:tcPr>
          <w:p w14:paraId="53411FB7" w14:textId="77777777" w:rsidR="00EB7F42" w:rsidRDefault="00EB7F42" w:rsidP="00E147BB">
            <w:r>
              <w:t>5 Volt</w:t>
            </w:r>
          </w:p>
        </w:tc>
        <w:tc>
          <w:tcPr>
            <w:tcW w:w="824" w:type="dxa"/>
            <w:vAlign w:val="center"/>
          </w:tcPr>
          <w:p w14:paraId="046A9D1B" w14:textId="77777777" w:rsidR="00EB7F42" w:rsidRDefault="00EB7F42" w:rsidP="00E147BB">
            <w:r>
              <w:t>5 Volt</w:t>
            </w:r>
          </w:p>
        </w:tc>
        <w:tc>
          <w:tcPr>
            <w:tcW w:w="824" w:type="dxa"/>
            <w:vAlign w:val="center"/>
          </w:tcPr>
          <w:p w14:paraId="0919BE53" w14:textId="77777777" w:rsidR="00EB7F42" w:rsidRDefault="00EB7F42" w:rsidP="00E147BB">
            <w:r>
              <w:t>5 Volt</w:t>
            </w:r>
          </w:p>
        </w:tc>
        <w:tc>
          <w:tcPr>
            <w:tcW w:w="823" w:type="dxa"/>
            <w:vAlign w:val="center"/>
          </w:tcPr>
          <w:p w14:paraId="3BA71B64" w14:textId="77777777" w:rsidR="00EB7F42" w:rsidRDefault="00EB7F42" w:rsidP="00E147BB">
            <w:r>
              <w:t>5 Volt</w:t>
            </w:r>
          </w:p>
        </w:tc>
        <w:tc>
          <w:tcPr>
            <w:tcW w:w="824" w:type="dxa"/>
            <w:vAlign w:val="center"/>
          </w:tcPr>
          <w:p w14:paraId="14D2AFBC" w14:textId="77777777" w:rsidR="00EB7F42" w:rsidRDefault="00EB7F42" w:rsidP="00E147BB">
            <w:r>
              <w:t>5 Volt</w:t>
            </w:r>
          </w:p>
        </w:tc>
        <w:tc>
          <w:tcPr>
            <w:tcW w:w="824" w:type="dxa"/>
            <w:vAlign w:val="center"/>
          </w:tcPr>
          <w:p w14:paraId="71AC820E" w14:textId="77777777" w:rsidR="00EB7F42" w:rsidRDefault="001330B2" w:rsidP="00E147BB">
            <w:r>
              <w:t>4 Volt</w:t>
            </w:r>
          </w:p>
        </w:tc>
        <w:tc>
          <w:tcPr>
            <w:tcW w:w="824" w:type="dxa"/>
            <w:vAlign w:val="center"/>
          </w:tcPr>
          <w:p w14:paraId="02064D39" w14:textId="77777777" w:rsidR="00EB7F42" w:rsidRDefault="001330B2" w:rsidP="00E147BB">
            <w:r>
              <w:t>1.25 Volt</w:t>
            </w:r>
          </w:p>
        </w:tc>
        <w:tc>
          <w:tcPr>
            <w:tcW w:w="824" w:type="dxa"/>
            <w:vAlign w:val="center"/>
          </w:tcPr>
          <w:p w14:paraId="46CD3A2E" w14:textId="77777777" w:rsidR="00EB7F42" w:rsidRDefault="001330B2" w:rsidP="00E147BB">
            <w:r>
              <w:t>0.8 Volt</w:t>
            </w:r>
          </w:p>
        </w:tc>
        <w:tc>
          <w:tcPr>
            <w:tcW w:w="824" w:type="dxa"/>
            <w:vAlign w:val="center"/>
          </w:tcPr>
          <w:p w14:paraId="4A3DD293" w14:textId="77777777" w:rsidR="00EB7F42" w:rsidRDefault="001330B2" w:rsidP="00E147BB">
            <w:r>
              <w:t>1 Volt</w:t>
            </w:r>
          </w:p>
        </w:tc>
      </w:tr>
      <w:tr w:rsidR="001330B2" w14:paraId="1174844C" w14:textId="77777777" w:rsidTr="001330B2">
        <w:tc>
          <w:tcPr>
            <w:tcW w:w="1254" w:type="dxa"/>
            <w:vAlign w:val="center"/>
          </w:tcPr>
          <w:p w14:paraId="426807ED" w14:textId="77777777" w:rsidR="00EB7F42" w:rsidRDefault="00EB7F42" w:rsidP="00E147BB">
            <w:r>
              <w:t>Tension crête à crête touché</w:t>
            </w:r>
          </w:p>
        </w:tc>
        <w:tc>
          <w:tcPr>
            <w:tcW w:w="824" w:type="dxa"/>
            <w:vAlign w:val="center"/>
          </w:tcPr>
          <w:p w14:paraId="2C04E844" w14:textId="77777777" w:rsidR="00EB7F42" w:rsidRDefault="00EB7F42" w:rsidP="00E147BB">
            <w:r>
              <w:t>5 Volt</w:t>
            </w:r>
          </w:p>
        </w:tc>
        <w:tc>
          <w:tcPr>
            <w:tcW w:w="824" w:type="dxa"/>
            <w:vAlign w:val="center"/>
          </w:tcPr>
          <w:p w14:paraId="534F3206" w14:textId="77777777" w:rsidR="00EB7F42" w:rsidRDefault="00EB7F42" w:rsidP="00E147BB">
            <w:r>
              <w:t>5 Volt</w:t>
            </w:r>
          </w:p>
        </w:tc>
        <w:tc>
          <w:tcPr>
            <w:tcW w:w="824" w:type="dxa"/>
            <w:vAlign w:val="center"/>
          </w:tcPr>
          <w:p w14:paraId="203EE84C" w14:textId="77777777" w:rsidR="00EB7F42" w:rsidRDefault="00EB7F42" w:rsidP="00E147BB">
            <w:r>
              <w:t>5 Volt</w:t>
            </w:r>
          </w:p>
        </w:tc>
        <w:tc>
          <w:tcPr>
            <w:tcW w:w="824" w:type="dxa"/>
            <w:vAlign w:val="center"/>
          </w:tcPr>
          <w:p w14:paraId="28627677" w14:textId="77777777" w:rsidR="00EB7F42" w:rsidRDefault="00EB7F42" w:rsidP="00E147BB">
            <w:r>
              <w:t>5 Volt</w:t>
            </w:r>
          </w:p>
        </w:tc>
        <w:tc>
          <w:tcPr>
            <w:tcW w:w="823" w:type="dxa"/>
            <w:vAlign w:val="center"/>
          </w:tcPr>
          <w:p w14:paraId="64677850" w14:textId="77777777" w:rsidR="00EB7F42" w:rsidRDefault="00EB7F42" w:rsidP="00E147BB">
            <w:r>
              <w:t>5 Volt</w:t>
            </w:r>
          </w:p>
        </w:tc>
        <w:tc>
          <w:tcPr>
            <w:tcW w:w="824" w:type="dxa"/>
            <w:vAlign w:val="center"/>
          </w:tcPr>
          <w:p w14:paraId="707F8108" w14:textId="77777777" w:rsidR="00EB7F42" w:rsidRDefault="00EB7F42" w:rsidP="00E147BB">
            <w:r>
              <w:t>3.75 Volt</w:t>
            </w:r>
          </w:p>
        </w:tc>
        <w:tc>
          <w:tcPr>
            <w:tcW w:w="824" w:type="dxa"/>
            <w:vAlign w:val="center"/>
          </w:tcPr>
          <w:p w14:paraId="6686064A" w14:textId="77777777" w:rsidR="00EB7F42" w:rsidRDefault="001330B2" w:rsidP="00E147BB">
            <w:r>
              <w:t>1 Volt</w:t>
            </w:r>
          </w:p>
        </w:tc>
        <w:tc>
          <w:tcPr>
            <w:tcW w:w="824" w:type="dxa"/>
            <w:vAlign w:val="center"/>
          </w:tcPr>
          <w:p w14:paraId="3EAC44C9" w14:textId="77777777" w:rsidR="00EB7F42" w:rsidRDefault="001330B2" w:rsidP="00E147BB">
            <w:r>
              <w:t>0.35 Volt</w:t>
            </w:r>
          </w:p>
        </w:tc>
        <w:tc>
          <w:tcPr>
            <w:tcW w:w="824" w:type="dxa"/>
            <w:vAlign w:val="center"/>
          </w:tcPr>
          <w:p w14:paraId="71D7AF2E" w14:textId="77777777" w:rsidR="00EB7F42" w:rsidRDefault="001330B2" w:rsidP="00E147BB">
            <w:r>
              <w:t>0.3 Volt</w:t>
            </w:r>
          </w:p>
        </w:tc>
        <w:tc>
          <w:tcPr>
            <w:tcW w:w="824" w:type="dxa"/>
            <w:vAlign w:val="center"/>
          </w:tcPr>
          <w:p w14:paraId="7A686195" w14:textId="77777777" w:rsidR="00EB7F42" w:rsidRDefault="001330B2" w:rsidP="00E147BB">
            <w:r>
              <w:t>0.3 Volt</w:t>
            </w:r>
          </w:p>
        </w:tc>
      </w:tr>
    </w:tbl>
    <w:p w14:paraId="3E041221" w14:textId="77777777" w:rsidR="001330B2" w:rsidRDefault="001330B2" w:rsidP="00E147BB"/>
    <w:p w14:paraId="65A5FF2D" w14:textId="4B26C73E" w:rsidR="00BB25C5" w:rsidRDefault="00BB25C5" w:rsidP="00E147BB">
      <w:r>
        <w:t>On remarque des</w:t>
      </w:r>
      <w:r w:rsidR="001330B2">
        <w:t xml:space="preserve"> modifications du signal qu’à par</w:t>
      </w:r>
      <w:r>
        <w:t>tir d’une fréquence de 200 KHz.</w:t>
      </w:r>
    </w:p>
    <w:p w14:paraId="347560DF" w14:textId="77777777" w:rsidR="00D41B19" w:rsidRDefault="00D41B19" w:rsidP="00E147BB">
      <w:r>
        <w:t>On retrouve ci-dessous le tracé des expérimentations :</w:t>
      </w:r>
    </w:p>
    <w:p w14:paraId="16121618" w14:textId="77777777" w:rsidR="00D41B19" w:rsidRDefault="0097458A" w:rsidP="00E147BB">
      <w:pPr>
        <w:rPr>
          <w:b/>
        </w:rPr>
      </w:pPr>
      <w:r>
        <w:rPr>
          <w:noProof/>
          <w:lang w:eastAsia="fr-FR"/>
        </w:rPr>
        <mc:AlternateContent>
          <mc:Choice Requires="wps">
            <w:drawing>
              <wp:anchor distT="45720" distB="45720" distL="114300" distR="114300" simplePos="0" relativeHeight="251659264" behindDoc="0" locked="0" layoutInCell="1" allowOverlap="1" wp14:anchorId="2ECBF407" wp14:editId="615D7001">
                <wp:simplePos x="0" y="0"/>
                <wp:positionH relativeFrom="page">
                  <wp:posOffset>5229225</wp:posOffset>
                </wp:positionH>
                <wp:positionV relativeFrom="paragraph">
                  <wp:posOffset>860425</wp:posOffset>
                </wp:positionV>
                <wp:extent cx="2151380" cy="1209675"/>
                <wp:effectExtent l="0" t="0" r="2032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1380" cy="1209675"/>
                        </a:xfrm>
                        <a:prstGeom prst="rect">
                          <a:avLst/>
                        </a:prstGeom>
                        <a:solidFill>
                          <a:srgbClr val="FFFFFF"/>
                        </a:solidFill>
                        <a:ln w="9525">
                          <a:solidFill>
                            <a:srgbClr val="000000"/>
                          </a:solidFill>
                          <a:miter lim="800000"/>
                          <a:headEnd/>
                          <a:tailEnd/>
                        </a:ln>
                      </wps:spPr>
                      <wps:txbx>
                        <w:txbxContent>
                          <w:p w14:paraId="1E9E5DAB" w14:textId="77777777" w:rsidR="00C80290" w:rsidRDefault="00C80290">
                            <w:r>
                              <w:t>Légende :</w:t>
                            </w:r>
                          </w:p>
                          <w:p w14:paraId="3C7C3A32" w14:textId="77777777" w:rsidR="00C80290" w:rsidRDefault="00C80290">
                            <w:r>
                              <w:tab/>
                              <w:t>Tension crête à crête non touché</w:t>
                            </w:r>
                          </w:p>
                          <w:p w14:paraId="04D1582D" w14:textId="77777777" w:rsidR="00C80290" w:rsidRDefault="00C80290">
                            <w:r>
                              <w:tab/>
                              <w:t xml:space="preserve">Tension crête à crête </w:t>
                            </w:r>
                            <w:r w:rsidR="0097458A">
                              <w:t>touché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BF407" id="Zone de texte 2" o:spid="_x0000_s1028" type="#_x0000_t202" style="position:absolute;margin-left:411.75pt;margin-top:67.75pt;width:169.4pt;height:95.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">
                <v:textbox>
                  <w:txbxContent>
                    <w:p w14:paraId="1E9E5DAB" w14:textId="77777777" w:rsidR="00C80290" w:rsidRDefault="00C80290">
                      <w:r>
                        <w:t>Légende :</w:t>
                      </w:r>
                    </w:p>
                    <w:p w14:paraId="3C7C3A32" w14:textId="77777777" w:rsidR="00C80290" w:rsidRDefault="00C80290">
                      <w:r>
                        <w:tab/>
                        <w:t>Tension crête à crête non touché</w:t>
                      </w:r>
                    </w:p>
                    <w:p w14:paraId="04D1582D" w14:textId="77777777" w:rsidR="00C80290" w:rsidRDefault="00C80290">
                      <w:r>
                        <w:tab/>
                        <w:t xml:space="preserve">Tension crête à crête </w:t>
                      </w:r>
                      <w:r w:rsidR="0097458A">
                        <w:t>touché</w:t>
                      </w:r>
                    </w:p>
                  </w:txbxContent>
                </v:textbox>
                <w10:wrap type="square" anchorx="page"/>
              </v:shape>
            </w:pict>
          </mc:Fallback>
        </mc:AlternateContent>
      </w:r>
      <w:r w:rsidR="00C80290">
        <w:rPr>
          <w:noProof/>
          <w:lang w:eastAsia="fr-FR"/>
        </w:rPr>
        <mc:AlternateContent>
          <mc:Choice Requires="wps">
            <w:drawing>
              <wp:anchor distT="0" distB="0" distL="114300" distR="114300" simplePos="0" relativeHeight="251662336" behindDoc="0" locked="0" layoutInCell="1" allowOverlap="1" wp14:anchorId="589ED0CC" wp14:editId="5FBCF44E">
                <wp:simplePos x="0" y="0"/>
                <wp:positionH relativeFrom="margin">
                  <wp:posOffset>4581525</wp:posOffset>
                </wp:positionH>
                <wp:positionV relativeFrom="paragraph">
                  <wp:posOffset>1254760</wp:posOffset>
                </wp:positionV>
                <wp:extent cx="66675" cy="45719"/>
                <wp:effectExtent l="0" t="0" r="28575" b="12065"/>
                <wp:wrapNone/>
                <wp:docPr id="3" name="Ellipse 3"/>
                <wp:cNvGraphicFramePr/>
                <a:graphic xmlns:a="http://schemas.openxmlformats.org/drawingml/2006/main">
                  <a:graphicData uri="http://schemas.microsoft.com/office/word/2010/wordprocessingShape">
                    <wps:wsp>
                      <wps:cNvSpPr/>
                      <wps:spPr>
                        <a:xfrm>
                          <a:off x="0" y="0"/>
                          <a:ext cx="66675" cy="45719"/>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2BB647A" id="Ellipse 3" o:spid="_x0000_s1026" style="position:absolute;margin-left:360.75pt;margin-top:98.8pt;width:5.25pt;height:3.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" fillcolor="#4472c4 [3208]" strokecolor="#4472c4 [3208]" strokeweight="1pt">
                <v:stroke joinstyle="miter"/>
                <w10:wrap anchorx="margin"/>
              </v:oval>
            </w:pict>
          </mc:Fallback>
        </mc:AlternateContent>
      </w:r>
      <w:r w:rsidR="00C80290">
        <w:rPr>
          <w:noProof/>
          <w:lang w:eastAsia="fr-FR"/>
        </w:rPr>
        <mc:AlternateContent>
          <mc:Choice Requires="wps">
            <w:drawing>
              <wp:anchor distT="0" distB="0" distL="114300" distR="114300" simplePos="0" relativeHeight="251660288" behindDoc="0" locked="0" layoutInCell="1" allowOverlap="1" wp14:anchorId="6EF53823" wp14:editId="507794D2">
                <wp:simplePos x="0" y="0"/>
                <wp:positionH relativeFrom="leftMargin">
                  <wp:posOffset>5471795</wp:posOffset>
                </wp:positionH>
                <wp:positionV relativeFrom="paragraph">
                  <wp:posOffset>1698625</wp:posOffset>
                </wp:positionV>
                <wp:extent cx="66675" cy="45719"/>
                <wp:effectExtent l="0" t="0" r="28575" b="12065"/>
                <wp:wrapNone/>
                <wp:docPr id="2" name="Ellipse 2"/>
                <wp:cNvGraphicFramePr/>
                <a:graphic xmlns:a="http://schemas.openxmlformats.org/drawingml/2006/main">
                  <a:graphicData uri="http://schemas.microsoft.com/office/word/2010/wordprocessingShape">
                    <wps:wsp>
                      <wps:cNvSpPr/>
                      <wps:spPr>
                        <a:xfrm>
                          <a:off x="0" y="0"/>
                          <a:ext cx="66675" cy="45719"/>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065885F" id="Ellipse 2" o:spid="_x0000_s1026" style="position:absolute;margin-left:430.85pt;margin-top:133.75pt;width:5.25pt;height:3.6pt;z-index:25166028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" fillcolor="#00b050" strokecolor="#00b050" strokeweight="1pt">
                <v:stroke joinstyle="miter"/>
                <w10:wrap anchorx="margin"/>
              </v:oval>
            </w:pict>
          </mc:Fallback>
        </mc:AlternateContent>
      </w:r>
      <w:r w:rsidR="00D41B19">
        <w:rPr>
          <w:rFonts w:cs="Calibri"/>
          <w:noProof/>
          <w:lang w:eastAsia="fr-FR"/>
        </w:rPr>
        <w:drawing>
          <wp:inline distT="0" distB="0" distL="0" distR="0" wp14:anchorId="16950ABE" wp14:editId="10AFEDA0">
            <wp:extent cx="3012767" cy="4175740"/>
            <wp:effectExtent l="2857" t="0" r="0" b="0"/>
            <wp:docPr id="1" name="Image 1" descr="C:\Users\marie laure\AppData\Local\Microsoft\Windows\INetCacheContent.Word\jhv.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rot="16200000">
                      <a:off x="0" y="0"/>
                      <a:ext cx="3103458" cy="4301440"/>
                    </a:xfrm>
                    <a:prstGeom prst="rect">
                      <a:avLst/>
                    </a:prstGeom>
                    <a:noFill/>
                    <a:ln>
                      <a:noFill/>
                      <a:prstDash/>
                    </a:ln>
                  </pic:spPr>
                </pic:pic>
              </a:graphicData>
            </a:graphic>
          </wp:inline>
        </w:drawing>
      </w:r>
    </w:p>
    <w:p w14:paraId="4EE64A58" w14:textId="77777777" w:rsidR="00D41B19" w:rsidRDefault="008C1CD0" w:rsidP="00E147BB">
      <w:r>
        <w:lastRenderedPageBreak/>
        <w:t>On parle de capteur capacitif car l’électrode détecte des choses autres que les métaux et par conséquent ce n’est pas un capteur inductif mais un capteur capacitif.</w:t>
      </w:r>
    </w:p>
    <w:p w14:paraId="73BEF193" w14:textId="77777777" w:rsidR="008C1CD0" w:rsidRDefault="008C1CD0" w:rsidP="00E147BB">
      <w:r>
        <w:t>Dans le circuit, le corps humain remplace le rôle du condensateur, on peut ainsi calculer sa capacité de la manière suivante :</w:t>
      </w:r>
    </w:p>
    <w:p w14:paraId="7F468BE9" w14:textId="77777777" w:rsidR="00C05413" w:rsidRDefault="00C05413" w:rsidP="00C05413">
      <w:pPr>
        <w:pStyle w:val="Normalweb"/>
        <w:spacing w:before="0" w:after="0"/>
        <w:rPr>
          <w:rFonts w:ascii="Calibri" w:hAnsi="Calibri" w:cs="Calibri"/>
          <w:sz w:val="22"/>
          <w:szCs w:val="22"/>
        </w:rPr>
      </w:pPr>
    </w:p>
    <w:p w14:paraId="50725F0E" w14:textId="77777777" w:rsidR="00C05413" w:rsidRDefault="00C05413" w:rsidP="00C05413">
      <w:pPr>
        <w:pStyle w:val="Normalweb"/>
        <w:spacing w:before="0" w:after="0"/>
        <w:rPr>
          <w:rFonts w:ascii="Calibri" w:hAnsi="Calibri" w:cs="Calibri"/>
          <w:sz w:val="22"/>
          <w:szCs w:val="22"/>
        </w:rPr>
      </w:pPr>
      <w:r>
        <w:rPr>
          <w:rFonts w:ascii="Calibri" w:hAnsi="Calibri" w:cs="Calibri"/>
          <w:sz w:val="22"/>
          <w:szCs w:val="22"/>
        </w:rPr>
        <w:t>Avec C la capacité du condensateur en Farad</w:t>
      </w:r>
    </w:p>
    <w:p w14:paraId="4EB58E33" w14:textId="77777777" w:rsidR="00C05413" w:rsidRDefault="00C05413" w:rsidP="00C05413">
      <w:pPr>
        <w:pStyle w:val="Normalweb"/>
        <w:spacing w:before="0" w:after="0"/>
        <w:rPr>
          <w:rFonts w:ascii="Calibri" w:hAnsi="Calibri" w:cs="Calibri"/>
          <w:sz w:val="22"/>
          <w:szCs w:val="22"/>
        </w:rPr>
      </w:pPr>
      <w:r>
        <w:rPr>
          <w:rFonts w:ascii="Calibri" w:hAnsi="Calibri" w:cs="Calibri"/>
          <w:sz w:val="22"/>
          <w:szCs w:val="22"/>
        </w:rPr>
        <w:t>Avec f la fréquence en Hz</w:t>
      </w:r>
    </w:p>
    <w:p w14:paraId="261D2CDF" w14:textId="77777777" w:rsidR="00C05413" w:rsidRDefault="00C05413" w:rsidP="00C05413">
      <w:pPr>
        <w:pStyle w:val="Normalweb"/>
        <w:spacing w:before="0" w:after="0"/>
        <w:rPr>
          <w:rFonts w:ascii="Calibri" w:hAnsi="Calibri" w:cs="Calibri"/>
          <w:sz w:val="22"/>
          <w:szCs w:val="22"/>
        </w:rPr>
      </w:pPr>
      <w:r>
        <w:rPr>
          <w:rFonts w:ascii="Calibri" w:hAnsi="Calibri" w:cs="Calibri"/>
          <w:sz w:val="22"/>
          <w:szCs w:val="22"/>
        </w:rPr>
        <w:t>Avec L l’inductance en Henry</w:t>
      </w:r>
    </w:p>
    <w:p w14:paraId="484F2188" w14:textId="77777777" w:rsidR="008C1CD0" w:rsidRDefault="008C1CD0" w:rsidP="008C1CD0">
      <w:pPr>
        <w:pStyle w:val="Normalweb"/>
        <w:spacing w:before="0" w:after="0"/>
        <w:jc w:val="center"/>
        <w:rPr>
          <w:rFonts w:ascii="Calibri" w:hAnsi="Calibri" w:cs="Calibri"/>
        </w:rPr>
      </w:pPr>
      <w:r>
        <w:rPr>
          <w:rFonts w:ascii="Calibri" w:hAnsi="Calibri" w:cs="Calibri"/>
          <w:sz w:val="22"/>
          <w:szCs w:val="22"/>
        </w:rPr>
        <w:t>f0=</w:t>
      </w:r>
      <m:oMath>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e>
                <m:r>
                  <m:rPr>
                    <m:sty m:val="p"/>
                  </m:rPr>
                  <w:rPr>
                    <w:rFonts w:ascii="Cambria Math" w:hAnsi="Cambria Math"/>
                  </w:rPr>
                  <m:t>LC</m:t>
                </m:r>
              </m:e>
            </m:rad>
          </m:den>
        </m:f>
      </m:oMath>
    </w:p>
    <w:p w14:paraId="1EC632ED" w14:textId="77777777" w:rsidR="008C1CD0" w:rsidRDefault="008C1CD0" w:rsidP="008C1CD0">
      <w:pPr>
        <w:pStyle w:val="Normalweb"/>
        <w:spacing w:before="0" w:after="0"/>
        <w:jc w:val="center"/>
        <w:rPr>
          <w:rFonts w:ascii="Calibri" w:hAnsi="Calibri" w:cs="Calibri"/>
        </w:rPr>
      </w:pPr>
    </w:p>
    <w:p w14:paraId="349C83BE" w14:textId="77777777" w:rsidR="008C1CD0" w:rsidRPr="008C1CD0" w:rsidRDefault="00725F8F" w:rsidP="008C1CD0">
      <w:pPr>
        <w:pStyle w:val="Normalweb"/>
        <w:spacing w:before="0" w:after="0"/>
        <w:jc w:val="center"/>
      </w:pPr>
      <m:oMathPara>
        <m:oMathParaPr>
          <m:jc m:val="center"/>
        </m:oMathParaPr>
        <m:oMath>
          <m:rad>
            <m:radPr>
              <m:degHide m:val="1"/>
              <m:ctrlPr>
                <w:rPr>
                  <w:rFonts w:ascii="Cambria Math" w:hAnsi="Cambria Math"/>
                </w:rPr>
              </m:ctrlPr>
            </m:radPr>
            <m:deg/>
            <m:e>
              <m:r>
                <m:rPr>
                  <m:sty m:val="p"/>
                </m:rPr>
                <w:rPr>
                  <w:rFonts w:ascii="Cambria Math" w:hAnsi="Cambria Math"/>
                </w:rPr>
                <m:t>LC</m:t>
              </m:r>
            </m:e>
          </m:rad>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fx</m:t>
              </m:r>
              <m:r>
                <w:rPr>
                  <w:rFonts w:ascii="Cambria Math" w:hAnsi="Cambria Math"/>
                </w:rPr>
                <m:t>2</m:t>
              </m:r>
              <m:r>
                <m:rPr>
                  <m:sty m:val="p"/>
                </m:rPr>
                <w:rPr>
                  <w:rFonts w:ascii="Cambria Math" w:hAnsi="Cambria Math"/>
                </w:rPr>
                <m:t>π</m:t>
              </m:r>
            </m:den>
          </m:f>
        </m:oMath>
      </m:oMathPara>
    </w:p>
    <w:p w14:paraId="7376DB19" w14:textId="77777777" w:rsidR="008C1CD0" w:rsidRDefault="008C1CD0" w:rsidP="008C1CD0">
      <w:pPr>
        <w:pStyle w:val="Normalweb"/>
        <w:spacing w:before="0" w:after="0"/>
        <w:jc w:val="center"/>
      </w:pPr>
    </w:p>
    <w:p w14:paraId="31C04E6F" w14:textId="77777777" w:rsidR="008C1CD0" w:rsidRPr="008C1CD0" w:rsidRDefault="008C1CD0" w:rsidP="008C1CD0">
      <w:pPr>
        <w:pStyle w:val="Normalweb"/>
        <w:spacing w:before="0" w:after="0"/>
        <w:jc w:val="center"/>
      </w:pPr>
      <m:oMathPara>
        <m:oMathParaPr>
          <m:jc m:val="center"/>
        </m:oMathParaPr>
        <m:oMath>
          <m:r>
            <m:rPr>
              <m:sty m:val="p"/>
            </m:rPr>
            <w:rPr>
              <w:rFonts w:ascii="Cambria Math" w:hAnsi="Cambria Math"/>
            </w:rPr>
            <m:t>LC</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fx</m:t>
                      </m:r>
                      <m:r>
                        <w:rPr>
                          <w:rFonts w:ascii="Cambria Math" w:hAnsi="Cambria Math"/>
                        </w:rPr>
                        <m:t>2</m:t>
                      </m:r>
                      <m:r>
                        <m:rPr>
                          <m:sty m:val="p"/>
                        </m:rPr>
                        <w:rPr>
                          <w:rFonts w:ascii="Cambria Math" w:hAnsi="Cambria Math"/>
                        </w:rPr>
                        <m:t>π</m:t>
                      </m:r>
                    </m:e>
                  </m:d>
                </m:e>
                <m:sup>
                  <m:r>
                    <w:rPr>
                      <w:rFonts w:ascii="Cambria Math" w:hAnsi="Cambria Math"/>
                    </w:rPr>
                    <m:t>2</m:t>
                  </m:r>
                </m:sup>
              </m:sSup>
            </m:den>
          </m:f>
        </m:oMath>
      </m:oMathPara>
    </w:p>
    <w:p w14:paraId="398DD802" w14:textId="77777777" w:rsidR="008C1CD0" w:rsidRPr="008C1CD0" w:rsidRDefault="008C1CD0" w:rsidP="008C1CD0">
      <w:pPr>
        <w:pStyle w:val="Normalweb"/>
        <w:spacing w:before="0" w:after="0"/>
        <w:jc w:val="center"/>
      </w:pPr>
    </w:p>
    <w:p w14:paraId="11A49CD8" w14:textId="77777777" w:rsidR="008C1CD0" w:rsidRPr="008C1CD0" w:rsidRDefault="008C1CD0" w:rsidP="008C1CD0">
      <w:pPr>
        <w:pStyle w:val="Normalweb"/>
        <w:spacing w:before="0" w:after="0"/>
        <w:jc w:val="center"/>
      </w:pPr>
      <m:oMathPara>
        <m:oMath>
          <m:r>
            <m:rPr>
              <m:sty m:val="p"/>
            </m:rPr>
            <w:rPr>
              <w:rFonts w:ascii="Cambria Math" w:hAnsi="Cambria Math"/>
            </w:rPr>
            <m:t>C</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fx</m:t>
                      </m:r>
                      <m:r>
                        <w:rPr>
                          <w:rFonts w:ascii="Cambria Math" w:hAnsi="Cambria Math"/>
                        </w:rPr>
                        <m:t>2</m:t>
                      </m:r>
                      <m:r>
                        <m:rPr>
                          <m:sty m:val="p"/>
                        </m:rPr>
                        <w:rPr>
                          <w:rFonts w:ascii="Cambria Math" w:hAnsi="Cambria Math"/>
                        </w:rPr>
                        <m:t>π</m:t>
                      </m:r>
                    </m:e>
                  </m:d>
                </m:e>
                <m:sup>
                  <m:r>
                    <w:rPr>
                      <w:rFonts w:ascii="Cambria Math" w:hAnsi="Cambria Math"/>
                    </w:rPr>
                    <m:t>12</m:t>
                  </m:r>
                </m:sup>
              </m:sSup>
              <m:r>
                <m:rPr>
                  <m:sty m:val="p"/>
                </m:rPr>
                <w:rPr>
                  <w:rFonts w:ascii="Cambria Math" w:hAnsi="Cambria Math"/>
                </w:rPr>
                <m:t>L</m:t>
              </m:r>
            </m:den>
          </m:f>
        </m:oMath>
      </m:oMathPara>
    </w:p>
    <w:p w14:paraId="7321D552" w14:textId="77777777" w:rsidR="008C1CD0" w:rsidRDefault="008C1CD0" w:rsidP="008C1CD0">
      <w:pPr>
        <w:pStyle w:val="Normalweb"/>
        <w:spacing w:before="0" w:after="0"/>
        <w:jc w:val="center"/>
      </w:pPr>
    </w:p>
    <w:p w14:paraId="7401963C" w14:textId="77777777" w:rsidR="008C1CD0" w:rsidRPr="008C1CD0" w:rsidRDefault="00725F8F" w:rsidP="008C1CD0">
      <w:pPr>
        <w:pStyle w:val="Normalweb"/>
        <w:spacing w:before="0" w:after="0"/>
        <w:jc w:val="center"/>
      </w:pPr>
      <m:oMathPara>
        <m:oMath>
          <m:rad>
            <m:radPr>
              <m:degHide m:val="1"/>
              <m:ctrlPr>
                <w:rPr>
                  <w:rFonts w:ascii="Cambria Math" w:hAnsi="Cambria Math"/>
                </w:rPr>
              </m:ctrlPr>
            </m:radPr>
            <m:deg/>
            <m:e>
              <m:r>
                <m:rPr>
                  <m:sty m:val="p"/>
                </m:rPr>
                <w:rPr>
                  <w:rFonts w:ascii="Cambria Math" w:hAnsi="Cambria Math"/>
                </w:rPr>
                <m:t>LC</m:t>
              </m:r>
            </m:e>
          </m:rad>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fx</m:t>
              </m:r>
              <m:r>
                <w:rPr>
                  <w:rFonts w:ascii="Cambria Math" w:hAnsi="Cambria Math"/>
                </w:rPr>
                <m:t>2</m:t>
              </m:r>
              <m:r>
                <m:rPr>
                  <m:sty m:val="p"/>
                </m:rPr>
                <w:rPr>
                  <w:rFonts w:ascii="Cambria Math" w:hAnsi="Cambria Math"/>
                </w:rPr>
                <m:t>π</m:t>
              </m:r>
            </m:den>
          </m:f>
        </m:oMath>
      </m:oMathPara>
    </w:p>
    <w:p w14:paraId="7BED67EA" w14:textId="77777777" w:rsidR="008C1CD0" w:rsidRDefault="008C1CD0" w:rsidP="008C1CD0">
      <w:pPr>
        <w:pStyle w:val="Normalweb"/>
        <w:spacing w:before="0" w:after="0"/>
        <w:jc w:val="center"/>
      </w:pPr>
    </w:p>
    <w:p w14:paraId="5DB88068" w14:textId="77777777" w:rsidR="008C1CD0" w:rsidRDefault="008C1CD0" w:rsidP="008C1CD0">
      <w:pPr>
        <w:pStyle w:val="Normalweb"/>
        <w:spacing w:before="0" w:after="0"/>
        <w:jc w:val="center"/>
      </w:pPr>
      <m:oMathPara>
        <m:oMathParaPr>
          <m:jc m:val="center"/>
        </m:oMathParaPr>
        <m:oMath>
          <m:r>
            <m:rPr>
              <m:sty m:val="p"/>
            </m:rPr>
            <w:rPr>
              <w:rFonts w:ascii="Cambria Math" w:hAnsi="Cambria Math"/>
            </w:rPr>
            <m:t>LC</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fx</m:t>
                      </m:r>
                      <m:r>
                        <w:rPr>
                          <w:rFonts w:ascii="Cambria Math" w:hAnsi="Cambria Math"/>
                        </w:rPr>
                        <m:t>2</m:t>
                      </m:r>
                      <m:r>
                        <m:rPr>
                          <m:sty m:val="p"/>
                        </m:rPr>
                        <w:rPr>
                          <w:rFonts w:ascii="Cambria Math" w:hAnsi="Cambria Math"/>
                        </w:rPr>
                        <m:t>π</m:t>
                      </m:r>
                    </m:e>
                  </m:d>
                </m:e>
                <m:sup>
                  <m:r>
                    <w:rPr>
                      <w:rFonts w:ascii="Cambria Math" w:hAnsi="Cambria Math"/>
                    </w:rPr>
                    <m:t>2</m:t>
                  </m:r>
                </m:sup>
              </m:sSup>
            </m:den>
          </m:f>
        </m:oMath>
      </m:oMathPara>
    </w:p>
    <w:p w14:paraId="0A22EE20" w14:textId="77777777" w:rsidR="008C1CD0" w:rsidRDefault="008C1CD0" w:rsidP="008C1CD0">
      <w:pPr>
        <w:pStyle w:val="Normalweb"/>
        <w:spacing w:before="0" w:after="0"/>
        <w:jc w:val="center"/>
      </w:pPr>
    </w:p>
    <w:p w14:paraId="7915FB04" w14:textId="77777777" w:rsidR="008C1CD0" w:rsidRDefault="008C1CD0" w:rsidP="008C1CD0">
      <w:pPr>
        <w:pStyle w:val="Normalweb"/>
        <w:spacing w:before="0" w:after="0"/>
        <w:jc w:val="center"/>
      </w:pPr>
      <m:oMathPara>
        <m:oMath>
          <m:r>
            <m:rPr>
              <m:sty m:val="p"/>
            </m:rPr>
            <w:rPr>
              <w:rFonts w:ascii="Cambria Math" w:hAnsi="Cambria Math"/>
            </w:rPr>
            <m:t>C</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fx</m:t>
                      </m:r>
                      <m:r>
                        <w:rPr>
                          <w:rFonts w:ascii="Cambria Math" w:hAnsi="Cambria Math"/>
                        </w:rPr>
                        <m:t>2</m:t>
                      </m:r>
                      <m:r>
                        <m:rPr>
                          <m:sty m:val="p"/>
                        </m:rPr>
                        <w:rPr>
                          <w:rFonts w:ascii="Cambria Math" w:hAnsi="Cambria Math"/>
                        </w:rPr>
                        <m:t>π</m:t>
                      </m:r>
                    </m:e>
                  </m:d>
                </m:e>
                <m:sup>
                  <m:r>
                    <w:rPr>
                      <w:rFonts w:ascii="Cambria Math" w:hAnsi="Cambria Math"/>
                    </w:rPr>
                    <m:t>2</m:t>
                  </m:r>
                </m:sup>
              </m:sSup>
              <m:r>
                <m:rPr>
                  <m:sty m:val="p"/>
                </m:rPr>
                <w:rPr>
                  <w:rFonts w:ascii="Cambria Math" w:hAnsi="Cambria Math"/>
                </w:rPr>
                <m:t>L</m:t>
              </m:r>
            </m:den>
          </m:f>
        </m:oMath>
      </m:oMathPara>
    </w:p>
    <w:p w14:paraId="5B4BCDE6" w14:textId="77777777" w:rsidR="008C1CD0" w:rsidRDefault="008C1CD0" w:rsidP="008C1CD0">
      <w:pPr>
        <w:pStyle w:val="Normalweb"/>
        <w:spacing w:before="0" w:after="0"/>
        <w:rPr>
          <w:rFonts w:ascii="Calibri" w:hAnsi="Calibri" w:cs="Calibri"/>
          <w:sz w:val="22"/>
          <w:szCs w:val="22"/>
        </w:rPr>
      </w:pPr>
      <w:r>
        <w:rPr>
          <w:rFonts w:ascii="Calibri" w:hAnsi="Calibri" w:cs="Calibri"/>
          <w:sz w:val="22"/>
          <w:szCs w:val="22"/>
        </w:rPr>
        <w:t> </w:t>
      </w:r>
    </w:p>
    <w:p w14:paraId="0626DDBB" w14:textId="77777777" w:rsidR="008C1CD0" w:rsidRPr="008C1CD0" w:rsidRDefault="008C1CD0" w:rsidP="008C1CD0">
      <w:pPr>
        <w:jc w:val="center"/>
      </w:pPr>
    </w:p>
    <w:p w14:paraId="1C14F500" w14:textId="77777777" w:rsidR="00C05413" w:rsidRDefault="00C05413" w:rsidP="00E147BB">
      <w:r>
        <w:t>On remplace ici f par 250, à savoir la fréquence où l’on constate la plus grande différence de tension entre l’électrode touchée et non touchée.</w:t>
      </w:r>
    </w:p>
    <w:p w14:paraId="6B07BEF7" w14:textId="77777777" w:rsidR="00C05413" w:rsidRPr="00243A9F" w:rsidRDefault="00C05413" w:rsidP="00E147BB">
      <w:pPr>
        <w:rPr>
          <w:u w:val="single"/>
        </w:rPr>
      </w:pPr>
      <w:r>
        <w:t>On en déduit C = 4 * 10 ^-11 Farad, c’est-à-dire 40 pico Farad</w:t>
      </w:r>
    </w:p>
    <w:p w14:paraId="2335EBE3" w14:textId="77777777" w:rsidR="00243A9F" w:rsidRDefault="00243A9F" w:rsidP="00E147BB">
      <w:pPr>
        <w:rPr>
          <w:u w:val="single"/>
        </w:rPr>
      </w:pPr>
      <w:r w:rsidRPr="00243A9F">
        <w:rPr>
          <w:u w:val="single"/>
        </w:rPr>
        <w:t>Expérience 2 :</w:t>
      </w:r>
    </w:p>
    <w:p w14:paraId="3FE0B4C2" w14:textId="77777777" w:rsidR="003F0438" w:rsidRPr="00724AF6" w:rsidRDefault="003F0438" w:rsidP="003F0438">
      <w:r>
        <w:t>On remarque dans cette expérience que plus la surface de contact entre la patate et notre corps est grande, plus le point culminant de l’amplitude sur le graphique est l’image d’une fréquence de plus en plus élevée. On peut donc déduire que le corps joue le rôle d’un condensateur car il restitue une énergie de plus en plus importante selon l’étendue de la surface de contact.</w:t>
      </w:r>
    </w:p>
    <w:p w14:paraId="483BD2BD" w14:textId="77777777" w:rsidR="00882596" w:rsidRDefault="00882596" w:rsidP="00E147BB"/>
    <w:p w14:paraId="3A107EAB" w14:textId="77777777" w:rsidR="00882596" w:rsidRDefault="00882596" w:rsidP="00E147BB"/>
    <w:p w14:paraId="25D83014" w14:textId="77777777" w:rsidR="00882596" w:rsidRDefault="00882596" w:rsidP="00E147BB"/>
    <w:p w14:paraId="71B92D74" w14:textId="77777777" w:rsidR="00882596" w:rsidRDefault="00882596" w:rsidP="00E147BB"/>
    <w:p w14:paraId="6811B233" w14:textId="77777777" w:rsidR="00882596" w:rsidRPr="00724AF6" w:rsidRDefault="00882596" w:rsidP="00E147BB"/>
    <w:p w14:paraId="38A2AE1D" w14:textId="77777777" w:rsidR="00243A9F" w:rsidRPr="00243A9F" w:rsidRDefault="00243A9F" w:rsidP="00E147BB"/>
    <w:p w14:paraId="49BC933E" w14:textId="680ABC55" w:rsidR="005C63F7" w:rsidRPr="00882596" w:rsidRDefault="00E147BB" w:rsidP="00E147BB">
      <w:pPr>
        <w:rPr>
          <w:b/>
          <w:sz w:val="24"/>
          <w:szCs w:val="24"/>
        </w:rPr>
      </w:pPr>
      <w:r w:rsidRPr="00882596">
        <w:rPr>
          <w:b/>
          <w:sz w:val="24"/>
          <w:szCs w:val="24"/>
        </w:rPr>
        <w:t>Explications concernant le fonctionnement </w:t>
      </w:r>
      <w:r w:rsidR="00DB782C" w:rsidRPr="00882596">
        <w:rPr>
          <w:b/>
          <w:sz w:val="24"/>
          <w:szCs w:val="24"/>
        </w:rPr>
        <w:t xml:space="preserve">du </w:t>
      </w:r>
      <w:r w:rsidR="005C63F7" w:rsidRPr="00882596">
        <w:rPr>
          <w:b/>
          <w:sz w:val="24"/>
          <w:szCs w:val="24"/>
        </w:rPr>
        <w:t xml:space="preserve">circuit </w:t>
      </w:r>
      <w:r w:rsidR="005F6B43">
        <w:rPr>
          <w:b/>
          <w:sz w:val="24"/>
          <w:szCs w:val="24"/>
        </w:rPr>
        <w:t>(voir schéma ci-dessous</w:t>
      </w:r>
      <w:r w:rsidR="00FA00B7">
        <w:rPr>
          <w:b/>
          <w:sz w:val="24"/>
          <w:szCs w:val="24"/>
        </w:rPr>
        <w:t>)</w:t>
      </w:r>
      <w:r w:rsidR="00FA00B7" w:rsidRPr="00882596">
        <w:rPr>
          <w:b/>
          <w:sz w:val="24"/>
          <w:szCs w:val="24"/>
        </w:rPr>
        <w:t xml:space="preserve"> :</w:t>
      </w:r>
    </w:p>
    <w:p w14:paraId="567C2A6F" w14:textId="77777777" w:rsidR="00A12A7F" w:rsidRDefault="00A12A7F" w:rsidP="00E147BB">
      <w:r>
        <w:t xml:space="preserve">Concernant la partie réservée à l’électrode nous nous sommes inspirés du schéma de l’expérience 2, car le circuit en question nous permettait de capter la fréquence. Le corps humain agissant à la fois comme un condensateur et une résistance, lorsque l’on touche la patate, la fréquence varie du fait qu’un nouveau « composant » entre dans le circuit. Comme expliqué précédemment plus la surface de contact entre la patate et notre main est grande, plus la fréquence est élevée. </w:t>
      </w:r>
    </w:p>
    <w:p w14:paraId="35A3C01D" w14:textId="7474CDBF" w:rsidR="00074469" w:rsidRDefault="00074469" w:rsidP="00E147BB">
      <w:r>
        <w:t>Nous avons séparé le schéma en plusieurs partis pour pouvoir mieux repérer le fonctionnement du circuit :</w:t>
      </w:r>
    </w:p>
    <w:p w14:paraId="1A4259BA" w14:textId="10A8DF5A" w:rsidR="00074469" w:rsidRDefault="00074469" w:rsidP="00E147BB">
      <w:r>
        <w:t>-D’abord les câbles bleu (A0, PWM9, GND) sont reliés aux bornes + et -. A0 est relié au – et PWM au +.</w:t>
      </w:r>
    </w:p>
    <w:p w14:paraId="322FEDBA" w14:textId="63862FEE" w:rsidR="00F377EE" w:rsidRDefault="00F377EE" w:rsidP="00E147BB">
      <w:r>
        <w:t xml:space="preserve">-Ensuite </w:t>
      </w:r>
      <w:r w:rsidR="00CB6C07">
        <w:t>les câbles rouges</w:t>
      </w:r>
      <w:r>
        <w:t xml:space="preserve"> représentent la maille principale du circuit.</w:t>
      </w:r>
    </w:p>
    <w:p w14:paraId="2DE9B619" w14:textId="5D40C42D" w:rsidR="00CB6C07" w:rsidRDefault="00CB6C07" w:rsidP="00E147BB">
      <w:r>
        <w:t xml:space="preserve">-Le câble vert quant à lui représente le premier nœud du circuit, il sera relié avec le ground de l’autre côté de la plaque </w:t>
      </w:r>
    </w:p>
    <w:p w14:paraId="30DB4B22" w14:textId="23257685" w:rsidR="00BA2892" w:rsidRDefault="00BA2892" w:rsidP="00E147BB">
      <w:r>
        <w:t>-Et enfin les câbles orange relies les pin (2,4,7) aux LED, qui s’allument grâce aux résistances qui atténue le courant pour pas les faire griller.</w:t>
      </w:r>
    </w:p>
    <w:p w14:paraId="6F407F7D" w14:textId="3A5A2131" w:rsidR="00EA2D27" w:rsidRDefault="00EA2D27" w:rsidP="00E147BB">
      <w:r>
        <w:t>-Le câble noir sert juste pour le branchement de l’électrode.</w:t>
      </w:r>
    </w:p>
    <w:p w14:paraId="5F78D941" w14:textId="77777777" w:rsidR="00243A9F" w:rsidRDefault="00243A9F" w:rsidP="00E147BB">
      <w:pPr>
        <w:rPr>
          <w:b/>
        </w:rPr>
      </w:pPr>
    </w:p>
    <w:p w14:paraId="3A338C86" w14:textId="77777777" w:rsidR="00E147BB" w:rsidRPr="00882596" w:rsidRDefault="00E147BB" w:rsidP="00E147BB">
      <w:pPr>
        <w:rPr>
          <w:b/>
          <w:sz w:val="24"/>
          <w:szCs w:val="24"/>
        </w:rPr>
      </w:pPr>
      <w:r w:rsidRPr="00882596">
        <w:rPr>
          <w:b/>
          <w:sz w:val="24"/>
          <w:szCs w:val="24"/>
        </w:rPr>
        <w:t>Présentation du prototype :</w:t>
      </w:r>
    </w:p>
    <w:p w14:paraId="66A2B875" w14:textId="5A3D33BB" w:rsidR="00243A9F" w:rsidRDefault="00243A9F" w:rsidP="00E147BB">
      <w:r>
        <w:t xml:space="preserve">Notre prototype </w:t>
      </w:r>
      <w:r w:rsidR="00DA608F">
        <w:t xml:space="preserve">est une patate dont on a placé une électrode à l’intérieur. Elle est capable de réagir différemment en fonction de la manière dont elle est touchée : Elle allume une Led différente selon qu’elle soit touchée à un doigt, deux doigts, ou par la main entière. Son fonctionnement est tel que l’électrode nous permet de connaitre la fréquence qui agit au sein du circuit en fonction de la façon ou la patate est touchée car comme expliqué plus haut le corps </w:t>
      </w:r>
      <w:r w:rsidR="009C4D76">
        <w:t>humain fait office de condensateur</w:t>
      </w:r>
      <w:r w:rsidR="00DA608F">
        <w:t>.</w:t>
      </w:r>
    </w:p>
    <w:p w14:paraId="61C043C5" w14:textId="1CF776D4" w:rsidR="00A1359C" w:rsidRDefault="00485EEE" w:rsidP="00E147BB">
      <w:r>
        <w:t>Le programme téléversé</w:t>
      </w:r>
      <w:r w:rsidR="00DA608F">
        <w:t xml:space="preserve"> vers la </w:t>
      </w:r>
      <w:r w:rsidR="00DA608F" w:rsidRPr="00DD30D5">
        <w:t>carte Arduino est fait de tel façon qu’elle soit intelligente : C’est à dire quelle réagit de manière autonome.</w:t>
      </w:r>
      <w:r w:rsidR="00AB4ABB" w:rsidRPr="00DD30D5">
        <w:t xml:space="preserve"> C’est grâce à de nombreux test ainsi qu’à l’étude de </w:t>
      </w:r>
      <w:r w:rsidR="00A1359C" w:rsidRPr="00DD30D5">
        <w:t>leurs résultats</w:t>
      </w:r>
      <w:r w:rsidR="00AB4ABB" w:rsidRPr="00DD30D5">
        <w:t xml:space="preserve"> que nous avons réussi à déterminer le comportement de la fréquence dans le circuit, et ainsi établir le code correspondant au montage.</w:t>
      </w:r>
    </w:p>
    <w:p w14:paraId="7D1B10A5" w14:textId="27F4CB20" w:rsidR="00724AF6" w:rsidRPr="00A1359C" w:rsidRDefault="00724AF6" w:rsidP="00E147BB">
      <w:r w:rsidRPr="00882596">
        <w:rPr>
          <w:i/>
          <w:u w:val="single"/>
        </w:rPr>
        <w:lastRenderedPageBreak/>
        <w:t>Schéma </w:t>
      </w:r>
      <w:r w:rsidR="002F3E0C" w:rsidRPr="00882596">
        <w:rPr>
          <w:i/>
          <w:u w:val="single"/>
        </w:rPr>
        <w:t xml:space="preserve">du </w:t>
      </w:r>
      <w:r w:rsidR="00882596" w:rsidRPr="00882596">
        <w:rPr>
          <w:i/>
          <w:u w:val="single"/>
        </w:rPr>
        <w:t>prototype :</w:t>
      </w:r>
      <w:r w:rsidR="00A1359C" w:rsidRPr="00A1359C">
        <w:rPr>
          <w:noProof/>
          <w:lang w:eastAsia="fr-FR"/>
        </w:rPr>
        <w:t xml:space="preserve"> </w:t>
      </w:r>
      <w:r w:rsidR="00A1359C">
        <w:rPr>
          <w:noProof/>
          <w:lang w:eastAsia="fr-FR"/>
        </w:rPr>
        <w:drawing>
          <wp:inline distT="0" distB="0" distL="0" distR="0" wp14:anchorId="365D26FF" wp14:editId="5CD7BF0C">
            <wp:extent cx="5550535" cy="3266440"/>
            <wp:effectExtent l="0" t="0" r="12065" b="101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0535" cy="3266440"/>
                    </a:xfrm>
                    <a:prstGeom prst="rect">
                      <a:avLst/>
                    </a:prstGeom>
                  </pic:spPr>
                </pic:pic>
              </a:graphicData>
            </a:graphic>
          </wp:inline>
        </w:drawing>
      </w:r>
    </w:p>
    <w:p w14:paraId="125A9756" w14:textId="263FA138" w:rsidR="00724AF6" w:rsidRDefault="00724AF6" w:rsidP="00E147BB"/>
    <w:p w14:paraId="270EDC24" w14:textId="77777777" w:rsidR="00882596" w:rsidRDefault="00882596" w:rsidP="00E147BB"/>
    <w:p w14:paraId="00202B72" w14:textId="77777777" w:rsidR="00882596" w:rsidRDefault="00882596" w:rsidP="00E147BB"/>
    <w:p w14:paraId="6D2F6A23" w14:textId="77777777" w:rsidR="00882596" w:rsidRPr="00724AF6" w:rsidRDefault="00882596" w:rsidP="00E147BB"/>
    <w:p w14:paraId="386C686D" w14:textId="77777777" w:rsidR="00243A9F" w:rsidRDefault="00E147BB" w:rsidP="00E147BB">
      <w:pPr>
        <w:rPr>
          <w:b/>
        </w:rPr>
      </w:pPr>
      <w:r>
        <w:rPr>
          <w:b/>
        </w:rPr>
        <w:t>Bilan du projet :</w:t>
      </w:r>
    </w:p>
    <w:p w14:paraId="6E8C24BC" w14:textId="3339DD4A" w:rsidR="00D90AC7" w:rsidRPr="00D74116" w:rsidRDefault="00D90AC7" w:rsidP="00D90AC7">
      <w:pPr>
        <w:rPr>
          <w:noProof/>
          <w:lang w:eastAsia="fr-FR"/>
        </w:rPr>
      </w:pPr>
      <w:r>
        <w:t xml:space="preserve">Les deux premières expériences nous ont permis de comprendre les variations de tension et les variations de fréquences dans un circuit composé d’une électrode. Nous avons pendant longtemps été bloqués par le fait que le programme utilisé dans l’expérience 2 ne fonctionnait sur aucun de nos ordinateurs. Nous avions donc commencé à faire le montage du prototype avant de connaître les résultats de l’expérience 2. C’est à ce moment-là que nous avons pu réaliser l’expérience 2 grâce à une aide extérieure. Cette expérience nous a permis de faire une estimation des différentes fréquences en fonction du touché de la patate. Nous avons tout d’abord testé le comportement de la fréquence dans le but d’en établir des plages en fonction de la manière dont la patate est touchée. </w:t>
      </w:r>
      <w:r w:rsidR="00725F8F">
        <w:rPr>
          <w:noProof/>
          <w:lang w:eastAsia="fr-FR"/>
        </w:rPr>
        <w:t>Concernant le code téléversé à l’arduino pour le prototype, nous avons rencontré plusieurs dificultés car les fréquences varriaient d’une manière importante selon l’emplacement de la ligne de code les détectant. La forte variation de fréquence entrainait de nouveau de retouvé les bonnes fréquences pour que notre projet aboutisse.</w:t>
      </w:r>
      <w:r w:rsidR="00725F8F">
        <w:rPr>
          <w:noProof/>
          <w:lang w:eastAsia="fr-FR"/>
        </w:rPr>
        <w:t xml:space="preserve"> </w:t>
      </w:r>
      <w:bookmarkStart w:id="0" w:name="_GoBack"/>
      <w:bookmarkEnd w:id="0"/>
      <w:r>
        <w:t xml:space="preserve">Ces plages, une fois établies ont été utiles à la réalisation du code, ce dernier étant basé sur des conditions liées à la fréquence présente dans le circuit. Nous avons par la suite inséré des LED qui réagissent de manière différente en fonction de la manière dont la patate est touchée comme attendu dans le cahier des charges. </w:t>
      </w:r>
    </w:p>
    <w:p w14:paraId="13B7001D" w14:textId="77777777" w:rsidR="00D90AC7" w:rsidRDefault="00D90AC7" w:rsidP="00E147BB">
      <w:pPr>
        <w:rPr>
          <w:b/>
        </w:rPr>
      </w:pPr>
    </w:p>
    <w:p w14:paraId="6FB5DC29" w14:textId="77777777" w:rsidR="00E147BB" w:rsidRPr="00E147BB" w:rsidRDefault="00E147BB" w:rsidP="00E147BB">
      <w:pPr>
        <w:rPr>
          <w:b/>
        </w:rPr>
      </w:pPr>
    </w:p>
    <w:sectPr w:rsidR="00E147BB" w:rsidRPr="00E147BB" w:rsidSect="00B2417B">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BB"/>
    <w:rsid w:val="00074469"/>
    <w:rsid w:val="001307C5"/>
    <w:rsid w:val="001330B2"/>
    <w:rsid w:val="00167D4E"/>
    <w:rsid w:val="00243A9F"/>
    <w:rsid w:val="002F3E0C"/>
    <w:rsid w:val="003F0438"/>
    <w:rsid w:val="00485EEE"/>
    <w:rsid w:val="005C63F7"/>
    <w:rsid w:val="005F3DCB"/>
    <w:rsid w:val="005F6B43"/>
    <w:rsid w:val="0060213D"/>
    <w:rsid w:val="006D608A"/>
    <w:rsid w:val="00724AF6"/>
    <w:rsid w:val="00725F8F"/>
    <w:rsid w:val="007445EB"/>
    <w:rsid w:val="00761EA7"/>
    <w:rsid w:val="00882596"/>
    <w:rsid w:val="008C1CD0"/>
    <w:rsid w:val="00915A57"/>
    <w:rsid w:val="0097458A"/>
    <w:rsid w:val="009C4D76"/>
    <w:rsid w:val="00A12A7F"/>
    <w:rsid w:val="00A12D51"/>
    <w:rsid w:val="00A1359C"/>
    <w:rsid w:val="00AB4ABB"/>
    <w:rsid w:val="00B152B1"/>
    <w:rsid w:val="00B2417B"/>
    <w:rsid w:val="00B44EB0"/>
    <w:rsid w:val="00BA2892"/>
    <w:rsid w:val="00BB25C5"/>
    <w:rsid w:val="00C05413"/>
    <w:rsid w:val="00C13EAA"/>
    <w:rsid w:val="00C25DCE"/>
    <w:rsid w:val="00C80290"/>
    <w:rsid w:val="00CB6C07"/>
    <w:rsid w:val="00D05C87"/>
    <w:rsid w:val="00D13E35"/>
    <w:rsid w:val="00D41B19"/>
    <w:rsid w:val="00D90AC7"/>
    <w:rsid w:val="00D966B3"/>
    <w:rsid w:val="00DA608F"/>
    <w:rsid w:val="00DB782C"/>
    <w:rsid w:val="00DD30D5"/>
    <w:rsid w:val="00E147BB"/>
    <w:rsid w:val="00EA2D27"/>
    <w:rsid w:val="00EB7F42"/>
    <w:rsid w:val="00F15936"/>
    <w:rsid w:val="00F377EE"/>
    <w:rsid w:val="00FA00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E691"/>
  <w15:chartTrackingRefBased/>
  <w15:docId w15:val="{9B55EBC8-6A90-4243-B0EB-6D2164F9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6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B7F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D41B19"/>
    <w:rPr>
      <w:sz w:val="16"/>
      <w:szCs w:val="16"/>
    </w:rPr>
  </w:style>
  <w:style w:type="paragraph" w:styleId="Commentaire">
    <w:name w:val="annotation text"/>
    <w:basedOn w:val="Normal"/>
    <w:link w:val="CommentaireCar"/>
    <w:uiPriority w:val="99"/>
    <w:semiHidden/>
    <w:unhideWhenUsed/>
    <w:rsid w:val="00D41B19"/>
    <w:pPr>
      <w:spacing w:line="240" w:lineRule="auto"/>
    </w:pPr>
    <w:rPr>
      <w:sz w:val="20"/>
      <w:szCs w:val="20"/>
    </w:rPr>
  </w:style>
  <w:style w:type="character" w:customStyle="1" w:styleId="CommentaireCar">
    <w:name w:val="Commentaire Car"/>
    <w:basedOn w:val="Policepardfaut"/>
    <w:link w:val="Commentaire"/>
    <w:uiPriority w:val="99"/>
    <w:semiHidden/>
    <w:rsid w:val="00D41B19"/>
    <w:rPr>
      <w:sz w:val="20"/>
      <w:szCs w:val="20"/>
    </w:rPr>
  </w:style>
  <w:style w:type="paragraph" w:styleId="Objetducommentaire">
    <w:name w:val="annotation subject"/>
    <w:basedOn w:val="Commentaire"/>
    <w:next w:val="Commentaire"/>
    <w:link w:val="ObjetducommentaireCar"/>
    <w:uiPriority w:val="99"/>
    <w:semiHidden/>
    <w:unhideWhenUsed/>
    <w:rsid w:val="00D41B19"/>
    <w:rPr>
      <w:b/>
      <w:bCs/>
    </w:rPr>
  </w:style>
  <w:style w:type="character" w:customStyle="1" w:styleId="ObjetducommentaireCar">
    <w:name w:val="Objet du commentaire Car"/>
    <w:basedOn w:val="CommentaireCar"/>
    <w:link w:val="Objetducommentaire"/>
    <w:uiPriority w:val="99"/>
    <w:semiHidden/>
    <w:rsid w:val="00D41B19"/>
    <w:rPr>
      <w:b/>
      <w:bCs/>
      <w:sz w:val="20"/>
      <w:szCs w:val="20"/>
    </w:rPr>
  </w:style>
  <w:style w:type="paragraph" w:styleId="Textedebulles">
    <w:name w:val="Balloon Text"/>
    <w:basedOn w:val="Normal"/>
    <w:link w:val="TextedebullesCar"/>
    <w:uiPriority w:val="99"/>
    <w:semiHidden/>
    <w:unhideWhenUsed/>
    <w:rsid w:val="00D41B1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1B19"/>
    <w:rPr>
      <w:rFonts w:ascii="Segoe UI" w:hAnsi="Segoe UI" w:cs="Segoe UI"/>
      <w:sz w:val="18"/>
      <w:szCs w:val="18"/>
    </w:rPr>
  </w:style>
  <w:style w:type="paragraph" w:styleId="Normalweb">
    <w:name w:val="Normal (Web)"/>
    <w:basedOn w:val="Normal"/>
    <w:rsid w:val="008C1CD0"/>
    <w:pPr>
      <w:suppressAutoHyphens/>
      <w:autoSpaceDN w:val="0"/>
      <w:spacing w:before="100" w:after="100" w:line="240" w:lineRule="auto"/>
      <w:textAlignment w:val="baseline"/>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8C1CD0"/>
    <w:rPr>
      <w:color w:val="808080"/>
    </w:rPr>
  </w:style>
  <w:style w:type="paragraph" w:styleId="Sansinterligne">
    <w:name w:val="No Spacing"/>
    <w:link w:val="SansinterligneCar"/>
    <w:uiPriority w:val="1"/>
    <w:qFormat/>
    <w:rsid w:val="00B2417B"/>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B2417B"/>
    <w:rPr>
      <w:rFonts w:eastAsiaTheme="minorEastAsia"/>
      <w:lang w:val="en-US" w:eastAsia="zh-CN"/>
    </w:rPr>
  </w:style>
  <w:style w:type="character" w:customStyle="1" w:styleId="Titre1Car">
    <w:name w:val="Titre 1 Car"/>
    <w:basedOn w:val="Policepardfaut"/>
    <w:link w:val="Titre1"/>
    <w:uiPriority w:val="9"/>
    <w:rsid w:val="006D60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949766-240F-4847-B3D8-91234151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874</Words>
  <Characters>4807</Characters>
  <Application>Microsoft Macintosh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Projet SmartPatate</dc:subject>
  <dc:creator>                      Gabin RITZENTHALER                    Aymeric LEMOINE                     Julien BISHOFF                        </dc:creator>
  <cp:keywords/>
  <dc:description/>
  <cp:lastModifiedBy>LEMOINE AYMERIC</cp:lastModifiedBy>
  <cp:revision>11</cp:revision>
  <dcterms:created xsi:type="dcterms:W3CDTF">2016-11-29T07:38:00Z</dcterms:created>
  <dcterms:modified xsi:type="dcterms:W3CDTF">2016-11-29T09:49:00Z</dcterms:modified>
</cp:coreProperties>
</file>