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2848" w14:textId="16D2FF63" w:rsidR="00133F00" w:rsidRDefault="002A69D2" w:rsidP="00E732B5">
      <w:pPr>
        <w:pStyle w:val="Heading2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442226B5" wp14:editId="131E91FB">
            <wp:extent cx="2956560" cy="1554480"/>
            <wp:effectExtent l="0" t="0" r="0" b="7620"/>
            <wp:docPr id="545077945" name="Picture 1" descr="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2C89" w14:textId="77777777" w:rsidR="00133F00" w:rsidRDefault="00133F00" w:rsidP="002A69D2">
      <w:pPr>
        <w:pStyle w:val="Heading2"/>
        <w:rPr>
          <w:lang w:val="es-CR"/>
        </w:rPr>
      </w:pPr>
    </w:p>
    <w:p w14:paraId="23E06584" w14:textId="77777777" w:rsidR="00FA4665" w:rsidRDefault="00E732B5" w:rsidP="00E732B5">
      <w:pPr>
        <w:pStyle w:val="Heading2"/>
        <w:jc w:val="center"/>
        <w:rPr>
          <w:lang w:val="es-CR"/>
        </w:rPr>
      </w:pPr>
      <w:r w:rsidRPr="00E732B5">
        <w:rPr>
          <w:lang w:val="es-CR"/>
        </w:rPr>
        <w:t>Victor Aymerich Quesada – 2023152436</w:t>
      </w:r>
    </w:p>
    <w:p w14:paraId="59A2AFA2" w14:textId="390E32C6" w:rsidR="00E732B5" w:rsidRPr="00E732B5" w:rsidRDefault="00FA4665" w:rsidP="00FA4665">
      <w:pPr>
        <w:pStyle w:val="Heading2"/>
        <w:jc w:val="center"/>
        <w:rPr>
          <w:lang w:val="es-CR"/>
        </w:rPr>
      </w:pPr>
      <w:r>
        <w:rPr>
          <w:lang w:val="es-CR"/>
        </w:rPr>
        <w:t xml:space="preserve">Luis Urbina - </w:t>
      </w:r>
    </w:p>
    <w:p w14:paraId="5138ADEC" w14:textId="77777777" w:rsidR="00E732B5" w:rsidRPr="00E732B5" w:rsidRDefault="00E732B5" w:rsidP="00E732B5">
      <w:pPr>
        <w:pStyle w:val="Heading2"/>
        <w:jc w:val="center"/>
        <w:rPr>
          <w:lang w:val="es-CR"/>
        </w:rPr>
      </w:pPr>
      <w:r w:rsidRPr="00E732B5">
        <w:rPr>
          <w:lang w:val="es-CR"/>
        </w:rPr>
        <w:t>Instituto Tecnológico De Costa Rica, Campus Tecnológico Central</w:t>
      </w:r>
    </w:p>
    <w:p w14:paraId="2199E672" w14:textId="77777777" w:rsidR="00E732B5" w:rsidRPr="00E732B5" w:rsidRDefault="00E732B5" w:rsidP="00133F00">
      <w:pPr>
        <w:pStyle w:val="Heading2"/>
        <w:rPr>
          <w:lang w:val="es-CR"/>
        </w:rPr>
      </w:pPr>
    </w:p>
    <w:p w14:paraId="282A71CA" w14:textId="77777777" w:rsidR="00E732B5" w:rsidRPr="00E732B5" w:rsidRDefault="00E732B5" w:rsidP="00E732B5">
      <w:pPr>
        <w:pStyle w:val="Heading2"/>
        <w:jc w:val="center"/>
        <w:rPr>
          <w:lang w:val="es-CR"/>
        </w:rPr>
      </w:pPr>
      <w:r w:rsidRPr="00E732B5">
        <w:rPr>
          <w:lang w:val="es-CR"/>
        </w:rPr>
        <w:t>Escuela de Ingeniería en Computación</w:t>
      </w:r>
    </w:p>
    <w:p w14:paraId="7F5C2C12" w14:textId="77777777" w:rsidR="00E732B5" w:rsidRPr="00E732B5" w:rsidRDefault="00E732B5" w:rsidP="00E732B5">
      <w:pPr>
        <w:pStyle w:val="Heading2"/>
        <w:jc w:val="center"/>
        <w:rPr>
          <w:lang w:val="es-CR"/>
        </w:rPr>
      </w:pPr>
    </w:p>
    <w:p w14:paraId="20D386D9" w14:textId="708A20B2" w:rsidR="00E732B5" w:rsidRDefault="00E732B5" w:rsidP="00133F00">
      <w:pPr>
        <w:pStyle w:val="Heading2"/>
        <w:jc w:val="center"/>
        <w:rPr>
          <w:lang w:val="es-CR"/>
        </w:rPr>
      </w:pPr>
      <w:r>
        <w:rPr>
          <w:lang w:val="es-CR"/>
        </w:rPr>
        <w:t>Seguridad del software</w:t>
      </w:r>
    </w:p>
    <w:p w14:paraId="21C847F5" w14:textId="77777777" w:rsidR="00133F00" w:rsidRPr="00133F00" w:rsidRDefault="00133F00" w:rsidP="00133F00">
      <w:pPr>
        <w:rPr>
          <w:lang w:val="es-CR"/>
        </w:rPr>
      </w:pPr>
    </w:p>
    <w:p w14:paraId="6DE9004E" w14:textId="25862257" w:rsidR="00E732B5" w:rsidRPr="00E732B5" w:rsidRDefault="00133F00" w:rsidP="00133F00">
      <w:pPr>
        <w:pStyle w:val="Heading2"/>
        <w:jc w:val="center"/>
        <w:rPr>
          <w:lang w:val="es-CR"/>
        </w:rPr>
      </w:pPr>
      <w:r w:rsidRPr="00133F00">
        <w:rPr>
          <w:lang w:val="es-CR"/>
        </w:rPr>
        <w:t>Herson Tobias Esquivel Vargas</w:t>
      </w:r>
    </w:p>
    <w:p w14:paraId="1EBDA97F" w14:textId="77777777" w:rsidR="00E732B5" w:rsidRPr="00E732B5" w:rsidRDefault="00E732B5" w:rsidP="00E732B5">
      <w:pPr>
        <w:pStyle w:val="Heading2"/>
        <w:jc w:val="both"/>
        <w:rPr>
          <w:lang w:val="es-CR"/>
        </w:rPr>
      </w:pPr>
    </w:p>
    <w:p w14:paraId="6D1C3C09" w14:textId="0D0633D5" w:rsidR="00E732B5" w:rsidRPr="00E732B5" w:rsidRDefault="00DB4BA2" w:rsidP="00133F00">
      <w:pPr>
        <w:pStyle w:val="Heading2"/>
        <w:jc w:val="center"/>
        <w:rPr>
          <w:lang w:val="es-CR"/>
        </w:rPr>
      </w:pPr>
      <w:r>
        <w:rPr>
          <w:lang w:val="es-CR"/>
        </w:rPr>
        <w:t>9</w:t>
      </w:r>
      <w:r w:rsidR="00E732B5" w:rsidRPr="00E732B5">
        <w:rPr>
          <w:lang w:val="es-CR"/>
        </w:rPr>
        <w:t>/</w:t>
      </w:r>
      <w:r>
        <w:rPr>
          <w:lang w:val="es-CR"/>
        </w:rPr>
        <w:t>19</w:t>
      </w:r>
      <w:r w:rsidR="00E732B5" w:rsidRPr="00E732B5">
        <w:rPr>
          <w:lang w:val="es-CR"/>
        </w:rPr>
        <w:t>/2025</w:t>
      </w:r>
    </w:p>
    <w:p w14:paraId="6F38095F" w14:textId="77777777" w:rsidR="00E732B5" w:rsidRPr="00E732B5" w:rsidRDefault="00E732B5" w:rsidP="00E732B5">
      <w:pPr>
        <w:pStyle w:val="Heading2"/>
        <w:jc w:val="both"/>
        <w:rPr>
          <w:lang w:val="es-CR"/>
        </w:rPr>
      </w:pPr>
    </w:p>
    <w:p w14:paraId="65B630F4" w14:textId="38949C1A" w:rsidR="00E732B5" w:rsidRPr="00E732B5" w:rsidRDefault="00DB4BA2" w:rsidP="00133F00">
      <w:pPr>
        <w:pStyle w:val="Heading2"/>
        <w:jc w:val="center"/>
        <w:rPr>
          <w:lang w:val="es-CR"/>
        </w:rPr>
      </w:pPr>
      <w:r>
        <w:rPr>
          <w:lang w:val="es-CR"/>
        </w:rPr>
        <w:t xml:space="preserve">Proyecto 1 </w:t>
      </w:r>
    </w:p>
    <w:p w14:paraId="6C6FFD36" w14:textId="77777777" w:rsidR="00E732B5" w:rsidRPr="00627695" w:rsidRDefault="00E732B5" w:rsidP="00E732B5">
      <w:pPr>
        <w:jc w:val="both"/>
        <w:rPr>
          <w:lang w:val="es-CR"/>
        </w:rPr>
      </w:pPr>
    </w:p>
    <w:p w14:paraId="4CB31787" w14:textId="77777777" w:rsidR="00E732B5" w:rsidRPr="00627695" w:rsidRDefault="00E732B5" w:rsidP="005A10B5">
      <w:pPr>
        <w:rPr>
          <w:lang w:val="es-CR"/>
        </w:rPr>
      </w:pPr>
    </w:p>
    <w:p w14:paraId="7921DE81" w14:textId="77777777" w:rsidR="00E732B5" w:rsidRPr="00627695" w:rsidRDefault="00E732B5" w:rsidP="005A10B5">
      <w:pPr>
        <w:rPr>
          <w:lang w:val="es-CR"/>
        </w:rPr>
      </w:pPr>
    </w:p>
    <w:p w14:paraId="35AFBDA8" w14:textId="77777777" w:rsidR="002A69D2" w:rsidRPr="00627695" w:rsidRDefault="002A69D2" w:rsidP="005A10B5">
      <w:pPr>
        <w:rPr>
          <w:lang w:val="es-CR"/>
        </w:rPr>
      </w:pPr>
    </w:p>
    <w:p w14:paraId="469DD0AC" w14:textId="6EF0A3E3" w:rsidR="008F2166" w:rsidRDefault="00060199" w:rsidP="008F2166">
      <w:pPr>
        <w:rPr>
          <w:lang w:val="es-CR"/>
        </w:rPr>
      </w:pPr>
      <w:r>
        <w:rPr>
          <w:lang w:val="es-CR"/>
        </w:rPr>
        <w:lastRenderedPageBreak/>
        <w:t>Herramienta seleccionada: Busy box</w:t>
      </w:r>
      <w:r w:rsidR="00CC0A10">
        <w:rPr>
          <w:lang w:val="es-CR"/>
        </w:rPr>
        <w:t xml:space="preserve"> 1.37.0</w:t>
      </w:r>
      <w:r w:rsidR="008C47AF">
        <w:rPr>
          <w:lang w:val="es-CR"/>
        </w:rPr>
        <w:t>/netoworking/httpd.c</w:t>
      </w:r>
      <w:r w:rsidR="00CC0A10">
        <w:rPr>
          <w:lang w:val="es-CR"/>
        </w:rPr>
        <w:t xml:space="preserve"> usando</w:t>
      </w:r>
      <w:r w:rsidR="008C47AF">
        <w:rPr>
          <w:lang w:val="es-CR"/>
        </w:rPr>
        <w:t xml:space="preserve"> Debian 64 bits</w:t>
      </w:r>
    </w:p>
    <w:p w14:paraId="7E8352C4" w14:textId="6650DAEF" w:rsidR="008C47AF" w:rsidRDefault="0016124C" w:rsidP="008F2166">
      <w:pPr>
        <w:rPr>
          <w:lang w:val="es-CR"/>
        </w:rPr>
      </w:pPr>
      <w:r>
        <w:rPr>
          <w:lang w:val="es-CR"/>
        </w:rPr>
        <w:t xml:space="preserve">2- Flow </w:t>
      </w:r>
      <w:r w:rsidR="0055441C">
        <w:rPr>
          <w:lang w:val="es-CR"/>
        </w:rPr>
        <w:t>Finder:</w:t>
      </w:r>
      <w:r>
        <w:rPr>
          <w:lang w:val="es-CR"/>
        </w:rPr>
        <w:t xml:space="preserve"> </w:t>
      </w:r>
      <w:r w:rsidR="00B9770F">
        <w:rPr>
          <w:lang w:val="es-CR"/>
        </w:rPr>
        <w:t>Hubo</w:t>
      </w:r>
      <w:r w:rsidR="0055441C">
        <w:rPr>
          <w:lang w:val="es-CR"/>
        </w:rPr>
        <w:t xml:space="preserve"> muy buenos resultados sin necesidad de una configuración muy elaborada por lo tanto se pudo usar un comando sencillo como:</w:t>
      </w:r>
    </w:p>
    <w:p w14:paraId="74F77EFE" w14:textId="1FA2C39F" w:rsidR="00B9770F" w:rsidRDefault="00B9770F" w:rsidP="008F2166">
      <w:r w:rsidRPr="00B9770F">
        <w:t>flawfinder --columns --minlevel=1 busybox-source/busybox-1.37.0/networking/httpd.c &gt; analysis_results/flawfinder_httpd_detailed.txt</w:t>
      </w:r>
    </w:p>
    <w:p w14:paraId="64C08CD6" w14:textId="2278B325" w:rsidR="007462F7" w:rsidRDefault="007462F7" w:rsidP="008F2166">
      <w:pPr>
        <w:rPr>
          <w:lang w:val="es-CR"/>
        </w:rPr>
      </w:pPr>
      <w:r>
        <w:rPr>
          <w:lang w:val="es-CR"/>
        </w:rPr>
        <w:t xml:space="preserve">3- Flow Finder: </w:t>
      </w:r>
    </w:p>
    <w:p w14:paraId="3F35DB2A" w14:textId="788F5ECF" w:rsidR="007E3C49" w:rsidRDefault="007E3C49" w:rsidP="008F2166">
      <w:pPr>
        <w:rPr>
          <w:lang w:val="es-CR"/>
        </w:rPr>
      </w:pPr>
      <w:r>
        <w:rPr>
          <w:lang w:val="es-CR"/>
        </w:rPr>
        <w:t xml:space="preserve">Resultados de herramienta: </w:t>
      </w:r>
    </w:p>
    <w:p w14:paraId="6A5F0A9F" w14:textId="77777777" w:rsidR="009D7886" w:rsidRPr="009D7886" w:rsidRDefault="009D7886" w:rsidP="009D7886">
      <w:pPr>
        <w:rPr>
          <w:b/>
          <w:bCs/>
        </w:rPr>
      </w:pPr>
      <w:r w:rsidRPr="009D7886">
        <w:rPr>
          <w:b/>
          <w:bCs/>
        </w:rPr>
        <w:t>Resumen del análisis</w:t>
      </w:r>
    </w:p>
    <w:p w14:paraId="5B2765B4" w14:textId="77777777" w:rsidR="009D7886" w:rsidRPr="009D7886" w:rsidRDefault="009D7886" w:rsidP="009D7886">
      <w:pPr>
        <w:numPr>
          <w:ilvl w:val="0"/>
          <w:numId w:val="5"/>
        </w:numPr>
      </w:pPr>
      <w:r w:rsidRPr="009D7886">
        <w:rPr>
          <w:b/>
          <w:bCs/>
        </w:rPr>
        <w:t>Total hallazgos:</w:t>
      </w:r>
      <w:r w:rsidRPr="009D7886">
        <w:t xml:space="preserve"> 46</w:t>
      </w:r>
    </w:p>
    <w:p w14:paraId="11759278" w14:textId="77777777" w:rsidR="009D7886" w:rsidRPr="009D7886" w:rsidRDefault="009D7886" w:rsidP="009D7886">
      <w:pPr>
        <w:numPr>
          <w:ilvl w:val="0"/>
          <w:numId w:val="5"/>
        </w:numPr>
      </w:pPr>
      <w:r w:rsidRPr="009D7886">
        <w:rPr>
          <w:b/>
          <w:bCs/>
        </w:rPr>
        <w:t>Nivel 4 (alto):</w:t>
      </w:r>
      <w:r w:rsidRPr="009D7886">
        <w:t xml:space="preserve"> 14 hallazgos</w:t>
      </w:r>
    </w:p>
    <w:p w14:paraId="6680C488" w14:textId="77777777" w:rsidR="009D7886" w:rsidRPr="009D7886" w:rsidRDefault="009D7886" w:rsidP="009D7886">
      <w:pPr>
        <w:numPr>
          <w:ilvl w:val="1"/>
          <w:numId w:val="5"/>
        </w:numPr>
      </w:pPr>
      <w:r w:rsidRPr="009D7886">
        <w:t>Ejemplos:</w:t>
      </w:r>
    </w:p>
    <w:p w14:paraId="7500856C" w14:textId="77777777" w:rsidR="009D7886" w:rsidRPr="009D7886" w:rsidRDefault="009D7886" w:rsidP="009D7886">
      <w:pPr>
        <w:numPr>
          <w:ilvl w:val="2"/>
          <w:numId w:val="5"/>
        </w:numPr>
      </w:pPr>
      <w:r w:rsidRPr="009D7886">
        <w:t>fprintf en línea 315 → CWE-134 (format string).</w:t>
      </w:r>
    </w:p>
    <w:p w14:paraId="300B6F48" w14:textId="77777777" w:rsidR="009D7886" w:rsidRPr="009D7886" w:rsidRDefault="009D7886" w:rsidP="009D7886">
      <w:pPr>
        <w:numPr>
          <w:ilvl w:val="2"/>
          <w:numId w:val="5"/>
        </w:numPr>
      </w:pPr>
      <w:r w:rsidRPr="009D7886">
        <w:t>sprintf en 725, 952, 1120, etc. → CWE-120 (buffer overflow).</w:t>
      </w:r>
    </w:p>
    <w:p w14:paraId="41B8D820" w14:textId="77777777" w:rsidR="009D7886" w:rsidRPr="009D7886" w:rsidRDefault="009D7886" w:rsidP="009D7886">
      <w:pPr>
        <w:numPr>
          <w:ilvl w:val="2"/>
          <w:numId w:val="5"/>
        </w:numPr>
      </w:pPr>
      <w:r w:rsidRPr="009D7886">
        <w:t>strcpy en 920, 960, 2333, 2420 → CWE-120 (buffer overflow).</w:t>
      </w:r>
    </w:p>
    <w:p w14:paraId="6B481B97" w14:textId="77777777" w:rsidR="009D7886" w:rsidRPr="009D7886" w:rsidRDefault="009D7886" w:rsidP="009D7886">
      <w:pPr>
        <w:numPr>
          <w:ilvl w:val="2"/>
          <w:numId w:val="5"/>
        </w:numPr>
      </w:pPr>
      <w:r w:rsidRPr="009D7886">
        <w:t>access en 1168 y 2448 → CWE-362/367 (race condition).</w:t>
      </w:r>
    </w:p>
    <w:p w14:paraId="48575323" w14:textId="77777777" w:rsidR="009D7886" w:rsidRPr="009D7886" w:rsidRDefault="009D7886" w:rsidP="009D7886">
      <w:pPr>
        <w:numPr>
          <w:ilvl w:val="2"/>
          <w:numId w:val="5"/>
        </w:numPr>
      </w:pPr>
      <w:r w:rsidRPr="009D7886">
        <w:t>execv en 1709 → CWE-78 (command injection).</w:t>
      </w:r>
    </w:p>
    <w:p w14:paraId="591D331D" w14:textId="77777777" w:rsidR="009D7886" w:rsidRPr="009D7886" w:rsidRDefault="009D7886" w:rsidP="009D7886">
      <w:pPr>
        <w:numPr>
          <w:ilvl w:val="0"/>
          <w:numId w:val="5"/>
        </w:numPr>
      </w:pPr>
      <w:r w:rsidRPr="009D7886">
        <w:rPr>
          <w:b/>
          <w:bCs/>
        </w:rPr>
        <w:t>Nivel 3 (medio):</w:t>
      </w:r>
      <w:r w:rsidRPr="009D7886">
        <w:t xml:space="preserve"> 1 hallazgo</w:t>
      </w:r>
    </w:p>
    <w:p w14:paraId="503ED1BA" w14:textId="77777777" w:rsidR="009D7886" w:rsidRPr="009D7886" w:rsidRDefault="009D7886" w:rsidP="009D7886">
      <w:pPr>
        <w:numPr>
          <w:ilvl w:val="1"/>
          <w:numId w:val="5"/>
        </w:numPr>
      </w:pPr>
      <w:r w:rsidRPr="009D7886">
        <w:t>getenv en 2876 → CWE-807 (insecure environment variable).</w:t>
      </w:r>
    </w:p>
    <w:p w14:paraId="15009F85" w14:textId="77777777" w:rsidR="009D7886" w:rsidRPr="009D7886" w:rsidRDefault="009D7886" w:rsidP="009D7886">
      <w:pPr>
        <w:numPr>
          <w:ilvl w:val="0"/>
          <w:numId w:val="5"/>
        </w:numPr>
      </w:pPr>
      <w:r w:rsidRPr="009D7886">
        <w:rPr>
          <w:b/>
          <w:bCs/>
        </w:rPr>
        <w:t>Nivel 2 (bajo):</w:t>
      </w:r>
      <w:r w:rsidRPr="009D7886">
        <w:t xml:space="preserve"> 21 hallazgos</w:t>
      </w:r>
    </w:p>
    <w:p w14:paraId="53F467B7" w14:textId="77777777" w:rsidR="009D7886" w:rsidRPr="009D7886" w:rsidRDefault="009D7886" w:rsidP="009D7886">
      <w:pPr>
        <w:numPr>
          <w:ilvl w:val="1"/>
          <w:numId w:val="5"/>
        </w:numPr>
      </w:pPr>
      <w:r w:rsidRPr="009D7886">
        <w:t>Varios atoi, memcpy, open, arrays estáticos (char buffer[256]).</w:t>
      </w:r>
    </w:p>
    <w:p w14:paraId="623BAC5F" w14:textId="77777777" w:rsidR="009D7886" w:rsidRPr="009D7886" w:rsidRDefault="009D7886" w:rsidP="009D7886">
      <w:pPr>
        <w:numPr>
          <w:ilvl w:val="0"/>
          <w:numId w:val="5"/>
        </w:numPr>
      </w:pPr>
      <w:r w:rsidRPr="009D7886">
        <w:rPr>
          <w:b/>
          <w:bCs/>
        </w:rPr>
        <w:t>Nivel 1 (informativo):</w:t>
      </w:r>
      <w:r w:rsidRPr="009D7886">
        <w:t xml:space="preserve"> 10 hallazgos</w:t>
      </w:r>
    </w:p>
    <w:p w14:paraId="2650B100" w14:textId="77777777" w:rsidR="009D7886" w:rsidRDefault="009D7886" w:rsidP="009D7886">
      <w:pPr>
        <w:numPr>
          <w:ilvl w:val="1"/>
          <w:numId w:val="5"/>
        </w:numPr>
      </w:pPr>
      <w:r w:rsidRPr="009D7886">
        <w:t>Varios strlen sobre cadenas.</w:t>
      </w:r>
    </w:p>
    <w:p w14:paraId="4A5752F2" w14:textId="4D7C4559" w:rsidR="00801B10" w:rsidRDefault="00801B10" w:rsidP="00801B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939"/>
        <w:gridCol w:w="971"/>
        <w:gridCol w:w="1918"/>
        <w:gridCol w:w="4864"/>
      </w:tblGrid>
      <w:tr w:rsidR="00801B10" w:rsidRPr="00801B10" w14:paraId="6169AE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3B960" w14:textId="77777777" w:rsidR="00801B10" w:rsidRPr="00801B10" w:rsidRDefault="00801B10" w:rsidP="00801B10">
            <w:pPr>
              <w:rPr>
                <w:b/>
                <w:bCs/>
              </w:rPr>
            </w:pPr>
            <w:r w:rsidRPr="00801B10">
              <w:rPr>
                <w:b/>
                <w:bCs/>
              </w:rPr>
              <w:t>Línea</w:t>
            </w:r>
          </w:p>
        </w:tc>
        <w:tc>
          <w:tcPr>
            <w:tcW w:w="0" w:type="auto"/>
            <w:vAlign w:val="center"/>
            <w:hideMark/>
          </w:tcPr>
          <w:p w14:paraId="6B3B626D" w14:textId="77777777" w:rsidR="00801B10" w:rsidRPr="00801B10" w:rsidRDefault="00801B10" w:rsidP="00801B10">
            <w:pPr>
              <w:rPr>
                <w:b/>
                <w:bCs/>
              </w:rPr>
            </w:pPr>
            <w:r w:rsidRPr="00801B10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603BE588" w14:textId="77777777" w:rsidR="00801B10" w:rsidRPr="00801B10" w:rsidRDefault="00801B10" w:rsidP="00801B10">
            <w:pPr>
              <w:rPr>
                <w:b/>
                <w:bCs/>
              </w:rPr>
            </w:pPr>
            <w:r w:rsidRPr="00801B10">
              <w:rPr>
                <w:b/>
                <w:bCs/>
              </w:rPr>
              <w:t>CWE</w:t>
            </w:r>
          </w:p>
        </w:tc>
        <w:tc>
          <w:tcPr>
            <w:tcW w:w="0" w:type="auto"/>
            <w:vAlign w:val="center"/>
            <w:hideMark/>
          </w:tcPr>
          <w:p w14:paraId="0C38428E" w14:textId="77777777" w:rsidR="00801B10" w:rsidRPr="00801B10" w:rsidRDefault="00801B10" w:rsidP="00801B10">
            <w:pPr>
              <w:rPr>
                <w:b/>
                <w:bCs/>
              </w:rPr>
            </w:pPr>
            <w:r w:rsidRPr="00801B10">
              <w:rPr>
                <w:b/>
                <w:bCs/>
              </w:rPr>
              <w:t>Clasificación</w:t>
            </w:r>
          </w:p>
        </w:tc>
        <w:tc>
          <w:tcPr>
            <w:tcW w:w="0" w:type="auto"/>
            <w:vAlign w:val="center"/>
            <w:hideMark/>
          </w:tcPr>
          <w:p w14:paraId="655DFAC1" w14:textId="77777777" w:rsidR="00801B10" w:rsidRPr="00801B10" w:rsidRDefault="00801B10" w:rsidP="00801B10">
            <w:pPr>
              <w:rPr>
                <w:b/>
                <w:bCs/>
              </w:rPr>
            </w:pPr>
            <w:r w:rsidRPr="00801B10">
              <w:rPr>
                <w:b/>
                <w:bCs/>
              </w:rPr>
              <w:t>Nota breve</w:t>
            </w:r>
          </w:p>
        </w:tc>
      </w:tr>
      <w:tr w:rsidR="00801B10" w:rsidRPr="00801B10" w14:paraId="5657E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E3621" w14:textId="77777777" w:rsidR="00801B10" w:rsidRPr="00801B10" w:rsidRDefault="00801B10" w:rsidP="00801B10">
            <w:r w:rsidRPr="00801B10">
              <w:t>315</w:t>
            </w:r>
          </w:p>
        </w:tc>
        <w:tc>
          <w:tcPr>
            <w:tcW w:w="0" w:type="auto"/>
            <w:vAlign w:val="center"/>
            <w:hideMark/>
          </w:tcPr>
          <w:p w14:paraId="6F4F5452" w14:textId="77777777" w:rsidR="00801B10" w:rsidRPr="00801B10" w:rsidRDefault="00801B10" w:rsidP="00801B10">
            <w:r w:rsidRPr="00801B10">
              <w:t>fprintf</w:t>
            </w:r>
          </w:p>
        </w:tc>
        <w:tc>
          <w:tcPr>
            <w:tcW w:w="0" w:type="auto"/>
            <w:vAlign w:val="center"/>
            <w:hideMark/>
          </w:tcPr>
          <w:p w14:paraId="5162C0CE" w14:textId="77777777" w:rsidR="00801B10" w:rsidRPr="00801B10" w:rsidRDefault="00801B10" w:rsidP="00801B10">
            <w:r w:rsidRPr="00801B10">
              <w:t>CWE-134</w:t>
            </w:r>
          </w:p>
        </w:tc>
        <w:tc>
          <w:tcPr>
            <w:tcW w:w="0" w:type="auto"/>
            <w:vAlign w:val="center"/>
            <w:hideMark/>
          </w:tcPr>
          <w:p w14:paraId="0498E26C" w14:textId="77777777" w:rsidR="00801B10" w:rsidRPr="00801B10" w:rsidRDefault="00801B10" w:rsidP="00801B10">
            <w:r w:rsidRPr="00801B10">
              <w:t>Verdadero positivo</w:t>
            </w:r>
          </w:p>
        </w:tc>
        <w:tc>
          <w:tcPr>
            <w:tcW w:w="0" w:type="auto"/>
            <w:vAlign w:val="center"/>
            <w:hideMark/>
          </w:tcPr>
          <w:p w14:paraId="7832F7C3" w14:textId="77777777" w:rsidR="00801B10" w:rsidRPr="00801B10" w:rsidRDefault="00801B10" w:rsidP="00801B10">
            <w:pPr>
              <w:rPr>
                <w:lang w:val="es-CR"/>
              </w:rPr>
            </w:pPr>
            <w:r w:rsidRPr="00801B10">
              <w:rPr>
                <w:lang w:val="es-CR"/>
              </w:rPr>
              <w:t>Uso con string no constante → riesgo de format string</w:t>
            </w:r>
          </w:p>
        </w:tc>
      </w:tr>
    </w:tbl>
    <w:p w14:paraId="6E6647E2" w14:textId="77777777" w:rsidR="001A193A" w:rsidRPr="001A193A" w:rsidRDefault="001A193A" w:rsidP="001A193A">
      <w:pPr>
        <w:rPr>
          <w:b/>
          <w:bCs/>
          <w:lang w:val="es-CR"/>
        </w:rPr>
      </w:pPr>
      <w:r w:rsidRPr="001A193A">
        <w:rPr>
          <w:b/>
          <w:bCs/>
          <w:lang w:val="es-CR"/>
        </w:rPr>
        <w:t>Hallazgos de Flawfinder en httpd.c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639"/>
        <w:gridCol w:w="770"/>
        <w:gridCol w:w="959"/>
        <w:gridCol w:w="1401"/>
        <w:gridCol w:w="1524"/>
        <w:gridCol w:w="3369"/>
      </w:tblGrid>
      <w:tr w:rsidR="001A193A" w:rsidRPr="001A193A" w14:paraId="2AE5CF44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9D50" w14:textId="77777777" w:rsidR="001A193A" w:rsidRPr="001A193A" w:rsidRDefault="001A193A" w:rsidP="001A193A">
            <w:pPr>
              <w:rPr>
                <w:b/>
                <w:bCs/>
              </w:rPr>
            </w:pPr>
            <w:r w:rsidRPr="001A193A">
              <w:rPr>
                <w:b/>
                <w:bCs/>
              </w:rPr>
              <w:lastRenderedPageBreak/>
              <w:t>Línea</w:t>
            </w:r>
          </w:p>
        </w:tc>
        <w:tc>
          <w:tcPr>
            <w:tcW w:w="0" w:type="auto"/>
            <w:vAlign w:val="center"/>
            <w:hideMark/>
          </w:tcPr>
          <w:p w14:paraId="17FFFBC7" w14:textId="77777777" w:rsidR="001A193A" w:rsidRPr="001A193A" w:rsidRDefault="001A193A" w:rsidP="001A193A">
            <w:pPr>
              <w:rPr>
                <w:b/>
                <w:bCs/>
              </w:rPr>
            </w:pPr>
            <w:r w:rsidRPr="001A193A">
              <w:rPr>
                <w:b/>
                <w:bCs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526AC27B" w14:textId="77777777" w:rsidR="001A193A" w:rsidRPr="001A193A" w:rsidRDefault="001A193A" w:rsidP="001A193A">
            <w:pPr>
              <w:rPr>
                <w:b/>
                <w:bCs/>
              </w:rPr>
            </w:pPr>
            <w:r w:rsidRPr="001A193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4B3C392" w14:textId="77777777" w:rsidR="001A193A" w:rsidRPr="001A193A" w:rsidRDefault="001A193A" w:rsidP="001A193A">
            <w:pPr>
              <w:rPr>
                <w:b/>
                <w:bCs/>
              </w:rPr>
            </w:pPr>
            <w:r w:rsidRPr="001A193A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5F629E8A" w14:textId="77777777" w:rsidR="001A193A" w:rsidRPr="001A193A" w:rsidRDefault="001A193A" w:rsidP="001A193A">
            <w:pPr>
              <w:rPr>
                <w:b/>
                <w:bCs/>
              </w:rPr>
            </w:pPr>
            <w:r w:rsidRPr="001A193A">
              <w:rPr>
                <w:b/>
                <w:bCs/>
              </w:rPr>
              <w:t>CWE estimado</w:t>
            </w:r>
          </w:p>
        </w:tc>
        <w:tc>
          <w:tcPr>
            <w:tcW w:w="0" w:type="auto"/>
            <w:vAlign w:val="center"/>
            <w:hideMark/>
          </w:tcPr>
          <w:p w14:paraId="6569008D" w14:textId="77777777" w:rsidR="001A193A" w:rsidRPr="001A193A" w:rsidRDefault="001A193A" w:rsidP="001A193A">
            <w:pPr>
              <w:rPr>
                <w:b/>
                <w:bCs/>
              </w:rPr>
            </w:pPr>
            <w:r w:rsidRPr="001A193A">
              <w:rPr>
                <w:b/>
                <w:bCs/>
              </w:rPr>
              <w:t>Clasificación</w:t>
            </w:r>
          </w:p>
        </w:tc>
        <w:tc>
          <w:tcPr>
            <w:tcW w:w="0" w:type="auto"/>
            <w:vAlign w:val="center"/>
            <w:hideMark/>
          </w:tcPr>
          <w:p w14:paraId="08471B0F" w14:textId="77777777" w:rsidR="001A193A" w:rsidRPr="001A193A" w:rsidRDefault="001A193A" w:rsidP="001A193A">
            <w:pPr>
              <w:rPr>
                <w:b/>
                <w:bCs/>
              </w:rPr>
            </w:pPr>
            <w:r w:rsidRPr="001A193A">
              <w:rPr>
                <w:b/>
                <w:bCs/>
              </w:rPr>
              <w:t>Nota breve</w:t>
            </w:r>
          </w:p>
        </w:tc>
      </w:tr>
      <w:tr w:rsidR="001A193A" w:rsidRPr="001A193A" w14:paraId="53267A7D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1BC0" w14:textId="77777777" w:rsidR="001A193A" w:rsidRPr="001A193A" w:rsidRDefault="001A193A" w:rsidP="001A193A">
            <w:r w:rsidRPr="001A193A">
              <w:t>315</w:t>
            </w:r>
          </w:p>
        </w:tc>
        <w:tc>
          <w:tcPr>
            <w:tcW w:w="0" w:type="auto"/>
            <w:vAlign w:val="center"/>
            <w:hideMark/>
          </w:tcPr>
          <w:p w14:paraId="222E697F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6991F152" w14:textId="77777777" w:rsidR="001A193A" w:rsidRPr="001A193A" w:rsidRDefault="001A193A" w:rsidP="001A193A">
            <w:r w:rsidRPr="001A193A">
              <w:t>format</w:t>
            </w:r>
          </w:p>
        </w:tc>
        <w:tc>
          <w:tcPr>
            <w:tcW w:w="0" w:type="auto"/>
            <w:vAlign w:val="center"/>
            <w:hideMark/>
          </w:tcPr>
          <w:p w14:paraId="1EE3BBDF" w14:textId="77777777" w:rsidR="001A193A" w:rsidRPr="001A193A" w:rsidRDefault="001A193A" w:rsidP="001A193A">
            <w:r w:rsidRPr="001A193A">
              <w:t>fprintf</w:t>
            </w:r>
          </w:p>
        </w:tc>
        <w:tc>
          <w:tcPr>
            <w:tcW w:w="0" w:type="auto"/>
            <w:vAlign w:val="center"/>
            <w:hideMark/>
          </w:tcPr>
          <w:p w14:paraId="21AB0EC3" w14:textId="77777777" w:rsidR="001A193A" w:rsidRPr="001A193A" w:rsidRDefault="001A193A" w:rsidP="001A193A">
            <w:r w:rsidRPr="001A193A">
              <w:t>CWE-134</w:t>
            </w:r>
          </w:p>
        </w:tc>
        <w:tc>
          <w:tcPr>
            <w:tcW w:w="0" w:type="auto"/>
            <w:vAlign w:val="center"/>
            <w:hideMark/>
          </w:tcPr>
          <w:p w14:paraId="3A6223E2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62077528" w14:textId="77777777" w:rsidR="001A193A" w:rsidRPr="001A193A" w:rsidRDefault="001A193A" w:rsidP="001A193A">
            <w:r w:rsidRPr="001A193A">
              <w:t>Uso con string no constante → format string attack</w:t>
            </w:r>
          </w:p>
        </w:tc>
      </w:tr>
      <w:tr w:rsidR="001A193A" w:rsidRPr="001A193A" w14:paraId="37FCE3D0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EA06" w14:textId="77777777" w:rsidR="001A193A" w:rsidRPr="001A193A" w:rsidRDefault="001A193A" w:rsidP="001A193A">
            <w:r w:rsidRPr="001A193A">
              <w:t>725</w:t>
            </w:r>
          </w:p>
        </w:tc>
        <w:tc>
          <w:tcPr>
            <w:tcW w:w="0" w:type="auto"/>
            <w:vAlign w:val="center"/>
            <w:hideMark/>
          </w:tcPr>
          <w:p w14:paraId="5D5FAF23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3ACEAC14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25AC575B" w14:textId="77777777" w:rsidR="001A193A" w:rsidRPr="001A193A" w:rsidRDefault="001A193A" w:rsidP="001A193A">
            <w:r w:rsidRPr="001A193A">
              <w:t>sprintf</w:t>
            </w:r>
          </w:p>
        </w:tc>
        <w:tc>
          <w:tcPr>
            <w:tcW w:w="0" w:type="auto"/>
            <w:vAlign w:val="center"/>
            <w:hideMark/>
          </w:tcPr>
          <w:p w14:paraId="5F9FFA99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175DB6CC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013A6337" w14:textId="77777777" w:rsidR="001A193A" w:rsidRPr="001A193A" w:rsidRDefault="001A193A" w:rsidP="001A193A">
            <w:r w:rsidRPr="001A193A">
              <w:t>Posible overflow en buffer local</w:t>
            </w:r>
          </w:p>
        </w:tc>
      </w:tr>
      <w:tr w:rsidR="001A193A" w:rsidRPr="001A193A" w14:paraId="2CCFDE2D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C6A31" w14:textId="77777777" w:rsidR="001A193A" w:rsidRPr="001A193A" w:rsidRDefault="001A193A" w:rsidP="001A193A">
            <w:r w:rsidRPr="001A193A">
              <w:t>920</w:t>
            </w:r>
          </w:p>
        </w:tc>
        <w:tc>
          <w:tcPr>
            <w:tcW w:w="0" w:type="auto"/>
            <w:vAlign w:val="center"/>
            <w:hideMark/>
          </w:tcPr>
          <w:p w14:paraId="0642D7FC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4D648D87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2596499D" w14:textId="77777777" w:rsidR="001A193A" w:rsidRPr="001A193A" w:rsidRDefault="001A193A" w:rsidP="001A193A">
            <w:r w:rsidRPr="001A193A">
              <w:t>strcpy</w:t>
            </w:r>
          </w:p>
        </w:tc>
        <w:tc>
          <w:tcPr>
            <w:tcW w:w="0" w:type="auto"/>
            <w:vAlign w:val="center"/>
            <w:hideMark/>
          </w:tcPr>
          <w:p w14:paraId="1192D026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4847F98D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0C3D7576" w14:textId="77777777" w:rsidR="001A193A" w:rsidRPr="001A193A" w:rsidRDefault="001A193A" w:rsidP="001A193A">
            <w:pPr>
              <w:rPr>
                <w:lang w:val="es-CR"/>
              </w:rPr>
            </w:pPr>
            <w:r w:rsidRPr="001A193A">
              <w:rPr>
                <w:lang w:val="es-CR"/>
              </w:rPr>
              <w:t>Copia sin límite → riesgo alto</w:t>
            </w:r>
          </w:p>
        </w:tc>
      </w:tr>
      <w:tr w:rsidR="001A193A" w:rsidRPr="001A193A" w14:paraId="25290EB8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2191" w14:textId="77777777" w:rsidR="001A193A" w:rsidRPr="001A193A" w:rsidRDefault="001A193A" w:rsidP="001A193A">
            <w:r w:rsidRPr="001A193A">
              <w:t>952</w:t>
            </w:r>
          </w:p>
        </w:tc>
        <w:tc>
          <w:tcPr>
            <w:tcW w:w="0" w:type="auto"/>
            <w:vAlign w:val="center"/>
            <w:hideMark/>
          </w:tcPr>
          <w:p w14:paraId="1D937A84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3DCFCE54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682B4514" w14:textId="77777777" w:rsidR="001A193A" w:rsidRPr="001A193A" w:rsidRDefault="001A193A" w:rsidP="001A193A">
            <w:r w:rsidRPr="001A193A">
              <w:t>sprintf</w:t>
            </w:r>
          </w:p>
        </w:tc>
        <w:tc>
          <w:tcPr>
            <w:tcW w:w="0" w:type="auto"/>
            <w:vAlign w:val="center"/>
            <w:hideMark/>
          </w:tcPr>
          <w:p w14:paraId="5F0604ED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04F7F130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36EC5FEE" w14:textId="77777777" w:rsidR="001A193A" w:rsidRPr="001A193A" w:rsidRDefault="001A193A" w:rsidP="001A193A">
            <w:r w:rsidRPr="001A193A">
              <w:t>Overflow posible en parsing</w:t>
            </w:r>
          </w:p>
        </w:tc>
      </w:tr>
      <w:tr w:rsidR="001A193A" w:rsidRPr="001A193A" w14:paraId="33B331D6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679D8" w14:textId="77777777" w:rsidR="001A193A" w:rsidRPr="001A193A" w:rsidRDefault="001A193A" w:rsidP="001A193A">
            <w:r w:rsidRPr="001A193A">
              <w:t>960</w:t>
            </w:r>
          </w:p>
        </w:tc>
        <w:tc>
          <w:tcPr>
            <w:tcW w:w="0" w:type="auto"/>
            <w:vAlign w:val="center"/>
            <w:hideMark/>
          </w:tcPr>
          <w:p w14:paraId="661D1481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04A88C2F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51168917" w14:textId="77777777" w:rsidR="001A193A" w:rsidRPr="001A193A" w:rsidRDefault="001A193A" w:rsidP="001A193A">
            <w:r w:rsidRPr="001A193A">
              <w:t>strcpy</w:t>
            </w:r>
          </w:p>
        </w:tc>
        <w:tc>
          <w:tcPr>
            <w:tcW w:w="0" w:type="auto"/>
            <w:vAlign w:val="center"/>
            <w:hideMark/>
          </w:tcPr>
          <w:p w14:paraId="68962306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62CA9E0E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121E691D" w14:textId="77777777" w:rsidR="001A193A" w:rsidRPr="001A193A" w:rsidRDefault="001A193A" w:rsidP="001A193A">
            <w:r w:rsidRPr="001A193A">
              <w:t>Copia sin límite</w:t>
            </w:r>
          </w:p>
        </w:tc>
      </w:tr>
      <w:tr w:rsidR="001A193A" w:rsidRPr="001A193A" w14:paraId="16201618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B056" w14:textId="77777777" w:rsidR="001A193A" w:rsidRPr="001A193A" w:rsidRDefault="001A193A" w:rsidP="001A193A">
            <w:r w:rsidRPr="001A193A">
              <w:t>1120</w:t>
            </w:r>
          </w:p>
        </w:tc>
        <w:tc>
          <w:tcPr>
            <w:tcW w:w="0" w:type="auto"/>
            <w:vAlign w:val="center"/>
            <w:hideMark/>
          </w:tcPr>
          <w:p w14:paraId="15F8CC08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04B7FAE5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2120C835" w14:textId="77777777" w:rsidR="001A193A" w:rsidRPr="001A193A" w:rsidRDefault="001A193A" w:rsidP="001A193A">
            <w:r w:rsidRPr="001A193A">
              <w:t>sprintf</w:t>
            </w:r>
          </w:p>
        </w:tc>
        <w:tc>
          <w:tcPr>
            <w:tcW w:w="0" w:type="auto"/>
            <w:vAlign w:val="center"/>
            <w:hideMark/>
          </w:tcPr>
          <w:p w14:paraId="01AD68C2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7498833C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19EF8DD0" w14:textId="77777777" w:rsidR="001A193A" w:rsidRPr="001A193A" w:rsidRDefault="001A193A" w:rsidP="001A193A">
            <w:r w:rsidRPr="001A193A">
              <w:t>Uso inseguro de sprintf</w:t>
            </w:r>
          </w:p>
        </w:tc>
      </w:tr>
      <w:tr w:rsidR="001A193A" w:rsidRPr="001A193A" w14:paraId="048FDBD8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4CAA" w14:textId="77777777" w:rsidR="001A193A" w:rsidRPr="001A193A" w:rsidRDefault="001A193A" w:rsidP="001A193A">
            <w:r w:rsidRPr="001A193A">
              <w:t>1168</w:t>
            </w:r>
          </w:p>
        </w:tc>
        <w:tc>
          <w:tcPr>
            <w:tcW w:w="0" w:type="auto"/>
            <w:vAlign w:val="center"/>
            <w:hideMark/>
          </w:tcPr>
          <w:p w14:paraId="55160D91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4A135E86" w14:textId="77777777" w:rsidR="001A193A" w:rsidRPr="001A193A" w:rsidRDefault="001A193A" w:rsidP="001A193A">
            <w:r w:rsidRPr="001A193A">
              <w:t>race</w:t>
            </w:r>
          </w:p>
        </w:tc>
        <w:tc>
          <w:tcPr>
            <w:tcW w:w="0" w:type="auto"/>
            <w:vAlign w:val="center"/>
            <w:hideMark/>
          </w:tcPr>
          <w:p w14:paraId="641E1544" w14:textId="77777777" w:rsidR="001A193A" w:rsidRPr="001A193A" w:rsidRDefault="001A193A" w:rsidP="001A193A">
            <w:r w:rsidRPr="001A193A">
              <w:t>access</w:t>
            </w:r>
          </w:p>
        </w:tc>
        <w:tc>
          <w:tcPr>
            <w:tcW w:w="0" w:type="auto"/>
            <w:vAlign w:val="center"/>
            <w:hideMark/>
          </w:tcPr>
          <w:p w14:paraId="7122C2B1" w14:textId="77777777" w:rsidR="001A193A" w:rsidRPr="001A193A" w:rsidRDefault="001A193A" w:rsidP="001A193A">
            <w:r w:rsidRPr="001A193A">
              <w:t>CWE-362/367</w:t>
            </w:r>
          </w:p>
        </w:tc>
        <w:tc>
          <w:tcPr>
            <w:tcW w:w="0" w:type="auto"/>
            <w:vAlign w:val="center"/>
            <w:hideMark/>
          </w:tcPr>
          <w:p w14:paraId="5D93FD34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1165AC4E" w14:textId="77777777" w:rsidR="001A193A" w:rsidRPr="001A193A" w:rsidRDefault="001A193A" w:rsidP="001A193A">
            <w:r w:rsidRPr="001A193A">
              <w:t>Condición de carrera TOCTOU</w:t>
            </w:r>
          </w:p>
        </w:tc>
      </w:tr>
      <w:tr w:rsidR="001A193A" w:rsidRPr="001A193A" w14:paraId="257272F4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A717" w14:textId="77777777" w:rsidR="001A193A" w:rsidRPr="001A193A" w:rsidRDefault="001A193A" w:rsidP="001A193A">
            <w:r w:rsidRPr="001A193A">
              <w:t>1268</w:t>
            </w:r>
          </w:p>
        </w:tc>
        <w:tc>
          <w:tcPr>
            <w:tcW w:w="0" w:type="auto"/>
            <w:vAlign w:val="center"/>
            <w:hideMark/>
          </w:tcPr>
          <w:p w14:paraId="5AA3EAFB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5D7A7FEA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3F8A20F4" w14:textId="77777777" w:rsidR="001A193A" w:rsidRPr="001A193A" w:rsidRDefault="001A193A" w:rsidP="001A193A">
            <w:r w:rsidRPr="001A193A">
              <w:t>sprintf</w:t>
            </w:r>
          </w:p>
        </w:tc>
        <w:tc>
          <w:tcPr>
            <w:tcW w:w="0" w:type="auto"/>
            <w:vAlign w:val="center"/>
            <w:hideMark/>
          </w:tcPr>
          <w:p w14:paraId="311F0E87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0F7D1B60" w14:textId="77777777" w:rsidR="001A193A" w:rsidRPr="001A193A" w:rsidRDefault="001A193A" w:rsidP="001A193A">
            <w:r w:rsidRPr="001A193A">
              <w:t>FP</w:t>
            </w:r>
          </w:p>
        </w:tc>
        <w:tc>
          <w:tcPr>
            <w:tcW w:w="0" w:type="auto"/>
            <w:vAlign w:val="center"/>
            <w:hideMark/>
          </w:tcPr>
          <w:p w14:paraId="4D8FEC8B" w14:textId="77777777" w:rsidR="001A193A" w:rsidRPr="001A193A" w:rsidRDefault="001A193A" w:rsidP="001A193A">
            <w:r w:rsidRPr="001A193A">
              <w:t>Uso con límites válidos</w:t>
            </w:r>
          </w:p>
        </w:tc>
      </w:tr>
      <w:tr w:rsidR="001A193A" w:rsidRPr="001A193A" w14:paraId="58596F42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0C80B" w14:textId="77777777" w:rsidR="001A193A" w:rsidRPr="001A193A" w:rsidRDefault="001A193A" w:rsidP="001A193A">
            <w:r w:rsidRPr="001A193A">
              <w:t>1709</w:t>
            </w:r>
          </w:p>
        </w:tc>
        <w:tc>
          <w:tcPr>
            <w:tcW w:w="0" w:type="auto"/>
            <w:vAlign w:val="center"/>
            <w:hideMark/>
          </w:tcPr>
          <w:p w14:paraId="42F719D3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1CA6869A" w14:textId="77777777" w:rsidR="001A193A" w:rsidRPr="001A193A" w:rsidRDefault="001A193A" w:rsidP="001A193A">
            <w:r w:rsidRPr="001A193A">
              <w:t>exec</w:t>
            </w:r>
          </w:p>
        </w:tc>
        <w:tc>
          <w:tcPr>
            <w:tcW w:w="0" w:type="auto"/>
            <w:vAlign w:val="center"/>
            <w:hideMark/>
          </w:tcPr>
          <w:p w14:paraId="3B867858" w14:textId="77777777" w:rsidR="001A193A" w:rsidRPr="001A193A" w:rsidRDefault="001A193A" w:rsidP="001A193A">
            <w:r w:rsidRPr="001A193A">
              <w:t>execv</w:t>
            </w:r>
          </w:p>
        </w:tc>
        <w:tc>
          <w:tcPr>
            <w:tcW w:w="0" w:type="auto"/>
            <w:vAlign w:val="center"/>
            <w:hideMark/>
          </w:tcPr>
          <w:p w14:paraId="30C39CDD" w14:textId="77777777" w:rsidR="001A193A" w:rsidRPr="001A193A" w:rsidRDefault="001A193A" w:rsidP="001A193A">
            <w:r w:rsidRPr="001A193A">
              <w:t>CWE-78</w:t>
            </w:r>
          </w:p>
        </w:tc>
        <w:tc>
          <w:tcPr>
            <w:tcW w:w="0" w:type="auto"/>
            <w:vAlign w:val="center"/>
            <w:hideMark/>
          </w:tcPr>
          <w:p w14:paraId="5B659C68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642E1E9E" w14:textId="77777777" w:rsidR="001A193A" w:rsidRPr="001A193A" w:rsidRDefault="001A193A" w:rsidP="001A193A">
            <w:r w:rsidRPr="001A193A">
              <w:t>Ejecución de comandos externos</w:t>
            </w:r>
          </w:p>
        </w:tc>
      </w:tr>
      <w:tr w:rsidR="001A193A" w:rsidRPr="001A193A" w14:paraId="4FBB9638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2B56" w14:textId="77777777" w:rsidR="001A193A" w:rsidRPr="001A193A" w:rsidRDefault="001A193A" w:rsidP="001A193A">
            <w:r w:rsidRPr="001A193A">
              <w:t>2333</w:t>
            </w:r>
          </w:p>
        </w:tc>
        <w:tc>
          <w:tcPr>
            <w:tcW w:w="0" w:type="auto"/>
            <w:vAlign w:val="center"/>
            <w:hideMark/>
          </w:tcPr>
          <w:p w14:paraId="0CA185D2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2B977B45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6D60BF76" w14:textId="77777777" w:rsidR="001A193A" w:rsidRPr="001A193A" w:rsidRDefault="001A193A" w:rsidP="001A193A">
            <w:r w:rsidRPr="001A193A">
              <w:t>strcpy</w:t>
            </w:r>
          </w:p>
        </w:tc>
        <w:tc>
          <w:tcPr>
            <w:tcW w:w="0" w:type="auto"/>
            <w:vAlign w:val="center"/>
            <w:hideMark/>
          </w:tcPr>
          <w:p w14:paraId="339DF0F4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4D318773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00261335" w14:textId="77777777" w:rsidR="001A193A" w:rsidRPr="001A193A" w:rsidRDefault="001A193A" w:rsidP="001A193A">
            <w:r w:rsidRPr="001A193A">
              <w:t>Copia sin límite</w:t>
            </w:r>
          </w:p>
        </w:tc>
      </w:tr>
      <w:tr w:rsidR="001A193A" w:rsidRPr="001A193A" w14:paraId="2C471641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C480" w14:textId="77777777" w:rsidR="001A193A" w:rsidRPr="001A193A" w:rsidRDefault="001A193A" w:rsidP="001A193A">
            <w:r w:rsidRPr="001A193A">
              <w:t>2420</w:t>
            </w:r>
          </w:p>
        </w:tc>
        <w:tc>
          <w:tcPr>
            <w:tcW w:w="0" w:type="auto"/>
            <w:vAlign w:val="center"/>
            <w:hideMark/>
          </w:tcPr>
          <w:p w14:paraId="1C4548C8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2905D1D0" w14:textId="77777777" w:rsidR="001A193A" w:rsidRPr="001A193A" w:rsidRDefault="001A193A" w:rsidP="001A193A">
            <w:r w:rsidRPr="001A193A">
              <w:t>buffer</w:t>
            </w:r>
          </w:p>
        </w:tc>
        <w:tc>
          <w:tcPr>
            <w:tcW w:w="0" w:type="auto"/>
            <w:vAlign w:val="center"/>
            <w:hideMark/>
          </w:tcPr>
          <w:p w14:paraId="5F4ED208" w14:textId="77777777" w:rsidR="001A193A" w:rsidRPr="001A193A" w:rsidRDefault="001A193A" w:rsidP="001A193A">
            <w:r w:rsidRPr="001A193A">
              <w:t>strcpy</w:t>
            </w:r>
          </w:p>
        </w:tc>
        <w:tc>
          <w:tcPr>
            <w:tcW w:w="0" w:type="auto"/>
            <w:vAlign w:val="center"/>
            <w:hideMark/>
          </w:tcPr>
          <w:p w14:paraId="6DDC62F5" w14:textId="77777777" w:rsidR="001A193A" w:rsidRPr="001A193A" w:rsidRDefault="001A193A" w:rsidP="001A193A">
            <w:r w:rsidRPr="001A193A">
              <w:t>CWE-120</w:t>
            </w:r>
          </w:p>
        </w:tc>
        <w:tc>
          <w:tcPr>
            <w:tcW w:w="0" w:type="auto"/>
            <w:vAlign w:val="center"/>
            <w:hideMark/>
          </w:tcPr>
          <w:p w14:paraId="3ACD39FB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6E361817" w14:textId="77777777" w:rsidR="001A193A" w:rsidRPr="001A193A" w:rsidRDefault="001A193A" w:rsidP="001A193A">
            <w:r w:rsidRPr="001A193A">
              <w:t>Copia insegura</w:t>
            </w:r>
          </w:p>
        </w:tc>
      </w:tr>
      <w:tr w:rsidR="001A193A" w:rsidRPr="001A193A" w14:paraId="2BB5C484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84AB" w14:textId="77777777" w:rsidR="001A193A" w:rsidRPr="001A193A" w:rsidRDefault="001A193A" w:rsidP="001A193A">
            <w:r w:rsidRPr="001A193A">
              <w:t>2448</w:t>
            </w:r>
          </w:p>
        </w:tc>
        <w:tc>
          <w:tcPr>
            <w:tcW w:w="0" w:type="auto"/>
            <w:vAlign w:val="center"/>
            <w:hideMark/>
          </w:tcPr>
          <w:p w14:paraId="734771C7" w14:textId="77777777" w:rsidR="001A193A" w:rsidRPr="001A193A" w:rsidRDefault="001A193A" w:rsidP="001A193A">
            <w:r w:rsidRPr="001A193A">
              <w:t>4</w:t>
            </w:r>
          </w:p>
        </w:tc>
        <w:tc>
          <w:tcPr>
            <w:tcW w:w="0" w:type="auto"/>
            <w:vAlign w:val="center"/>
            <w:hideMark/>
          </w:tcPr>
          <w:p w14:paraId="16E4E172" w14:textId="77777777" w:rsidR="001A193A" w:rsidRPr="001A193A" w:rsidRDefault="001A193A" w:rsidP="001A193A">
            <w:r w:rsidRPr="001A193A">
              <w:t>race</w:t>
            </w:r>
          </w:p>
        </w:tc>
        <w:tc>
          <w:tcPr>
            <w:tcW w:w="0" w:type="auto"/>
            <w:vAlign w:val="center"/>
            <w:hideMark/>
          </w:tcPr>
          <w:p w14:paraId="65A99985" w14:textId="77777777" w:rsidR="001A193A" w:rsidRPr="001A193A" w:rsidRDefault="001A193A" w:rsidP="001A193A">
            <w:r w:rsidRPr="001A193A">
              <w:t>access</w:t>
            </w:r>
          </w:p>
        </w:tc>
        <w:tc>
          <w:tcPr>
            <w:tcW w:w="0" w:type="auto"/>
            <w:vAlign w:val="center"/>
            <w:hideMark/>
          </w:tcPr>
          <w:p w14:paraId="36736B9E" w14:textId="77777777" w:rsidR="001A193A" w:rsidRPr="001A193A" w:rsidRDefault="001A193A" w:rsidP="001A193A">
            <w:r w:rsidRPr="001A193A">
              <w:t>CWE-362/367</w:t>
            </w:r>
          </w:p>
        </w:tc>
        <w:tc>
          <w:tcPr>
            <w:tcW w:w="0" w:type="auto"/>
            <w:vAlign w:val="center"/>
            <w:hideMark/>
          </w:tcPr>
          <w:p w14:paraId="04F4603F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2E1D0E2E" w14:textId="77777777" w:rsidR="001A193A" w:rsidRPr="001A193A" w:rsidRDefault="001A193A" w:rsidP="001A193A">
            <w:r w:rsidRPr="001A193A">
              <w:t>Posible condición de carrera</w:t>
            </w:r>
          </w:p>
        </w:tc>
      </w:tr>
      <w:tr w:rsidR="001A193A" w:rsidRPr="001A193A" w14:paraId="27C5FD2A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D291" w14:textId="77777777" w:rsidR="001A193A" w:rsidRPr="001A193A" w:rsidRDefault="001A193A" w:rsidP="001A193A">
            <w:r w:rsidRPr="001A193A">
              <w:t>2876</w:t>
            </w:r>
          </w:p>
        </w:tc>
        <w:tc>
          <w:tcPr>
            <w:tcW w:w="0" w:type="auto"/>
            <w:vAlign w:val="center"/>
            <w:hideMark/>
          </w:tcPr>
          <w:p w14:paraId="0CDB03FB" w14:textId="77777777" w:rsidR="001A193A" w:rsidRPr="001A193A" w:rsidRDefault="001A193A" w:rsidP="001A193A">
            <w:r w:rsidRPr="001A193A">
              <w:t>3</w:t>
            </w:r>
          </w:p>
        </w:tc>
        <w:tc>
          <w:tcPr>
            <w:tcW w:w="0" w:type="auto"/>
            <w:vAlign w:val="center"/>
            <w:hideMark/>
          </w:tcPr>
          <w:p w14:paraId="49347F09" w14:textId="77777777" w:rsidR="001A193A" w:rsidRPr="001A193A" w:rsidRDefault="001A193A" w:rsidP="001A193A">
            <w:r w:rsidRPr="001A193A">
              <w:t>env</w:t>
            </w:r>
          </w:p>
        </w:tc>
        <w:tc>
          <w:tcPr>
            <w:tcW w:w="0" w:type="auto"/>
            <w:vAlign w:val="center"/>
            <w:hideMark/>
          </w:tcPr>
          <w:p w14:paraId="7DFA67B7" w14:textId="77777777" w:rsidR="001A193A" w:rsidRPr="001A193A" w:rsidRDefault="001A193A" w:rsidP="001A193A">
            <w:r w:rsidRPr="001A193A">
              <w:t>getenv</w:t>
            </w:r>
          </w:p>
        </w:tc>
        <w:tc>
          <w:tcPr>
            <w:tcW w:w="0" w:type="auto"/>
            <w:vAlign w:val="center"/>
            <w:hideMark/>
          </w:tcPr>
          <w:p w14:paraId="0A69C375" w14:textId="77777777" w:rsidR="001A193A" w:rsidRPr="001A193A" w:rsidRDefault="001A193A" w:rsidP="001A193A">
            <w:r w:rsidRPr="001A193A">
              <w:t>CWE-807</w:t>
            </w:r>
          </w:p>
        </w:tc>
        <w:tc>
          <w:tcPr>
            <w:tcW w:w="0" w:type="auto"/>
            <w:vAlign w:val="center"/>
            <w:hideMark/>
          </w:tcPr>
          <w:p w14:paraId="167C093E" w14:textId="77777777" w:rsidR="001A193A" w:rsidRPr="001A193A" w:rsidRDefault="001A193A" w:rsidP="001A193A">
            <w:r w:rsidRPr="001A193A">
              <w:t>VP</w:t>
            </w:r>
          </w:p>
        </w:tc>
        <w:tc>
          <w:tcPr>
            <w:tcW w:w="0" w:type="auto"/>
            <w:vAlign w:val="center"/>
            <w:hideMark/>
          </w:tcPr>
          <w:p w14:paraId="2F7B49AB" w14:textId="77777777" w:rsidR="001A193A" w:rsidRPr="001A193A" w:rsidRDefault="001A193A" w:rsidP="001A193A">
            <w:pPr>
              <w:rPr>
                <w:lang w:val="es-CR"/>
              </w:rPr>
            </w:pPr>
            <w:r w:rsidRPr="001A193A">
              <w:rPr>
                <w:lang w:val="es-CR"/>
              </w:rPr>
              <w:t>Dependencia de variable de entorno</w:t>
            </w:r>
          </w:p>
        </w:tc>
      </w:tr>
      <w:tr w:rsidR="001A193A" w:rsidRPr="001A193A" w14:paraId="748A1C21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DF824" w14:textId="77777777" w:rsidR="001A193A" w:rsidRPr="001A193A" w:rsidRDefault="001A193A" w:rsidP="001A193A">
            <w:r w:rsidRPr="001A193A">
              <w:t>856</w:t>
            </w:r>
          </w:p>
        </w:tc>
        <w:tc>
          <w:tcPr>
            <w:tcW w:w="0" w:type="auto"/>
            <w:vAlign w:val="center"/>
            <w:hideMark/>
          </w:tcPr>
          <w:p w14:paraId="6E756CA5" w14:textId="77777777" w:rsidR="001A193A" w:rsidRPr="001A193A" w:rsidRDefault="001A193A" w:rsidP="001A193A">
            <w:r w:rsidRPr="001A193A">
              <w:t>2</w:t>
            </w:r>
          </w:p>
        </w:tc>
        <w:tc>
          <w:tcPr>
            <w:tcW w:w="0" w:type="auto"/>
            <w:vAlign w:val="center"/>
            <w:hideMark/>
          </w:tcPr>
          <w:p w14:paraId="29D5E19D" w14:textId="77777777" w:rsidR="001A193A" w:rsidRPr="001A193A" w:rsidRDefault="001A193A" w:rsidP="001A193A">
            <w:r w:rsidRPr="001A193A">
              <w:t>conv</w:t>
            </w:r>
          </w:p>
        </w:tc>
        <w:tc>
          <w:tcPr>
            <w:tcW w:w="0" w:type="auto"/>
            <w:vAlign w:val="center"/>
            <w:hideMark/>
          </w:tcPr>
          <w:p w14:paraId="0D3D1EA0" w14:textId="77777777" w:rsidR="001A193A" w:rsidRPr="001A193A" w:rsidRDefault="001A193A" w:rsidP="001A193A">
            <w:r w:rsidRPr="001A193A">
              <w:t>atoi</w:t>
            </w:r>
          </w:p>
        </w:tc>
        <w:tc>
          <w:tcPr>
            <w:tcW w:w="0" w:type="auto"/>
            <w:vAlign w:val="center"/>
            <w:hideMark/>
          </w:tcPr>
          <w:p w14:paraId="7CCCAAC0" w14:textId="77777777" w:rsidR="001A193A" w:rsidRPr="001A193A" w:rsidRDefault="001A193A" w:rsidP="001A193A">
            <w:r w:rsidRPr="001A193A">
              <w:t>CWE-190</w:t>
            </w:r>
          </w:p>
        </w:tc>
        <w:tc>
          <w:tcPr>
            <w:tcW w:w="0" w:type="auto"/>
            <w:vAlign w:val="center"/>
            <w:hideMark/>
          </w:tcPr>
          <w:p w14:paraId="52BF84A8" w14:textId="77777777" w:rsidR="001A193A" w:rsidRPr="001A193A" w:rsidRDefault="001A193A" w:rsidP="001A193A">
            <w:r w:rsidRPr="001A193A">
              <w:t>FP</w:t>
            </w:r>
          </w:p>
        </w:tc>
        <w:tc>
          <w:tcPr>
            <w:tcW w:w="0" w:type="auto"/>
            <w:vAlign w:val="center"/>
            <w:hideMark/>
          </w:tcPr>
          <w:p w14:paraId="1850F315" w14:textId="77777777" w:rsidR="001A193A" w:rsidRPr="001A193A" w:rsidRDefault="001A193A" w:rsidP="001A193A">
            <w:r w:rsidRPr="001A193A">
              <w:t>Input limitado, bajo riesgo</w:t>
            </w:r>
          </w:p>
        </w:tc>
      </w:tr>
      <w:tr w:rsidR="001A193A" w:rsidRPr="001A193A" w14:paraId="714304B2" w14:textId="77777777" w:rsidTr="0064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2455" w14:textId="77777777" w:rsidR="001A193A" w:rsidRPr="001A193A" w:rsidRDefault="001A193A" w:rsidP="001A193A">
            <w:r w:rsidRPr="001A193A">
              <w:t>1645</w:t>
            </w:r>
          </w:p>
        </w:tc>
        <w:tc>
          <w:tcPr>
            <w:tcW w:w="0" w:type="auto"/>
            <w:vAlign w:val="center"/>
            <w:hideMark/>
          </w:tcPr>
          <w:p w14:paraId="768CC4F1" w14:textId="77777777" w:rsidR="001A193A" w:rsidRPr="001A193A" w:rsidRDefault="001A193A" w:rsidP="001A193A">
            <w:r w:rsidRPr="001A193A">
              <w:t>2</w:t>
            </w:r>
          </w:p>
        </w:tc>
        <w:tc>
          <w:tcPr>
            <w:tcW w:w="0" w:type="auto"/>
            <w:vAlign w:val="center"/>
            <w:hideMark/>
          </w:tcPr>
          <w:p w14:paraId="116C3954" w14:textId="77777777" w:rsidR="001A193A" w:rsidRPr="001A193A" w:rsidRDefault="001A193A" w:rsidP="001A193A">
            <w:r w:rsidRPr="001A193A">
              <w:t>proc</w:t>
            </w:r>
          </w:p>
        </w:tc>
        <w:tc>
          <w:tcPr>
            <w:tcW w:w="0" w:type="auto"/>
            <w:vAlign w:val="center"/>
            <w:hideMark/>
          </w:tcPr>
          <w:p w14:paraId="7FE01504" w14:textId="77777777" w:rsidR="001A193A" w:rsidRPr="001A193A" w:rsidRDefault="001A193A" w:rsidP="001A193A">
            <w:r w:rsidRPr="001A193A">
              <w:t>vfork</w:t>
            </w:r>
          </w:p>
        </w:tc>
        <w:tc>
          <w:tcPr>
            <w:tcW w:w="0" w:type="auto"/>
            <w:vAlign w:val="center"/>
            <w:hideMark/>
          </w:tcPr>
          <w:p w14:paraId="529341EC" w14:textId="77777777" w:rsidR="001A193A" w:rsidRPr="001A193A" w:rsidRDefault="001A193A" w:rsidP="001A193A">
            <w:r w:rsidRPr="001A193A">
              <w:t>CWE-362</w:t>
            </w:r>
          </w:p>
        </w:tc>
        <w:tc>
          <w:tcPr>
            <w:tcW w:w="0" w:type="auto"/>
            <w:vAlign w:val="center"/>
            <w:hideMark/>
          </w:tcPr>
          <w:p w14:paraId="7654E428" w14:textId="77777777" w:rsidR="001A193A" w:rsidRPr="001A193A" w:rsidRDefault="001A193A" w:rsidP="001A193A">
            <w:r w:rsidRPr="001A193A">
              <w:t>FP</w:t>
            </w:r>
          </w:p>
        </w:tc>
        <w:tc>
          <w:tcPr>
            <w:tcW w:w="0" w:type="auto"/>
            <w:vAlign w:val="center"/>
            <w:hideMark/>
          </w:tcPr>
          <w:p w14:paraId="31C1C22D" w14:textId="77777777" w:rsidR="001A193A" w:rsidRPr="001A193A" w:rsidRDefault="001A193A" w:rsidP="001A193A">
            <w:pPr>
              <w:rPr>
                <w:lang w:val="es-CR"/>
              </w:rPr>
            </w:pPr>
            <w:r w:rsidRPr="001A193A">
              <w:rPr>
                <w:lang w:val="es-CR"/>
              </w:rPr>
              <w:t>Riesgo irrelevante en Linux moderno</w:t>
            </w:r>
          </w:p>
        </w:tc>
      </w:tr>
    </w:tbl>
    <w:p w14:paraId="648B34C6" w14:textId="77777777" w:rsidR="00B9770F" w:rsidRPr="007E3C49" w:rsidRDefault="00B9770F" w:rsidP="008F2166">
      <w:pPr>
        <w:rPr>
          <w:lang w:val="es-CR"/>
        </w:rPr>
      </w:pPr>
    </w:p>
    <w:sectPr w:rsidR="00B9770F" w:rsidRPr="007E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24CDD"/>
    <w:multiLevelType w:val="hybridMultilevel"/>
    <w:tmpl w:val="0AF0D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AB349A"/>
    <w:multiLevelType w:val="hybridMultilevel"/>
    <w:tmpl w:val="75DCEC34"/>
    <w:lvl w:ilvl="0" w:tplc="844AA66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4C13"/>
    <w:multiLevelType w:val="hybridMultilevel"/>
    <w:tmpl w:val="5534471C"/>
    <w:lvl w:ilvl="0" w:tplc="844AA668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F0089"/>
    <w:multiLevelType w:val="multilevel"/>
    <w:tmpl w:val="920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E7636"/>
    <w:multiLevelType w:val="hybridMultilevel"/>
    <w:tmpl w:val="99B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34545">
    <w:abstractNumId w:val="4"/>
  </w:num>
  <w:num w:numId="2" w16cid:durableId="1937136083">
    <w:abstractNumId w:val="1"/>
  </w:num>
  <w:num w:numId="3" w16cid:durableId="2069719728">
    <w:abstractNumId w:val="2"/>
  </w:num>
  <w:num w:numId="4" w16cid:durableId="1986934691">
    <w:abstractNumId w:val="0"/>
  </w:num>
  <w:num w:numId="5" w16cid:durableId="1909226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B5"/>
    <w:rsid w:val="00051748"/>
    <w:rsid w:val="00060199"/>
    <w:rsid w:val="00133F00"/>
    <w:rsid w:val="0016124C"/>
    <w:rsid w:val="001A193A"/>
    <w:rsid w:val="001B085A"/>
    <w:rsid w:val="002545C8"/>
    <w:rsid w:val="002553C8"/>
    <w:rsid w:val="00264E41"/>
    <w:rsid w:val="002662A6"/>
    <w:rsid w:val="00272C9D"/>
    <w:rsid w:val="00287332"/>
    <w:rsid w:val="00293B5E"/>
    <w:rsid w:val="002A69D2"/>
    <w:rsid w:val="002C0141"/>
    <w:rsid w:val="002E1581"/>
    <w:rsid w:val="00323681"/>
    <w:rsid w:val="00333093"/>
    <w:rsid w:val="00346640"/>
    <w:rsid w:val="00355B47"/>
    <w:rsid w:val="00371ADC"/>
    <w:rsid w:val="003B7123"/>
    <w:rsid w:val="003F2B40"/>
    <w:rsid w:val="004326D0"/>
    <w:rsid w:val="00542360"/>
    <w:rsid w:val="0055441C"/>
    <w:rsid w:val="005750FB"/>
    <w:rsid w:val="005A10B5"/>
    <w:rsid w:val="005B6CCE"/>
    <w:rsid w:val="00627695"/>
    <w:rsid w:val="00640B13"/>
    <w:rsid w:val="00673876"/>
    <w:rsid w:val="0067663C"/>
    <w:rsid w:val="006B2D25"/>
    <w:rsid w:val="00717110"/>
    <w:rsid w:val="007462F7"/>
    <w:rsid w:val="00787E67"/>
    <w:rsid w:val="0079424A"/>
    <w:rsid w:val="007D4DE9"/>
    <w:rsid w:val="007E3C49"/>
    <w:rsid w:val="00801B10"/>
    <w:rsid w:val="008877EE"/>
    <w:rsid w:val="008C47AF"/>
    <w:rsid w:val="008C583E"/>
    <w:rsid w:val="008F2166"/>
    <w:rsid w:val="00980691"/>
    <w:rsid w:val="00995749"/>
    <w:rsid w:val="009D333F"/>
    <w:rsid w:val="009D7886"/>
    <w:rsid w:val="00A57C55"/>
    <w:rsid w:val="00AB6D96"/>
    <w:rsid w:val="00AE0DF2"/>
    <w:rsid w:val="00B03299"/>
    <w:rsid w:val="00B45DF6"/>
    <w:rsid w:val="00B9770F"/>
    <w:rsid w:val="00BD5286"/>
    <w:rsid w:val="00C35DEC"/>
    <w:rsid w:val="00C87B41"/>
    <w:rsid w:val="00CC0A10"/>
    <w:rsid w:val="00DB4BA2"/>
    <w:rsid w:val="00DF44CC"/>
    <w:rsid w:val="00E03F81"/>
    <w:rsid w:val="00E21F60"/>
    <w:rsid w:val="00E60BAF"/>
    <w:rsid w:val="00E732B5"/>
    <w:rsid w:val="00F228C2"/>
    <w:rsid w:val="00F453E5"/>
    <w:rsid w:val="00FA4665"/>
    <w:rsid w:val="00F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B82F"/>
  <w15:chartTrackingRefBased/>
  <w15:docId w15:val="{F7A47750-A3B6-4FCD-993A-ECAF330C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85A"/>
  </w:style>
  <w:style w:type="paragraph" w:styleId="Heading1">
    <w:name w:val="heading 1"/>
    <w:basedOn w:val="Normal"/>
    <w:next w:val="Normal"/>
    <w:link w:val="Heading1Char"/>
    <w:uiPriority w:val="9"/>
    <w:qFormat/>
    <w:rsid w:val="005A1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5" ma:contentTypeDescription="Crear nuevo documento." ma:contentTypeScope="" ma:versionID="de8806a0f7a213a21c596b3b2eea51b6">
  <xsd:schema xmlns:xsd="http://www.w3.org/2001/XMLSchema" xmlns:xs="http://www.w3.org/2001/XMLSchema" xmlns:p="http://schemas.microsoft.com/office/2006/metadata/properties" xmlns:ns3="7d25543e-feea-43c7-9776-01627396393f" targetNamespace="http://schemas.microsoft.com/office/2006/metadata/properties" ma:root="true" ma:fieldsID="0748e64f3d044c59f6e9e9aedb507e98" ns3:_="">
    <xsd:import namespace="7d25543e-feea-43c7-9776-01627396393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C7944AD0-324B-4487-8A0E-F3BAD2EBD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31D6F4-D322-4A94-9B51-3F64CB106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2CA48-5545-4BC1-BC64-28AA1CB4E39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AYMERICH QUESADA</dc:creator>
  <cp:keywords/>
  <dc:description/>
  <cp:lastModifiedBy>Critica2 Gh</cp:lastModifiedBy>
  <cp:revision>2</cp:revision>
  <dcterms:created xsi:type="dcterms:W3CDTF">2025-09-17T06:03:00Z</dcterms:created>
  <dcterms:modified xsi:type="dcterms:W3CDTF">2025-09-17T06:03:00Z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