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论文语言问题与修正建议报告</w:t>
      </w:r>
    </w:p>
    <w:p>
      <w:pPr>
        <w:jc w:val="center"/>
      </w:pPr>
      <w:r>
        <w:rPr>
          <w:rFonts w:ascii="Times New Roman" w:hAnsi="Times New Roman" w:eastAsia="宋体"/>
          <w:b w:val="0"/>
          <w:sz w:val="22"/>
        </w:rPr>
        <w:t>对象：基于RAG和工作流的中原工学院招生咨询系统.docx</w:t>
      </w:r>
    </w:p>
    <w:p>
      <w:pPr>
        <w:pStyle w:val="Heading1"/>
      </w:pPr>
      <w:r>
        <w:t>一、总体判断</w:t>
      </w:r>
    </w:p>
    <w:p>
      <w:pPr>
        <w:pStyle w:val="ListBullet"/>
      </w:pPr>
      <w:r>
        <w:rPr>
          <w:rFonts w:ascii="Times New Roman" w:hAnsi="Times New Roman" w:eastAsia="宋体"/>
          <w:b w:val="0"/>
          <w:sz w:val="21"/>
        </w:rPr>
        <w:t>本报告共整理 71 处需要优先处理的语言问题，重点覆盖不通顺、过度口语化、严重用词错误、句式杂糅和残留编辑标记。</w:t>
      </w:r>
    </w:p>
    <w:p>
      <w:pPr>
        <w:pStyle w:val="ListBullet"/>
      </w:pPr>
      <w:r>
        <w:rPr>
          <w:rFonts w:ascii="Times New Roman" w:hAnsi="Times New Roman" w:eastAsia="宋体"/>
          <w:b w:val="0"/>
          <w:sz w:val="21"/>
        </w:rPr>
        <w:t>论文当前主要问题不是技术内容缺失，而是表达风格不稳定：部分段落像开发说明或口头汇报，和毕业论文正文的规范表达存在距离。</w:t>
      </w:r>
    </w:p>
    <w:p>
      <w:pPr>
        <w:pStyle w:val="ListBullet"/>
      </w:pPr>
      <w:r>
        <w:rPr>
          <w:rFonts w:ascii="Times New Roman" w:hAnsi="Times New Roman" w:eastAsia="宋体"/>
          <w:b w:val="0"/>
          <w:sz w:val="21"/>
        </w:rPr>
        <w:t>建议优先修改摘要、第一章研究背景、第三章需求分析、第四章系统设计、第五章性能分析、第六章结论与展望以及附录中的残留标记。</w:t>
      </w:r>
    </w:p>
    <w:p>
      <w:pPr>
        <w:pStyle w:val="Heading1"/>
      </w:pPr>
      <w:r>
        <w:t>二、共性修改原则</w:t>
      </w:r>
    </w:p>
    <w:p>
      <w:pPr>
        <w:pStyle w:val="ListBullet"/>
      </w:pPr>
      <w:r>
        <w:rPr>
          <w:rFonts w:ascii="Times New Roman" w:hAnsi="Times New Roman" w:eastAsia="宋体"/>
          <w:b w:val="0"/>
          <w:sz w:val="21"/>
        </w:rPr>
        <w:t>把“口头说明”改成“研究陈述”：例如“能跑、能评”改为“具备可运行和可评测能力”。</w:t>
      </w:r>
    </w:p>
    <w:p>
      <w:pPr>
        <w:pStyle w:val="ListBullet"/>
      </w:pPr>
      <w:r>
        <w:rPr>
          <w:rFonts w:ascii="Times New Roman" w:hAnsi="Times New Roman" w:eastAsia="宋体"/>
          <w:b w:val="0"/>
          <w:sz w:val="21"/>
        </w:rPr>
        <w:t>把“模糊词”改成“明确对象”：例如“这些东西”“很多”“一些”“等等”尽量替换为具体模块、数据或能力。</w:t>
      </w:r>
    </w:p>
    <w:p>
      <w:pPr>
        <w:pStyle w:val="ListBullet"/>
      </w:pPr>
      <w:r>
        <w:rPr>
          <w:rFonts w:ascii="Times New Roman" w:hAnsi="Times New Roman" w:eastAsia="宋体"/>
          <w:b w:val="0"/>
          <w:sz w:val="21"/>
        </w:rPr>
        <w:t>把“长串逗号句”拆成多个短句：需求、架构、测试结论应分层陈述。</w:t>
      </w:r>
    </w:p>
    <w:p>
      <w:pPr>
        <w:pStyle w:val="ListBullet"/>
      </w:pPr>
      <w:r>
        <w:rPr>
          <w:rFonts w:ascii="Times New Roman" w:hAnsi="Times New Roman" w:eastAsia="宋体"/>
          <w:b w:val="0"/>
          <w:sz w:val="21"/>
        </w:rPr>
        <w:t>把“情绪化词语”换成中性术语：例如“装懂”“花哨”“露出马脚”等均不建议出现在正文。</w:t>
      </w:r>
    </w:p>
    <w:p>
      <w:pPr>
        <w:pStyle w:val="ListBullet"/>
      </w:pPr>
      <w:r>
        <w:rPr>
          <w:rFonts w:ascii="Times New Roman" w:hAnsi="Times New Roman" w:eastAsia="宋体"/>
          <w:b w:val="0"/>
          <w:sz w:val="21"/>
        </w:rPr>
        <w:t>保留项目真实感，但不要让论文变成开发日志；工程细节应服务于研究问题和系统设计。</w:t>
      </w:r>
    </w:p>
    <w:p>
      <w:pPr>
        <w:pStyle w:val="Heading1"/>
      </w:pPr>
      <w:r>
        <w:t>三、逐处修正建议</w:t>
      </w:r>
    </w:p>
    <w:p>
      <w:pPr>
        <w:pStyle w:val="Heading2"/>
      </w:pPr>
      <w:r>
        <w:t>摘要</w:t>
      </w:r>
    </w:p>
    <w:p>
      <w:pPr>
        <w:pStyle w:val="ListNumber"/>
      </w:pPr>
      <w:r>
        <w:rPr>
          <w:rFonts w:ascii="Times New Roman" w:hAnsi="Times New Roman" w:eastAsia="黑体"/>
          <w:b/>
          <w:sz w:val="22"/>
        </w:rPr>
        <w:t>摘要系统实现表述过口语且技术名词大小写不规范</w:t>
      </w:r>
    </w:p>
    <w:p>
      <w:pPr>
        <w:ind w:left="360"/>
      </w:pPr>
      <w:r>
        <w:rPr>
          <w:rFonts w:ascii="Times New Roman" w:hAnsi="Times New Roman" w:eastAsia="黑体"/>
          <w:b/>
          <w:sz w:val="21"/>
        </w:rPr>
        <w:t>位置：</w:t>
      </w:r>
      <w:r>
        <w:rPr>
          <w:rFonts w:ascii="Times New Roman" w:hAnsi="Times New Roman" w:eastAsia="宋体"/>
          <w:b w:val="0"/>
          <w:sz w:val="21"/>
        </w:rPr>
        <w:t>摘要，系统实现段</w:t>
      </w:r>
    </w:p>
    <w:p>
      <w:pPr>
        <w:ind w:left="360"/>
      </w:pPr>
      <w:r>
        <w:rPr>
          <w:rFonts w:ascii="Times New Roman" w:hAnsi="Times New Roman" w:eastAsia="黑体"/>
          <w:b/>
          <w:sz w:val="21"/>
        </w:rPr>
        <w:t>原文摘录：</w:t>
      </w:r>
      <w:r>
        <w:rPr>
          <w:rFonts w:ascii="Times New Roman" w:hAnsi="Times New Roman" w:eastAsia="宋体"/>
          <w:b w:val="0"/>
          <w:sz w:val="21"/>
        </w:rPr>
        <w:t>前端使用了 vue3 + typescript + vite 来完成一个可以同时处理很多个会话的咨询界面，可以进行正常的对话，RAG 问答...</w:t>
      </w:r>
    </w:p>
    <w:p>
      <w:pPr>
        <w:ind w:left="360"/>
      </w:pPr>
      <w:r>
        <w:rPr>
          <w:rFonts w:ascii="Times New Roman" w:hAnsi="Times New Roman" w:eastAsia="黑体"/>
          <w:b/>
          <w:sz w:val="21"/>
        </w:rPr>
        <w:t>问题说明：</w:t>
      </w:r>
      <w:r>
        <w:rPr>
          <w:rFonts w:ascii="Times New Roman" w:hAnsi="Times New Roman" w:eastAsia="宋体"/>
          <w:b w:val="0"/>
          <w:sz w:val="21"/>
        </w:rPr>
        <w:t>“很多个会话”“正常的对话”偏口语；Vue、TypeScript、Vite、FastAPI 等专名大小写不统一。</w:t>
      </w:r>
    </w:p>
    <w:p>
      <w:pPr>
        <w:ind w:left="360"/>
      </w:pPr>
      <w:r>
        <w:rPr>
          <w:rFonts w:ascii="Times New Roman" w:hAnsi="Times New Roman" w:eastAsia="黑体"/>
          <w:b/>
          <w:sz w:val="21"/>
        </w:rPr>
        <w:t>修正建议：</w:t>
      </w:r>
      <w:r>
        <w:rPr>
          <w:rFonts w:ascii="Times New Roman" w:hAnsi="Times New Roman" w:eastAsia="宋体"/>
          <w:b w:val="0"/>
          <w:sz w:val="21"/>
        </w:rPr>
        <w:t>建议改为：前端采用 Vue 3、TypeScript 与 Vite 构建多会话招生咨询界面，支持普通问答、RAG 问答、深度研究模式切换和 SSE 流式响应。</w:t>
      </w:r>
    </w:p>
    <w:p/>
    <w:p>
      <w:pPr>
        <w:pStyle w:val="ListNumber"/>
      </w:pPr>
      <w:r>
        <w:rPr>
          <w:rFonts w:ascii="Times New Roman" w:hAnsi="Times New Roman" w:eastAsia="黑体"/>
          <w:b/>
          <w:sz w:val="22"/>
        </w:rPr>
        <w:t>摘要中性能结论逻辑反向</w:t>
      </w:r>
    </w:p>
    <w:p>
      <w:pPr>
        <w:ind w:left="360"/>
      </w:pPr>
      <w:r>
        <w:rPr>
          <w:rFonts w:ascii="Times New Roman" w:hAnsi="Times New Roman" w:eastAsia="黑体"/>
          <w:b/>
          <w:sz w:val="21"/>
        </w:rPr>
        <w:t>位置：</w:t>
      </w:r>
      <w:r>
        <w:rPr>
          <w:rFonts w:ascii="Times New Roman" w:hAnsi="Times New Roman" w:eastAsia="宋体"/>
          <w:b w:val="0"/>
          <w:sz w:val="21"/>
        </w:rPr>
        <w:t>摘要，测试结果段</w:t>
      </w:r>
    </w:p>
    <w:p>
      <w:pPr>
        <w:ind w:left="360"/>
      </w:pPr>
      <w:r>
        <w:rPr>
          <w:rFonts w:ascii="Times New Roman" w:hAnsi="Times New Roman" w:eastAsia="黑体"/>
          <w:b/>
          <w:sz w:val="21"/>
        </w:rPr>
        <w:t>原文摘录：</w:t>
      </w:r>
      <w:r>
        <w:rPr>
          <w:rFonts w:ascii="Times New Roman" w:hAnsi="Times New Roman" w:eastAsia="宋体"/>
          <w:b w:val="0"/>
          <w:sz w:val="21"/>
        </w:rPr>
        <w:t>说明目前实现是倾向于以牺牲答案可靠性与证据完整性换取系统可用性。</w:t>
      </w:r>
    </w:p>
    <w:p>
      <w:pPr>
        <w:ind w:left="360"/>
      </w:pPr>
      <w:r>
        <w:rPr>
          <w:rFonts w:ascii="Times New Roman" w:hAnsi="Times New Roman" w:eastAsia="黑体"/>
          <w:b/>
          <w:sz w:val="21"/>
        </w:rPr>
        <w:t>问题说明：</w:t>
      </w:r>
      <w:r>
        <w:rPr>
          <w:rFonts w:ascii="Times New Roman" w:hAnsi="Times New Roman" w:eastAsia="宋体"/>
          <w:b w:val="0"/>
          <w:sz w:val="21"/>
        </w:rPr>
        <w:t>根据前文“先完成证据准备再流式生成”，实际含义应是牺牲响应速度以保证可靠性和证据完整性，原句逻辑反向，属于严重表述错误。</w:t>
      </w:r>
    </w:p>
    <w:p>
      <w:pPr>
        <w:ind w:left="360"/>
      </w:pPr>
      <w:r>
        <w:rPr>
          <w:rFonts w:ascii="Times New Roman" w:hAnsi="Times New Roman" w:eastAsia="黑体"/>
          <w:b/>
          <w:sz w:val="21"/>
        </w:rPr>
        <w:t>修正建议：</w:t>
      </w:r>
      <w:r>
        <w:rPr>
          <w:rFonts w:ascii="Times New Roman" w:hAnsi="Times New Roman" w:eastAsia="宋体"/>
          <w:b w:val="0"/>
          <w:sz w:val="21"/>
        </w:rPr>
        <w:t>建议改为：说明当前实现更偏向质量优先，即通过增加首 token 前的证据准备时间，换取更高的答案可靠性与证据完整性。</w:t>
      </w:r>
    </w:p>
    <w:p/>
    <w:p>
      <w:pPr>
        <w:pStyle w:val="ListNumber"/>
      </w:pPr>
      <w:r>
        <w:rPr>
          <w:rFonts w:ascii="Times New Roman" w:hAnsi="Times New Roman" w:eastAsia="黑体"/>
          <w:b/>
          <w:sz w:val="22"/>
        </w:rPr>
        <w:t>摘要结论口语化</w:t>
      </w:r>
    </w:p>
    <w:p>
      <w:pPr>
        <w:ind w:left="360"/>
      </w:pPr>
      <w:r>
        <w:rPr>
          <w:rFonts w:ascii="Times New Roman" w:hAnsi="Times New Roman" w:eastAsia="黑体"/>
          <w:b/>
          <w:sz w:val="21"/>
        </w:rPr>
        <w:t>位置：</w:t>
      </w:r>
      <w:r>
        <w:rPr>
          <w:rFonts w:ascii="Times New Roman" w:hAnsi="Times New Roman" w:eastAsia="宋体"/>
          <w:b w:val="0"/>
          <w:sz w:val="21"/>
        </w:rPr>
        <w:t>摘要，结论段</w:t>
      </w:r>
    </w:p>
    <w:p>
      <w:pPr>
        <w:ind w:left="360"/>
      </w:pPr>
      <w:r>
        <w:rPr>
          <w:rFonts w:ascii="Times New Roman" w:hAnsi="Times New Roman" w:eastAsia="黑体"/>
          <w:b/>
          <w:sz w:val="21"/>
        </w:rPr>
        <w:t>原文摘录：</w:t>
      </w:r>
      <w:r>
        <w:rPr>
          <w:rFonts w:ascii="Times New Roman" w:hAnsi="Times New Roman" w:eastAsia="宋体"/>
          <w:b w:val="0"/>
          <w:sz w:val="21"/>
        </w:rPr>
        <w:t>本文差不多是围绕真实的招生咨询业务做出一个可以运行并且能够被测试的智能咨询原型...</w:t>
      </w:r>
    </w:p>
    <w:p>
      <w:pPr>
        <w:ind w:left="360"/>
      </w:pPr>
      <w:r>
        <w:rPr>
          <w:rFonts w:ascii="Times New Roman" w:hAnsi="Times New Roman" w:eastAsia="黑体"/>
          <w:b/>
          <w:sz w:val="21"/>
        </w:rPr>
        <w:t>问题说明：</w:t>
      </w:r>
      <w:r>
        <w:rPr>
          <w:rFonts w:ascii="Times New Roman" w:hAnsi="Times New Roman" w:eastAsia="宋体"/>
          <w:b w:val="0"/>
          <w:sz w:val="21"/>
        </w:rPr>
        <w:t>“差不多”“做出一个”过于口语，不符合摘要表达。</w:t>
      </w:r>
    </w:p>
    <w:p>
      <w:pPr>
        <w:ind w:left="360"/>
      </w:pPr>
      <w:r>
        <w:rPr>
          <w:rFonts w:ascii="Times New Roman" w:hAnsi="Times New Roman" w:eastAsia="黑体"/>
          <w:b/>
          <w:sz w:val="21"/>
        </w:rPr>
        <w:t>修正建议：</w:t>
      </w:r>
      <w:r>
        <w:rPr>
          <w:rFonts w:ascii="Times New Roman" w:hAnsi="Times New Roman" w:eastAsia="宋体"/>
          <w:b w:val="0"/>
          <w:sz w:val="21"/>
        </w:rPr>
        <w:t>建议改为：本文围绕真实招生咨询业务，设计并实现了一套可运行、可测试的智能咨询原型系统。</w:t>
      </w:r>
    </w:p>
    <w:p/>
    <w:p>
      <w:pPr>
        <w:pStyle w:val="ListNumber"/>
      </w:pPr>
      <w:r>
        <w:rPr>
          <w:rFonts w:ascii="Times New Roman" w:hAnsi="Times New Roman" w:eastAsia="黑体"/>
          <w:b/>
          <w:sz w:val="22"/>
        </w:rPr>
        <w:t>摘要结论中“道路”表述不够论文化</w:t>
      </w:r>
    </w:p>
    <w:p>
      <w:pPr>
        <w:ind w:left="360"/>
      </w:pPr>
      <w:r>
        <w:rPr>
          <w:rFonts w:ascii="Times New Roman" w:hAnsi="Times New Roman" w:eastAsia="黑体"/>
          <w:b/>
          <w:sz w:val="21"/>
        </w:rPr>
        <w:t>位置：</w:t>
      </w:r>
      <w:r>
        <w:rPr>
          <w:rFonts w:ascii="Times New Roman" w:hAnsi="Times New Roman" w:eastAsia="宋体"/>
          <w:b w:val="0"/>
          <w:sz w:val="21"/>
        </w:rPr>
        <w:t>摘要，结论段</w:t>
      </w:r>
    </w:p>
    <w:p>
      <w:pPr>
        <w:ind w:left="360"/>
      </w:pPr>
      <w:r>
        <w:rPr>
          <w:rFonts w:ascii="Times New Roman" w:hAnsi="Times New Roman" w:eastAsia="黑体"/>
          <w:b/>
          <w:sz w:val="21"/>
        </w:rPr>
        <w:t>原文摘录：</w:t>
      </w:r>
      <w:r>
        <w:rPr>
          <w:rFonts w:ascii="Times New Roman" w:hAnsi="Times New Roman" w:eastAsia="宋体"/>
          <w:b w:val="0"/>
          <w:sz w:val="21"/>
        </w:rPr>
        <w:t>“结构化查询 + 混合检索 + 工作流编排 + 可靠性控制”这条道路是具有一定可行性的。</w:t>
      </w:r>
    </w:p>
    <w:p>
      <w:pPr>
        <w:ind w:left="360"/>
      </w:pPr>
      <w:r>
        <w:rPr>
          <w:rFonts w:ascii="Times New Roman" w:hAnsi="Times New Roman" w:eastAsia="黑体"/>
          <w:b/>
          <w:sz w:val="21"/>
        </w:rPr>
        <w:t>问题说明：</w:t>
      </w:r>
      <w:r>
        <w:rPr>
          <w:rFonts w:ascii="Times New Roman" w:hAnsi="Times New Roman" w:eastAsia="宋体"/>
          <w:b w:val="0"/>
          <w:sz w:val="21"/>
        </w:rPr>
        <w:t>“这条道路”偏口语，建议换成“技术路线”。</w:t>
      </w:r>
    </w:p>
    <w:p>
      <w:pPr>
        <w:ind w:left="360"/>
      </w:pPr>
      <w:r>
        <w:rPr>
          <w:rFonts w:ascii="Times New Roman" w:hAnsi="Times New Roman" w:eastAsia="黑体"/>
          <w:b/>
          <w:sz w:val="21"/>
        </w:rPr>
        <w:t>修正建议：</w:t>
      </w:r>
      <w:r>
        <w:rPr>
          <w:rFonts w:ascii="Times New Roman" w:hAnsi="Times New Roman" w:eastAsia="宋体"/>
          <w:b w:val="0"/>
          <w:sz w:val="21"/>
        </w:rPr>
        <w:t>建议改为：“结构化查询 + 混合检索 + 工作流编排 + 可靠性控制”的技术路线具有一定可行性。</w:t>
      </w:r>
    </w:p>
    <w:p/>
    <w:p>
      <w:pPr>
        <w:pStyle w:val="Heading2"/>
      </w:pPr>
      <w:r>
        <w:t>第一章 绪论</w:t>
      </w:r>
    </w:p>
    <w:p>
      <w:pPr>
        <w:pStyle w:val="ListNumber"/>
      </w:pPr>
      <w:r>
        <w:rPr>
          <w:rFonts w:ascii="Times New Roman" w:hAnsi="Times New Roman" w:eastAsia="黑体"/>
          <w:b/>
          <w:sz w:val="22"/>
        </w:rPr>
        <w:t>FAQ 对比段语气偏口语</w:t>
      </w:r>
    </w:p>
    <w:p>
      <w:pPr>
        <w:ind w:left="360"/>
      </w:pPr>
      <w:r>
        <w:rPr>
          <w:rFonts w:ascii="Times New Roman" w:hAnsi="Times New Roman" w:eastAsia="黑体"/>
          <w:b/>
          <w:sz w:val="21"/>
        </w:rPr>
        <w:t>位置：</w:t>
      </w:r>
      <w:r>
        <w:rPr>
          <w:rFonts w:ascii="Times New Roman" w:hAnsi="Times New Roman" w:eastAsia="宋体"/>
          <w:b w:val="0"/>
          <w:sz w:val="21"/>
        </w:rPr>
        <w:t>第一章 研究背景</w:t>
      </w:r>
    </w:p>
    <w:p>
      <w:pPr>
        <w:ind w:left="360"/>
      </w:pPr>
      <w:r>
        <w:rPr>
          <w:rFonts w:ascii="Times New Roman" w:hAnsi="Times New Roman" w:eastAsia="黑体"/>
          <w:b/>
          <w:sz w:val="21"/>
        </w:rPr>
        <w:t>原文摘录：</w:t>
      </w:r>
      <w:r>
        <w:rPr>
          <w:rFonts w:ascii="Times New Roman" w:hAnsi="Times New Roman" w:eastAsia="宋体"/>
          <w:b w:val="0"/>
          <w:sz w:val="21"/>
        </w:rPr>
        <w:t>传统FAQ系统在这种情况下存在明显的问题。它能够处理高频率的固定问法...</w:t>
      </w:r>
    </w:p>
    <w:p>
      <w:pPr>
        <w:ind w:left="360"/>
      </w:pPr>
      <w:r>
        <w:rPr>
          <w:rFonts w:ascii="Times New Roman" w:hAnsi="Times New Roman" w:eastAsia="黑体"/>
          <w:b/>
          <w:sz w:val="21"/>
        </w:rPr>
        <w:t>问题说明：</w:t>
      </w:r>
      <w:r>
        <w:rPr>
          <w:rFonts w:ascii="Times New Roman" w:hAnsi="Times New Roman" w:eastAsia="宋体"/>
          <w:b w:val="0"/>
          <w:sz w:val="21"/>
        </w:rPr>
        <w:t>“这种情况”“固定问法”可以更准确；句式偏叙述口吻。</w:t>
      </w:r>
    </w:p>
    <w:p>
      <w:pPr>
        <w:ind w:left="360"/>
      </w:pPr>
      <w:r>
        <w:rPr>
          <w:rFonts w:ascii="Times New Roman" w:hAnsi="Times New Roman" w:eastAsia="黑体"/>
          <w:b/>
          <w:sz w:val="21"/>
        </w:rPr>
        <w:t>修正建议：</w:t>
      </w:r>
      <w:r>
        <w:rPr>
          <w:rFonts w:ascii="Times New Roman" w:hAnsi="Times New Roman" w:eastAsia="宋体"/>
          <w:b w:val="0"/>
          <w:sz w:val="21"/>
        </w:rPr>
        <w:t>建议改为：在招生咨询场景中，传统 FAQ 系统主要适用于高频、固定表达的问题，面对自然语言变体和跨材料整合时存在明显局限。</w:t>
      </w:r>
    </w:p>
    <w:p/>
    <w:p>
      <w:pPr>
        <w:pStyle w:val="ListNumber"/>
      </w:pPr>
      <w:r>
        <w:rPr>
          <w:rFonts w:ascii="Times New Roman" w:hAnsi="Times New Roman" w:eastAsia="黑体"/>
          <w:b/>
          <w:sz w:val="22"/>
        </w:rPr>
        <w:t>“不逞强装懂”不适合论文正文</w:t>
      </w:r>
    </w:p>
    <w:p>
      <w:pPr>
        <w:ind w:left="360"/>
      </w:pPr>
      <w:r>
        <w:rPr>
          <w:rFonts w:ascii="Times New Roman" w:hAnsi="Times New Roman" w:eastAsia="黑体"/>
          <w:b/>
          <w:sz w:val="21"/>
        </w:rPr>
        <w:t>位置：</w:t>
      </w:r>
      <w:r>
        <w:rPr>
          <w:rFonts w:ascii="Times New Roman" w:hAnsi="Times New Roman" w:eastAsia="宋体"/>
          <w:b w:val="0"/>
          <w:sz w:val="21"/>
        </w:rPr>
        <w:t>第一章 研究背景</w:t>
      </w:r>
    </w:p>
    <w:p>
      <w:pPr>
        <w:ind w:left="360"/>
      </w:pPr>
      <w:r>
        <w:rPr>
          <w:rFonts w:ascii="Times New Roman" w:hAnsi="Times New Roman" w:eastAsia="黑体"/>
          <w:b/>
          <w:sz w:val="21"/>
        </w:rPr>
        <w:t>原文摘录：</w:t>
      </w:r>
      <w:r>
        <w:rPr>
          <w:rFonts w:ascii="Times New Roman" w:hAnsi="Times New Roman" w:eastAsia="宋体"/>
          <w:b w:val="0"/>
          <w:sz w:val="21"/>
        </w:rPr>
        <w:t>没有足够证据时不逞强装懂。</w:t>
      </w:r>
    </w:p>
    <w:p>
      <w:pPr>
        <w:ind w:left="360"/>
      </w:pPr>
      <w:r>
        <w:rPr>
          <w:rFonts w:ascii="Times New Roman" w:hAnsi="Times New Roman" w:eastAsia="黑体"/>
          <w:b/>
          <w:sz w:val="21"/>
        </w:rPr>
        <w:t>问题说明：</w:t>
      </w:r>
      <w:r>
        <w:rPr>
          <w:rFonts w:ascii="Times New Roman" w:hAnsi="Times New Roman" w:eastAsia="宋体"/>
          <w:b w:val="0"/>
          <w:sz w:val="21"/>
        </w:rPr>
        <w:t>“逞强装懂”明显口语化，且带情绪色彩。</w:t>
      </w:r>
    </w:p>
    <w:p>
      <w:pPr>
        <w:ind w:left="360"/>
      </w:pPr>
      <w:r>
        <w:rPr>
          <w:rFonts w:ascii="Times New Roman" w:hAnsi="Times New Roman" w:eastAsia="黑体"/>
          <w:b/>
          <w:sz w:val="21"/>
        </w:rPr>
        <w:t>修正建议：</w:t>
      </w:r>
      <w:r>
        <w:rPr>
          <w:rFonts w:ascii="Times New Roman" w:hAnsi="Times New Roman" w:eastAsia="宋体"/>
          <w:b w:val="0"/>
          <w:sz w:val="21"/>
        </w:rPr>
        <w:t>建议改为：在证据不足时应采用保守回答或明确拒答策略。</w:t>
      </w:r>
    </w:p>
    <w:p/>
    <w:p>
      <w:pPr>
        <w:pStyle w:val="ListNumber"/>
      </w:pPr>
      <w:r>
        <w:rPr>
          <w:rFonts w:ascii="Times New Roman" w:hAnsi="Times New Roman" w:eastAsia="黑体"/>
          <w:b/>
          <w:sz w:val="22"/>
        </w:rPr>
        <w:t>“仅仅走了链路”表达不清</w:t>
      </w:r>
    </w:p>
    <w:p>
      <w:pPr>
        <w:ind w:left="360"/>
      </w:pPr>
      <w:r>
        <w:rPr>
          <w:rFonts w:ascii="Times New Roman" w:hAnsi="Times New Roman" w:eastAsia="黑体"/>
          <w:b/>
          <w:sz w:val="21"/>
        </w:rPr>
        <w:t>位置：</w:t>
      </w:r>
      <w:r>
        <w:rPr>
          <w:rFonts w:ascii="Times New Roman" w:hAnsi="Times New Roman" w:eastAsia="宋体"/>
          <w:b w:val="0"/>
          <w:sz w:val="21"/>
        </w:rPr>
        <w:t>第一章 研究背景</w:t>
      </w:r>
    </w:p>
    <w:p>
      <w:pPr>
        <w:ind w:left="360"/>
      </w:pPr>
      <w:r>
        <w:rPr>
          <w:rFonts w:ascii="Times New Roman" w:hAnsi="Times New Roman" w:eastAsia="黑体"/>
          <w:b/>
          <w:sz w:val="21"/>
        </w:rPr>
        <w:t>原文摘录：</w:t>
      </w:r>
      <w:r>
        <w:rPr>
          <w:rFonts w:ascii="Times New Roman" w:hAnsi="Times New Roman" w:eastAsia="宋体"/>
          <w:b w:val="0"/>
          <w:sz w:val="21"/>
        </w:rPr>
        <w:t>如果系统仅仅走了链路，那么这会导致有很多应该查库的问题却被错误的交给生成模型。</w:t>
      </w:r>
    </w:p>
    <w:p>
      <w:pPr>
        <w:ind w:left="360"/>
      </w:pPr>
      <w:r>
        <w:rPr>
          <w:rFonts w:ascii="Times New Roman" w:hAnsi="Times New Roman" w:eastAsia="黑体"/>
          <w:b/>
          <w:sz w:val="21"/>
        </w:rPr>
        <w:t>问题说明：</w:t>
      </w:r>
      <w:r>
        <w:rPr>
          <w:rFonts w:ascii="Times New Roman" w:hAnsi="Times New Roman" w:eastAsia="宋体"/>
          <w:b w:val="0"/>
          <w:sz w:val="21"/>
        </w:rPr>
        <w:t>“走了链路”不明确；“有很多”冗余；“错误的”应为“错误地”。</w:t>
      </w:r>
    </w:p>
    <w:p>
      <w:pPr>
        <w:ind w:left="360"/>
      </w:pPr>
      <w:r>
        <w:rPr>
          <w:rFonts w:ascii="Times New Roman" w:hAnsi="Times New Roman" w:eastAsia="黑体"/>
          <w:b/>
          <w:sz w:val="21"/>
        </w:rPr>
        <w:t>修正建议：</w:t>
      </w:r>
      <w:r>
        <w:rPr>
          <w:rFonts w:ascii="Times New Roman" w:hAnsi="Times New Roman" w:eastAsia="宋体"/>
          <w:b w:val="0"/>
          <w:sz w:val="21"/>
        </w:rPr>
        <w:t>建议改为：如果系统仅采用统一的生成链路，部分应由结构化数据库处理的问题可能被错误地交由生成模型回答。</w:t>
      </w:r>
    </w:p>
    <w:p/>
    <w:p>
      <w:pPr>
        <w:pStyle w:val="ListNumber"/>
      </w:pPr>
      <w:r>
        <w:rPr>
          <w:rFonts w:ascii="Times New Roman" w:hAnsi="Times New Roman" w:eastAsia="黑体"/>
          <w:b/>
          <w:sz w:val="22"/>
        </w:rPr>
        <w:t>“镀金行为”“里头”过口语</w:t>
      </w:r>
    </w:p>
    <w:p>
      <w:pPr>
        <w:ind w:left="360"/>
      </w:pPr>
      <w:r>
        <w:rPr>
          <w:rFonts w:ascii="Times New Roman" w:hAnsi="Times New Roman" w:eastAsia="黑体"/>
          <w:b/>
          <w:sz w:val="21"/>
        </w:rPr>
        <w:t>位置：</w:t>
      </w:r>
      <w:r>
        <w:rPr>
          <w:rFonts w:ascii="Times New Roman" w:hAnsi="Times New Roman" w:eastAsia="宋体"/>
          <w:b w:val="0"/>
          <w:sz w:val="21"/>
        </w:rPr>
        <w:t>第一章 研究背景</w:t>
      </w:r>
    </w:p>
    <w:p>
      <w:pPr>
        <w:ind w:left="360"/>
      </w:pPr>
      <w:r>
        <w:rPr>
          <w:rFonts w:ascii="Times New Roman" w:hAnsi="Times New Roman" w:eastAsia="黑体"/>
          <w:b/>
          <w:sz w:val="21"/>
        </w:rPr>
        <w:t>原文摘录：</w:t>
      </w:r>
      <w:r>
        <w:rPr>
          <w:rFonts w:ascii="Times New Roman" w:hAnsi="Times New Roman" w:eastAsia="宋体"/>
          <w:b w:val="0"/>
          <w:sz w:val="21"/>
        </w:rPr>
        <w:t>“工作流”，不是镀金行为，而是用来引导不同种类的提问进入对应的适配能力模块里头...</w:t>
      </w:r>
    </w:p>
    <w:p>
      <w:pPr>
        <w:ind w:left="360"/>
      </w:pPr>
      <w:r>
        <w:rPr>
          <w:rFonts w:ascii="Times New Roman" w:hAnsi="Times New Roman" w:eastAsia="黑体"/>
          <w:b/>
          <w:sz w:val="21"/>
        </w:rPr>
        <w:t>问题说明：</w:t>
      </w:r>
      <w:r>
        <w:rPr>
          <w:rFonts w:ascii="Times New Roman" w:hAnsi="Times New Roman" w:eastAsia="宋体"/>
          <w:b w:val="0"/>
          <w:sz w:val="21"/>
        </w:rPr>
        <w:t>“镀金行为”“里头”不适合学术论文。</w:t>
      </w:r>
    </w:p>
    <w:p>
      <w:pPr>
        <w:ind w:left="360"/>
      </w:pPr>
      <w:r>
        <w:rPr>
          <w:rFonts w:ascii="Times New Roman" w:hAnsi="Times New Roman" w:eastAsia="黑体"/>
          <w:b/>
          <w:sz w:val="21"/>
        </w:rPr>
        <w:t>修正建议：</w:t>
      </w:r>
      <w:r>
        <w:rPr>
          <w:rFonts w:ascii="Times New Roman" w:hAnsi="Times New Roman" w:eastAsia="宋体"/>
          <w:b w:val="0"/>
          <w:sz w:val="21"/>
        </w:rPr>
        <w:t>建议改为：工作流并非形式化设计，而是用于引导不同类型的问题进入相应的能力模块。</w:t>
      </w:r>
    </w:p>
    <w:p/>
    <w:p>
      <w:pPr>
        <w:pStyle w:val="ListNumber"/>
      </w:pPr>
      <w:r>
        <w:rPr>
          <w:rFonts w:ascii="Times New Roman" w:hAnsi="Times New Roman" w:eastAsia="黑体"/>
          <w:b/>
          <w:sz w:val="22"/>
        </w:rPr>
        <w:t>“按步就班”用词错误</w:t>
      </w:r>
    </w:p>
    <w:p>
      <w:pPr>
        <w:ind w:left="360"/>
      </w:pPr>
      <w:r>
        <w:rPr>
          <w:rFonts w:ascii="Times New Roman" w:hAnsi="Times New Roman" w:eastAsia="黑体"/>
          <w:b/>
          <w:sz w:val="21"/>
        </w:rPr>
        <w:t>位置：</w:t>
      </w:r>
      <w:r>
        <w:rPr>
          <w:rFonts w:ascii="Times New Roman" w:hAnsi="Times New Roman" w:eastAsia="宋体"/>
          <w:b w:val="0"/>
          <w:sz w:val="21"/>
        </w:rPr>
        <w:t>第一章 研究背景</w:t>
      </w:r>
    </w:p>
    <w:p>
      <w:pPr>
        <w:ind w:left="360"/>
      </w:pPr>
      <w:r>
        <w:rPr>
          <w:rFonts w:ascii="Times New Roman" w:hAnsi="Times New Roman" w:eastAsia="黑体"/>
          <w:b/>
          <w:sz w:val="21"/>
        </w:rPr>
        <w:t>原文摘录：</w:t>
      </w:r>
      <w:r>
        <w:rPr>
          <w:rFonts w:ascii="Times New Roman" w:hAnsi="Times New Roman" w:eastAsia="宋体"/>
          <w:b w:val="0"/>
          <w:sz w:val="21"/>
        </w:rPr>
        <w:t>复杂些的问题那就按步就班地去执行...</w:t>
      </w:r>
    </w:p>
    <w:p>
      <w:pPr>
        <w:ind w:left="360"/>
      </w:pPr>
      <w:r>
        <w:rPr>
          <w:rFonts w:ascii="Times New Roman" w:hAnsi="Times New Roman" w:eastAsia="黑体"/>
          <w:b/>
          <w:sz w:val="21"/>
        </w:rPr>
        <w:t>问题说明：</w:t>
      </w:r>
      <w:r>
        <w:rPr>
          <w:rFonts w:ascii="Times New Roman" w:hAnsi="Times New Roman" w:eastAsia="宋体"/>
          <w:b w:val="0"/>
          <w:sz w:val="21"/>
        </w:rPr>
        <w:t>成语应为“按部就班”；同时“复杂些的问题那就”口语。</w:t>
      </w:r>
    </w:p>
    <w:p>
      <w:pPr>
        <w:ind w:left="360"/>
      </w:pPr>
      <w:r>
        <w:rPr>
          <w:rFonts w:ascii="Times New Roman" w:hAnsi="Times New Roman" w:eastAsia="黑体"/>
          <w:b/>
          <w:sz w:val="21"/>
        </w:rPr>
        <w:t>修正建议：</w:t>
      </w:r>
      <w:r>
        <w:rPr>
          <w:rFonts w:ascii="Times New Roman" w:hAnsi="Times New Roman" w:eastAsia="宋体"/>
          <w:b w:val="0"/>
          <w:sz w:val="21"/>
        </w:rPr>
        <w:t>建议改为：对于复杂问题，系统按照预设步骤依次执行记忆读取、检索、工具调用和答案整合。</w:t>
      </w:r>
    </w:p>
    <w:p/>
    <w:p>
      <w:pPr>
        <w:pStyle w:val="ListNumber"/>
      </w:pPr>
      <w:r>
        <w:rPr>
          <w:rFonts w:ascii="Times New Roman" w:hAnsi="Times New Roman" w:eastAsia="黑体"/>
          <w:b/>
          <w:sz w:val="22"/>
        </w:rPr>
        <w:t>研究问题结尾过口语</w:t>
      </w:r>
    </w:p>
    <w:p>
      <w:pPr>
        <w:ind w:left="360"/>
      </w:pPr>
      <w:r>
        <w:rPr>
          <w:rFonts w:ascii="Times New Roman" w:hAnsi="Times New Roman" w:eastAsia="黑体"/>
          <w:b/>
          <w:sz w:val="21"/>
        </w:rPr>
        <w:t>位置：</w:t>
      </w:r>
      <w:r>
        <w:rPr>
          <w:rFonts w:ascii="Times New Roman" w:hAnsi="Times New Roman" w:eastAsia="宋体"/>
          <w:b w:val="0"/>
          <w:sz w:val="21"/>
        </w:rPr>
        <w:t>第一章 研究背景</w:t>
      </w:r>
    </w:p>
    <w:p>
      <w:pPr>
        <w:ind w:left="360"/>
      </w:pPr>
      <w:r>
        <w:rPr>
          <w:rFonts w:ascii="Times New Roman" w:hAnsi="Times New Roman" w:eastAsia="黑体"/>
          <w:b/>
          <w:sz w:val="21"/>
        </w:rPr>
        <w:t>原文摘录：</w:t>
      </w:r>
      <w:r>
        <w:rPr>
          <w:rFonts w:ascii="Times New Roman" w:hAnsi="Times New Roman" w:eastAsia="宋体"/>
          <w:b w:val="0"/>
          <w:sz w:val="21"/>
        </w:rPr>
        <w:t>能不能造出一种问得还算是稳当，说得清楚证据，出了错还能兜底的智能咨询系统。</w:t>
      </w:r>
    </w:p>
    <w:p>
      <w:pPr>
        <w:ind w:left="360"/>
      </w:pPr>
      <w:r>
        <w:rPr>
          <w:rFonts w:ascii="Times New Roman" w:hAnsi="Times New Roman" w:eastAsia="黑体"/>
          <w:b/>
          <w:sz w:val="21"/>
        </w:rPr>
        <w:t>问题说明：</w:t>
      </w:r>
      <w:r>
        <w:rPr>
          <w:rFonts w:ascii="Times New Roman" w:hAnsi="Times New Roman" w:eastAsia="宋体"/>
          <w:b w:val="0"/>
          <w:sz w:val="21"/>
        </w:rPr>
        <w:t>“造出”“问得还算是稳当”“兜底”口语化。</w:t>
      </w:r>
    </w:p>
    <w:p>
      <w:pPr>
        <w:ind w:left="360"/>
      </w:pPr>
      <w:r>
        <w:rPr>
          <w:rFonts w:ascii="Times New Roman" w:hAnsi="Times New Roman" w:eastAsia="黑体"/>
          <w:b/>
          <w:sz w:val="21"/>
        </w:rPr>
        <w:t>修正建议：</w:t>
      </w:r>
      <w:r>
        <w:rPr>
          <w:rFonts w:ascii="Times New Roman" w:hAnsi="Times New Roman" w:eastAsia="宋体"/>
          <w:b w:val="0"/>
          <w:sz w:val="21"/>
        </w:rPr>
        <w:t>建议改为：本文关注能否构建一套回答稳定、证据清晰且具备异常降级能力的智能招生咨询系统。</w:t>
      </w:r>
    </w:p>
    <w:p/>
    <w:p>
      <w:pPr>
        <w:pStyle w:val="ListNumber"/>
      </w:pPr>
      <w:r>
        <w:rPr>
          <w:rFonts w:ascii="Times New Roman" w:hAnsi="Times New Roman" w:eastAsia="黑体"/>
          <w:b/>
          <w:sz w:val="22"/>
        </w:rPr>
        <w:t>研究现状段生活化表述过多</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模型不再仅仅依靠它之前记得的东西，而是可以到外面去找一些临时用得上的证据。</w:t>
      </w:r>
    </w:p>
    <w:p>
      <w:pPr>
        <w:ind w:left="360"/>
      </w:pPr>
      <w:r>
        <w:rPr>
          <w:rFonts w:ascii="Times New Roman" w:hAnsi="Times New Roman" w:eastAsia="黑体"/>
          <w:b/>
          <w:sz w:val="21"/>
        </w:rPr>
        <w:t>问题说明：</w:t>
      </w:r>
      <w:r>
        <w:rPr>
          <w:rFonts w:ascii="Times New Roman" w:hAnsi="Times New Roman" w:eastAsia="宋体"/>
          <w:b w:val="0"/>
          <w:sz w:val="21"/>
        </w:rPr>
        <w:t>“记得的东西”“到外面去找”偏口语。</w:t>
      </w:r>
    </w:p>
    <w:p>
      <w:pPr>
        <w:ind w:left="360"/>
      </w:pPr>
      <w:r>
        <w:rPr>
          <w:rFonts w:ascii="Times New Roman" w:hAnsi="Times New Roman" w:eastAsia="黑体"/>
          <w:b/>
          <w:sz w:val="21"/>
        </w:rPr>
        <w:t>修正建议：</w:t>
      </w:r>
      <w:r>
        <w:rPr>
          <w:rFonts w:ascii="Times New Roman" w:hAnsi="Times New Roman" w:eastAsia="宋体"/>
          <w:b w:val="0"/>
          <w:sz w:val="21"/>
        </w:rPr>
        <w:t>建议改为：模型不再仅依赖参数化知识，而是通过外部检索获得与当前问题相关的证据。</w:t>
      </w:r>
    </w:p>
    <w:p/>
    <w:p>
      <w:pPr>
        <w:pStyle w:val="ListNumber"/>
      </w:pPr>
      <w:r>
        <w:rPr>
          <w:rFonts w:ascii="Times New Roman" w:hAnsi="Times New Roman" w:eastAsia="黑体"/>
          <w:b/>
          <w:sz w:val="22"/>
        </w:rPr>
        <w:t>工程参考来源表述不够规范</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这些都是本文后面的技术选择非常直接的参考来源。</w:t>
      </w:r>
    </w:p>
    <w:p>
      <w:pPr>
        <w:ind w:left="360"/>
      </w:pPr>
      <w:r>
        <w:rPr>
          <w:rFonts w:ascii="Times New Roman" w:hAnsi="Times New Roman" w:eastAsia="黑体"/>
          <w:b/>
          <w:sz w:val="21"/>
        </w:rPr>
        <w:t>问题说明：</w:t>
      </w:r>
      <w:r>
        <w:rPr>
          <w:rFonts w:ascii="Times New Roman" w:hAnsi="Times New Roman" w:eastAsia="宋体"/>
          <w:b w:val="0"/>
          <w:sz w:val="21"/>
        </w:rPr>
        <w:t>“非常直接”口语化；“后面的技术选择”不够正式。</w:t>
      </w:r>
    </w:p>
    <w:p>
      <w:pPr>
        <w:ind w:left="360"/>
      </w:pPr>
      <w:r>
        <w:rPr>
          <w:rFonts w:ascii="Times New Roman" w:hAnsi="Times New Roman" w:eastAsia="黑体"/>
          <w:b/>
          <w:sz w:val="21"/>
        </w:rPr>
        <w:t>修正建议：</w:t>
      </w:r>
      <w:r>
        <w:rPr>
          <w:rFonts w:ascii="Times New Roman" w:hAnsi="Times New Roman" w:eastAsia="宋体"/>
          <w:b w:val="0"/>
          <w:sz w:val="21"/>
        </w:rPr>
        <w:t>建议改为：上述研究为本文后续的检索架构设计提供了重要参考。</w:t>
      </w:r>
    </w:p>
    <w:p/>
    <w:p>
      <w:pPr>
        <w:pStyle w:val="ListNumber"/>
      </w:pPr>
      <w:r>
        <w:rPr>
          <w:rFonts w:ascii="Times New Roman" w:hAnsi="Times New Roman" w:eastAsia="黑体"/>
          <w:b/>
          <w:sz w:val="22"/>
        </w:rPr>
        <w:t>RAG 问题描述口语化</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RAG难就难在“能找着资料”这件事上，并不只是如此，还有“拿着资料怎么用”的问题。</w:t>
      </w:r>
    </w:p>
    <w:p>
      <w:pPr>
        <w:ind w:left="360"/>
      </w:pPr>
      <w:r>
        <w:rPr>
          <w:rFonts w:ascii="Times New Roman" w:hAnsi="Times New Roman" w:eastAsia="黑体"/>
          <w:b/>
          <w:sz w:val="21"/>
        </w:rPr>
        <w:t>问题说明：</w:t>
      </w:r>
      <w:r>
        <w:rPr>
          <w:rFonts w:ascii="Times New Roman" w:hAnsi="Times New Roman" w:eastAsia="宋体"/>
          <w:b w:val="0"/>
          <w:sz w:val="21"/>
        </w:rPr>
        <w:t>“难就难在”“拿着资料怎么用”不适合论文表达。</w:t>
      </w:r>
    </w:p>
    <w:p>
      <w:pPr>
        <w:ind w:left="360"/>
      </w:pPr>
      <w:r>
        <w:rPr>
          <w:rFonts w:ascii="Times New Roman" w:hAnsi="Times New Roman" w:eastAsia="黑体"/>
          <w:b/>
          <w:sz w:val="21"/>
        </w:rPr>
        <w:t>修正建议：</w:t>
      </w:r>
      <w:r>
        <w:rPr>
          <w:rFonts w:ascii="Times New Roman" w:hAnsi="Times New Roman" w:eastAsia="宋体"/>
          <w:b w:val="0"/>
          <w:sz w:val="21"/>
        </w:rPr>
        <w:t>建议改为：RAG 的难点不仅在于相关证据的召回，还在于证据排序、证据利用和答案约束。</w:t>
      </w:r>
    </w:p>
    <w:p/>
    <w:p>
      <w:pPr>
        <w:pStyle w:val="ListNumber"/>
      </w:pPr>
      <w:r>
        <w:rPr>
          <w:rFonts w:ascii="Times New Roman" w:hAnsi="Times New Roman" w:eastAsia="黑体"/>
          <w:b/>
          <w:sz w:val="22"/>
        </w:rPr>
        <w:t>“给模型多弄些文档”过口语</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重点慢慢从“给模型多弄些文档”转为“让模型做事时自行判定...”</w:t>
      </w:r>
    </w:p>
    <w:p>
      <w:pPr>
        <w:ind w:left="360"/>
      </w:pPr>
      <w:r>
        <w:rPr>
          <w:rFonts w:ascii="Times New Roman" w:hAnsi="Times New Roman" w:eastAsia="黑体"/>
          <w:b/>
          <w:sz w:val="21"/>
        </w:rPr>
        <w:t>问题说明：</w:t>
      </w:r>
      <w:r>
        <w:rPr>
          <w:rFonts w:ascii="Times New Roman" w:hAnsi="Times New Roman" w:eastAsia="宋体"/>
          <w:b w:val="0"/>
          <w:sz w:val="21"/>
        </w:rPr>
        <w:t>“慢慢”“弄些”“做事”过口语。</w:t>
      </w:r>
    </w:p>
    <w:p>
      <w:pPr>
        <w:ind w:left="360"/>
      </w:pPr>
      <w:r>
        <w:rPr>
          <w:rFonts w:ascii="Times New Roman" w:hAnsi="Times New Roman" w:eastAsia="黑体"/>
          <w:b/>
          <w:sz w:val="21"/>
        </w:rPr>
        <w:t>修正建议：</w:t>
      </w:r>
      <w:r>
        <w:rPr>
          <w:rFonts w:ascii="Times New Roman" w:hAnsi="Times New Roman" w:eastAsia="宋体"/>
          <w:b w:val="0"/>
          <w:sz w:val="21"/>
        </w:rPr>
        <w:t>建议改为：研究重点逐渐从单纯增加外部文档转向让模型在任务执行过程中判断检索、推理和工具调用时机。</w:t>
      </w:r>
    </w:p>
    <w:p/>
    <w:p>
      <w:pPr>
        <w:pStyle w:val="ListNumber"/>
      </w:pPr>
      <w:r>
        <w:rPr>
          <w:rFonts w:ascii="Times New Roman" w:hAnsi="Times New Roman" w:eastAsia="黑体"/>
          <w:b/>
          <w:sz w:val="22"/>
        </w:rPr>
        <w:t>“一锅端”“丢给系统”不规范</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“一锅端”地把这些需求丢给系统，其输出大概率是不够稳定的。</w:t>
      </w:r>
    </w:p>
    <w:p>
      <w:pPr>
        <w:ind w:left="360"/>
      </w:pPr>
      <w:r>
        <w:rPr>
          <w:rFonts w:ascii="Times New Roman" w:hAnsi="Times New Roman" w:eastAsia="黑体"/>
          <w:b/>
          <w:sz w:val="21"/>
        </w:rPr>
        <w:t>问题说明：</w:t>
      </w:r>
      <w:r>
        <w:rPr>
          <w:rFonts w:ascii="Times New Roman" w:hAnsi="Times New Roman" w:eastAsia="宋体"/>
          <w:b w:val="0"/>
          <w:sz w:val="21"/>
        </w:rPr>
        <w:t>“一锅端”“丢给”口语化，且“大概率”不够严谨。</w:t>
      </w:r>
    </w:p>
    <w:p>
      <w:pPr>
        <w:ind w:left="360"/>
      </w:pPr>
      <w:r>
        <w:rPr>
          <w:rFonts w:ascii="Times New Roman" w:hAnsi="Times New Roman" w:eastAsia="黑体"/>
          <w:b/>
          <w:sz w:val="21"/>
        </w:rPr>
        <w:t>修正建议：</w:t>
      </w:r>
      <w:r>
        <w:rPr>
          <w:rFonts w:ascii="Times New Roman" w:hAnsi="Times New Roman" w:eastAsia="宋体"/>
          <w:b w:val="0"/>
          <w:sz w:val="21"/>
        </w:rPr>
        <w:t>建议改为：若将不同类型需求统一交由单一路径处理，系统输出的稳定性将难以保证。</w:t>
      </w:r>
    </w:p>
    <w:p/>
    <w:p>
      <w:pPr>
        <w:pStyle w:val="ListNumber"/>
      </w:pPr>
      <w:r>
        <w:rPr>
          <w:rFonts w:ascii="Times New Roman" w:hAnsi="Times New Roman" w:eastAsia="黑体"/>
          <w:b/>
          <w:sz w:val="22"/>
        </w:rPr>
        <w:t>高校问答系统现状段口语浓度过高</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使用规则模板或者关键词匹配甚至是 FAQ 检索就能对付一些固定问法还能勉强度日...露出马脚。</w:t>
      </w:r>
    </w:p>
    <w:p>
      <w:pPr>
        <w:ind w:left="360"/>
      </w:pPr>
      <w:r>
        <w:rPr>
          <w:rFonts w:ascii="Times New Roman" w:hAnsi="Times New Roman" w:eastAsia="黑体"/>
          <w:b/>
          <w:sz w:val="21"/>
        </w:rPr>
        <w:t>问题说明：</w:t>
      </w:r>
      <w:r>
        <w:rPr>
          <w:rFonts w:ascii="Times New Roman" w:hAnsi="Times New Roman" w:eastAsia="宋体"/>
          <w:b w:val="0"/>
          <w:sz w:val="21"/>
        </w:rPr>
        <w:t>“对付”“勉强度日”“露出马脚”均为口语或带情绪表达。</w:t>
      </w:r>
    </w:p>
    <w:p>
      <w:pPr>
        <w:ind w:left="360"/>
      </w:pPr>
      <w:r>
        <w:rPr>
          <w:rFonts w:ascii="Times New Roman" w:hAnsi="Times New Roman" w:eastAsia="黑体"/>
          <w:b/>
          <w:sz w:val="21"/>
        </w:rPr>
        <w:t>修正建议：</w:t>
      </w:r>
      <w:r>
        <w:rPr>
          <w:rFonts w:ascii="Times New Roman" w:hAnsi="Times New Roman" w:eastAsia="宋体"/>
          <w:b w:val="0"/>
          <w:sz w:val="21"/>
        </w:rPr>
        <w:t>建议改为：早期高校问答系统多依赖规则模板、关键词匹配或 FAQ 检索，可以处理部分固定问题，但在跨文档整合和自然语言追问场景下存在明显不足。</w:t>
      </w:r>
    </w:p>
    <w:p/>
    <w:p>
      <w:pPr>
        <w:pStyle w:val="ListNumber"/>
      </w:pPr>
      <w:r>
        <w:rPr>
          <w:rFonts w:ascii="Times New Roman" w:hAnsi="Times New Roman" w:eastAsia="黑体"/>
          <w:b/>
          <w:sz w:val="22"/>
        </w:rPr>
        <w:t>招生场景特征枚举结构混乱</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其一...其二...还有就是...二是字段表述不一致...三是...四是...</w:t>
      </w:r>
    </w:p>
    <w:p>
      <w:pPr>
        <w:ind w:left="360"/>
      </w:pPr>
      <w:r>
        <w:rPr>
          <w:rFonts w:ascii="Times New Roman" w:hAnsi="Times New Roman" w:eastAsia="黑体"/>
          <w:b/>
          <w:sz w:val="21"/>
        </w:rPr>
        <w:t>问题说明：</w:t>
      </w:r>
      <w:r>
        <w:rPr>
          <w:rFonts w:ascii="Times New Roman" w:hAnsi="Times New Roman" w:eastAsia="宋体"/>
          <w:b w:val="0"/>
          <w:sz w:val="21"/>
        </w:rPr>
        <w:t>编号体系混乱，导致逻辑层次不清。</w:t>
      </w:r>
    </w:p>
    <w:p>
      <w:pPr>
        <w:ind w:left="360"/>
      </w:pPr>
      <w:r>
        <w:rPr>
          <w:rFonts w:ascii="Times New Roman" w:hAnsi="Times New Roman" w:eastAsia="黑体"/>
          <w:b/>
          <w:sz w:val="21"/>
        </w:rPr>
        <w:t>修正建议：</w:t>
      </w:r>
      <w:r>
        <w:rPr>
          <w:rFonts w:ascii="Times New Roman" w:hAnsi="Times New Roman" w:eastAsia="宋体"/>
          <w:b w:val="0"/>
          <w:sz w:val="21"/>
        </w:rPr>
        <w:t>建议改为：高校招生场景具有四个特征：第一，资料来源多且格式复杂；第二，同一字段在不同材料中的表述不一致；第三，政策时效性强；第四，部分问题本质上属于结构化查询。</w:t>
      </w:r>
    </w:p>
    <w:p/>
    <w:p>
      <w:pPr>
        <w:pStyle w:val="ListNumber"/>
      </w:pPr>
      <w:r>
        <w:rPr>
          <w:rFonts w:ascii="Times New Roman" w:hAnsi="Times New Roman" w:eastAsia="黑体"/>
          <w:b/>
          <w:sz w:val="22"/>
        </w:rPr>
        <w:t>“随心所欲地回答”口语化</w:t>
      </w:r>
    </w:p>
    <w:p>
      <w:pPr>
        <w:ind w:left="360"/>
      </w:pPr>
      <w:r>
        <w:rPr>
          <w:rFonts w:ascii="Times New Roman" w:hAnsi="Times New Roman" w:eastAsia="黑体"/>
          <w:b/>
          <w:sz w:val="21"/>
        </w:rPr>
        <w:t>位置：</w:t>
      </w:r>
      <w:r>
        <w:rPr>
          <w:rFonts w:ascii="Times New Roman" w:hAnsi="Times New Roman" w:eastAsia="宋体"/>
          <w:b w:val="0"/>
          <w:sz w:val="21"/>
        </w:rPr>
        <w:t>第一章 国内外研究现状</w:t>
      </w:r>
    </w:p>
    <w:p>
      <w:pPr>
        <w:ind w:left="360"/>
      </w:pPr>
      <w:r>
        <w:rPr>
          <w:rFonts w:ascii="Times New Roman" w:hAnsi="Times New Roman" w:eastAsia="黑体"/>
          <w:b/>
          <w:sz w:val="21"/>
        </w:rPr>
        <w:t>原文摘录：</w:t>
      </w:r>
      <w:r>
        <w:rPr>
          <w:rFonts w:ascii="Times New Roman" w:hAnsi="Times New Roman" w:eastAsia="宋体"/>
          <w:b w:val="0"/>
          <w:sz w:val="21"/>
        </w:rPr>
        <w:t>如果把这类问题交给生成式模型随心所欲地去回答，那危险就更大了。</w:t>
      </w:r>
    </w:p>
    <w:p>
      <w:pPr>
        <w:ind w:left="360"/>
      </w:pPr>
      <w:r>
        <w:rPr>
          <w:rFonts w:ascii="Times New Roman" w:hAnsi="Times New Roman" w:eastAsia="黑体"/>
          <w:b/>
          <w:sz w:val="21"/>
        </w:rPr>
        <w:t>问题说明：</w:t>
      </w:r>
      <w:r>
        <w:rPr>
          <w:rFonts w:ascii="Times New Roman" w:hAnsi="Times New Roman" w:eastAsia="宋体"/>
          <w:b w:val="0"/>
          <w:sz w:val="21"/>
        </w:rPr>
        <w:t>“随心所欲”“危险就更大”带口语和情绪。</w:t>
      </w:r>
    </w:p>
    <w:p>
      <w:pPr>
        <w:ind w:left="360"/>
      </w:pPr>
      <w:r>
        <w:rPr>
          <w:rFonts w:ascii="Times New Roman" w:hAnsi="Times New Roman" w:eastAsia="黑体"/>
          <w:b/>
          <w:sz w:val="21"/>
        </w:rPr>
        <w:t>修正建议：</w:t>
      </w:r>
      <w:r>
        <w:rPr>
          <w:rFonts w:ascii="Times New Roman" w:hAnsi="Times New Roman" w:eastAsia="宋体"/>
          <w:b w:val="0"/>
          <w:sz w:val="21"/>
        </w:rPr>
        <w:t>建议改为：若将此类问题直接交由生成模型回答，可能增加事实错误和字段不一致风险。</w:t>
      </w:r>
    </w:p>
    <w:p/>
    <w:p>
      <w:pPr>
        <w:pStyle w:val="ListNumber"/>
      </w:pPr>
      <w:r>
        <w:rPr>
          <w:rFonts w:ascii="Times New Roman" w:hAnsi="Times New Roman" w:eastAsia="黑体"/>
          <w:b/>
          <w:sz w:val="22"/>
        </w:rPr>
        <w:t>研究内容句式不顺</w:t>
      </w:r>
    </w:p>
    <w:p>
      <w:pPr>
        <w:ind w:left="360"/>
      </w:pPr>
      <w:r>
        <w:rPr>
          <w:rFonts w:ascii="Times New Roman" w:hAnsi="Times New Roman" w:eastAsia="黑体"/>
          <w:b/>
          <w:sz w:val="21"/>
        </w:rPr>
        <w:t>位置：</w:t>
      </w:r>
      <w:r>
        <w:rPr>
          <w:rFonts w:ascii="Times New Roman" w:hAnsi="Times New Roman" w:eastAsia="宋体"/>
          <w:b w:val="0"/>
          <w:sz w:val="21"/>
        </w:rPr>
        <w:t>第一章 研究内容与目标</w:t>
      </w:r>
    </w:p>
    <w:p>
      <w:pPr>
        <w:ind w:left="360"/>
      </w:pPr>
      <w:r>
        <w:rPr>
          <w:rFonts w:ascii="Times New Roman" w:hAnsi="Times New Roman" w:eastAsia="黑体"/>
          <w:b/>
          <w:sz w:val="21"/>
        </w:rPr>
        <w:t>原文摘录：</w:t>
      </w:r>
      <w:r>
        <w:rPr>
          <w:rFonts w:ascii="Times New Roman" w:hAnsi="Times New Roman" w:eastAsia="宋体"/>
          <w:b w:val="0"/>
          <w:sz w:val="21"/>
        </w:rPr>
        <w:t>而不是像之前单纯的一个算法的验证，更重视真实的数据怎么去组织，系统的结构怎么搭...</w:t>
      </w:r>
    </w:p>
    <w:p>
      <w:pPr>
        <w:ind w:left="360"/>
      </w:pPr>
      <w:r>
        <w:rPr>
          <w:rFonts w:ascii="Times New Roman" w:hAnsi="Times New Roman" w:eastAsia="黑体"/>
          <w:b/>
          <w:sz w:val="21"/>
        </w:rPr>
        <w:t>问题说明：</w:t>
      </w:r>
      <w:r>
        <w:rPr>
          <w:rFonts w:ascii="Times New Roman" w:hAnsi="Times New Roman" w:eastAsia="宋体"/>
          <w:b w:val="0"/>
          <w:sz w:val="21"/>
        </w:rPr>
        <w:t>“像之前”“怎么去组织”“怎么搭”偏口语，且比较对象不清。</w:t>
      </w:r>
    </w:p>
    <w:p>
      <w:pPr>
        <w:ind w:left="360"/>
      </w:pPr>
      <w:r>
        <w:rPr>
          <w:rFonts w:ascii="Times New Roman" w:hAnsi="Times New Roman" w:eastAsia="黑体"/>
          <w:b/>
          <w:sz w:val="21"/>
        </w:rPr>
        <w:t>修正建议：</w:t>
      </w:r>
      <w:r>
        <w:rPr>
          <w:rFonts w:ascii="Times New Roman" w:hAnsi="Times New Roman" w:eastAsia="宋体"/>
          <w:b w:val="0"/>
          <w:sz w:val="21"/>
        </w:rPr>
        <w:t>建议改为：本文并非单纯验证某一算法，而是关注真实招生数据组织、系统结构设计以及评测问题分析。</w:t>
      </w:r>
    </w:p>
    <w:p/>
    <w:p>
      <w:pPr>
        <w:pStyle w:val="ListNumber"/>
      </w:pPr>
      <w:r>
        <w:rPr>
          <w:rFonts w:ascii="Times New Roman" w:hAnsi="Times New Roman" w:eastAsia="黑体"/>
          <w:b/>
          <w:sz w:val="22"/>
        </w:rPr>
        <w:t>研究工作描述口语化</w:t>
      </w:r>
    </w:p>
    <w:p>
      <w:pPr>
        <w:ind w:left="360"/>
      </w:pPr>
      <w:r>
        <w:rPr>
          <w:rFonts w:ascii="Times New Roman" w:hAnsi="Times New Roman" w:eastAsia="黑体"/>
          <w:b/>
          <w:sz w:val="21"/>
        </w:rPr>
        <w:t>位置：</w:t>
      </w:r>
      <w:r>
        <w:rPr>
          <w:rFonts w:ascii="Times New Roman" w:hAnsi="Times New Roman" w:eastAsia="宋体"/>
          <w:b w:val="0"/>
          <w:sz w:val="21"/>
        </w:rPr>
        <w:t>第一章 研究内容与目标</w:t>
      </w:r>
    </w:p>
    <w:p>
      <w:pPr>
        <w:ind w:left="360"/>
      </w:pPr>
      <w:r>
        <w:rPr>
          <w:rFonts w:ascii="Times New Roman" w:hAnsi="Times New Roman" w:eastAsia="黑体"/>
          <w:b/>
          <w:sz w:val="21"/>
        </w:rPr>
        <w:t>原文摘录：</w:t>
      </w:r>
      <w:r>
        <w:rPr>
          <w:rFonts w:ascii="Times New Roman" w:hAnsi="Times New Roman" w:eastAsia="宋体"/>
          <w:b w:val="0"/>
          <w:sz w:val="21"/>
        </w:rPr>
        <w:t>按照已有的脚本来完成功能、检索、问答的质量、性能、容错等方面的分析。</w:t>
      </w:r>
    </w:p>
    <w:p>
      <w:pPr>
        <w:ind w:left="360"/>
      </w:pPr>
      <w:r>
        <w:rPr>
          <w:rFonts w:ascii="Times New Roman" w:hAnsi="Times New Roman" w:eastAsia="黑体"/>
          <w:b/>
          <w:sz w:val="21"/>
        </w:rPr>
        <w:t>问题说明：</w:t>
      </w:r>
      <w:r>
        <w:rPr>
          <w:rFonts w:ascii="Times New Roman" w:hAnsi="Times New Roman" w:eastAsia="宋体"/>
          <w:b w:val="0"/>
          <w:sz w:val="21"/>
        </w:rPr>
        <w:t>“按照已有的脚本来完成”语气松散。</w:t>
      </w:r>
    </w:p>
    <w:p>
      <w:pPr>
        <w:ind w:left="360"/>
      </w:pPr>
      <w:r>
        <w:rPr>
          <w:rFonts w:ascii="Times New Roman" w:hAnsi="Times New Roman" w:eastAsia="黑体"/>
          <w:b/>
          <w:sz w:val="21"/>
        </w:rPr>
        <w:t>修正建议：</w:t>
      </w:r>
      <w:r>
        <w:rPr>
          <w:rFonts w:ascii="Times New Roman" w:hAnsi="Times New Roman" w:eastAsia="宋体"/>
          <w:b w:val="0"/>
          <w:sz w:val="21"/>
        </w:rPr>
        <w:t>建议改为：基于既有测试脚本完成系统功能、检索效果、问答质量、性能和容错能力分析。</w:t>
      </w:r>
    </w:p>
    <w:p/>
    <w:p>
      <w:pPr>
        <w:pStyle w:val="Heading2"/>
      </w:pPr>
      <w:r>
        <w:t>第三章 需求分析</w:t>
      </w:r>
    </w:p>
    <w:p>
      <w:pPr>
        <w:pStyle w:val="ListNumber"/>
      </w:pPr>
      <w:r>
        <w:rPr>
          <w:rFonts w:ascii="Times New Roman" w:hAnsi="Times New Roman" w:eastAsia="黑体"/>
          <w:b/>
          <w:sz w:val="22"/>
        </w:rPr>
        <w:t>政策说明问题描述用词不当</w:t>
      </w:r>
    </w:p>
    <w:p>
      <w:pPr>
        <w:ind w:left="360"/>
      </w:pPr>
      <w:r>
        <w:rPr>
          <w:rFonts w:ascii="Times New Roman" w:hAnsi="Times New Roman" w:eastAsia="黑体"/>
          <w:b/>
          <w:sz w:val="21"/>
        </w:rPr>
        <w:t>位置：</w:t>
      </w:r>
      <w:r>
        <w:rPr>
          <w:rFonts w:ascii="Times New Roman" w:hAnsi="Times New Roman" w:eastAsia="宋体"/>
          <w:b w:val="0"/>
          <w:sz w:val="21"/>
        </w:rPr>
        <w:t>第三章 业务场景分析</w:t>
      </w:r>
    </w:p>
    <w:p>
      <w:pPr>
        <w:ind w:left="360"/>
      </w:pPr>
      <w:r>
        <w:rPr>
          <w:rFonts w:ascii="Times New Roman" w:hAnsi="Times New Roman" w:eastAsia="黑体"/>
          <w:b/>
          <w:sz w:val="21"/>
        </w:rPr>
        <w:t>原文摘录：</w:t>
      </w:r>
      <w:r>
        <w:rPr>
          <w:rFonts w:ascii="Times New Roman" w:hAnsi="Times New Roman" w:eastAsia="宋体"/>
          <w:b w:val="0"/>
          <w:sz w:val="21"/>
        </w:rPr>
        <w:t>需要从很多的非结构化资料中找一些相关的小片断，再把它们拼接在一起...</w:t>
      </w:r>
    </w:p>
    <w:p>
      <w:pPr>
        <w:ind w:left="360"/>
      </w:pPr>
      <w:r>
        <w:rPr>
          <w:rFonts w:ascii="Times New Roman" w:hAnsi="Times New Roman" w:eastAsia="黑体"/>
          <w:b/>
          <w:sz w:val="21"/>
        </w:rPr>
        <w:t>问题说明：</w:t>
      </w:r>
      <w:r>
        <w:rPr>
          <w:rFonts w:ascii="Times New Roman" w:hAnsi="Times New Roman" w:eastAsia="宋体"/>
          <w:b w:val="0"/>
          <w:sz w:val="21"/>
        </w:rPr>
        <w:t>“很多的”“一些”“小片断”“拼接”口语化；“片断”建议统一为“片段”。</w:t>
      </w:r>
    </w:p>
    <w:p>
      <w:pPr>
        <w:ind w:left="360"/>
      </w:pPr>
      <w:r>
        <w:rPr>
          <w:rFonts w:ascii="Times New Roman" w:hAnsi="Times New Roman" w:eastAsia="黑体"/>
          <w:b/>
          <w:sz w:val="21"/>
        </w:rPr>
        <w:t>修正建议：</w:t>
      </w:r>
      <w:r>
        <w:rPr>
          <w:rFonts w:ascii="Times New Roman" w:hAnsi="Times New Roman" w:eastAsia="宋体"/>
          <w:b w:val="0"/>
          <w:sz w:val="21"/>
        </w:rPr>
        <w:t>建议改为：需要从多类非结构化资料中检索相关片段，并对证据进行整合后生成用户可理解的回答。</w:t>
      </w:r>
    </w:p>
    <w:p/>
    <w:p>
      <w:pPr>
        <w:pStyle w:val="ListNumber"/>
      </w:pPr>
      <w:r>
        <w:rPr>
          <w:rFonts w:ascii="Times New Roman" w:hAnsi="Times New Roman" w:eastAsia="黑体"/>
          <w:b/>
          <w:sz w:val="22"/>
        </w:rPr>
        <w:t>字段类问题原因分析病句</w:t>
      </w:r>
    </w:p>
    <w:p>
      <w:pPr>
        <w:ind w:left="360"/>
      </w:pPr>
      <w:r>
        <w:rPr>
          <w:rFonts w:ascii="Times New Roman" w:hAnsi="Times New Roman" w:eastAsia="黑体"/>
          <w:b/>
          <w:sz w:val="21"/>
        </w:rPr>
        <w:t>位置：</w:t>
      </w:r>
      <w:r>
        <w:rPr>
          <w:rFonts w:ascii="Times New Roman" w:hAnsi="Times New Roman" w:eastAsia="宋体"/>
          <w:b w:val="0"/>
          <w:sz w:val="21"/>
        </w:rPr>
        <w:t>第三章 业务场景分析</w:t>
      </w:r>
    </w:p>
    <w:p>
      <w:pPr>
        <w:ind w:left="360"/>
      </w:pPr>
      <w:r>
        <w:rPr>
          <w:rFonts w:ascii="Times New Roman" w:hAnsi="Times New Roman" w:eastAsia="黑体"/>
          <w:b/>
          <w:sz w:val="21"/>
        </w:rPr>
        <w:t>原文摘录：</w:t>
      </w:r>
      <w:r>
        <w:rPr>
          <w:rFonts w:ascii="Times New Roman" w:hAnsi="Times New Roman" w:eastAsia="宋体"/>
          <w:b w:val="0"/>
          <w:sz w:val="21"/>
        </w:rPr>
        <w:t>答错题的原因大概是因为结构化的数据是否足够完备，路由能否把问题送到正确的查询通道里去。</w:t>
      </w:r>
    </w:p>
    <w:p>
      <w:pPr>
        <w:ind w:left="360"/>
      </w:pPr>
      <w:r>
        <w:rPr>
          <w:rFonts w:ascii="Times New Roman" w:hAnsi="Times New Roman" w:eastAsia="黑体"/>
          <w:b/>
          <w:sz w:val="21"/>
        </w:rPr>
        <w:t>问题说明：</w:t>
      </w:r>
      <w:r>
        <w:rPr>
          <w:rFonts w:ascii="Times New Roman" w:hAnsi="Times New Roman" w:eastAsia="宋体"/>
          <w:b w:val="0"/>
          <w:sz w:val="21"/>
        </w:rPr>
        <w:t>“原因是因为”重复；“是否”“能否”不能直接作原因；“大概”不严谨。</w:t>
      </w:r>
    </w:p>
    <w:p>
      <w:pPr>
        <w:ind w:left="360"/>
      </w:pPr>
      <w:r>
        <w:rPr>
          <w:rFonts w:ascii="Times New Roman" w:hAnsi="Times New Roman" w:eastAsia="黑体"/>
          <w:b/>
          <w:sz w:val="21"/>
        </w:rPr>
        <w:t>修正建议：</w:t>
      </w:r>
      <w:r>
        <w:rPr>
          <w:rFonts w:ascii="Times New Roman" w:hAnsi="Times New Roman" w:eastAsia="宋体"/>
          <w:b w:val="0"/>
          <w:sz w:val="21"/>
        </w:rPr>
        <w:t>建议改为：此类问题的准确性主要取决于结构化数据的完备程度，以及问题路由能否将请求分配到正确的查询通道。</w:t>
      </w:r>
    </w:p>
    <w:p/>
    <w:p>
      <w:pPr>
        <w:pStyle w:val="ListNumber"/>
      </w:pPr>
      <w:r>
        <w:rPr>
          <w:rFonts w:ascii="Times New Roman" w:hAnsi="Times New Roman" w:eastAsia="黑体"/>
          <w:b/>
          <w:sz w:val="22"/>
        </w:rPr>
        <w:t>复合咨询示例过口语</w:t>
      </w:r>
    </w:p>
    <w:p>
      <w:pPr>
        <w:ind w:left="360"/>
      </w:pPr>
      <w:r>
        <w:rPr>
          <w:rFonts w:ascii="Times New Roman" w:hAnsi="Times New Roman" w:eastAsia="黑体"/>
          <w:b/>
          <w:sz w:val="21"/>
        </w:rPr>
        <w:t>位置：</w:t>
      </w:r>
      <w:r>
        <w:rPr>
          <w:rFonts w:ascii="Times New Roman" w:hAnsi="Times New Roman" w:eastAsia="宋体"/>
          <w:b w:val="0"/>
          <w:sz w:val="21"/>
        </w:rPr>
        <w:t>第三章 业务场景分析</w:t>
      </w:r>
    </w:p>
    <w:p>
      <w:pPr>
        <w:ind w:left="360"/>
      </w:pPr>
      <w:r>
        <w:rPr>
          <w:rFonts w:ascii="Times New Roman" w:hAnsi="Times New Roman" w:eastAsia="黑体"/>
          <w:b/>
          <w:sz w:val="21"/>
        </w:rPr>
        <w:t>原文摘录：</w:t>
      </w:r>
      <w:r>
        <w:rPr>
          <w:rFonts w:ascii="Times New Roman" w:hAnsi="Times New Roman" w:eastAsia="宋体"/>
          <w:b w:val="0"/>
          <w:sz w:val="21"/>
        </w:rPr>
        <w:t>我的分能报什么专业呀，还想问问学费和学院的情况...一个问题里头也许就包含着...</w:t>
      </w:r>
    </w:p>
    <w:p>
      <w:pPr>
        <w:ind w:left="360"/>
      </w:pPr>
      <w:r>
        <w:rPr>
          <w:rFonts w:ascii="Times New Roman" w:hAnsi="Times New Roman" w:eastAsia="黑体"/>
          <w:b/>
          <w:sz w:val="21"/>
        </w:rPr>
        <w:t>问题说明：</w:t>
      </w:r>
      <w:r>
        <w:rPr>
          <w:rFonts w:ascii="Times New Roman" w:hAnsi="Times New Roman" w:eastAsia="宋体"/>
          <w:b w:val="0"/>
          <w:sz w:val="21"/>
        </w:rPr>
        <w:t>“呀”“问问”“里头”“也许”偏口语。</w:t>
      </w:r>
    </w:p>
    <w:p>
      <w:pPr>
        <w:ind w:left="360"/>
      </w:pPr>
      <w:r>
        <w:rPr>
          <w:rFonts w:ascii="Times New Roman" w:hAnsi="Times New Roman" w:eastAsia="黑体"/>
          <w:b/>
          <w:sz w:val="21"/>
        </w:rPr>
        <w:t>修正建议：</w:t>
      </w:r>
      <w:r>
        <w:rPr>
          <w:rFonts w:ascii="Times New Roman" w:hAnsi="Times New Roman" w:eastAsia="宋体"/>
          <w:b w:val="0"/>
          <w:sz w:val="21"/>
        </w:rPr>
        <w:t>建议改为：复合型咨询可能同时包含字段筛选、资料检索和结果整合，单次生成式回答稳定性较低，更适合采用步骤化处理。</w:t>
      </w:r>
    </w:p>
    <w:p/>
    <w:p>
      <w:pPr>
        <w:pStyle w:val="ListNumber"/>
      </w:pPr>
      <w:r>
        <w:rPr>
          <w:rFonts w:ascii="Times New Roman" w:hAnsi="Times New Roman" w:eastAsia="黑体"/>
          <w:b/>
          <w:sz w:val="22"/>
        </w:rPr>
        <w:t>深度研究功能描述口语</w:t>
      </w:r>
    </w:p>
    <w:p>
      <w:pPr>
        <w:ind w:left="360"/>
      </w:pPr>
      <w:r>
        <w:rPr>
          <w:rFonts w:ascii="Times New Roman" w:hAnsi="Times New Roman" w:eastAsia="黑体"/>
          <w:b/>
          <w:sz w:val="21"/>
        </w:rPr>
        <w:t>位置：</w:t>
      </w:r>
      <w:r>
        <w:rPr>
          <w:rFonts w:ascii="Times New Roman" w:hAnsi="Times New Roman" w:eastAsia="宋体"/>
          <w:b w:val="0"/>
          <w:sz w:val="21"/>
        </w:rPr>
        <w:t>第三章 功能需求分析</w:t>
      </w:r>
    </w:p>
    <w:p>
      <w:pPr>
        <w:ind w:left="360"/>
      </w:pPr>
      <w:r>
        <w:rPr>
          <w:rFonts w:ascii="Times New Roman" w:hAnsi="Times New Roman" w:eastAsia="黑体"/>
          <w:b/>
          <w:sz w:val="21"/>
        </w:rPr>
        <w:t>原文摘录：</w:t>
      </w:r>
      <w:r>
        <w:rPr>
          <w:rFonts w:ascii="Times New Roman" w:hAnsi="Times New Roman" w:eastAsia="宋体"/>
          <w:b w:val="0"/>
          <w:sz w:val="21"/>
        </w:rPr>
        <w:t>遇到比较难的咨询问题时，把问题分解成几个小任务，再一步一步地去做...</w:t>
      </w:r>
    </w:p>
    <w:p>
      <w:pPr>
        <w:ind w:left="360"/>
      </w:pPr>
      <w:r>
        <w:rPr>
          <w:rFonts w:ascii="Times New Roman" w:hAnsi="Times New Roman" w:eastAsia="黑体"/>
          <w:b/>
          <w:sz w:val="21"/>
        </w:rPr>
        <w:t>问题说明：</w:t>
      </w:r>
      <w:r>
        <w:rPr>
          <w:rFonts w:ascii="Times New Roman" w:hAnsi="Times New Roman" w:eastAsia="宋体"/>
          <w:b w:val="0"/>
          <w:sz w:val="21"/>
        </w:rPr>
        <w:t>“比较难”“一步一步地去做”不够论文化。</w:t>
      </w:r>
    </w:p>
    <w:p>
      <w:pPr>
        <w:ind w:left="360"/>
      </w:pPr>
      <w:r>
        <w:rPr>
          <w:rFonts w:ascii="Times New Roman" w:hAnsi="Times New Roman" w:eastAsia="黑体"/>
          <w:b/>
          <w:sz w:val="21"/>
        </w:rPr>
        <w:t>修正建议：</w:t>
      </w:r>
      <w:r>
        <w:rPr>
          <w:rFonts w:ascii="Times New Roman" w:hAnsi="Times New Roman" w:eastAsia="宋体"/>
          <w:b w:val="0"/>
          <w:sz w:val="21"/>
        </w:rPr>
        <w:t>建议改为：面向复杂咨询问题，系统应将问题拆分为若干子任务，并按流程执行检索、查询和结果汇总。</w:t>
      </w:r>
    </w:p>
    <w:p/>
    <w:p>
      <w:pPr>
        <w:pStyle w:val="ListNumber"/>
      </w:pPr>
      <w:r>
        <w:rPr>
          <w:rFonts w:ascii="Times New Roman" w:hAnsi="Times New Roman" w:eastAsia="黑体"/>
          <w:b/>
          <w:sz w:val="22"/>
        </w:rPr>
        <w:t>非功能需求段句子过长且口语化</w:t>
      </w:r>
    </w:p>
    <w:p>
      <w:pPr>
        <w:ind w:left="360"/>
      </w:pPr>
      <w:r>
        <w:rPr>
          <w:rFonts w:ascii="Times New Roman" w:hAnsi="Times New Roman" w:eastAsia="黑体"/>
          <w:b/>
          <w:sz w:val="21"/>
        </w:rPr>
        <w:t>位置：</w:t>
      </w:r>
      <w:r>
        <w:rPr>
          <w:rFonts w:ascii="Times New Roman" w:hAnsi="Times New Roman" w:eastAsia="宋体"/>
          <w:b w:val="0"/>
          <w:sz w:val="21"/>
        </w:rPr>
        <w:t>第三章 非功能需求分析</w:t>
      </w:r>
    </w:p>
    <w:p>
      <w:pPr>
        <w:ind w:left="360"/>
      </w:pPr>
      <w:r>
        <w:rPr>
          <w:rFonts w:ascii="Times New Roman" w:hAnsi="Times New Roman" w:eastAsia="黑体"/>
          <w:b/>
          <w:sz w:val="21"/>
        </w:rPr>
        <w:t>原文摘录：</w:t>
      </w:r>
      <w:r>
        <w:rPr>
          <w:rFonts w:ascii="Times New Roman" w:hAnsi="Times New Roman" w:eastAsia="宋体"/>
          <w:b w:val="0"/>
          <w:sz w:val="21"/>
        </w:rPr>
        <w:t>准确度上，系统尽量别答错字段，别把年份弄混之类的...有的服务可能挂了...不能把整个轮次请求都崩掉...</w:t>
      </w:r>
    </w:p>
    <w:p>
      <w:pPr>
        <w:ind w:left="360"/>
      </w:pPr>
      <w:r>
        <w:rPr>
          <w:rFonts w:ascii="Times New Roman" w:hAnsi="Times New Roman" w:eastAsia="黑体"/>
          <w:b/>
          <w:sz w:val="21"/>
        </w:rPr>
        <w:t>问题说明：</w:t>
      </w:r>
      <w:r>
        <w:rPr>
          <w:rFonts w:ascii="Times New Roman" w:hAnsi="Times New Roman" w:eastAsia="宋体"/>
          <w:b w:val="0"/>
          <w:sz w:val="21"/>
        </w:rPr>
        <w:t>整段由多个需求混写，句子过长；“别答错”“挂了”“崩掉”“太乱”均偏口语。</w:t>
      </w:r>
    </w:p>
    <w:p>
      <w:pPr>
        <w:ind w:left="360"/>
      </w:pPr>
      <w:r>
        <w:rPr>
          <w:rFonts w:ascii="Times New Roman" w:hAnsi="Times New Roman" w:eastAsia="黑体"/>
          <w:b/>
          <w:sz w:val="21"/>
        </w:rPr>
        <w:t>修正建议：</w:t>
      </w:r>
      <w:r>
        <w:rPr>
          <w:rFonts w:ascii="Times New Roman" w:hAnsi="Times New Roman" w:eastAsia="宋体"/>
          <w:b w:val="0"/>
          <w:sz w:val="21"/>
        </w:rPr>
        <w:t>建议拆分为：准确性方面，系统应避免字段错误和年份混淆；可追溯性方面，回答应保留来源依据；可靠性方面，依赖异常时主链路应保持可用；可维护性方面，模块边界应清晰。</w:t>
      </w:r>
    </w:p>
    <w:p/>
    <w:p>
      <w:pPr>
        <w:pStyle w:val="ListNumber"/>
      </w:pPr>
      <w:r>
        <w:rPr>
          <w:rFonts w:ascii="Times New Roman" w:hAnsi="Times New Roman" w:eastAsia="黑体"/>
          <w:b/>
          <w:sz w:val="22"/>
        </w:rPr>
        <w:t>“字段题=玄学题”不适合论文</w:t>
      </w:r>
    </w:p>
    <w:p>
      <w:pPr>
        <w:ind w:left="360"/>
      </w:pPr>
      <w:r>
        <w:rPr>
          <w:rFonts w:ascii="Times New Roman" w:hAnsi="Times New Roman" w:eastAsia="黑体"/>
          <w:b/>
          <w:sz w:val="21"/>
        </w:rPr>
        <w:t>位置：</w:t>
      </w:r>
      <w:r>
        <w:rPr>
          <w:rFonts w:ascii="Times New Roman" w:hAnsi="Times New Roman" w:eastAsia="宋体"/>
          <w:b w:val="0"/>
          <w:sz w:val="21"/>
        </w:rPr>
        <w:t>第三章 问题路由需求分析</w:t>
      </w:r>
    </w:p>
    <w:p>
      <w:pPr>
        <w:ind w:left="360"/>
      </w:pPr>
      <w:r>
        <w:rPr>
          <w:rFonts w:ascii="Times New Roman" w:hAnsi="Times New Roman" w:eastAsia="黑体"/>
          <w:b/>
          <w:sz w:val="21"/>
        </w:rPr>
        <w:t>原文摘录：</w:t>
      </w:r>
      <w:r>
        <w:rPr>
          <w:rFonts w:ascii="Times New Roman" w:hAnsi="Times New Roman" w:eastAsia="宋体"/>
          <w:b w:val="0"/>
          <w:sz w:val="21"/>
        </w:rPr>
        <w:t>最后变成了“字段题=玄学题”，不符合实际要求。</w:t>
      </w:r>
    </w:p>
    <w:p>
      <w:pPr>
        <w:ind w:left="360"/>
      </w:pPr>
      <w:r>
        <w:rPr>
          <w:rFonts w:ascii="Times New Roman" w:hAnsi="Times New Roman" w:eastAsia="黑体"/>
          <w:b/>
          <w:sz w:val="21"/>
        </w:rPr>
        <w:t>问题说明：</w:t>
      </w:r>
      <w:r>
        <w:rPr>
          <w:rFonts w:ascii="Times New Roman" w:hAnsi="Times New Roman" w:eastAsia="宋体"/>
          <w:b w:val="0"/>
          <w:sz w:val="21"/>
        </w:rPr>
        <w:t>表达过于口语和网络化。</w:t>
      </w:r>
    </w:p>
    <w:p>
      <w:pPr>
        <w:ind w:left="360"/>
      </w:pPr>
      <w:r>
        <w:rPr>
          <w:rFonts w:ascii="Times New Roman" w:hAnsi="Times New Roman" w:eastAsia="黑体"/>
          <w:b/>
          <w:sz w:val="21"/>
        </w:rPr>
        <w:t>修正建议：</w:t>
      </w:r>
      <w:r>
        <w:rPr>
          <w:rFonts w:ascii="Times New Roman" w:hAnsi="Times New Roman" w:eastAsia="宋体"/>
          <w:b w:val="0"/>
          <w:sz w:val="21"/>
        </w:rPr>
        <w:t>建议改为：否则字段类问题可能被生成模型不确定性放大，导致答案缺乏稳定性和可验证性。</w:t>
      </w:r>
    </w:p>
    <w:p/>
    <w:p>
      <w:pPr>
        <w:pStyle w:val="ListNumber"/>
      </w:pPr>
      <w:r>
        <w:rPr>
          <w:rFonts w:ascii="Times New Roman" w:hAnsi="Times New Roman" w:eastAsia="黑体"/>
          <w:b/>
          <w:sz w:val="22"/>
        </w:rPr>
        <w:t>路由分析段反问句过多</w:t>
      </w:r>
    </w:p>
    <w:p>
      <w:pPr>
        <w:ind w:left="360"/>
      </w:pPr>
      <w:r>
        <w:rPr>
          <w:rFonts w:ascii="Times New Roman" w:hAnsi="Times New Roman" w:eastAsia="黑体"/>
          <w:b/>
          <w:sz w:val="21"/>
        </w:rPr>
        <w:t>位置：</w:t>
      </w:r>
      <w:r>
        <w:rPr>
          <w:rFonts w:ascii="Times New Roman" w:hAnsi="Times New Roman" w:eastAsia="宋体"/>
          <w:b w:val="0"/>
          <w:sz w:val="21"/>
        </w:rPr>
        <w:t>第三章 问题路由需求分析</w:t>
      </w:r>
    </w:p>
    <w:p>
      <w:pPr>
        <w:ind w:left="360"/>
      </w:pPr>
      <w:r>
        <w:rPr>
          <w:rFonts w:ascii="Times New Roman" w:hAnsi="Times New Roman" w:eastAsia="黑体"/>
          <w:b/>
          <w:sz w:val="21"/>
        </w:rPr>
        <w:t>原文摘录：</w:t>
      </w:r>
      <w:r>
        <w:rPr>
          <w:rFonts w:ascii="Times New Roman" w:hAnsi="Times New Roman" w:eastAsia="宋体"/>
          <w:b w:val="0"/>
          <w:sz w:val="21"/>
        </w:rPr>
        <w:t>再决定用哪条路，是结构化查询？是RAG问答？是深度研究模式？还是保守拒答？</w:t>
      </w:r>
    </w:p>
    <w:p>
      <w:pPr>
        <w:ind w:left="360"/>
      </w:pPr>
      <w:r>
        <w:rPr>
          <w:rFonts w:ascii="Times New Roman" w:hAnsi="Times New Roman" w:eastAsia="黑体"/>
          <w:b/>
          <w:sz w:val="21"/>
        </w:rPr>
        <w:t>问题说明：</w:t>
      </w:r>
      <w:r>
        <w:rPr>
          <w:rFonts w:ascii="Times New Roman" w:hAnsi="Times New Roman" w:eastAsia="宋体"/>
          <w:b w:val="0"/>
          <w:sz w:val="21"/>
        </w:rPr>
        <w:t>连续反问更像口头说明，论文中应改为陈述句。</w:t>
      </w:r>
    </w:p>
    <w:p>
      <w:pPr>
        <w:ind w:left="360"/>
      </w:pPr>
      <w:r>
        <w:rPr>
          <w:rFonts w:ascii="Times New Roman" w:hAnsi="Times New Roman" w:eastAsia="黑体"/>
          <w:b/>
          <w:sz w:val="21"/>
        </w:rPr>
        <w:t>修正建议：</w:t>
      </w:r>
      <w:r>
        <w:rPr>
          <w:rFonts w:ascii="Times New Roman" w:hAnsi="Times New Roman" w:eastAsia="宋体"/>
          <w:b w:val="0"/>
          <w:sz w:val="21"/>
        </w:rPr>
        <w:t>建议改为：系统需要先判断问题类型，再选择结构化查询、RAG 问答、深度研究模式或保守拒答等处理路径。</w:t>
      </w:r>
    </w:p>
    <w:p/>
    <w:p>
      <w:pPr>
        <w:pStyle w:val="Heading2"/>
      </w:pPr>
      <w:r>
        <w:t>第四章 系统设计</w:t>
      </w:r>
    </w:p>
    <w:p>
      <w:pPr>
        <w:pStyle w:val="ListNumber"/>
      </w:pPr>
      <w:r>
        <w:rPr>
          <w:rFonts w:ascii="Times New Roman" w:hAnsi="Times New Roman" w:eastAsia="黑体"/>
          <w:b/>
          <w:sz w:val="22"/>
        </w:rPr>
        <w:t>总体架构段存在“等等”等松散表达</w:t>
      </w:r>
    </w:p>
    <w:p>
      <w:pPr>
        <w:ind w:left="360"/>
      </w:pPr>
      <w:r>
        <w:rPr>
          <w:rFonts w:ascii="Times New Roman" w:hAnsi="Times New Roman" w:eastAsia="黑体"/>
          <w:b/>
          <w:sz w:val="21"/>
        </w:rPr>
        <w:t>位置：</w:t>
      </w:r>
      <w:r>
        <w:rPr>
          <w:rFonts w:ascii="Times New Roman" w:hAnsi="Times New Roman" w:eastAsia="宋体"/>
          <w:b w:val="0"/>
          <w:sz w:val="21"/>
        </w:rPr>
        <w:t>第四章 系统总体架构设计</w:t>
      </w:r>
    </w:p>
    <w:p>
      <w:pPr>
        <w:ind w:left="360"/>
      </w:pPr>
      <w:r>
        <w:rPr>
          <w:rFonts w:ascii="Times New Roman" w:hAnsi="Times New Roman" w:eastAsia="黑体"/>
          <w:b/>
          <w:sz w:val="21"/>
        </w:rPr>
        <w:t>原文摘录：</w:t>
      </w:r>
      <w:r>
        <w:rPr>
          <w:rFonts w:ascii="Times New Roman" w:hAnsi="Times New Roman" w:eastAsia="宋体"/>
          <w:b w:val="0"/>
          <w:sz w:val="21"/>
        </w:rPr>
        <w:t>接入层是FastAPI接口，主要是接收到来的所有请求以及返回的结果等等。</w:t>
      </w:r>
    </w:p>
    <w:p>
      <w:pPr>
        <w:ind w:left="360"/>
      </w:pPr>
      <w:r>
        <w:rPr>
          <w:rFonts w:ascii="Times New Roman" w:hAnsi="Times New Roman" w:eastAsia="黑体"/>
          <w:b/>
          <w:sz w:val="21"/>
        </w:rPr>
        <w:t>问题说明：</w:t>
      </w:r>
      <w:r>
        <w:rPr>
          <w:rFonts w:ascii="Times New Roman" w:hAnsi="Times New Roman" w:eastAsia="宋体"/>
          <w:b w:val="0"/>
          <w:sz w:val="21"/>
        </w:rPr>
        <w:t>“接收到来的”病句；“等等”不够严谨；FastAPI 前后应留空格或统一格式。</w:t>
      </w:r>
    </w:p>
    <w:p>
      <w:pPr>
        <w:ind w:left="360"/>
      </w:pPr>
      <w:r>
        <w:rPr>
          <w:rFonts w:ascii="Times New Roman" w:hAnsi="Times New Roman" w:eastAsia="黑体"/>
          <w:b/>
          <w:sz w:val="21"/>
        </w:rPr>
        <w:t>修正建议：</w:t>
      </w:r>
      <w:r>
        <w:rPr>
          <w:rFonts w:ascii="Times New Roman" w:hAnsi="Times New Roman" w:eastAsia="宋体"/>
          <w:b w:val="0"/>
          <w:sz w:val="21"/>
        </w:rPr>
        <w:t>建议改为：接入层以 FastAPI 接口为核心，负责接收前端请求、完成输入校验并返回处理结果。</w:t>
      </w:r>
    </w:p>
    <w:p/>
    <w:p>
      <w:pPr>
        <w:pStyle w:val="ListNumber"/>
      </w:pPr>
      <w:r>
        <w:rPr>
          <w:rFonts w:ascii="Times New Roman" w:hAnsi="Times New Roman" w:eastAsia="黑体"/>
          <w:b/>
          <w:sz w:val="22"/>
        </w:rPr>
        <w:t>分层职责说明过口语</w:t>
      </w:r>
    </w:p>
    <w:p>
      <w:pPr>
        <w:ind w:left="360"/>
      </w:pPr>
      <w:r>
        <w:rPr>
          <w:rFonts w:ascii="Times New Roman" w:hAnsi="Times New Roman" w:eastAsia="黑体"/>
          <w:b/>
          <w:sz w:val="21"/>
        </w:rPr>
        <w:t>位置：</w:t>
      </w:r>
      <w:r>
        <w:rPr>
          <w:rFonts w:ascii="Times New Roman" w:hAnsi="Times New Roman" w:eastAsia="宋体"/>
          <w:b w:val="0"/>
          <w:sz w:val="21"/>
        </w:rPr>
        <w:t>第四章 系统总体架构设计</w:t>
      </w:r>
    </w:p>
    <w:p>
      <w:pPr>
        <w:ind w:left="360"/>
      </w:pPr>
      <w:r>
        <w:rPr>
          <w:rFonts w:ascii="Times New Roman" w:hAnsi="Times New Roman" w:eastAsia="黑体"/>
          <w:b/>
          <w:sz w:val="21"/>
        </w:rPr>
        <w:t>原文摘录：</w:t>
      </w:r>
      <w:r>
        <w:rPr>
          <w:rFonts w:ascii="Times New Roman" w:hAnsi="Times New Roman" w:eastAsia="宋体"/>
          <w:b w:val="0"/>
          <w:sz w:val="21"/>
        </w:rPr>
        <w:t>后端入口主要就是收请求，转请求，并不是把所有逻辑堆一起...各个模块做好自己该做的事...</w:t>
      </w:r>
    </w:p>
    <w:p>
      <w:pPr>
        <w:ind w:left="360"/>
      </w:pPr>
      <w:r>
        <w:rPr>
          <w:rFonts w:ascii="Times New Roman" w:hAnsi="Times New Roman" w:eastAsia="黑体"/>
          <w:b/>
          <w:sz w:val="21"/>
        </w:rPr>
        <w:t>问题说明：</w:t>
      </w:r>
      <w:r>
        <w:rPr>
          <w:rFonts w:ascii="Times New Roman" w:hAnsi="Times New Roman" w:eastAsia="宋体"/>
          <w:b w:val="0"/>
          <w:sz w:val="21"/>
        </w:rPr>
        <w:t>“收请求”“转请求”“堆一起”“做好自己该做的事”口语化。</w:t>
      </w:r>
    </w:p>
    <w:p>
      <w:pPr>
        <w:ind w:left="360"/>
      </w:pPr>
      <w:r>
        <w:rPr>
          <w:rFonts w:ascii="Times New Roman" w:hAnsi="Times New Roman" w:eastAsia="黑体"/>
          <w:b/>
          <w:sz w:val="21"/>
        </w:rPr>
        <w:t>修正建议：</w:t>
      </w:r>
      <w:r>
        <w:rPr>
          <w:rFonts w:ascii="Times New Roman" w:hAnsi="Times New Roman" w:eastAsia="宋体"/>
          <w:b w:val="0"/>
          <w:sz w:val="21"/>
        </w:rPr>
        <w:t>建议改为：后端入口主要承担请求接收和转发职责，避免业务逻辑集中在单一模块中，从而提升系统可维护性。</w:t>
      </w:r>
    </w:p>
    <w:p/>
    <w:p>
      <w:pPr>
        <w:pStyle w:val="ListNumber"/>
      </w:pPr>
      <w:r>
        <w:rPr>
          <w:rFonts w:ascii="Times New Roman" w:hAnsi="Times New Roman" w:eastAsia="黑体"/>
          <w:b/>
          <w:sz w:val="22"/>
        </w:rPr>
        <w:t>表现层描述出现不规范动词</w:t>
      </w:r>
    </w:p>
    <w:p>
      <w:pPr>
        <w:ind w:left="360"/>
      </w:pPr>
      <w:r>
        <w:rPr>
          <w:rFonts w:ascii="Times New Roman" w:hAnsi="Times New Roman" w:eastAsia="黑体"/>
          <w:b/>
          <w:sz w:val="21"/>
        </w:rPr>
        <w:t>位置：</w:t>
      </w:r>
      <w:r>
        <w:rPr>
          <w:rFonts w:ascii="Times New Roman" w:hAnsi="Times New Roman" w:eastAsia="宋体"/>
          <w:b w:val="0"/>
          <w:sz w:val="21"/>
        </w:rPr>
        <w:t>第四章 表现层与接入层设计</w:t>
      </w:r>
    </w:p>
    <w:p>
      <w:pPr>
        <w:ind w:left="360"/>
      </w:pPr>
      <w:r>
        <w:rPr>
          <w:rFonts w:ascii="Times New Roman" w:hAnsi="Times New Roman" w:eastAsia="黑体"/>
          <w:b/>
          <w:sz w:val="21"/>
        </w:rPr>
        <w:t>原文摘录：</w:t>
      </w:r>
      <w:r>
        <w:rPr>
          <w:rFonts w:ascii="Times New Roman" w:hAnsi="Times New Roman" w:eastAsia="宋体"/>
          <w:b w:val="0"/>
          <w:sz w:val="21"/>
        </w:rPr>
        <w:t>比如正在查资料、正在理引文、正在生答案等...</w:t>
      </w:r>
    </w:p>
    <w:p>
      <w:pPr>
        <w:ind w:left="360"/>
      </w:pPr>
      <w:r>
        <w:rPr>
          <w:rFonts w:ascii="Times New Roman" w:hAnsi="Times New Roman" w:eastAsia="黑体"/>
          <w:b/>
          <w:sz w:val="21"/>
        </w:rPr>
        <w:t>问题说明：</w:t>
      </w:r>
      <w:r>
        <w:rPr>
          <w:rFonts w:ascii="Times New Roman" w:hAnsi="Times New Roman" w:eastAsia="宋体"/>
          <w:b w:val="0"/>
          <w:sz w:val="21"/>
        </w:rPr>
        <w:t>“理引文”“生答案”不规范。</w:t>
      </w:r>
    </w:p>
    <w:p>
      <w:pPr>
        <w:ind w:left="360"/>
      </w:pPr>
      <w:r>
        <w:rPr>
          <w:rFonts w:ascii="Times New Roman" w:hAnsi="Times New Roman" w:eastAsia="黑体"/>
          <w:b/>
          <w:sz w:val="21"/>
        </w:rPr>
        <w:t>修正建议：</w:t>
      </w:r>
      <w:r>
        <w:rPr>
          <w:rFonts w:ascii="Times New Roman" w:hAnsi="Times New Roman" w:eastAsia="宋体"/>
          <w:b w:val="0"/>
          <w:sz w:val="21"/>
        </w:rPr>
        <w:t>建议改为：例如资料检索、引用校验、答案生成等执行状态。</w:t>
      </w:r>
    </w:p>
    <w:p/>
    <w:p>
      <w:pPr>
        <w:pStyle w:val="ListNumber"/>
      </w:pPr>
      <w:r>
        <w:rPr>
          <w:rFonts w:ascii="Times New Roman" w:hAnsi="Times New Roman" w:eastAsia="黑体"/>
          <w:b/>
          <w:sz w:val="22"/>
        </w:rPr>
        <w:t>运维面板段重复啰嗦</w:t>
      </w:r>
    </w:p>
    <w:p>
      <w:pPr>
        <w:ind w:left="360"/>
      </w:pPr>
      <w:r>
        <w:rPr>
          <w:rFonts w:ascii="Times New Roman" w:hAnsi="Times New Roman" w:eastAsia="黑体"/>
          <w:b/>
          <w:sz w:val="21"/>
        </w:rPr>
        <w:t>位置：</w:t>
      </w:r>
      <w:r>
        <w:rPr>
          <w:rFonts w:ascii="Times New Roman" w:hAnsi="Times New Roman" w:eastAsia="宋体"/>
          <w:b w:val="0"/>
          <w:sz w:val="21"/>
        </w:rPr>
        <w:t>第四章 表现层与接入层设计</w:t>
      </w:r>
    </w:p>
    <w:p>
      <w:pPr>
        <w:ind w:left="360"/>
      </w:pPr>
      <w:r>
        <w:rPr>
          <w:rFonts w:ascii="Times New Roman" w:hAnsi="Times New Roman" w:eastAsia="黑体"/>
          <w:b/>
          <w:sz w:val="21"/>
        </w:rPr>
        <w:t>原文摘录：</w:t>
      </w:r>
      <w:r>
        <w:rPr>
          <w:rFonts w:ascii="Times New Roman" w:hAnsi="Times New Roman" w:eastAsia="宋体"/>
          <w:b w:val="0"/>
          <w:sz w:val="21"/>
        </w:rPr>
        <w:t>显示健康状态，索引状态，会话信息，还有些运行时的一些指标。</w:t>
      </w:r>
    </w:p>
    <w:p>
      <w:pPr>
        <w:ind w:left="360"/>
      </w:pPr>
      <w:r>
        <w:rPr>
          <w:rFonts w:ascii="Times New Roman" w:hAnsi="Times New Roman" w:eastAsia="黑体"/>
          <w:b/>
          <w:sz w:val="21"/>
        </w:rPr>
        <w:t>问题说明：</w:t>
      </w:r>
      <w:r>
        <w:rPr>
          <w:rFonts w:ascii="Times New Roman" w:hAnsi="Times New Roman" w:eastAsia="宋体"/>
          <w:b w:val="0"/>
          <w:sz w:val="21"/>
        </w:rPr>
        <w:t>“还有些”“一些”重复；列表标点可统一。</w:t>
      </w:r>
    </w:p>
    <w:p>
      <w:pPr>
        <w:ind w:left="360"/>
      </w:pPr>
      <w:r>
        <w:rPr>
          <w:rFonts w:ascii="Times New Roman" w:hAnsi="Times New Roman" w:eastAsia="黑体"/>
          <w:b/>
          <w:sz w:val="21"/>
        </w:rPr>
        <w:t>修正建议：</w:t>
      </w:r>
      <w:r>
        <w:rPr>
          <w:rFonts w:ascii="Times New Roman" w:hAnsi="Times New Roman" w:eastAsia="宋体"/>
          <w:b w:val="0"/>
          <w:sz w:val="21"/>
        </w:rPr>
        <w:t>建议改为：显示健康状态、索引状态、会话信息及运行时指标。</w:t>
      </w:r>
    </w:p>
    <w:p/>
    <w:p>
      <w:pPr>
        <w:pStyle w:val="ListNumber"/>
      </w:pPr>
      <w:r>
        <w:rPr>
          <w:rFonts w:ascii="Times New Roman" w:hAnsi="Times New Roman" w:eastAsia="黑体"/>
          <w:b/>
          <w:sz w:val="22"/>
        </w:rPr>
        <w:t>接入层定义句式错误</w:t>
      </w:r>
    </w:p>
    <w:p>
      <w:pPr>
        <w:ind w:left="360"/>
      </w:pPr>
      <w:r>
        <w:rPr>
          <w:rFonts w:ascii="Times New Roman" w:hAnsi="Times New Roman" w:eastAsia="黑体"/>
          <w:b/>
          <w:sz w:val="21"/>
        </w:rPr>
        <w:t>位置：</w:t>
      </w:r>
      <w:r>
        <w:rPr>
          <w:rFonts w:ascii="Times New Roman" w:hAnsi="Times New Roman" w:eastAsia="宋体"/>
          <w:b w:val="0"/>
          <w:sz w:val="21"/>
        </w:rPr>
        <w:t>第四章 表现层与接入层设计</w:t>
      </w:r>
    </w:p>
    <w:p>
      <w:pPr>
        <w:ind w:left="360"/>
      </w:pPr>
      <w:r>
        <w:rPr>
          <w:rFonts w:ascii="Times New Roman" w:hAnsi="Times New Roman" w:eastAsia="黑体"/>
          <w:b/>
          <w:sz w:val="21"/>
        </w:rPr>
        <w:t>原文摘录：</w:t>
      </w:r>
      <w:r>
        <w:rPr>
          <w:rFonts w:ascii="Times New Roman" w:hAnsi="Times New Roman" w:eastAsia="宋体"/>
          <w:b w:val="0"/>
          <w:sz w:val="21"/>
        </w:rPr>
        <w:t>接入层包括FastAPI网关、管理接口、健康检查、输入校验这四部分组成。</w:t>
      </w:r>
    </w:p>
    <w:p>
      <w:pPr>
        <w:ind w:left="360"/>
      </w:pPr>
      <w:r>
        <w:rPr>
          <w:rFonts w:ascii="Times New Roman" w:hAnsi="Times New Roman" w:eastAsia="黑体"/>
          <w:b/>
          <w:sz w:val="21"/>
        </w:rPr>
        <w:t>问题说明：</w:t>
      </w:r>
      <w:r>
        <w:rPr>
          <w:rFonts w:ascii="Times New Roman" w:hAnsi="Times New Roman" w:eastAsia="宋体"/>
          <w:b w:val="0"/>
          <w:sz w:val="21"/>
        </w:rPr>
        <w:t>“包括……组成”句式杂糅。</w:t>
      </w:r>
    </w:p>
    <w:p>
      <w:pPr>
        <w:ind w:left="360"/>
      </w:pPr>
      <w:r>
        <w:rPr>
          <w:rFonts w:ascii="Times New Roman" w:hAnsi="Times New Roman" w:eastAsia="黑体"/>
          <w:b/>
          <w:sz w:val="21"/>
        </w:rPr>
        <w:t>修正建议：</w:t>
      </w:r>
      <w:r>
        <w:rPr>
          <w:rFonts w:ascii="Times New Roman" w:hAnsi="Times New Roman" w:eastAsia="宋体"/>
          <w:b w:val="0"/>
          <w:sz w:val="21"/>
        </w:rPr>
        <w:t>建议改为：接入层由 FastAPI 网关、管理接口、健康检查和输入校验四部分组成。</w:t>
      </w:r>
    </w:p>
    <w:p/>
    <w:p>
      <w:pPr>
        <w:pStyle w:val="ListNumber"/>
      </w:pPr>
      <w:r>
        <w:rPr>
          <w:rFonts w:ascii="Times New Roman" w:hAnsi="Times New Roman" w:eastAsia="黑体"/>
          <w:b/>
          <w:sz w:val="22"/>
        </w:rPr>
        <w:t>接入层描述隐喻过重</w:t>
      </w:r>
    </w:p>
    <w:p>
      <w:pPr>
        <w:ind w:left="360"/>
      </w:pPr>
      <w:r>
        <w:rPr>
          <w:rFonts w:ascii="Times New Roman" w:hAnsi="Times New Roman" w:eastAsia="黑体"/>
          <w:b/>
          <w:sz w:val="21"/>
        </w:rPr>
        <w:t>位置：</w:t>
      </w:r>
      <w:r>
        <w:rPr>
          <w:rFonts w:ascii="Times New Roman" w:hAnsi="Times New Roman" w:eastAsia="宋体"/>
          <w:b w:val="0"/>
          <w:sz w:val="21"/>
        </w:rPr>
        <w:t>第四章 表现层与接入层设计</w:t>
      </w:r>
    </w:p>
    <w:p>
      <w:pPr>
        <w:ind w:left="360"/>
      </w:pPr>
      <w:r>
        <w:rPr>
          <w:rFonts w:ascii="Times New Roman" w:hAnsi="Times New Roman" w:eastAsia="黑体"/>
          <w:b/>
          <w:sz w:val="21"/>
        </w:rPr>
        <w:t>原文摘录：</w:t>
      </w:r>
      <w:r>
        <w:rPr>
          <w:rFonts w:ascii="Times New Roman" w:hAnsi="Times New Roman" w:eastAsia="宋体"/>
          <w:b w:val="0"/>
          <w:sz w:val="21"/>
        </w:rPr>
        <w:t>它更像一个统一的大门，在收到请求以后把这些东西理清楚再交给编排层。</w:t>
      </w:r>
    </w:p>
    <w:p>
      <w:pPr>
        <w:ind w:left="360"/>
      </w:pPr>
      <w:r>
        <w:rPr>
          <w:rFonts w:ascii="Times New Roman" w:hAnsi="Times New Roman" w:eastAsia="黑体"/>
          <w:b/>
          <w:sz w:val="21"/>
        </w:rPr>
        <w:t>问题说明：</w:t>
      </w:r>
      <w:r>
        <w:rPr>
          <w:rFonts w:ascii="Times New Roman" w:hAnsi="Times New Roman" w:eastAsia="宋体"/>
          <w:b w:val="0"/>
          <w:sz w:val="21"/>
        </w:rPr>
        <w:t>“统一的大门”“这些东西理清楚”口语化。</w:t>
      </w:r>
    </w:p>
    <w:p>
      <w:pPr>
        <w:ind w:left="360"/>
      </w:pPr>
      <w:r>
        <w:rPr>
          <w:rFonts w:ascii="Times New Roman" w:hAnsi="Times New Roman" w:eastAsia="黑体"/>
          <w:b/>
          <w:sz w:val="21"/>
        </w:rPr>
        <w:t>修正建议：</w:t>
      </w:r>
      <w:r>
        <w:rPr>
          <w:rFonts w:ascii="Times New Roman" w:hAnsi="Times New Roman" w:eastAsia="宋体"/>
          <w:b w:val="0"/>
          <w:sz w:val="21"/>
        </w:rPr>
        <w:t>建议改为：接入层作为统一入口，对请求进行校验和整理后转交编排层处理。</w:t>
      </w:r>
    </w:p>
    <w:p/>
    <w:p>
      <w:pPr>
        <w:pStyle w:val="ListNumber"/>
      </w:pPr>
      <w:r>
        <w:rPr>
          <w:rFonts w:ascii="Times New Roman" w:hAnsi="Times New Roman" w:eastAsia="黑体"/>
          <w:b/>
          <w:sz w:val="22"/>
        </w:rPr>
        <w:t>数据基础段表达过满且口语</w:t>
      </w:r>
    </w:p>
    <w:p>
      <w:pPr>
        <w:ind w:left="360"/>
      </w:pPr>
      <w:r>
        <w:rPr>
          <w:rFonts w:ascii="Times New Roman" w:hAnsi="Times New Roman" w:eastAsia="黑体"/>
          <w:b/>
          <w:sz w:val="21"/>
        </w:rPr>
        <w:t>位置：</w:t>
      </w:r>
      <w:r>
        <w:rPr>
          <w:rFonts w:ascii="Times New Roman" w:hAnsi="Times New Roman" w:eastAsia="宋体"/>
          <w:b w:val="0"/>
          <w:sz w:val="21"/>
        </w:rPr>
        <w:t>第四章 数据中心与知识组织设计</w:t>
      </w:r>
    </w:p>
    <w:p>
      <w:pPr>
        <w:ind w:left="360"/>
      </w:pPr>
      <w:r>
        <w:rPr>
          <w:rFonts w:ascii="Times New Roman" w:hAnsi="Times New Roman" w:eastAsia="黑体"/>
          <w:b/>
          <w:sz w:val="21"/>
        </w:rPr>
        <w:t>原文摘录：</w:t>
      </w:r>
      <w:r>
        <w:rPr>
          <w:rFonts w:ascii="Times New Roman" w:hAnsi="Times New Roman" w:eastAsia="宋体"/>
          <w:b w:val="0"/>
          <w:sz w:val="21"/>
        </w:rPr>
        <w:t>不是空壳演示的状态，而是有了以后可以去维护的资料基础、验证基础。</w:t>
      </w:r>
    </w:p>
    <w:p>
      <w:pPr>
        <w:ind w:left="360"/>
      </w:pPr>
      <w:r>
        <w:rPr>
          <w:rFonts w:ascii="Times New Roman" w:hAnsi="Times New Roman" w:eastAsia="黑体"/>
          <w:b/>
          <w:sz w:val="21"/>
        </w:rPr>
        <w:t>问题说明：</w:t>
      </w:r>
      <w:r>
        <w:rPr>
          <w:rFonts w:ascii="Times New Roman" w:hAnsi="Times New Roman" w:eastAsia="宋体"/>
          <w:b w:val="0"/>
          <w:sz w:val="21"/>
        </w:rPr>
        <w:t>“空壳演示”“有了以后可以去维护”口语化。</w:t>
      </w:r>
    </w:p>
    <w:p>
      <w:pPr>
        <w:ind w:left="360"/>
      </w:pPr>
      <w:r>
        <w:rPr>
          <w:rFonts w:ascii="Times New Roman" w:hAnsi="Times New Roman" w:eastAsia="黑体"/>
          <w:b/>
          <w:sz w:val="21"/>
        </w:rPr>
        <w:t>修正建议：</w:t>
      </w:r>
      <w:r>
        <w:rPr>
          <w:rFonts w:ascii="Times New Roman" w:hAnsi="Times New Roman" w:eastAsia="宋体"/>
          <w:b w:val="0"/>
          <w:sz w:val="21"/>
        </w:rPr>
        <w:t>建议改为：说明系统已具备初步的数据基础和验证基础，而非仅停留在静态演示层面。</w:t>
      </w:r>
    </w:p>
    <w:p/>
    <w:p>
      <w:pPr>
        <w:pStyle w:val="ListNumber"/>
      </w:pPr>
      <w:r>
        <w:rPr>
          <w:rFonts w:ascii="Times New Roman" w:hAnsi="Times New Roman" w:eastAsia="黑体"/>
          <w:b/>
          <w:sz w:val="22"/>
        </w:rPr>
        <w:t>知识组织段用词不当</w:t>
      </w:r>
    </w:p>
    <w:p>
      <w:pPr>
        <w:ind w:left="360"/>
      </w:pPr>
      <w:r>
        <w:rPr>
          <w:rFonts w:ascii="Times New Roman" w:hAnsi="Times New Roman" w:eastAsia="黑体"/>
          <w:b/>
          <w:sz w:val="21"/>
        </w:rPr>
        <w:t>位置：</w:t>
      </w:r>
      <w:r>
        <w:rPr>
          <w:rFonts w:ascii="Times New Roman" w:hAnsi="Times New Roman" w:eastAsia="宋体"/>
          <w:b w:val="0"/>
          <w:sz w:val="21"/>
        </w:rPr>
        <w:t>第四章 数据中心与知识组织设计</w:t>
      </w:r>
    </w:p>
    <w:p>
      <w:pPr>
        <w:ind w:left="360"/>
      </w:pPr>
      <w:r>
        <w:rPr>
          <w:rFonts w:ascii="Times New Roman" w:hAnsi="Times New Roman" w:eastAsia="黑体"/>
          <w:b/>
          <w:sz w:val="21"/>
        </w:rPr>
        <w:t>原文摘录：</w:t>
      </w:r>
      <w:r>
        <w:rPr>
          <w:rFonts w:ascii="Times New Roman" w:hAnsi="Times New Roman" w:eastAsia="宋体"/>
          <w:b w:val="0"/>
          <w:sz w:val="21"/>
        </w:rPr>
        <w:t>学院介绍及各色说明性材料之类的内容，很合适用于语义检索...</w:t>
      </w:r>
    </w:p>
    <w:p>
      <w:pPr>
        <w:ind w:left="360"/>
      </w:pPr>
      <w:r>
        <w:rPr>
          <w:rFonts w:ascii="Times New Roman" w:hAnsi="Times New Roman" w:eastAsia="黑体"/>
          <w:b/>
          <w:sz w:val="21"/>
        </w:rPr>
        <w:t>问题说明：</w:t>
      </w:r>
      <w:r>
        <w:rPr>
          <w:rFonts w:ascii="Times New Roman" w:hAnsi="Times New Roman" w:eastAsia="宋体"/>
          <w:b w:val="0"/>
          <w:sz w:val="21"/>
        </w:rPr>
        <w:t>“各色”“之类”“很合适用于”不够规范。</w:t>
      </w:r>
    </w:p>
    <w:p>
      <w:pPr>
        <w:ind w:left="360"/>
      </w:pPr>
      <w:r>
        <w:rPr>
          <w:rFonts w:ascii="Times New Roman" w:hAnsi="Times New Roman" w:eastAsia="黑体"/>
          <w:b/>
          <w:sz w:val="21"/>
        </w:rPr>
        <w:t>修正建议：</w:t>
      </w:r>
      <w:r>
        <w:rPr>
          <w:rFonts w:ascii="Times New Roman" w:hAnsi="Times New Roman" w:eastAsia="宋体"/>
          <w:b w:val="0"/>
          <w:sz w:val="21"/>
        </w:rPr>
        <w:t>建议改为：学院介绍及其他说明性材料，适用于语义检索和基于证据的问答。</w:t>
      </w:r>
    </w:p>
    <w:p/>
    <w:p>
      <w:pPr>
        <w:pStyle w:val="ListNumber"/>
      </w:pPr>
      <w:r>
        <w:rPr>
          <w:rFonts w:ascii="Times New Roman" w:hAnsi="Times New Roman" w:eastAsia="黑体"/>
          <w:b/>
          <w:sz w:val="22"/>
        </w:rPr>
        <w:t>数据中心段口语和错别字风险</w:t>
      </w:r>
    </w:p>
    <w:p>
      <w:pPr>
        <w:ind w:left="360"/>
      </w:pPr>
      <w:r>
        <w:rPr>
          <w:rFonts w:ascii="Times New Roman" w:hAnsi="Times New Roman" w:eastAsia="黑体"/>
          <w:b/>
          <w:sz w:val="21"/>
        </w:rPr>
        <w:t>位置：</w:t>
      </w:r>
      <w:r>
        <w:rPr>
          <w:rFonts w:ascii="Times New Roman" w:hAnsi="Times New Roman" w:eastAsia="宋体"/>
          <w:b w:val="0"/>
          <w:sz w:val="21"/>
        </w:rPr>
        <w:t>第四章 数据中心与知识组织设计</w:t>
      </w:r>
    </w:p>
    <w:p>
      <w:pPr>
        <w:ind w:left="360"/>
      </w:pPr>
      <w:r>
        <w:rPr>
          <w:rFonts w:ascii="Times New Roman" w:hAnsi="Times New Roman" w:eastAsia="黑体"/>
          <w:b/>
          <w:sz w:val="21"/>
        </w:rPr>
        <w:t>原文摘录：</w:t>
      </w:r>
      <w:r>
        <w:rPr>
          <w:rFonts w:ascii="Times New Roman" w:hAnsi="Times New Roman" w:eastAsia="宋体"/>
          <w:b w:val="0"/>
          <w:sz w:val="21"/>
        </w:rPr>
        <w:t>最下面的是原始的PDF、DOCX、XLSX等底下的资料也没有删除...存下来的...不是空中楼阁...</w:t>
      </w:r>
    </w:p>
    <w:p>
      <w:pPr>
        <w:ind w:left="360"/>
      </w:pPr>
      <w:r>
        <w:rPr>
          <w:rFonts w:ascii="Times New Roman" w:hAnsi="Times New Roman" w:eastAsia="黑体"/>
          <w:b/>
          <w:sz w:val="21"/>
        </w:rPr>
        <w:t>问题说明：</w:t>
      </w:r>
      <w:r>
        <w:rPr>
          <w:rFonts w:ascii="Times New Roman" w:hAnsi="Times New Roman" w:eastAsia="宋体"/>
          <w:b w:val="0"/>
          <w:sz w:val="21"/>
        </w:rPr>
        <w:t>“底下的资料”“存下来的”“空中楼阁”口语化且表达混乱。</w:t>
      </w:r>
    </w:p>
    <w:p>
      <w:pPr>
        <w:ind w:left="360"/>
      </w:pPr>
      <w:r>
        <w:rPr>
          <w:rFonts w:ascii="Times New Roman" w:hAnsi="Times New Roman" w:eastAsia="黑体"/>
          <w:b/>
          <w:sz w:val="21"/>
        </w:rPr>
        <w:t>修正建议：</w:t>
      </w:r>
      <w:r>
        <w:rPr>
          <w:rFonts w:ascii="Times New Roman" w:hAnsi="Times New Roman" w:eastAsia="宋体"/>
          <w:b w:val="0"/>
          <w:sz w:val="21"/>
        </w:rPr>
        <w:t>建议改为：底层保留原始 PDF、DOCX、XLSX 等资料，缓存和评测结果以 JSON 或日志文件形式保存，使架构图能够对应真实的数据存储单元。</w:t>
      </w:r>
    </w:p>
    <w:p/>
    <w:p>
      <w:pPr>
        <w:pStyle w:val="ListNumber"/>
      </w:pPr>
      <w:r>
        <w:rPr>
          <w:rFonts w:ascii="Times New Roman" w:hAnsi="Times New Roman" w:eastAsia="黑体"/>
          <w:b/>
          <w:sz w:val="22"/>
        </w:rPr>
        <w:t>工作流优点段表述松散</w:t>
      </w:r>
    </w:p>
    <w:p>
      <w:pPr>
        <w:ind w:left="360"/>
      </w:pPr>
      <w:r>
        <w:rPr>
          <w:rFonts w:ascii="Times New Roman" w:hAnsi="Times New Roman" w:eastAsia="黑体"/>
          <w:b/>
          <w:sz w:val="21"/>
        </w:rPr>
        <w:t>位置：</w:t>
      </w:r>
      <w:r>
        <w:rPr>
          <w:rFonts w:ascii="Times New Roman" w:hAnsi="Times New Roman" w:eastAsia="宋体"/>
          <w:b w:val="0"/>
          <w:sz w:val="21"/>
        </w:rPr>
        <w:t>第四章 编排层设计</w:t>
      </w:r>
    </w:p>
    <w:p>
      <w:pPr>
        <w:ind w:left="360"/>
      </w:pPr>
      <w:r>
        <w:rPr>
          <w:rFonts w:ascii="Times New Roman" w:hAnsi="Times New Roman" w:eastAsia="黑体"/>
          <w:b/>
          <w:sz w:val="21"/>
        </w:rPr>
        <w:t>原文摘录：</w:t>
      </w:r>
      <w:r>
        <w:rPr>
          <w:rFonts w:ascii="Times New Roman" w:hAnsi="Times New Roman" w:eastAsia="宋体"/>
          <w:b w:val="0"/>
          <w:sz w:val="21"/>
        </w:rPr>
        <w:t>复杂的任务能被分解成很多个小的执行单元...比较方便地插进流程里。</w:t>
      </w:r>
    </w:p>
    <w:p>
      <w:pPr>
        <w:ind w:left="360"/>
      </w:pPr>
      <w:r>
        <w:rPr>
          <w:rFonts w:ascii="Times New Roman" w:hAnsi="Times New Roman" w:eastAsia="黑体"/>
          <w:b/>
          <w:sz w:val="21"/>
        </w:rPr>
        <w:t>问题说明：</w:t>
      </w:r>
      <w:r>
        <w:rPr>
          <w:rFonts w:ascii="Times New Roman" w:hAnsi="Times New Roman" w:eastAsia="宋体"/>
          <w:b w:val="0"/>
          <w:sz w:val="21"/>
        </w:rPr>
        <w:t>“很多个小的”“插进流程里”偏口语。</w:t>
      </w:r>
    </w:p>
    <w:p>
      <w:pPr>
        <w:ind w:left="360"/>
      </w:pPr>
      <w:r>
        <w:rPr>
          <w:rFonts w:ascii="Times New Roman" w:hAnsi="Times New Roman" w:eastAsia="黑体"/>
          <w:b/>
          <w:sz w:val="21"/>
        </w:rPr>
        <w:t>修正建议：</w:t>
      </w:r>
      <w:r>
        <w:rPr>
          <w:rFonts w:ascii="Times New Roman" w:hAnsi="Times New Roman" w:eastAsia="宋体"/>
          <w:b w:val="0"/>
          <w:sz w:val="21"/>
        </w:rPr>
        <w:t>建议改为：复杂任务可被拆分为多个执行单元，状态记录、失败检测和策略切换也能以节点形式纳入流程。</w:t>
      </w:r>
    </w:p>
    <w:p/>
    <w:p>
      <w:pPr>
        <w:pStyle w:val="ListNumber"/>
      </w:pPr>
      <w:r>
        <w:rPr>
          <w:rFonts w:ascii="Times New Roman" w:hAnsi="Times New Roman" w:eastAsia="黑体"/>
          <w:b/>
          <w:sz w:val="22"/>
        </w:rPr>
        <w:t>深度研究缺点段口语严重</w:t>
      </w:r>
    </w:p>
    <w:p>
      <w:pPr>
        <w:ind w:left="360"/>
      </w:pPr>
      <w:r>
        <w:rPr>
          <w:rFonts w:ascii="Times New Roman" w:hAnsi="Times New Roman" w:eastAsia="黑体"/>
          <w:b/>
          <w:sz w:val="21"/>
        </w:rPr>
        <w:t>位置：</w:t>
      </w:r>
      <w:r>
        <w:rPr>
          <w:rFonts w:ascii="Times New Roman" w:hAnsi="Times New Roman" w:eastAsia="宋体"/>
          <w:b w:val="0"/>
          <w:sz w:val="21"/>
        </w:rPr>
        <w:t>第四章 编排层设计</w:t>
      </w:r>
    </w:p>
    <w:p>
      <w:pPr>
        <w:ind w:left="360"/>
      </w:pPr>
      <w:r>
        <w:rPr>
          <w:rFonts w:ascii="Times New Roman" w:hAnsi="Times New Roman" w:eastAsia="黑体"/>
          <w:b/>
          <w:sz w:val="21"/>
        </w:rPr>
        <w:t>原文摘录：</w:t>
      </w:r>
      <w:r>
        <w:rPr>
          <w:rFonts w:ascii="Times New Roman" w:hAnsi="Times New Roman" w:eastAsia="宋体"/>
          <w:b w:val="0"/>
          <w:sz w:val="21"/>
        </w:rPr>
        <w:t>很难自己摸索出一套对于复杂状况的解决方法...直接把问题丢给用户...搭起来是搭起来了...</w:t>
      </w:r>
    </w:p>
    <w:p>
      <w:pPr>
        <w:ind w:left="360"/>
      </w:pPr>
      <w:r>
        <w:rPr>
          <w:rFonts w:ascii="Times New Roman" w:hAnsi="Times New Roman" w:eastAsia="黑体"/>
          <w:b/>
          <w:sz w:val="21"/>
        </w:rPr>
        <w:t>问题说明：</w:t>
      </w:r>
      <w:r>
        <w:rPr>
          <w:rFonts w:ascii="Times New Roman" w:hAnsi="Times New Roman" w:eastAsia="宋体"/>
          <w:b w:val="0"/>
          <w:sz w:val="21"/>
        </w:rPr>
        <w:t>“摸索”“丢给用户”“搭起来是搭起来了”口语化严重。</w:t>
      </w:r>
    </w:p>
    <w:p>
      <w:pPr>
        <w:ind w:left="360"/>
      </w:pPr>
      <w:r>
        <w:rPr>
          <w:rFonts w:ascii="Times New Roman" w:hAnsi="Times New Roman" w:eastAsia="黑体"/>
          <w:b/>
          <w:sz w:val="21"/>
        </w:rPr>
        <w:t>修正建议：</w:t>
      </w:r>
      <w:r>
        <w:rPr>
          <w:rFonts w:ascii="Times New Roman" w:hAnsi="Times New Roman" w:eastAsia="宋体"/>
          <w:b w:val="0"/>
          <w:sz w:val="21"/>
        </w:rPr>
        <w:t>建议改为：当前深度研究模式在复杂任务规划和异常恢复方面仍不稳定，部分场景下会将处理压力转回用户侧，说明工作流框架仍需进一步完善。</w:t>
      </w:r>
    </w:p>
    <w:p/>
    <w:p>
      <w:pPr>
        <w:pStyle w:val="ListNumber"/>
      </w:pPr>
      <w:r>
        <w:rPr>
          <w:rFonts w:ascii="Times New Roman" w:hAnsi="Times New Roman" w:eastAsia="黑体"/>
          <w:b/>
          <w:sz w:val="22"/>
        </w:rPr>
        <w:t>RAG 链路开头病句</w:t>
      </w:r>
    </w:p>
    <w:p>
      <w:pPr>
        <w:ind w:left="360"/>
      </w:pPr>
      <w:r>
        <w:rPr>
          <w:rFonts w:ascii="Times New Roman" w:hAnsi="Times New Roman" w:eastAsia="黑体"/>
          <w:b/>
          <w:sz w:val="21"/>
        </w:rPr>
        <w:t>位置：</w:t>
      </w:r>
      <w:r>
        <w:rPr>
          <w:rFonts w:ascii="Times New Roman" w:hAnsi="Times New Roman" w:eastAsia="宋体"/>
          <w:b w:val="0"/>
          <w:sz w:val="21"/>
        </w:rPr>
        <w:t>第四章 RAG 检索与答案生成设计</w:t>
      </w:r>
    </w:p>
    <w:p>
      <w:pPr>
        <w:ind w:left="360"/>
      </w:pPr>
      <w:r>
        <w:rPr>
          <w:rFonts w:ascii="Times New Roman" w:hAnsi="Times New Roman" w:eastAsia="黑体"/>
          <w:b/>
          <w:sz w:val="21"/>
        </w:rPr>
        <w:t>原文摘录：</w:t>
      </w:r>
      <w:r>
        <w:rPr>
          <w:rFonts w:ascii="Times New Roman" w:hAnsi="Times New Roman" w:eastAsia="宋体"/>
          <w:b w:val="0"/>
          <w:sz w:val="21"/>
        </w:rPr>
        <w:t>与问题不一样，不是直接把查询送入向量搜索，而是按部就班地来做...</w:t>
      </w:r>
    </w:p>
    <w:p>
      <w:pPr>
        <w:ind w:left="360"/>
      </w:pPr>
      <w:r>
        <w:rPr>
          <w:rFonts w:ascii="Times New Roman" w:hAnsi="Times New Roman" w:eastAsia="黑体"/>
          <w:b/>
          <w:sz w:val="21"/>
        </w:rPr>
        <w:t>问题说明：</w:t>
      </w:r>
      <w:r>
        <w:rPr>
          <w:rFonts w:ascii="Times New Roman" w:hAnsi="Times New Roman" w:eastAsia="宋体"/>
          <w:b w:val="0"/>
          <w:sz w:val="21"/>
        </w:rPr>
        <w:t>“与问题不一样”缺少比较对象，是明显病句；“按部就班地来做”偏口语。</w:t>
      </w:r>
    </w:p>
    <w:p>
      <w:pPr>
        <w:ind w:left="360"/>
      </w:pPr>
      <w:r>
        <w:rPr>
          <w:rFonts w:ascii="Times New Roman" w:hAnsi="Times New Roman" w:eastAsia="黑体"/>
          <w:b/>
          <w:sz w:val="21"/>
        </w:rPr>
        <w:t>修正建议：</w:t>
      </w:r>
      <w:r>
        <w:rPr>
          <w:rFonts w:ascii="Times New Roman" w:hAnsi="Times New Roman" w:eastAsia="宋体"/>
          <w:b w:val="0"/>
          <w:sz w:val="21"/>
        </w:rPr>
        <w:t>建议改为：与单一路径检索不同，本文的混合检索模块不会直接将查询送入向量搜索，而是依次完成查询标准化、多路召回、结果融合、重排和质量检查。</w:t>
      </w:r>
    </w:p>
    <w:p/>
    <w:p>
      <w:pPr>
        <w:pStyle w:val="ListNumber"/>
      </w:pPr>
      <w:r>
        <w:rPr>
          <w:rFonts w:ascii="Times New Roman" w:hAnsi="Times New Roman" w:eastAsia="黑体"/>
          <w:b/>
          <w:sz w:val="22"/>
        </w:rPr>
        <w:t>混合检索说明过口语</w:t>
      </w:r>
    </w:p>
    <w:p>
      <w:pPr>
        <w:ind w:left="360"/>
      </w:pPr>
      <w:r>
        <w:rPr>
          <w:rFonts w:ascii="Times New Roman" w:hAnsi="Times New Roman" w:eastAsia="黑体"/>
          <w:b/>
          <w:sz w:val="21"/>
        </w:rPr>
        <w:t>位置：</w:t>
      </w:r>
      <w:r>
        <w:rPr>
          <w:rFonts w:ascii="Times New Roman" w:hAnsi="Times New Roman" w:eastAsia="宋体"/>
          <w:b w:val="0"/>
          <w:sz w:val="21"/>
        </w:rPr>
        <w:t>第四章 RAG 检索与答案生成设计</w:t>
      </w:r>
    </w:p>
    <w:p>
      <w:pPr>
        <w:ind w:left="360"/>
      </w:pPr>
      <w:r>
        <w:rPr>
          <w:rFonts w:ascii="Times New Roman" w:hAnsi="Times New Roman" w:eastAsia="黑体"/>
          <w:b/>
          <w:sz w:val="21"/>
        </w:rPr>
        <w:t>原文摘录：</w:t>
      </w:r>
      <w:r>
        <w:rPr>
          <w:rFonts w:ascii="Times New Roman" w:hAnsi="Times New Roman" w:eastAsia="宋体"/>
          <w:b w:val="0"/>
          <w:sz w:val="21"/>
        </w:rPr>
        <w:t>RRF 把几个地方的结果合一下，重排器再对局部顺序调一调...随便挑出几段就回答...</w:t>
      </w:r>
    </w:p>
    <w:p>
      <w:pPr>
        <w:ind w:left="360"/>
      </w:pPr>
      <w:r>
        <w:rPr>
          <w:rFonts w:ascii="Times New Roman" w:hAnsi="Times New Roman" w:eastAsia="黑体"/>
          <w:b/>
          <w:sz w:val="21"/>
        </w:rPr>
        <w:t>问题说明：</w:t>
      </w:r>
      <w:r>
        <w:rPr>
          <w:rFonts w:ascii="Times New Roman" w:hAnsi="Times New Roman" w:eastAsia="宋体"/>
          <w:b w:val="0"/>
          <w:sz w:val="21"/>
        </w:rPr>
        <w:t>“合一下”“调一调”“随便挑出几段”明显口语化。</w:t>
      </w:r>
    </w:p>
    <w:p>
      <w:pPr>
        <w:ind w:left="360"/>
      </w:pPr>
      <w:r>
        <w:rPr>
          <w:rFonts w:ascii="Times New Roman" w:hAnsi="Times New Roman" w:eastAsia="黑体"/>
          <w:b/>
          <w:sz w:val="21"/>
        </w:rPr>
        <w:t>修正建议：</w:t>
      </w:r>
      <w:r>
        <w:rPr>
          <w:rFonts w:ascii="Times New Roman" w:hAnsi="Times New Roman" w:eastAsia="宋体"/>
          <w:b w:val="0"/>
          <w:sz w:val="21"/>
        </w:rPr>
        <w:t>建议改为：RRF 用于融合不同召回通道的候选结果，重排器进一步调整局部排序；相比随机选取片段生成答案，该链路更适用于事实准确性要求较高的招生场景。</w:t>
      </w:r>
    </w:p>
    <w:p/>
    <w:p>
      <w:pPr>
        <w:pStyle w:val="ListNumber"/>
      </w:pPr>
      <w:r>
        <w:rPr>
          <w:rFonts w:ascii="Times New Roman" w:hAnsi="Times New Roman" w:eastAsia="黑体"/>
          <w:b/>
          <w:sz w:val="22"/>
        </w:rPr>
        <w:t>结构化查询目标句病句</w:t>
      </w:r>
    </w:p>
    <w:p>
      <w:pPr>
        <w:ind w:left="360"/>
      </w:pPr>
      <w:r>
        <w:rPr>
          <w:rFonts w:ascii="Times New Roman" w:hAnsi="Times New Roman" w:eastAsia="黑体"/>
          <w:b/>
          <w:sz w:val="21"/>
        </w:rPr>
        <w:t>位置：</w:t>
      </w:r>
      <w:r>
        <w:rPr>
          <w:rFonts w:ascii="Times New Roman" w:hAnsi="Times New Roman" w:eastAsia="宋体"/>
          <w:b w:val="0"/>
          <w:sz w:val="21"/>
        </w:rPr>
        <w:t>第四章 结构化招生查询设计</w:t>
      </w:r>
    </w:p>
    <w:p>
      <w:pPr>
        <w:ind w:left="360"/>
      </w:pPr>
      <w:r>
        <w:rPr>
          <w:rFonts w:ascii="Times New Roman" w:hAnsi="Times New Roman" w:eastAsia="黑体"/>
          <w:b/>
          <w:sz w:val="21"/>
        </w:rPr>
        <w:t>原文摘录：</w:t>
      </w:r>
      <w:r>
        <w:rPr>
          <w:rFonts w:ascii="Times New Roman" w:hAnsi="Times New Roman" w:eastAsia="宋体"/>
          <w:b w:val="0"/>
          <w:sz w:val="21"/>
        </w:rPr>
        <w:t>结构化招生查询模块想要达到的目的很直接，就是能够用字段直接回答的问题。</w:t>
      </w:r>
    </w:p>
    <w:p>
      <w:pPr>
        <w:ind w:left="360"/>
      </w:pPr>
      <w:r>
        <w:rPr>
          <w:rFonts w:ascii="Times New Roman" w:hAnsi="Times New Roman" w:eastAsia="黑体"/>
          <w:b/>
          <w:sz w:val="21"/>
        </w:rPr>
        <w:t>问题说明：</w:t>
      </w:r>
      <w:r>
        <w:rPr>
          <w:rFonts w:ascii="Times New Roman" w:hAnsi="Times New Roman" w:eastAsia="宋体"/>
          <w:b w:val="0"/>
          <w:sz w:val="21"/>
        </w:rPr>
        <w:t>“目的……就是问题”主宾搭配不当。</w:t>
      </w:r>
    </w:p>
    <w:p>
      <w:pPr>
        <w:ind w:left="360"/>
      </w:pPr>
      <w:r>
        <w:rPr>
          <w:rFonts w:ascii="Times New Roman" w:hAnsi="Times New Roman" w:eastAsia="黑体"/>
          <w:b/>
          <w:sz w:val="21"/>
        </w:rPr>
        <w:t>修正建议：</w:t>
      </w:r>
      <w:r>
        <w:rPr>
          <w:rFonts w:ascii="Times New Roman" w:hAnsi="Times New Roman" w:eastAsia="宋体"/>
          <w:b w:val="0"/>
          <w:sz w:val="21"/>
        </w:rPr>
        <w:t>建议改为：结构化招生查询模块的目标，是处理能够通过明确字段直接回答的问题。</w:t>
      </w:r>
    </w:p>
    <w:p/>
    <w:p>
      <w:pPr>
        <w:pStyle w:val="ListNumber"/>
      </w:pPr>
      <w:r>
        <w:rPr>
          <w:rFonts w:ascii="Times New Roman" w:hAnsi="Times New Roman" w:eastAsia="黑体"/>
          <w:b/>
          <w:sz w:val="22"/>
        </w:rPr>
        <w:t>评测对比段句式不顺</w:t>
      </w:r>
    </w:p>
    <w:p>
      <w:pPr>
        <w:ind w:left="360"/>
      </w:pPr>
      <w:r>
        <w:rPr>
          <w:rFonts w:ascii="Times New Roman" w:hAnsi="Times New Roman" w:eastAsia="黑体"/>
          <w:b/>
          <w:sz w:val="21"/>
        </w:rPr>
        <w:t>位置：</w:t>
      </w:r>
      <w:r>
        <w:rPr>
          <w:rFonts w:ascii="Times New Roman" w:hAnsi="Times New Roman" w:eastAsia="宋体"/>
          <w:b w:val="0"/>
          <w:sz w:val="21"/>
        </w:rPr>
        <w:t>第四章 结构化招生查询设计</w:t>
      </w:r>
    </w:p>
    <w:p>
      <w:pPr>
        <w:ind w:left="360"/>
      </w:pPr>
      <w:r>
        <w:rPr>
          <w:rFonts w:ascii="Times New Roman" w:hAnsi="Times New Roman" w:eastAsia="黑体"/>
          <w:b/>
          <w:sz w:val="21"/>
        </w:rPr>
        <w:t>原文摘录：</w:t>
      </w:r>
      <w:r>
        <w:rPr>
          <w:rFonts w:ascii="Times New Roman" w:hAnsi="Times New Roman" w:eastAsia="宋体"/>
          <w:b w:val="0"/>
          <w:sz w:val="21"/>
        </w:rPr>
        <w:t>结构化链路上对字段问题时的稳定程度已经较为明显了...与自由生成链路上分离开来...</w:t>
      </w:r>
    </w:p>
    <w:p>
      <w:pPr>
        <w:ind w:left="360"/>
      </w:pPr>
      <w:r>
        <w:rPr>
          <w:rFonts w:ascii="Times New Roman" w:hAnsi="Times New Roman" w:eastAsia="黑体"/>
          <w:b/>
          <w:sz w:val="21"/>
        </w:rPr>
        <w:t>问题说明：</w:t>
      </w:r>
      <w:r>
        <w:rPr>
          <w:rFonts w:ascii="Times New Roman" w:hAnsi="Times New Roman" w:eastAsia="宋体"/>
          <w:b w:val="0"/>
          <w:sz w:val="21"/>
        </w:rPr>
        <w:t>句式别扭，“链路上对字段问题时”不通顺，“分离开来”搭配不当。</w:t>
      </w:r>
    </w:p>
    <w:p>
      <w:pPr>
        <w:ind w:left="360"/>
      </w:pPr>
      <w:r>
        <w:rPr>
          <w:rFonts w:ascii="Times New Roman" w:hAnsi="Times New Roman" w:eastAsia="黑体"/>
          <w:b/>
          <w:sz w:val="21"/>
        </w:rPr>
        <w:t>修正建议：</w:t>
      </w:r>
      <w:r>
        <w:rPr>
          <w:rFonts w:ascii="Times New Roman" w:hAnsi="Times New Roman" w:eastAsia="宋体"/>
          <w:b w:val="0"/>
          <w:sz w:val="21"/>
        </w:rPr>
        <w:t>建议改为：结构化链路在字段类问题上的稳定性较为明显，这说明将强约束问题从自由生成链路中分离出来具有可行性。</w:t>
      </w:r>
    </w:p>
    <w:p/>
    <w:p>
      <w:pPr>
        <w:pStyle w:val="ListNumber"/>
      </w:pPr>
      <w:r>
        <w:rPr>
          <w:rFonts w:ascii="Times New Roman" w:hAnsi="Times New Roman" w:eastAsia="黑体"/>
          <w:b/>
          <w:sz w:val="22"/>
        </w:rPr>
        <w:t>记忆机制段长句过长</w:t>
      </w:r>
    </w:p>
    <w:p>
      <w:pPr>
        <w:ind w:left="360"/>
      </w:pPr>
      <w:r>
        <w:rPr>
          <w:rFonts w:ascii="Times New Roman" w:hAnsi="Times New Roman" w:eastAsia="黑体"/>
          <w:b/>
          <w:sz w:val="21"/>
        </w:rPr>
        <w:t>位置：</w:t>
      </w:r>
      <w:r>
        <w:rPr>
          <w:rFonts w:ascii="Times New Roman" w:hAnsi="Times New Roman" w:eastAsia="宋体"/>
          <w:b w:val="0"/>
          <w:sz w:val="21"/>
        </w:rPr>
        <w:t>第四章 会话记忆和技能机制</w:t>
      </w:r>
    </w:p>
    <w:p>
      <w:pPr>
        <w:ind w:left="360"/>
      </w:pPr>
      <w:r>
        <w:rPr>
          <w:rFonts w:ascii="Times New Roman" w:hAnsi="Times New Roman" w:eastAsia="黑体"/>
          <w:b/>
          <w:sz w:val="21"/>
        </w:rPr>
        <w:t>原文摘录：</w:t>
      </w:r>
      <w:r>
        <w:rPr>
          <w:rFonts w:ascii="Times New Roman" w:hAnsi="Times New Roman" w:eastAsia="宋体"/>
          <w:b w:val="0"/>
          <w:sz w:val="21"/>
        </w:rPr>
        <w:t>为了让用户连续追问的时候不必不断重复补充相同的背景信息，所以系统把会话侧设成了...</w:t>
      </w:r>
    </w:p>
    <w:p>
      <w:pPr>
        <w:ind w:left="360"/>
      </w:pPr>
      <w:r>
        <w:rPr>
          <w:rFonts w:ascii="Times New Roman" w:hAnsi="Times New Roman" w:eastAsia="黑体"/>
          <w:b/>
          <w:sz w:val="21"/>
        </w:rPr>
        <w:t>问题说明：</w:t>
      </w:r>
      <w:r>
        <w:rPr>
          <w:rFonts w:ascii="Times New Roman" w:hAnsi="Times New Roman" w:eastAsia="宋体"/>
          <w:b w:val="0"/>
          <w:sz w:val="21"/>
        </w:rPr>
        <w:t>句子过长，且“会话侧设成了”“再度发问”等表达不自然。</w:t>
      </w:r>
    </w:p>
    <w:p>
      <w:pPr>
        <w:ind w:left="360"/>
      </w:pPr>
      <w:r>
        <w:rPr>
          <w:rFonts w:ascii="Times New Roman" w:hAnsi="Times New Roman" w:eastAsia="黑体"/>
          <w:b/>
          <w:sz w:val="21"/>
        </w:rPr>
        <w:t>修正建议：</w:t>
      </w:r>
      <w:r>
        <w:rPr>
          <w:rFonts w:ascii="Times New Roman" w:hAnsi="Times New Roman" w:eastAsia="宋体"/>
          <w:b w:val="0"/>
          <w:sz w:val="21"/>
        </w:rPr>
        <w:t>建议拆分为：为减少连续追问中的重复输入，系统设置短期记忆、长期记忆和特殊记忆三类机制。短期记忆保存最近轮次上下文，长期记忆通过滚动摘要维护持续话题，特殊记忆记录用户偏好等柔性约束。</w:t>
      </w:r>
    </w:p>
    <w:p/>
    <w:p>
      <w:pPr>
        <w:pStyle w:val="ListNumber"/>
      </w:pPr>
      <w:r>
        <w:rPr>
          <w:rFonts w:ascii="Times New Roman" w:hAnsi="Times New Roman" w:eastAsia="黑体"/>
          <w:b/>
          <w:sz w:val="22"/>
        </w:rPr>
        <w:t>技能机制段用词不准</w:t>
      </w:r>
    </w:p>
    <w:p>
      <w:pPr>
        <w:ind w:left="360"/>
      </w:pPr>
      <w:r>
        <w:rPr>
          <w:rFonts w:ascii="Times New Roman" w:hAnsi="Times New Roman" w:eastAsia="黑体"/>
          <w:b/>
          <w:sz w:val="21"/>
        </w:rPr>
        <w:t>位置：</w:t>
      </w:r>
      <w:r>
        <w:rPr>
          <w:rFonts w:ascii="Times New Roman" w:hAnsi="Times New Roman" w:eastAsia="宋体"/>
          <w:b w:val="0"/>
          <w:sz w:val="21"/>
        </w:rPr>
        <w:t>第四章 会话记忆和技能机制</w:t>
      </w:r>
    </w:p>
    <w:p>
      <w:pPr>
        <w:ind w:left="360"/>
      </w:pPr>
      <w:r>
        <w:rPr>
          <w:rFonts w:ascii="Times New Roman" w:hAnsi="Times New Roman" w:eastAsia="黑体"/>
          <w:b/>
          <w:sz w:val="21"/>
        </w:rPr>
        <w:t>原文摘录：</w:t>
      </w:r>
      <w:r>
        <w:rPr>
          <w:rFonts w:ascii="Times New Roman" w:hAnsi="Times New Roman" w:eastAsia="宋体"/>
          <w:b w:val="0"/>
          <w:sz w:val="21"/>
        </w:rPr>
        <w:t>技能机制偏重于扩增层。项目支撑技能存储，版本去重...后续或许会积淀为固定技能。</w:t>
      </w:r>
    </w:p>
    <w:p>
      <w:pPr>
        <w:ind w:left="360"/>
      </w:pPr>
      <w:r>
        <w:rPr>
          <w:rFonts w:ascii="Times New Roman" w:hAnsi="Times New Roman" w:eastAsia="黑体"/>
          <w:b/>
          <w:sz w:val="21"/>
        </w:rPr>
        <w:t>问题说明：</w:t>
      </w:r>
      <w:r>
        <w:rPr>
          <w:rFonts w:ascii="Times New Roman" w:hAnsi="Times New Roman" w:eastAsia="宋体"/>
          <w:b w:val="0"/>
          <w:sz w:val="21"/>
        </w:rPr>
        <w:t>“扩增层”用词不常见；“支撑”应为“支持”；“或许会积淀”不够论文化。</w:t>
      </w:r>
    </w:p>
    <w:p>
      <w:pPr>
        <w:ind w:left="360"/>
      </w:pPr>
      <w:r>
        <w:rPr>
          <w:rFonts w:ascii="Times New Roman" w:hAnsi="Times New Roman" w:eastAsia="黑体"/>
          <w:b/>
          <w:sz w:val="21"/>
        </w:rPr>
        <w:t>修正建议：</w:t>
      </w:r>
      <w:r>
        <w:rPr>
          <w:rFonts w:ascii="Times New Roman" w:hAnsi="Times New Roman" w:eastAsia="宋体"/>
          <w:b w:val="0"/>
          <w:sz w:val="21"/>
        </w:rPr>
        <w:t>建议改为：技能机制属于能力扩展层。系统支持技能存储、版本去重和最佳版本激活，后续可将高频专题流程沉淀为固定技能。</w:t>
      </w:r>
    </w:p>
    <w:p/>
    <w:p>
      <w:pPr>
        <w:pStyle w:val="ListNumber"/>
      </w:pPr>
      <w:r>
        <w:rPr>
          <w:rFonts w:ascii="Times New Roman" w:hAnsi="Times New Roman" w:eastAsia="黑体"/>
          <w:b/>
          <w:sz w:val="22"/>
        </w:rPr>
        <w:t>可靠性段开头不通顺</w:t>
      </w:r>
    </w:p>
    <w:p>
      <w:pPr>
        <w:ind w:left="360"/>
      </w:pPr>
      <w:r>
        <w:rPr>
          <w:rFonts w:ascii="Times New Roman" w:hAnsi="Times New Roman" w:eastAsia="黑体"/>
          <w:b/>
          <w:sz w:val="21"/>
        </w:rPr>
        <w:t>位置：</w:t>
      </w:r>
      <w:r>
        <w:rPr>
          <w:rFonts w:ascii="Times New Roman" w:hAnsi="Times New Roman" w:eastAsia="宋体"/>
          <w:b w:val="0"/>
          <w:sz w:val="21"/>
        </w:rPr>
        <w:t>第四章 安全层设计</w:t>
      </w:r>
    </w:p>
    <w:p>
      <w:pPr>
        <w:ind w:left="360"/>
      </w:pPr>
      <w:r>
        <w:rPr>
          <w:rFonts w:ascii="Times New Roman" w:hAnsi="Times New Roman" w:eastAsia="黑体"/>
          <w:b/>
          <w:sz w:val="21"/>
        </w:rPr>
        <w:t>原文摘录：</w:t>
      </w:r>
      <w:r>
        <w:rPr>
          <w:rFonts w:ascii="Times New Roman" w:hAnsi="Times New Roman" w:eastAsia="宋体"/>
          <w:b w:val="0"/>
          <w:sz w:val="21"/>
        </w:rPr>
        <w:t>招生咨询系统不能像一般的聊天系统那样对容错进行要求...</w:t>
      </w:r>
    </w:p>
    <w:p>
      <w:pPr>
        <w:ind w:left="360"/>
      </w:pPr>
      <w:r>
        <w:rPr>
          <w:rFonts w:ascii="Times New Roman" w:hAnsi="Times New Roman" w:eastAsia="黑体"/>
          <w:b/>
          <w:sz w:val="21"/>
        </w:rPr>
        <w:t>问题说明：</w:t>
      </w:r>
      <w:r>
        <w:rPr>
          <w:rFonts w:ascii="Times New Roman" w:hAnsi="Times New Roman" w:eastAsia="宋体"/>
          <w:b w:val="0"/>
          <w:sz w:val="21"/>
        </w:rPr>
        <w:t>“对容错进行要求”搭配不自然。</w:t>
      </w:r>
    </w:p>
    <w:p>
      <w:pPr>
        <w:ind w:left="360"/>
      </w:pPr>
      <w:r>
        <w:rPr>
          <w:rFonts w:ascii="Times New Roman" w:hAnsi="Times New Roman" w:eastAsia="黑体"/>
          <w:b/>
          <w:sz w:val="21"/>
        </w:rPr>
        <w:t>修正建议：</w:t>
      </w:r>
      <w:r>
        <w:rPr>
          <w:rFonts w:ascii="Times New Roman" w:hAnsi="Times New Roman" w:eastAsia="宋体"/>
          <w:b w:val="0"/>
          <w:sz w:val="21"/>
        </w:rPr>
        <w:t>建议改为：招生咨询系统对容错能力的要求高于一般聊天系统，因为错误信息可能影响考生报考决策。</w:t>
      </w:r>
    </w:p>
    <w:p/>
    <w:p>
      <w:pPr>
        <w:pStyle w:val="ListNumber"/>
      </w:pPr>
      <w:r>
        <w:rPr>
          <w:rFonts w:ascii="Times New Roman" w:hAnsi="Times New Roman" w:eastAsia="黑体"/>
          <w:b/>
          <w:sz w:val="22"/>
        </w:rPr>
        <w:t>日志指标段口语化反问</w:t>
      </w:r>
    </w:p>
    <w:p>
      <w:pPr>
        <w:ind w:left="360"/>
      </w:pPr>
      <w:r>
        <w:rPr>
          <w:rFonts w:ascii="Times New Roman" w:hAnsi="Times New Roman" w:eastAsia="黑体"/>
          <w:b/>
          <w:sz w:val="21"/>
        </w:rPr>
        <w:t>位置：</w:t>
      </w:r>
      <w:r>
        <w:rPr>
          <w:rFonts w:ascii="Times New Roman" w:hAnsi="Times New Roman" w:eastAsia="宋体"/>
          <w:b w:val="0"/>
          <w:sz w:val="21"/>
        </w:rPr>
        <w:t>第四章 安全层设计</w:t>
      </w:r>
    </w:p>
    <w:p>
      <w:pPr>
        <w:ind w:left="360"/>
      </w:pPr>
      <w:r>
        <w:rPr>
          <w:rFonts w:ascii="Times New Roman" w:hAnsi="Times New Roman" w:eastAsia="黑体"/>
          <w:b/>
          <w:sz w:val="21"/>
        </w:rPr>
        <w:t>原文摘录：</w:t>
      </w:r>
      <w:r>
        <w:rPr>
          <w:rFonts w:ascii="Times New Roman" w:hAnsi="Times New Roman" w:eastAsia="宋体"/>
          <w:b w:val="0"/>
          <w:sz w:val="21"/>
        </w:rPr>
        <w:t>如果回答失败了，就知道是因为路由错了吗？还是因为索引没有命中呢？又或者是模型生成的时候没有充分利用证据？</w:t>
      </w:r>
    </w:p>
    <w:p>
      <w:pPr>
        <w:ind w:left="360"/>
      </w:pPr>
      <w:r>
        <w:rPr>
          <w:rFonts w:ascii="Times New Roman" w:hAnsi="Times New Roman" w:eastAsia="黑体"/>
          <w:b/>
          <w:sz w:val="21"/>
        </w:rPr>
        <w:t>问题说明：</w:t>
      </w:r>
      <w:r>
        <w:rPr>
          <w:rFonts w:ascii="Times New Roman" w:hAnsi="Times New Roman" w:eastAsia="宋体"/>
          <w:b w:val="0"/>
          <w:sz w:val="21"/>
        </w:rPr>
        <w:t>连续口语化疑问句不适合论文。</w:t>
      </w:r>
    </w:p>
    <w:p>
      <w:pPr>
        <w:ind w:left="360"/>
      </w:pPr>
      <w:r>
        <w:rPr>
          <w:rFonts w:ascii="Times New Roman" w:hAnsi="Times New Roman" w:eastAsia="黑体"/>
          <w:b/>
          <w:sz w:val="21"/>
        </w:rPr>
        <w:t>修正建议：</w:t>
      </w:r>
      <w:r>
        <w:rPr>
          <w:rFonts w:ascii="Times New Roman" w:hAnsi="Times New Roman" w:eastAsia="宋体"/>
          <w:b w:val="0"/>
          <w:sz w:val="21"/>
        </w:rPr>
        <w:t>建议改为：当回答失败时，日志指标可辅助定位失败原因，例如路由错误、索引未命中或生成阶段证据利用不足。</w:t>
      </w:r>
    </w:p>
    <w:p/>
    <w:p>
      <w:pPr>
        <w:pStyle w:val="Heading2"/>
      </w:pPr>
      <w:r>
        <w:t>第五章 测试与结果分析</w:t>
      </w:r>
    </w:p>
    <w:p>
      <w:pPr>
        <w:pStyle w:val="ListNumber"/>
      </w:pPr>
      <w:r>
        <w:rPr>
          <w:rFonts w:ascii="Times New Roman" w:hAnsi="Times New Roman" w:eastAsia="黑体"/>
          <w:b/>
          <w:sz w:val="22"/>
        </w:rPr>
        <w:t>测试方案段口语化</w:t>
      </w:r>
    </w:p>
    <w:p>
      <w:pPr>
        <w:ind w:left="360"/>
      </w:pPr>
      <w:r>
        <w:rPr>
          <w:rFonts w:ascii="Times New Roman" w:hAnsi="Times New Roman" w:eastAsia="黑体"/>
          <w:b/>
          <w:sz w:val="21"/>
        </w:rPr>
        <w:t>位置：</w:t>
      </w:r>
      <w:r>
        <w:rPr>
          <w:rFonts w:ascii="Times New Roman" w:hAnsi="Times New Roman" w:eastAsia="宋体"/>
          <w:b w:val="0"/>
          <w:sz w:val="21"/>
        </w:rPr>
        <w:t>第五章 测试环境与验证方案</w:t>
      </w:r>
    </w:p>
    <w:p>
      <w:pPr>
        <w:ind w:left="360"/>
      </w:pPr>
      <w:r>
        <w:rPr>
          <w:rFonts w:ascii="Times New Roman" w:hAnsi="Times New Roman" w:eastAsia="黑体"/>
          <w:b/>
          <w:sz w:val="21"/>
        </w:rPr>
        <w:t>原文摘录：</w:t>
      </w:r>
      <w:r>
        <w:rPr>
          <w:rFonts w:ascii="Times New Roman" w:hAnsi="Times New Roman" w:eastAsia="宋体"/>
          <w:b w:val="0"/>
          <w:sz w:val="21"/>
        </w:rPr>
        <w:t>本项目测试并不是走一遍页面演示即可...问答跟网关评测...还有些重要模块逻辑...</w:t>
      </w:r>
    </w:p>
    <w:p>
      <w:pPr>
        <w:ind w:left="360"/>
      </w:pPr>
      <w:r>
        <w:rPr>
          <w:rFonts w:ascii="Times New Roman" w:hAnsi="Times New Roman" w:eastAsia="黑体"/>
          <w:b/>
          <w:sz w:val="21"/>
        </w:rPr>
        <w:t>问题说明：</w:t>
      </w:r>
      <w:r>
        <w:rPr>
          <w:rFonts w:ascii="Times New Roman" w:hAnsi="Times New Roman" w:eastAsia="宋体"/>
          <w:b w:val="0"/>
          <w:sz w:val="21"/>
        </w:rPr>
        <w:t>“走一遍页面演示”“跟”“还有些”偏口语。</w:t>
      </w:r>
    </w:p>
    <w:p>
      <w:pPr>
        <w:ind w:left="360"/>
      </w:pPr>
      <w:r>
        <w:rPr>
          <w:rFonts w:ascii="Times New Roman" w:hAnsi="Times New Roman" w:eastAsia="黑体"/>
          <w:b/>
          <w:sz w:val="21"/>
        </w:rPr>
        <w:t>修正建议：</w:t>
      </w:r>
      <w:r>
        <w:rPr>
          <w:rFonts w:ascii="Times New Roman" w:hAnsi="Times New Roman" w:eastAsia="宋体"/>
          <w:b w:val="0"/>
          <w:sz w:val="21"/>
        </w:rPr>
        <w:t>建议改为：本项目测试并非仅进行页面演示，而是围绕前后端自动化测试、问答与网关评测、招生 RAG 专项评测、并发压测和故障注入展开。</w:t>
      </w:r>
    </w:p>
    <w:p/>
    <w:p>
      <w:pPr>
        <w:pStyle w:val="ListNumber"/>
      </w:pPr>
      <w:r>
        <w:rPr>
          <w:rFonts w:ascii="Times New Roman" w:hAnsi="Times New Roman" w:eastAsia="黑体"/>
          <w:b/>
          <w:sz w:val="22"/>
        </w:rPr>
        <w:t>测试材料数量段疑似缺标点</w:t>
      </w:r>
    </w:p>
    <w:p>
      <w:pPr>
        <w:ind w:left="360"/>
      </w:pPr>
      <w:r>
        <w:rPr>
          <w:rFonts w:ascii="Times New Roman" w:hAnsi="Times New Roman" w:eastAsia="黑体"/>
          <w:b/>
          <w:sz w:val="21"/>
        </w:rPr>
        <w:t>位置：</w:t>
      </w:r>
      <w:r>
        <w:rPr>
          <w:rFonts w:ascii="Times New Roman" w:hAnsi="Times New Roman" w:eastAsia="宋体"/>
          <w:b w:val="0"/>
          <w:sz w:val="21"/>
        </w:rPr>
        <w:t>第五章 测试环境与验证方案</w:t>
      </w:r>
    </w:p>
    <w:p>
      <w:pPr>
        <w:ind w:left="360"/>
      </w:pPr>
      <w:r>
        <w:rPr>
          <w:rFonts w:ascii="Times New Roman" w:hAnsi="Times New Roman" w:eastAsia="黑体"/>
          <w:b/>
          <w:sz w:val="21"/>
        </w:rPr>
        <w:t>原文摘录：</w:t>
      </w:r>
      <w:r>
        <w:rPr>
          <w:rFonts w:ascii="Times New Roman" w:hAnsi="Times New Roman" w:eastAsia="宋体"/>
          <w:b w:val="0"/>
          <w:sz w:val="21"/>
        </w:rPr>
        <w:t>前端测试文件6个，组件API服务请求构造RAG专项评测样本70条，检索模块对比实验样本。</w:t>
      </w:r>
    </w:p>
    <w:p>
      <w:pPr>
        <w:ind w:left="360"/>
      </w:pPr>
      <w:r>
        <w:rPr>
          <w:rFonts w:ascii="Times New Roman" w:hAnsi="Times New Roman" w:eastAsia="黑体"/>
          <w:b/>
          <w:sz w:val="21"/>
        </w:rPr>
        <w:t>问题说明：</w:t>
      </w:r>
      <w:r>
        <w:rPr>
          <w:rFonts w:ascii="Times New Roman" w:hAnsi="Times New Roman" w:eastAsia="宋体"/>
          <w:b w:val="0"/>
          <w:sz w:val="21"/>
        </w:rPr>
        <w:t>多个名词直接连在一起，含义不清。</w:t>
      </w:r>
    </w:p>
    <w:p>
      <w:pPr>
        <w:ind w:left="360"/>
      </w:pPr>
      <w:r>
        <w:rPr>
          <w:rFonts w:ascii="Times New Roman" w:hAnsi="Times New Roman" w:eastAsia="黑体"/>
          <w:b/>
          <w:sz w:val="21"/>
        </w:rPr>
        <w:t>修正建议：</w:t>
      </w:r>
      <w:r>
        <w:rPr>
          <w:rFonts w:ascii="Times New Roman" w:hAnsi="Times New Roman" w:eastAsia="宋体"/>
          <w:b w:val="0"/>
          <w:sz w:val="21"/>
        </w:rPr>
        <w:t>建议改为：前端测试文件 6 个，覆盖组件、API 服务和请求构造等内容；招生 RAG 专项评测样本 70 条，并包含检索模块对比实验样本。</w:t>
      </w:r>
    </w:p>
    <w:p/>
    <w:p>
      <w:pPr>
        <w:pStyle w:val="ListNumber"/>
      </w:pPr>
      <w:r>
        <w:rPr>
          <w:rFonts w:ascii="Times New Roman" w:hAnsi="Times New Roman" w:eastAsia="黑体"/>
          <w:b/>
          <w:sz w:val="22"/>
        </w:rPr>
        <w:t>功能测试结果表述松散</w:t>
      </w:r>
    </w:p>
    <w:p>
      <w:pPr>
        <w:ind w:left="360"/>
      </w:pPr>
      <w:r>
        <w:rPr>
          <w:rFonts w:ascii="Times New Roman" w:hAnsi="Times New Roman" w:eastAsia="黑体"/>
          <w:b/>
          <w:sz w:val="21"/>
        </w:rPr>
        <w:t>位置：</w:t>
      </w:r>
      <w:r>
        <w:rPr>
          <w:rFonts w:ascii="Times New Roman" w:hAnsi="Times New Roman" w:eastAsia="宋体"/>
          <w:b w:val="0"/>
          <w:sz w:val="21"/>
        </w:rPr>
        <w:t>第五章 功能测试结果</w:t>
      </w:r>
    </w:p>
    <w:p>
      <w:pPr>
        <w:ind w:left="360"/>
      </w:pPr>
      <w:r>
        <w:rPr>
          <w:rFonts w:ascii="Times New Roman" w:hAnsi="Times New Roman" w:eastAsia="黑体"/>
          <w:b/>
          <w:sz w:val="21"/>
        </w:rPr>
        <w:t>原文摘录：</w:t>
      </w:r>
      <w:r>
        <w:rPr>
          <w:rFonts w:ascii="Times New Roman" w:hAnsi="Times New Roman" w:eastAsia="宋体"/>
          <w:b w:val="0"/>
          <w:sz w:val="21"/>
        </w:rPr>
        <w:t>根据现在有的一些网关回放以及自动化测试的结果看...前端也有了一些...等等的能力...</w:t>
      </w:r>
    </w:p>
    <w:p>
      <w:pPr>
        <w:ind w:left="360"/>
      </w:pPr>
      <w:r>
        <w:rPr>
          <w:rFonts w:ascii="Times New Roman" w:hAnsi="Times New Roman" w:eastAsia="黑体"/>
          <w:b/>
          <w:sz w:val="21"/>
        </w:rPr>
        <w:t>问题说明：</w:t>
      </w:r>
      <w:r>
        <w:rPr>
          <w:rFonts w:ascii="Times New Roman" w:hAnsi="Times New Roman" w:eastAsia="宋体"/>
          <w:b w:val="0"/>
          <w:sz w:val="21"/>
        </w:rPr>
        <w:t>“现在有的一些”“也有了一些”“等等”削弱论文严谨性。</w:t>
      </w:r>
    </w:p>
    <w:p>
      <w:pPr>
        <w:ind w:left="360"/>
      </w:pPr>
      <w:r>
        <w:rPr>
          <w:rFonts w:ascii="Times New Roman" w:hAnsi="Times New Roman" w:eastAsia="黑体"/>
          <w:b/>
          <w:sz w:val="21"/>
        </w:rPr>
        <w:t>修正建议：</w:t>
      </w:r>
      <w:r>
        <w:rPr>
          <w:rFonts w:ascii="Times New Roman" w:hAnsi="Times New Roman" w:eastAsia="宋体"/>
          <w:b w:val="0"/>
          <w:sz w:val="21"/>
        </w:rPr>
        <w:t>建议改为：根据网关回放和自动化测试结果，系统能够稳定支持普通聊天、流式聊天、健康检查、索引重建、记忆压缩、特性查询和技能列表等接口。</w:t>
      </w:r>
    </w:p>
    <w:p/>
    <w:p>
      <w:pPr>
        <w:pStyle w:val="ListNumber"/>
      </w:pPr>
      <w:r>
        <w:rPr>
          <w:rFonts w:ascii="Times New Roman" w:hAnsi="Times New Roman" w:eastAsia="黑体"/>
          <w:b/>
          <w:sz w:val="22"/>
        </w:rPr>
        <w:t>RAG 评测段口语引号过多</w:t>
      </w:r>
    </w:p>
    <w:p>
      <w:pPr>
        <w:ind w:left="360"/>
      </w:pPr>
      <w:r>
        <w:rPr>
          <w:rFonts w:ascii="Times New Roman" w:hAnsi="Times New Roman" w:eastAsia="黑体"/>
          <w:b/>
          <w:sz w:val="21"/>
        </w:rPr>
        <w:t>位置：</w:t>
      </w:r>
      <w:r>
        <w:rPr>
          <w:rFonts w:ascii="Times New Roman" w:hAnsi="Times New Roman" w:eastAsia="宋体"/>
          <w:b w:val="0"/>
          <w:sz w:val="21"/>
        </w:rPr>
        <w:t>第五章 招生 RAG 专项评测分析</w:t>
      </w:r>
    </w:p>
    <w:p>
      <w:pPr>
        <w:ind w:left="360"/>
      </w:pPr>
      <w:r>
        <w:rPr>
          <w:rFonts w:ascii="Times New Roman" w:hAnsi="Times New Roman" w:eastAsia="黑体"/>
          <w:b/>
          <w:sz w:val="21"/>
        </w:rPr>
        <w:t>原文摘录：</w:t>
      </w:r>
      <w:r>
        <w:rPr>
          <w:rFonts w:ascii="Times New Roman" w:hAnsi="Times New Roman" w:eastAsia="宋体"/>
          <w:b w:val="0"/>
          <w:sz w:val="21"/>
        </w:rPr>
        <w:t>“我该走结构化的工具还是我该走 RAG”这个入口的判断...</w:t>
      </w:r>
    </w:p>
    <w:p>
      <w:pPr>
        <w:ind w:left="360"/>
      </w:pPr>
      <w:r>
        <w:rPr>
          <w:rFonts w:ascii="Times New Roman" w:hAnsi="Times New Roman" w:eastAsia="黑体"/>
          <w:b/>
          <w:sz w:val="21"/>
        </w:rPr>
        <w:t>问题说明：</w:t>
      </w:r>
      <w:r>
        <w:rPr>
          <w:rFonts w:ascii="Times New Roman" w:hAnsi="Times New Roman" w:eastAsia="宋体"/>
          <w:b w:val="0"/>
          <w:sz w:val="21"/>
        </w:rPr>
        <w:t>引号内表达偏口语，不适合正式结果分析。</w:t>
      </w:r>
    </w:p>
    <w:p>
      <w:pPr>
        <w:ind w:left="360"/>
      </w:pPr>
      <w:r>
        <w:rPr>
          <w:rFonts w:ascii="Times New Roman" w:hAnsi="Times New Roman" w:eastAsia="黑体"/>
          <w:b/>
          <w:sz w:val="21"/>
        </w:rPr>
        <w:t>修正建议：</w:t>
      </w:r>
      <w:r>
        <w:rPr>
          <w:rFonts w:ascii="Times New Roman" w:hAnsi="Times New Roman" w:eastAsia="宋体"/>
          <w:b w:val="0"/>
          <w:sz w:val="21"/>
        </w:rPr>
        <w:t>建议改为：这只能说明系统在结构化工具路径与 RAG 路径之间的入口路由较为稳定，并不代表答案准确率达到 100%。</w:t>
      </w:r>
    </w:p>
    <w:p/>
    <w:p>
      <w:pPr>
        <w:pStyle w:val="ListNumber"/>
      </w:pPr>
      <w:r>
        <w:rPr>
          <w:rFonts w:ascii="Times New Roman" w:hAnsi="Times New Roman" w:eastAsia="黑体"/>
          <w:b/>
          <w:sz w:val="22"/>
        </w:rPr>
        <w:t>“找到来料”明显用词错误</w:t>
      </w:r>
    </w:p>
    <w:p>
      <w:pPr>
        <w:ind w:left="360"/>
      </w:pPr>
      <w:r>
        <w:rPr>
          <w:rFonts w:ascii="Times New Roman" w:hAnsi="Times New Roman" w:eastAsia="黑体"/>
          <w:b/>
          <w:sz w:val="21"/>
        </w:rPr>
        <w:t>位置：</w:t>
      </w:r>
      <w:r>
        <w:rPr>
          <w:rFonts w:ascii="Times New Roman" w:hAnsi="Times New Roman" w:eastAsia="宋体"/>
          <w:b w:val="0"/>
          <w:sz w:val="21"/>
        </w:rPr>
        <w:t>第五章 招生 RAG 专项评测分析</w:t>
      </w:r>
    </w:p>
    <w:p>
      <w:pPr>
        <w:ind w:left="360"/>
      </w:pPr>
      <w:r>
        <w:rPr>
          <w:rFonts w:ascii="Times New Roman" w:hAnsi="Times New Roman" w:eastAsia="黑体"/>
          <w:b/>
          <w:sz w:val="21"/>
        </w:rPr>
        <w:t>原文摘录：</w:t>
      </w:r>
      <w:r>
        <w:rPr>
          <w:rFonts w:ascii="Times New Roman" w:hAnsi="Times New Roman" w:eastAsia="宋体"/>
          <w:b w:val="0"/>
          <w:sz w:val="21"/>
        </w:rPr>
        <w:t>系统的优化重点不应该只是“有没有找到来料”...</w:t>
      </w:r>
    </w:p>
    <w:p>
      <w:pPr>
        <w:ind w:left="360"/>
      </w:pPr>
      <w:r>
        <w:rPr>
          <w:rFonts w:ascii="Times New Roman" w:hAnsi="Times New Roman" w:eastAsia="黑体"/>
          <w:b/>
          <w:sz w:val="21"/>
        </w:rPr>
        <w:t>问题说明：</w:t>
      </w:r>
      <w:r>
        <w:rPr>
          <w:rFonts w:ascii="Times New Roman" w:hAnsi="Times New Roman" w:eastAsia="宋体"/>
          <w:b w:val="0"/>
          <w:sz w:val="21"/>
        </w:rPr>
        <w:t>“来料”在此处用词错误，应为“证据”或“材料”。</w:t>
      </w:r>
    </w:p>
    <w:p>
      <w:pPr>
        <w:ind w:left="360"/>
      </w:pPr>
      <w:r>
        <w:rPr>
          <w:rFonts w:ascii="Times New Roman" w:hAnsi="Times New Roman" w:eastAsia="黑体"/>
          <w:b/>
          <w:sz w:val="21"/>
        </w:rPr>
        <w:t>修正建议：</w:t>
      </w:r>
      <w:r>
        <w:rPr>
          <w:rFonts w:ascii="Times New Roman" w:hAnsi="Times New Roman" w:eastAsia="宋体"/>
          <w:b w:val="0"/>
          <w:sz w:val="21"/>
        </w:rPr>
        <w:t>建议改为：系统优化重点不应仅停留在“是否召回相关证据”，还应关注生成阶段如何充分利用证据。</w:t>
      </w:r>
    </w:p>
    <w:p/>
    <w:p>
      <w:pPr>
        <w:pStyle w:val="ListNumber"/>
      </w:pPr>
      <w:r>
        <w:rPr>
          <w:rFonts w:ascii="Times New Roman" w:hAnsi="Times New Roman" w:eastAsia="黑体"/>
          <w:b/>
          <w:sz w:val="22"/>
        </w:rPr>
        <w:t>性能分析段开头不顺</w:t>
      </w:r>
    </w:p>
    <w:p>
      <w:pPr>
        <w:ind w:left="360"/>
      </w:pPr>
      <w:r>
        <w:rPr>
          <w:rFonts w:ascii="Times New Roman" w:hAnsi="Times New Roman" w:eastAsia="黑体"/>
          <w:b/>
          <w:sz w:val="21"/>
        </w:rPr>
        <w:t>位置：</w:t>
      </w:r>
      <w:r>
        <w:rPr>
          <w:rFonts w:ascii="Times New Roman" w:hAnsi="Times New Roman" w:eastAsia="宋体"/>
          <w:b w:val="0"/>
          <w:sz w:val="21"/>
        </w:rPr>
        <w:t>第五章 性能表现与容错能力分析</w:t>
      </w:r>
    </w:p>
    <w:p>
      <w:pPr>
        <w:ind w:left="360"/>
      </w:pPr>
      <w:r>
        <w:rPr>
          <w:rFonts w:ascii="Times New Roman" w:hAnsi="Times New Roman" w:eastAsia="黑体"/>
          <w:b/>
          <w:sz w:val="21"/>
        </w:rPr>
        <w:t>原文摘录：</w:t>
      </w:r>
      <w:r>
        <w:rPr>
          <w:rFonts w:ascii="Times New Roman" w:hAnsi="Times New Roman" w:eastAsia="宋体"/>
          <w:b w:val="0"/>
          <w:sz w:val="21"/>
        </w:rPr>
        <w:t>有几个比较有代表性的并发量，请求都可以正常返回...</w:t>
      </w:r>
    </w:p>
    <w:p>
      <w:pPr>
        <w:ind w:left="360"/>
      </w:pPr>
      <w:r>
        <w:rPr>
          <w:rFonts w:ascii="Times New Roman" w:hAnsi="Times New Roman" w:eastAsia="黑体"/>
          <w:b/>
          <w:sz w:val="21"/>
        </w:rPr>
        <w:t>问题说明：</w:t>
      </w:r>
      <w:r>
        <w:rPr>
          <w:rFonts w:ascii="Times New Roman" w:hAnsi="Times New Roman" w:eastAsia="宋体"/>
          <w:b w:val="0"/>
          <w:sz w:val="21"/>
        </w:rPr>
        <w:t>“有几个比较有代表性的并发量”表达不自然。</w:t>
      </w:r>
    </w:p>
    <w:p>
      <w:pPr>
        <w:ind w:left="360"/>
      </w:pPr>
      <w:r>
        <w:rPr>
          <w:rFonts w:ascii="Times New Roman" w:hAnsi="Times New Roman" w:eastAsia="黑体"/>
          <w:b/>
          <w:sz w:val="21"/>
        </w:rPr>
        <w:t>修正建议：</w:t>
      </w:r>
      <w:r>
        <w:rPr>
          <w:rFonts w:ascii="Times New Roman" w:hAnsi="Times New Roman" w:eastAsia="宋体"/>
          <w:b w:val="0"/>
          <w:sz w:val="21"/>
        </w:rPr>
        <w:t>建议改为：在若干代表性并发条件下，请求均可正常返回，错误率保持为 0。</w:t>
      </w:r>
    </w:p>
    <w:p/>
    <w:p>
      <w:pPr>
        <w:pStyle w:val="ListNumber"/>
      </w:pPr>
      <w:r>
        <w:rPr>
          <w:rFonts w:ascii="Times New Roman" w:hAnsi="Times New Roman" w:eastAsia="黑体"/>
          <w:b/>
          <w:sz w:val="22"/>
        </w:rPr>
        <w:t>性能分析存在重复病句</w:t>
      </w:r>
    </w:p>
    <w:p>
      <w:pPr>
        <w:ind w:left="360"/>
      </w:pPr>
      <w:r>
        <w:rPr>
          <w:rFonts w:ascii="Times New Roman" w:hAnsi="Times New Roman" w:eastAsia="黑体"/>
          <w:b/>
          <w:sz w:val="21"/>
        </w:rPr>
        <w:t>位置：</w:t>
      </w:r>
      <w:r>
        <w:rPr>
          <w:rFonts w:ascii="Times New Roman" w:hAnsi="Times New Roman" w:eastAsia="宋体"/>
          <w:b w:val="0"/>
          <w:sz w:val="21"/>
        </w:rPr>
        <w:t>第五章 性能表现与容错能力分析</w:t>
      </w:r>
    </w:p>
    <w:p>
      <w:pPr>
        <w:ind w:left="360"/>
      </w:pPr>
      <w:r>
        <w:rPr>
          <w:rFonts w:ascii="Times New Roman" w:hAnsi="Times New Roman" w:eastAsia="黑体"/>
          <w:b/>
          <w:sz w:val="21"/>
        </w:rPr>
        <w:t>原文摘录：</w:t>
      </w:r>
      <w:r>
        <w:rPr>
          <w:rFonts w:ascii="Times New Roman" w:hAnsi="Times New Roman" w:eastAsia="宋体"/>
          <w:b w:val="0"/>
          <w:sz w:val="21"/>
        </w:rPr>
        <w:t>现在系统最大的性能特点是最大的性能特点不是请求失败，而是第一个token前的准备成本很高。</w:t>
      </w:r>
    </w:p>
    <w:p>
      <w:pPr>
        <w:ind w:left="360"/>
      </w:pPr>
      <w:r>
        <w:rPr>
          <w:rFonts w:ascii="Times New Roman" w:hAnsi="Times New Roman" w:eastAsia="黑体"/>
          <w:b/>
          <w:sz w:val="21"/>
        </w:rPr>
        <w:t>问题说明：</w:t>
      </w:r>
      <w:r>
        <w:rPr>
          <w:rFonts w:ascii="Times New Roman" w:hAnsi="Times New Roman" w:eastAsia="宋体"/>
          <w:b w:val="0"/>
          <w:sz w:val="21"/>
        </w:rPr>
        <w:t>“最大的性能特点”重复，属于明显病句。</w:t>
      </w:r>
    </w:p>
    <w:p>
      <w:pPr>
        <w:ind w:left="360"/>
      </w:pPr>
      <w:r>
        <w:rPr>
          <w:rFonts w:ascii="Times New Roman" w:hAnsi="Times New Roman" w:eastAsia="黑体"/>
          <w:b/>
          <w:sz w:val="21"/>
        </w:rPr>
        <w:t>修正建议：</w:t>
      </w:r>
      <w:r>
        <w:rPr>
          <w:rFonts w:ascii="Times New Roman" w:hAnsi="Times New Roman" w:eastAsia="宋体"/>
          <w:b w:val="0"/>
          <w:sz w:val="21"/>
        </w:rPr>
        <w:t>建议改为：当前系统的主要性能瓶颈并非请求失败，而是首 token 输出前的证据准备成本较高。</w:t>
      </w:r>
    </w:p>
    <w:p/>
    <w:p>
      <w:pPr>
        <w:pStyle w:val="ListNumber"/>
      </w:pPr>
      <w:r>
        <w:rPr>
          <w:rFonts w:ascii="Times New Roman" w:hAnsi="Times New Roman" w:eastAsia="黑体"/>
          <w:b/>
          <w:sz w:val="22"/>
        </w:rPr>
        <w:t>性能分析“所以其实”口语</w:t>
      </w:r>
    </w:p>
    <w:p>
      <w:pPr>
        <w:ind w:left="360"/>
      </w:pPr>
      <w:r>
        <w:rPr>
          <w:rFonts w:ascii="Times New Roman" w:hAnsi="Times New Roman" w:eastAsia="黑体"/>
          <w:b/>
          <w:sz w:val="21"/>
        </w:rPr>
        <w:t>位置：</w:t>
      </w:r>
      <w:r>
        <w:rPr>
          <w:rFonts w:ascii="Times New Roman" w:hAnsi="Times New Roman" w:eastAsia="宋体"/>
          <w:b w:val="0"/>
          <w:sz w:val="21"/>
        </w:rPr>
        <w:t>第五章 性能表现与容错能力分析</w:t>
      </w:r>
    </w:p>
    <w:p>
      <w:pPr>
        <w:ind w:left="360"/>
      </w:pPr>
      <w:r>
        <w:rPr>
          <w:rFonts w:ascii="Times New Roman" w:hAnsi="Times New Roman" w:eastAsia="黑体"/>
          <w:b/>
          <w:sz w:val="21"/>
        </w:rPr>
        <w:t>原文摘录：</w:t>
      </w:r>
      <w:r>
        <w:rPr>
          <w:rFonts w:ascii="Times New Roman" w:hAnsi="Times New Roman" w:eastAsia="宋体"/>
          <w:b w:val="0"/>
          <w:sz w:val="21"/>
        </w:rPr>
        <w:t>所以其实第一个token的时间实际上代表了整个RAG准备的过程时间...</w:t>
      </w:r>
    </w:p>
    <w:p>
      <w:pPr>
        <w:ind w:left="360"/>
      </w:pPr>
      <w:r>
        <w:rPr>
          <w:rFonts w:ascii="Times New Roman" w:hAnsi="Times New Roman" w:eastAsia="黑体"/>
          <w:b/>
          <w:sz w:val="21"/>
        </w:rPr>
        <w:t>问题说明：</w:t>
      </w:r>
      <w:r>
        <w:rPr>
          <w:rFonts w:ascii="Times New Roman" w:hAnsi="Times New Roman" w:eastAsia="宋体"/>
          <w:b w:val="0"/>
          <w:sz w:val="21"/>
        </w:rPr>
        <w:t>“所以其实”“实际上”堆叠，表达拖沓。</w:t>
      </w:r>
    </w:p>
    <w:p>
      <w:pPr>
        <w:ind w:left="360"/>
      </w:pPr>
      <w:r>
        <w:rPr>
          <w:rFonts w:ascii="Times New Roman" w:hAnsi="Times New Roman" w:eastAsia="黑体"/>
          <w:b/>
          <w:sz w:val="21"/>
        </w:rPr>
        <w:t>修正建议：</w:t>
      </w:r>
      <w:r>
        <w:rPr>
          <w:rFonts w:ascii="Times New Roman" w:hAnsi="Times New Roman" w:eastAsia="宋体"/>
          <w:b w:val="0"/>
          <w:sz w:val="21"/>
        </w:rPr>
        <w:t>建议改为：因此，首 token 时间主要反映 RAG 证据准备链路的耗时，而非模型单点生成速度。</w:t>
      </w:r>
    </w:p>
    <w:p/>
    <w:p>
      <w:pPr>
        <w:pStyle w:val="ListNumber"/>
      </w:pPr>
      <w:r>
        <w:rPr>
          <w:rFonts w:ascii="Times New Roman" w:hAnsi="Times New Roman" w:eastAsia="黑体"/>
          <w:b/>
          <w:sz w:val="22"/>
        </w:rPr>
        <w:t>结果讨论段口语化</w:t>
      </w:r>
    </w:p>
    <w:p>
      <w:pPr>
        <w:ind w:left="360"/>
      </w:pPr>
      <w:r>
        <w:rPr>
          <w:rFonts w:ascii="Times New Roman" w:hAnsi="Times New Roman" w:eastAsia="黑体"/>
          <w:b/>
          <w:sz w:val="21"/>
        </w:rPr>
        <w:t>位置：</w:t>
      </w:r>
      <w:r>
        <w:rPr>
          <w:rFonts w:ascii="Times New Roman" w:hAnsi="Times New Roman" w:eastAsia="宋体"/>
          <w:b w:val="0"/>
          <w:sz w:val="21"/>
        </w:rPr>
        <w:t>第五章 结果讨论</w:t>
      </w:r>
    </w:p>
    <w:p>
      <w:pPr>
        <w:ind w:left="360"/>
      </w:pPr>
      <w:r>
        <w:rPr>
          <w:rFonts w:ascii="Times New Roman" w:hAnsi="Times New Roman" w:eastAsia="黑体"/>
          <w:b/>
          <w:sz w:val="21"/>
        </w:rPr>
        <w:t>原文摘录：</w:t>
      </w:r>
      <w:r>
        <w:rPr>
          <w:rFonts w:ascii="Times New Roman" w:hAnsi="Times New Roman" w:eastAsia="宋体"/>
          <w:b w:val="0"/>
          <w:sz w:val="21"/>
        </w:rPr>
        <w:t>学院介绍、报考指南这类问题就需要再打磨一下...</w:t>
      </w:r>
    </w:p>
    <w:p>
      <w:pPr>
        <w:ind w:left="360"/>
      </w:pPr>
      <w:r>
        <w:rPr>
          <w:rFonts w:ascii="Times New Roman" w:hAnsi="Times New Roman" w:eastAsia="黑体"/>
          <w:b/>
          <w:sz w:val="21"/>
        </w:rPr>
        <w:t>问题说明：</w:t>
      </w:r>
      <w:r>
        <w:rPr>
          <w:rFonts w:ascii="Times New Roman" w:hAnsi="Times New Roman" w:eastAsia="宋体"/>
          <w:b w:val="0"/>
          <w:sz w:val="21"/>
        </w:rPr>
        <w:t>“打磨一下”偏口语。</w:t>
      </w:r>
    </w:p>
    <w:p>
      <w:pPr>
        <w:ind w:left="360"/>
      </w:pPr>
      <w:r>
        <w:rPr>
          <w:rFonts w:ascii="Times New Roman" w:hAnsi="Times New Roman" w:eastAsia="黑体"/>
          <w:b/>
          <w:sz w:val="21"/>
        </w:rPr>
        <w:t>修正建议：</w:t>
      </w:r>
      <w:r>
        <w:rPr>
          <w:rFonts w:ascii="Times New Roman" w:hAnsi="Times New Roman" w:eastAsia="宋体"/>
          <w:b w:val="0"/>
          <w:sz w:val="21"/>
        </w:rPr>
        <w:t>建议改为：学院介绍、报考指南等问题仍需进一步优化证据利用一致性和答案表达稳定性。</w:t>
      </w:r>
    </w:p>
    <w:p/>
    <w:p>
      <w:pPr>
        <w:pStyle w:val="ListNumber"/>
      </w:pPr>
      <w:r>
        <w:rPr>
          <w:rFonts w:ascii="Times New Roman" w:hAnsi="Times New Roman" w:eastAsia="黑体"/>
          <w:b/>
          <w:sz w:val="22"/>
        </w:rPr>
        <w:t>降级策略讨论表达不够精确</w:t>
      </w:r>
    </w:p>
    <w:p>
      <w:pPr>
        <w:ind w:left="360"/>
      </w:pPr>
      <w:r>
        <w:rPr>
          <w:rFonts w:ascii="Times New Roman" w:hAnsi="Times New Roman" w:eastAsia="黑体"/>
          <w:b/>
          <w:sz w:val="21"/>
        </w:rPr>
        <w:t>位置：</w:t>
      </w:r>
      <w:r>
        <w:rPr>
          <w:rFonts w:ascii="Times New Roman" w:hAnsi="Times New Roman" w:eastAsia="宋体"/>
          <w:b w:val="0"/>
          <w:sz w:val="21"/>
        </w:rPr>
        <w:t>第五章 结果讨论</w:t>
      </w:r>
    </w:p>
    <w:p>
      <w:pPr>
        <w:ind w:left="360"/>
      </w:pPr>
      <w:r>
        <w:rPr>
          <w:rFonts w:ascii="Times New Roman" w:hAnsi="Times New Roman" w:eastAsia="黑体"/>
          <w:b/>
          <w:sz w:val="21"/>
        </w:rPr>
        <w:t>原文摘录：</w:t>
      </w:r>
      <w:r>
        <w:rPr>
          <w:rFonts w:ascii="Times New Roman" w:hAnsi="Times New Roman" w:eastAsia="宋体"/>
          <w:b w:val="0"/>
          <w:sz w:val="21"/>
        </w:rPr>
        <w:t>系统搭建起了较为完整的降级与保底策略...</w:t>
      </w:r>
    </w:p>
    <w:p>
      <w:pPr>
        <w:ind w:left="360"/>
      </w:pPr>
      <w:r>
        <w:rPr>
          <w:rFonts w:ascii="Times New Roman" w:hAnsi="Times New Roman" w:eastAsia="黑体"/>
          <w:b/>
          <w:sz w:val="21"/>
        </w:rPr>
        <w:t>问题说明：</w:t>
      </w:r>
      <w:r>
        <w:rPr>
          <w:rFonts w:ascii="Times New Roman" w:hAnsi="Times New Roman" w:eastAsia="宋体"/>
          <w:b w:val="0"/>
          <w:sz w:val="21"/>
        </w:rPr>
        <w:t>“保底策略”偏口语，可换成“兜底机制”或“降级机制”。</w:t>
      </w:r>
    </w:p>
    <w:p>
      <w:pPr>
        <w:ind w:left="360"/>
      </w:pPr>
      <w:r>
        <w:rPr>
          <w:rFonts w:ascii="Times New Roman" w:hAnsi="Times New Roman" w:eastAsia="黑体"/>
          <w:b/>
          <w:sz w:val="21"/>
        </w:rPr>
        <w:t>修正建议：</w:t>
      </w:r>
      <w:r>
        <w:rPr>
          <w:rFonts w:ascii="Times New Roman" w:hAnsi="Times New Roman" w:eastAsia="宋体"/>
          <w:b w:val="0"/>
          <w:sz w:val="21"/>
        </w:rPr>
        <w:t>建议改为：系统已构建较为完整的降级机制，并在性能侧体现出质量优先的设计取舍。</w:t>
      </w:r>
    </w:p>
    <w:p/>
    <w:p>
      <w:pPr>
        <w:pStyle w:val="Heading2"/>
      </w:pPr>
      <w:r>
        <w:t>第六章 结论与展望</w:t>
      </w:r>
    </w:p>
    <w:p>
      <w:pPr>
        <w:pStyle w:val="ListNumber"/>
      </w:pPr>
      <w:r>
        <w:rPr>
          <w:rFonts w:ascii="Times New Roman" w:hAnsi="Times New Roman" w:eastAsia="黑体"/>
          <w:b/>
          <w:sz w:val="22"/>
        </w:rPr>
        <w:t>主要结论首句搭配不当</w:t>
      </w:r>
    </w:p>
    <w:p>
      <w:pPr>
        <w:ind w:left="360"/>
      </w:pPr>
      <w:r>
        <w:rPr>
          <w:rFonts w:ascii="Times New Roman" w:hAnsi="Times New Roman" w:eastAsia="黑体"/>
          <w:b/>
          <w:sz w:val="21"/>
        </w:rPr>
        <w:t>位置：</w:t>
      </w:r>
      <w:r>
        <w:rPr>
          <w:rFonts w:ascii="Times New Roman" w:hAnsi="Times New Roman" w:eastAsia="宋体"/>
          <w:b w:val="0"/>
          <w:sz w:val="21"/>
        </w:rPr>
        <w:t>第六章 主要结论</w:t>
      </w:r>
    </w:p>
    <w:p>
      <w:pPr>
        <w:ind w:left="360"/>
      </w:pPr>
      <w:r>
        <w:rPr>
          <w:rFonts w:ascii="Times New Roman" w:hAnsi="Times New Roman" w:eastAsia="黑体"/>
          <w:b/>
          <w:sz w:val="21"/>
        </w:rPr>
        <w:t>原文摘录：</w:t>
      </w:r>
      <w:r>
        <w:rPr>
          <w:rFonts w:ascii="Times New Roman" w:hAnsi="Times New Roman" w:eastAsia="宋体"/>
          <w:b w:val="0"/>
          <w:sz w:val="21"/>
        </w:rPr>
        <w:t>完成了一套依靠RAG同工作流编排的智能咨询体系设计及达成。</w:t>
      </w:r>
    </w:p>
    <w:p>
      <w:pPr>
        <w:ind w:left="360"/>
      </w:pPr>
      <w:r>
        <w:rPr>
          <w:rFonts w:ascii="Times New Roman" w:hAnsi="Times New Roman" w:eastAsia="黑体"/>
          <w:b/>
          <w:sz w:val="21"/>
        </w:rPr>
        <w:t>问题说明：</w:t>
      </w:r>
      <w:r>
        <w:rPr>
          <w:rFonts w:ascii="Times New Roman" w:hAnsi="Times New Roman" w:eastAsia="宋体"/>
          <w:b w:val="0"/>
          <w:sz w:val="21"/>
        </w:rPr>
        <w:t>“设计及达成”搭配不当；“依靠RAG同工作流编排”不顺。</w:t>
      </w:r>
    </w:p>
    <w:p>
      <w:pPr>
        <w:ind w:left="360"/>
      </w:pPr>
      <w:r>
        <w:rPr>
          <w:rFonts w:ascii="Times New Roman" w:hAnsi="Times New Roman" w:eastAsia="黑体"/>
          <w:b/>
          <w:sz w:val="21"/>
        </w:rPr>
        <w:t>修正建议：</w:t>
      </w:r>
      <w:r>
        <w:rPr>
          <w:rFonts w:ascii="Times New Roman" w:hAnsi="Times New Roman" w:eastAsia="宋体"/>
          <w:b w:val="0"/>
          <w:sz w:val="21"/>
        </w:rPr>
        <w:t>建议改为：本文完成了一套基于 RAG 与工作流编排的智能招生咨询系统设计与实现。</w:t>
      </w:r>
    </w:p>
    <w:p/>
    <w:p>
      <w:pPr>
        <w:pStyle w:val="ListNumber"/>
      </w:pPr>
      <w:r>
        <w:rPr>
          <w:rFonts w:ascii="Times New Roman" w:hAnsi="Times New Roman" w:eastAsia="黑体"/>
          <w:b/>
          <w:sz w:val="22"/>
        </w:rPr>
        <w:t>“这些东西”“拼出”不适合结论</w:t>
      </w:r>
    </w:p>
    <w:p>
      <w:pPr>
        <w:ind w:left="360"/>
      </w:pPr>
      <w:r>
        <w:rPr>
          <w:rFonts w:ascii="Times New Roman" w:hAnsi="Times New Roman" w:eastAsia="黑体"/>
          <w:b/>
          <w:sz w:val="21"/>
        </w:rPr>
        <w:t>位置：</w:t>
      </w:r>
      <w:r>
        <w:rPr>
          <w:rFonts w:ascii="Times New Roman" w:hAnsi="Times New Roman" w:eastAsia="宋体"/>
          <w:b w:val="0"/>
          <w:sz w:val="21"/>
        </w:rPr>
        <w:t>第六章 主要结论</w:t>
      </w:r>
    </w:p>
    <w:p>
      <w:pPr>
        <w:ind w:left="360"/>
      </w:pPr>
      <w:r>
        <w:rPr>
          <w:rFonts w:ascii="Times New Roman" w:hAnsi="Times New Roman" w:eastAsia="黑体"/>
          <w:b/>
          <w:sz w:val="21"/>
        </w:rPr>
        <w:t>原文摘录：</w:t>
      </w:r>
      <w:r>
        <w:rPr>
          <w:rFonts w:ascii="Times New Roman" w:hAnsi="Times New Roman" w:eastAsia="宋体"/>
          <w:b w:val="0"/>
          <w:sz w:val="21"/>
        </w:rPr>
        <w:t>把这些东西--结构化的招生表，非结构化的文档知识库...放到一起拼出一条问答流程...</w:t>
      </w:r>
    </w:p>
    <w:p>
      <w:pPr>
        <w:ind w:left="360"/>
      </w:pPr>
      <w:r>
        <w:rPr>
          <w:rFonts w:ascii="Times New Roman" w:hAnsi="Times New Roman" w:eastAsia="黑体"/>
          <w:b/>
          <w:sz w:val="21"/>
        </w:rPr>
        <w:t>问题说明：</w:t>
      </w:r>
      <w:r>
        <w:rPr>
          <w:rFonts w:ascii="Times New Roman" w:hAnsi="Times New Roman" w:eastAsia="宋体"/>
          <w:b w:val="0"/>
          <w:sz w:val="21"/>
        </w:rPr>
        <w:t>“这些东西”“拼出”过口语；破折号建议使用中文格式。</w:t>
      </w:r>
    </w:p>
    <w:p>
      <w:pPr>
        <w:ind w:left="360"/>
      </w:pPr>
      <w:r>
        <w:rPr>
          <w:rFonts w:ascii="Times New Roman" w:hAnsi="Times New Roman" w:eastAsia="黑体"/>
          <w:b/>
          <w:sz w:val="21"/>
        </w:rPr>
        <w:t>修正建议：</w:t>
      </w:r>
      <w:r>
        <w:rPr>
          <w:rFonts w:ascii="Times New Roman" w:hAnsi="Times New Roman" w:eastAsia="宋体"/>
          <w:b w:val="0"/>
          <w:sz w:val="21"/>
        </w:rPr>
        <w:t>建议改为：系统将结构化招生表、非结构化文档知识库、混合检索链路和工作流编排机制整合为完整问答流程。</w:t>
      </w:r>
    </w:p>
    <w:p/>
    <w:p>
      <w:pPr>
        <w:pStyle w:val="ListNumber"/>
      </w:pPr>
      <w:r>
        <w:rPr>
          <w:rFonts w:ascii="Times New Roman" w:hAnsi="Times New Roman" w:eastAsia="黑体"/>
          <w:b/>
          <w:sz w:val="22"/>
        </w:rPr>
        <w:t>“危险边界”用词不准</w:t>
      </w:r>
    </w:p>
    <w:p>
      <w:pPr>
        <w:ind w:left="360"/>
      </w:pPr>
      <w:r>
        <w:rPr>
          <w:rFonts w:ascii="Times New Roman" w:hAnsi="Times New Roman" w:eastAsia="黑体"/>
          <w:b/>
          <w:sz w:val="21"/>
        </w:rPr>
        <w:t>位置：</w:t>
      </w:r>
      <w:r>
        <w:rPr>
          <w:rFonts w:ascii="Times New Roman" w:hAnsi="Times New Roman" w:eastAsia="宋体"/>
          <w:b w:val="0"/>
          <w:sz w:val="21"/>
        </w:rPr>
        <w:t>第六章 主要结论</w:t>
      </w:r>
    </w:p>
    <w:p>
      <w:pPr>
        <w:ind w:left="360"/>
      </w:pPr>
      <w:r>
        <w:rPr>
          <w:rFonts w:ascii="Times New Roman" w:hAnsi="Times New Roman" w:eastAsia="黑体"/>
          <w:b/>
          <w:sz w:val="21"/>
        </w:rPr>
        <w:t>原文摘录：</w:t>
      </w:r>
      <w:r>
        <w:rPr>
          <w:rFonts w:ascii="Times New Roman" w:hAnsi="Times New Roman" w:eastAsia="宋体"/>
          <w:b w:val="0"/>
          <w:sz w:val="21"/>
        </w:rPr>
        <w:t>在给出答案时尽量保留些参考依据并设置好危险边界。</w:t>
      </w:r>
    </w:p>
    <w:p>
      <w:pPr>
        <w:ind w:left="360"/>
      </w:pPr>
      <w:r>
        <w:rPr>
          <w:rFonts w:ascii="Times New Roman" w:hAnsi="Times New Roman" w:eastAsia="黑体"/>
          <w:b/>
          <w:sz w:val="21"/>
        </w:rPr>
        <w:t>问题说明：</w:t>
      </w:r>
      <w:r>
        <w:rPr>
          <w:rFonts w:ascii="Times New Roman" w:hAnsi="Times New Roman" w:eastAsia="宋体"/>
          <w:b w:val="0"/>
          <w:sz w:val="21"/>
        </w:rPr>
        <w:t>“危险边界”不符合常用学术表达。</w:t>
      </w:r>
    </w:p>
    <w:p>
      <w:pPr>
        <w:ind w:left="360"/>
      </w:pPr>
      <w:r>
        <w:rPr>
          <w:rFonts w:ascii="Times New Roman" w:hAnsi="Times New Roman" w:eastAsia="黑体"/>
          <w:b/>
          <w:sz w:val="21"/>
        </w:rPr>
        <w:t>修正建议：</w:t>
      </w:r>
      <w:r>
        <w:rPr>
          <w:rFonts w:ascii="Times New Roman" w:hAnsi="Times New Roman" w:eastAsia="宋体"/>
          <w:b w:val="0"/>
          <w:sz w:val="21"/>
        </w:rPr>
        <w:t>建议改为：在给出答案时尽量保留参考依据，并设置必要的风险边界。</w:t>
      </w:r>
    </w:p>
    <w:p/>
    <w:p>
      <w:pPr>
        <w:pStyle w:val="ListNumber"/>
      </w:pPr>
      <w:r>
        <w:rPr>
          <w:rFonts w:ascii="Times New Roman" w:hAnsi="Times New Roman" w:eastAsia="黑体"/>
          <w:b/>
          <w:sz w:val="22"/>
        </w:rPr>
        <w:t>“调用不同东西”口语化</w:t>
      </w:r>
    </w:p>
    <w:p>
      <w:pPr>
        <w:ind w:left="360"/>
      </w:pPr>
      <w:r>
        <w:rPr>
          <w:rFonts w:ascii="Times New Roman" w:hAnsi="Times New Roman" w:eastAsia="黑体"/>
          <w:b/>
          <w:sz w:val="21"/>
        </w:rPr>
        <w:t>位置：</w:t>
      </w:r>
      <w:r>
        <w:rPr>
          <w:rFonts w:ascii="Times New Roman" w:hAnsi="Times New Roman" w:eastAsia="宋体"/>
          <w:b w:val="0"/>
          <w:sz w:val="21"/>
        </w:rPr>
        <w:t>第六章 主要结论</w:t>
      </w:r>
    </w:p>
    <w:p>
      <w:pPr>
        <w:ind w:left="360"/>
      </w:pPr>
      <w:r>
        <w:rPr>
          <w:rFonts w:ascii="Times New Roman" w:hAnsi="Times New Roman" w:eastAsia="黑体"/>
          <w:b/>
          <w:sz w:val="21"/>
        </w:rPr>
        <w:t>原文摘录：</w:t>
      </w:r>
      <w:r>
        <w:rPr>
          <w:rFonts w:ascii="Times New Roman" w:hAnsi="Times New Roman" w:eastAsia="宋体"/>
          <w:b w:val="0"/>
          <w:sz w:val="21"/>
        </w:rPr>
        <w:t>它可以让系统具备按步骤调用不同东西的能力...</w:t>
      </w:r>
    </w:p>
    <w:p>
      <w:pPr>
        <w:ind w:left="360"/>
      </w:pPr>
      <w:r>
        <w:rPr>
          <w:rFonts w:ascii="Times New Roman" w:hAnsi="Times New Roman" w:eastAsia="黑体"/>
          <w:b/>
          <w:sz w:val="21"/>
        </w:rPr>
        <w:t>问题说明：</w:t>
      </w:r>
      <w:r>
        <w:rPr>
          <w:rFonts w:ascii="Times New Roman" w:hAnsi="Times New Roman" w:eastAsia="宋体"/>
          <w:b w:val="0"/>
          <w:sz w:val="21"/>
        </w:rPr>
        <w:t>“不同东西”表意模糊且口语。</w:t>
      </w:r>
    </w:p>
    <w:p>
      <w:pPr>
        <w:ind w:left="360"/>
      </w:pPr>
      <w:r>
        <w:rPr>
          <w:rFonts w:ascii="Times New Roman" w:hAnsi="Times New Roman" w:eastAsia="黑体"/>
          <w:b/>
          <w:sz w:val="21"/>
        </w:rPr>
        <w:t>修正建议：</w:t>
      </w:r>
      <w:r>
        <w:rPr>
          <w:rFonts w:ascii="Times New Roman" w:hAnsi="Times New Roman" w:eastAsia="宋体"/>
          <w:b w:val="0"/>
          <w:sz w:val="21"/>
        </w:rPr>
        <w:t>建议改为：它使系统能够按步骤调用不同能力模块，而非将所有任务交由单次生成完成。</w:t>
      </w:r>
    </w:p>
    <w:p/>
    <w:p>
      <w:pPr>
        <w:pStyle w:val="ListNumber"/>
      </w:pPr>
      <w:r>
        <w:rPr>
          <w:rFonts w:ascii="Times New Roman" w:hAnsi="Times New Roman" w:eastAsia="黑体"/>
          <w:b/>
          <w:sz w:val="22"/>
        </w:rPr>
        <w:t>“花哨”不适合学术结论</w:t>
      </w:r>
    </w:p>
    <w:p>
      <w:pPr>
        <w:ind w:left="360"/>
      </w:pPr>
      <w:r>
        <w:rPr>
          <w:rFonts w:ascii="Times New Roman" w:hAnsi="Times New Roman" w:eastAsia="黑体"/>
          <w:b/>
          <w:sz w:val="21"/>
        </w:rPr>
        <w:t>位置：</w:t>
      </w:r>
      <w:r>
        <w:rPr>
          <w:rFonts w:ascii="Times New Roman" w:hAnsi="Times New Roman" w:eastAsia="宋体"/>
          <w:b w:val="0"/>
          <w:sz w:val="21"/>
        </w:rPr>
        <w:t>第六章 主要结论</w:t>
      </w:r>
    </w:p>
    <w:p>
      <w:pPr>
        <w:ind w:left="360"/>
      </w:pPr>
      <w:r>
        <w:rPr>
          <w:rFonts w:ascii="Times New Roman" w:hAnsi="Times New Roman" w:eastAsia="黑体"/>
          <w:b/>
          <w:sz w:val="21"/>
        </w:rPr>
        <w:t>原文摘录：</w:t>
      </w:r>
      <w:r>
        <w:rPr>
          <w:rFonts w:ascii="Times New Roman" w:hAnsi="Times New Roman" w:eastAsia="宋体"/>
          <w:b w:val="0"/>
          <w:sz w:val="21"/>
        </w:rPr>
        <w:t>这些工程的东西也许看起来不那么“花哨”...</w:t>
      </w:r>
    </w:p>
    <w:p>
      <w:pPr>
        <w:ind w:left="360"/>
      </w:pPr>
      <w:r>
        <w:rPr>
          <w:rFonts w:ascii="Times New Roman" w:hAnsi="Times New Roman" w:eastAsia="黑体"/>
          <w:b/>
          <w:sz w:val="21"/>
        </w:rPr>
        <w:t>问题说明：</w:t>
      </w:r>
      <w:r>
        <w:rPr>
          <w:rFonts w:ascii="Times New Roman" w:hAnsi="Times New Roman" w:eastAsia="宋体"/>
          <w:b w:val="0"/>
          <w:sz w:val="21"/>
        </w:rPr>
        <w:t>“花哨”带口语色彩。</w:t>
      </w:r>
    </w:p>
    <w:p>
      <w:pPr>
        <w:ind w:left="360"/>
      </w:pPr>
      <w:r>
        <w:rPr>
          <w:rFonts w:ascii="Times New Roman" w:hAnsi="Times New Roman" w:eastAsia="黑体"/>
          <w:b/>
          <w:sz w:val="21"/>
        </w:rPr>
        <w:t>修正建议：</w:t>
      </w:r>
      <w:r>
        <w:rPr>
          <w:rFonts w:ascii="Times New Roman" w:hAnsi="Times New Roman" w:eastAsia="宋体"/>
          <w:b w:val="0"/>
          <w:sz w:val="21"/>
        </w:rPr>
        <w:t>建议改为：引用校验、健康检查、熔断和降级等工程机制虽然不属于模型能力本身，但对系统落地具有关键作用。</w:t>
      </w:r>
    </w:p>
    <w:p/>
    <w:p>
      <w:pPr>
        <w:pStyle w:val="ListNumber"/>
      </w:pPr>
      <w:r>
        <w:rPr>
          <w:rFonts w:ascii="Times New Roman" w:hAnsi="Times New Roman" w:eastAsia="黑体"/>
          <w:b/>
          <w:sz w:val="22"/>
        </w:rPr>
        <w:t>评测结论段口语密集</w:t>
      </w:r>
    </w:p>
    <w:p>
      <w:pPr>
        <w:ind w:left="360"/>
      </w:pPr>
      <w:r>
        <w:rPr>
          <w:rFonts w:ascii="Times New Roman" w:hAnsi="Times New Roman" w:eastAsia="黑体"/>
          <w:b/>
          <w:sz w:val="21"/>
        </w:rPr>
        <w:t>位置：</w:t>
      </w:r>
      <w:r>
        <w:rPr>
          <w:rFonts w:ascii="Times New Roman" w:hAnsi="Times New Roman" w:eastAsia="宋体"/>
          <w:b w:val="0"/>
          <w:sz w:val="21"/>
        </w:rPr>
        <w:t>第六章 主要结论</w:t>
      </w:r>
    </w:p>
    <w:p>
      <w:pPr>
        <w:ind w:left="360"/>
      </w:pPr>
      <w:r>
        <w:rPr>
          <w:rFonts w:ascii="Times New Roman" w:hAnsi="Times New Roman" w:eastAsia="黑体"/>
          <w:b/>
          <w:sz w:val="21"/>
        </w:rPr>
        <w:t>原文摘录：</w:t>
      </w:r>
      <w:r>
        <w:rPr>
          <w:rFonts w:ascii="Times New Roman" w:hAnsi="Times New Roman" w:eastAsia="宋体"/>
          <w:b w:val="0"/>
          <w:sz w:val="21"/>
        </w:rPr>
        <w:t>效果还可以，结构化问题的效果也很稳...暴露出一个点...重点关注一下...</w:t>
      </w:r>
    </w:p>
    <w:p>
      <w:pPr>
        <w:ind w:left="360"/>
      </w:pPr>
      <w:r>
        <w:rPr>
          <w:rFonts w:ascii="Times New Roman" w:hAnsi="Times New Roman" w:eastAsia="黑体"/>
          <w:b/>
          <w:sz w:val="21"/>
        </w:rPr>
        <w:t>问题说明：</w:t>
      </w:r>
      <w:r>
        <w:rPr>
          <w:rFonts w:ascii="Times New Roman" w:hAnsi="Times New Roman" w:eastAsia="宋体"/>
          <w:b w:val="0"/>
          <w:sz w:val="21"/>
        </w:rPr>
        <w:t>“还可以”“很稳”“一个点”“关注一下”均偏口语。</w:t>
      </w:r>
    </w:p>
    <w:p>
      <w:pPr>
        <w:ind w:left="360"/>
      </w:pPr>
      <w:r>
        <w:rPr>
          <w:rFonts w:ascii="Times New Roman" w:hAnsi="Times New Roman" w:eastAsia="黑体"/>
          <w:b/>
          <w:sz w:val="21"/>
        </w:rPr>
        <w:t>修正建议：</w:t>
      </w:r>
      <w:r>
        <w:rPr>
          <w:rFonts w:ascii="Times New Roman" w:hAnsi="Times New Roman" w:eastAsia="宋体"/>
          <w:b w:val="0"/>
          <w:sz w:val="21"/>
        </w:rPr>
        <w:t>建议改为：评测结果表明，系统在工具路由、证据召回和结构化问题处理方面具备一定稳定性，但学院介绍、报考指南等文本类问题仍暴露出证据利用一致性不足的问题。</w:t>
      </w:r>
    </w:p>
    <w:p/>
    <w:p>
      <w:pPr>
        <w:pStyle w:val="ListNumber"/>
      </w:pPr>
      <w:r>
        <w:rPr>
          <w:rFonts w:ascii="Times New Roman" w:hAnsi="Times New Roman" w:eastAsia="黑体"/>
          <w:b/>
          <w:sz w:val="22"/>
        </w:rPr>
        <w:t>不足开头存在语法错误</w:t>
      </w:r>
    </w:p>
    <w:p>
      <w:pPr>
        <w:ind w:left="360"/>
      </w:pPr>
      <w:r>
        <w:rPr>
          <w:rFonts w:ascii="Times New Roman" w:hAnsi="Times New Roman" w:eastAsia="黑体"/>
          <w:b/>
          <w:sz w:val="21"/>
        </w:rPr>
        <w:t>位置：</w:t>
      </w:r>
      <w:r>
        <w:rPr>
          <w:rFonts w:ascii="Times New Roman" w:hAnsi="Times New Roman" w:eastAsia="宋体"/>
          <w:b w:val="0"/>
          <w:sz w:val="21"/>
        </w:rPr>
        <w:t>第六章 不足与后续工作</w:t>
      </w:r>
    </w:p>
    <w:p>
      <w:pPr>
        <w:ind w:left="360"/>
      </w:pPr>
      <w:r>
        <w:rPr>
          <w:rFonts w:ascii="Times New Roman" w:hAnsi="Times New Roman" w:eastAsia="黑体"/>
          <w:b/>
          <w:sz w:val="21"/>
        </w:rPr>
        <w:t>原文摘录：</w:t>
      </w:r>
      <w:r>
        <w:rPr>
          <w:rFonts w:ascii="Times New Roman" w:hAnsi="Times New Roman" w:eastAsia="宋体"/>
          <w:b w:val="0"/>
          <w:sz w:val="21"/>
        </w:rPr>
        <w:t>目前系统的还存在一些不足之处。</w:t>
      </w:r>
    </w:p>
    <w:p>
      <w:pPr>
        <w:ind w:left="360"/>
      </w:pPr>
      <w:r>
        <w:rPr>
          <w:rFonts w:ascii="Times New Roman" w:hAnsi="Times New Roman" w:eastAsia="黑体"/>
          <w:b/>
          <w:sz w:val="21"/>
        </w:rPr>
        <w:t>问题说明：</w:t>
      </w:r>
      <w:r>
        <w:rPr>
          <w:rFonts w:ascii="Times New Roman" w:hAnsi="Times New Roman" w:eastAsia="宋体"/>
          <w:b w:val="0"/>
          <w:sz w:val="21"/>
        </w:rPr>
        <w:t>“系统的还”明显语法错误。</w:t>
      </w:r>
    </w:p>
    <w:p>
      <w:pPr>
        <w:ind w:left="360"/>
      </w:pPr>
      <w:r>
        <w:rPr>
          <w:rFonts w:ascii="Times New Roman" w:hAnsi="Times New Roman" w:eastAsia="黑体"/>
          <w:b/>
          <w:sz w:val="21"/>
        </w:rPr>
        <w:t>修正建议：</w:t>
      </w:r>
      <w:r>
        <w:rPr>
          <w:rFonts w:ascii="Times New Roman" w:hAnsi="Times New Roman" w:eastAsia="宋体"/>
          <w:b w:val="0"/>
          <w:sz w:val="21"/>
        </w:rPr>
        <w:t>建议改为：目前系统仍存在以下不足。</w:t>
      </w:r>
    </w:p>
    <w:p/>
    <w:p>
      <w:pPr>
        <w:pStyle w:val="ListNumber"/>
      </w:pPr>
      <w:r>
        <w:rPr>
          <w:rFonts w:ascii="Times New Roman" w:hAnsi="Times New Roman" w:eastAsia="黑体"/>
          <w:b/>
          <w:sz w:val="22"/>
        </w:rPr>
        <w:t>检索不足段严重病句</w:t>
      </w:r>
    </w:p>
    <w:p>
      <w:pPr>
        <w:ind w:left="360"/>
      </w:pPr>
      <w:r>
        <w:rPr>
          <w:rFonts w:ascii="Times New Roman" w:hAnsi="Times New Roman" w:eastAsia="黑体"/>
          <w:b/>
          <w:sz w:val="21"/>
        </w:rPr>
        <w:t>位置：</w:t>
      </w:r>
      <w:r>
        <w:rPr>
          <w:rFonts w:ascii="Times New Roman" w:hAnsi="Times New Roman" w:eastAsia="宋体"/>
          <w:b w:val="0"/>
          <w:sz w:val="21"/>
        </w:rPr>
        <w:t>第六章 不足与后续工作</w:t>
      </w:r>
    </w:p>
    <w:p>
      <w:pPr>
        <w:ind w:left="360"/>
      </w:pPr>
      <w:r>
        <w:rPr>
          <w:rFonts w:ascii="Times New Roman" w:hAnsi="Times New Roman" w:eastAsia="黑体"/>
          <w:b/>
          <w:sz w:val="21"/>
        </w:rPr>
        <w:t>原文摘录：</w:t>
      </w:r>
      <w:r>
        <w:rPr>
          <w:rFonts w:ascii="Times New Roman" w:hAnsi="Times New Roman" w:eastAsia="宋体"/>
          <w:b w:val="0"/>
          <w:sz w:val="21"/>
        </w:rPr>
        <w:t>正确的证据已经被经过被系统召回后，但是是字段型答案，在转述时还是要更加的受限。</w:t>
      </w:r>
    </w:p>
    <w:p>
      <w:pPr>
        <w:ind w:left="360"/>
      </w:pPr>
      <w:r>
        <w:rPr>
          <w:rFonts w:ascii="Times New Roman" w:hAnsi="Times New Roman" w:eastAsia="黑体"/>
          <w:b/>
          <w:sz w:val="21"/>
        </w:rPr>
        <w:t>问题说明：</w:t>
      </w:r>
      <w:r>
        <w:rPr>
          <w:rFonts w:ascii="Times New Roman" w:hAnsi="Times New Roman" w:eastAsia="宋体"/>
          <w:b w:val="0"/>
          <w:sz w:val="21"/>
        </w:rPr>
        <w:t>“已经被经过被”严重重复；“但是是字段型答案”不通顺；“更加的受限”搭配不当。</w:t>
      </w:r>
    </w:p>
    <w:p>
      <w:pPr>
        <w:ind w:left="360"/>
      </w:pPr>
      <w:r>
        <w:rPr>
          <w:rFonts w:ascii="Times New Roman" w:hAnsi="Times New Roman" w:eastAsia="黑体"/>
          <w:b/>
          <w:sz w:val="21"/>
        </w:rPr>
        <w:t>修正建议：</w:t>
      </w:r>
      <w:r>
        <w:rPr>
          <w:rFonts w:ascii="Times New Roman" w:hAnsi="Times New Roman" w:eastAsia="宋体"/>
          <w:b w:val="0"/>
          <w:sz w:val="21"/>
        </w:rPr>
        <w:t>建议改为：部分场景中，虽然正确证据已经被系统召回，但字段型答案在转述时仍缺少足够约束。</w:t>
      </w:r>
    </w:p>
    <w:p/>
    <w:p>
      <w:pPr>
        <w:pStyle w:val="ListNumber"/>
      </w:pPr>
      <w:r>
        <w:rPr>
          <w:rFonts w:ascii="Times New Roman" w:hAnsi="Times New Roman" w:eastAsia="黑体"/>
          <w:b/>
          <w:sz w:val="22"/>
        </w:rPr>
        <w:t>后续工作“调参”口语化</w:t>
      </w:r>
    </w:p>
    <w:p>
      <w:pPr>
        <w:ind w:left="360"/>
      </w:pPr>
      <w:r>
        <w:rPr>
          <w:rFonts w:ascii="Times New Roman" w:hAnsi="Times New Roman" w:eastAsia="黑体"/>
          <w:b/>
          <w:sz w:val="21"/>
        </w:rPr>
        <w:t>位置：</w:t>
      </w:r>
      <w:r>
        <w:rPr>
          <w:rFonts w:ascii="Times New Roman" w:hAnsi="Times New Roman" w:eastAsia="宋体"/>
          <w:b w:val="0"/>
          <w:sz w:val="21"/>
        </w:rPr>
        <w:t>第六章 不足与后续工作</w:t>
      </w:r>
    </w:p>
    <w:p>
      <w:pPr>
        <w:ind w:left="360"/>
      </w:pPr>
      <w:r>
        <w:rPr>
          <w:rFonts w:ascii="Times New Roman" w:hAnsi="Times New Roman" w:eastAsia="黑体"/>
          <w:b/>
          <w:sz w:val="21"/>
        </w:rPr>
        <w:t>原文摘录：</w:t>
      </w:r>
      <w:r>
        <w:rPr>
          <w:rFonts w:ascii="Times New Roman" w:hAnsi="Times New Roman" w:eastAsia="宋体"/>
          <w:b w:val="0"/>
          <w:sz w:val="21"/>
        </w:rPr>
        <w:t>以后还要不断地调参，而且要让触发的范围更合适。</w:t>
      </w:r>
    </w:p>
    <w:p>
      <w:pPr>
        <w:ind w:left="360"/>
      </w:pPr>
      <w:r>
        <w:rPr>
          <w:rFonts w:ascii="Times New Roman" w:hAnsi="Times New Roman" w:eastAsia="黑体"/>
          <w:b/>
          <w:sz w:val="21"/>
        </w:rPr>
        <w:t>问题说明：</w:t>
      </w:r>
      <w:r>
        <w:rPr>
          <w:rFonts w:ascii="Times New Roman" w:hAnsi="Times New Roman" w:eastAsia="宋体"/>
          <w:b w:val="0"/>
          <w:sz w:val="21"/>
        </w:rPr>
        <w:t>“调参”可用于技术讨论，但论文结论中略口语。</w:t>
      </w:r>
    </w:p>
    <w:p>
      <w:pPr>
        <w:ind w:left="360"/>
      </w:pPr>
      <w:r>
        <w:rPr>
          <w:rFonts w:ascii="Times New Roman" w:hAnsi="Times New Roman" w:eastAsia="黑体"/>
          <w:b/>
          <w:sz w:val="21"/>
        </w:rPr>
        <w:t>修正建议：</w:t>
      </w:r>
      <w:r>
        <w:rPr>
          <w:rFonts w:ascii="Times New Roman" w:hAnsi="Times New Roman" w:eastAsia="宋体"/>
          <w:b w:val="0"/>
          <w:sz w:val="21"/>
        </w:rPr>
        <w:t>建议改为：后续需要进一步优化参数设置，并明确相关策略的触发条件和适用范围。</w:t>
      </w:r>
    </w:p>
    <w:p/>
    <w:p>
      <w:pPr>
        <w:pStyle w:val="ListNumber"/>
      </w:pPr>
      <w:r>
        <w:rPr>
          <w:rFonts w:ascii="Times New Roman" w:hAnsi="Times New Roman" w:eastAsia="黑体"/>
          <w:b/>
          <w:sz w:val="22"/>
        </w:rPr>
        <w:t>下一步计划动词搭配不当</w:t>
      </w:r>
    </w:p>
    <w:p>
      <w:pPr>
        <w:ind w:left="360"/>
      </w:pPr>
      <w:r>
        <w:rPr>
          <w:rFonts w:ascii="Times New Roman" w:hAnsi="Times New Roman" w:eastAsia="黑体"/>
          <w:b/>
          <w:sz w:val="21"/>
        </w:rPr>
        <w:t>位置：</w:t>
      </w:r>
      <w:r>
        <w:rPr>
          <w:rFonts w:ascii="Times New Roman" w:hAnsi="Times New Roman" w:eastAsia="宋体"/>
          <w:b w:val="0"/>
          <w:sz w:val="21"/>
        </w:rPr>
        <w:t>第六章 不足与后续工作</w:t>
      </w:r>
    </w:p>
    <w:p>
      <w:pPr>
        <w:ind w:left="360"/>
      </w:pPr>
      <w:r>
        <w:rPr>
          <w:rFonts w:ascii="Times New Roman" w:hAnsi="Times New Roman" w:eastAsia="黑体"/>
          <w:b/>
          <w:sz w:val="21"/>
        </w:rPr>
        <w:t>原文摘录：</w:t>
      </w:r>
      <w:r>
        <w:rPr>
          <w:rFonts w:ascii="Times New Roman" w:hAnsi="Times New Roman" w:eastAsia="宋体"/>
          <w:b w:val="0"/>
          <w:sz w:val="21"/>
        </w:rPr>
        <w:t>逐渐增强首token前的准备链路和端到端时延。</w:t>
      </w:r>
    </w:p>
    <w:p>
      <w:pPr>
        <w:ind w:left="360"/>
      </w:pPr>
      <w:r>
        <w:rPr>
          <w:rFonts w:ascii="Times New Roman" w:hAnsi="Times New Roman" w:eastAsia="黑体"/>
          <w:b/>
          <w:sz w:val="21"/>
        </w:rPr>
        <w:t>问题说明：</w:t>
      </w:r>
      <w:r>
        <w:rPr>
          <w:rFonts w:ascii="Times New Roman" w:hAnsi="Times New Roman" w:eastAsia="宋体"/>
          <w:b w:val="0"/>
          <w:sz w:val="21"/>
        </w:rPr>
        <w:t>“增强时延”搭配错误，应为“优化”或“降低”。</w:t>
      </w:r>
    </w:p>
    <w:p>
      <w:pPr>
        <w:ind w:left="360"/>
      </w:pPr>
      <w:r>
        <w:rPr>
          <w:rFonts w:ascii="Times New Roman" w:hAnsi="Times New Roman" w:eastAsia="黑体"/>
          <w:b/>
          <w:sz w:val="21"/>
        </w:rPr>
        <w:t>修正建议：</w:t>
      </w:r>
      <w:r>
        <w:rPr>
          <w:rFonts w:ascii="Times New Roman" w:hAnsi="Times New Roman" w:eastAsia="宋体"/>
          <w:b w:val="0"/>
          <w:sz w:val="21"/>
        </w:rPr>
        <w:t>建议改为：在保证可靠性和证据约束的前提下，优化首 token 前的准备链路并降低端到端时延。</w:t>
      </w:r>
    </w:p>
    <w:p/>
    <w:p>
      <w:pPr>
        <w:pStyle w:val="ListNumber"/>
      </w:pPr>
      <w:r>
        <w:rPr>
          <w:rFonts w:ascii="Times New Roman" w:hAnsi="Times New Roman" w:eastAsia="黑体"/>
          <w:b/>
          <w:sz w:val="22"/>
        </w:rPr>
        <w:t>总结句口语化</w:t>
      </w:r>
    </w:p>
    <w:p>
      <w:pPr>
        <w:ind w:left="360"/>
      </w:pPr>
      <w:r>
        <w:rPr>
          <w:rFonts w:ascii="Times New Roman" w:hAnsi="Times New Roman" w:eastAsia="黑体"/>
          <w:b/>
          <w:sz w:val="21"/>
        </w:rPr>
        <w:t>位置：</w:t>
      </w:r>
      <w:r>
        <w:rPr>
          <w:rFonts w:ascii="Times New Roman" w:hAnsi="Times New Roman" w:eastAsia="宋体"/>
          <w:b w:val="0"/>
          <w:sz w:val="21"/>
        </w:rPr>
        <w:t>第六章 不足与后续工作</w:t>
      </w:r>
    </w:p>
    <w:p>
      <w:pPr>
        <w:ind w:left="360"/>
      </w:pPr>
      <w:r>
        <w:rPr>
          <w:rFonts w:ascii="Times New Roman" w:hAnsi="Times New Roman" w:eastAsia="黑体"/>
          <w:b/>
          <w:sz w:val="21"/>
        </w:rPr>
        <w:t>原文摘录：</w:t>
      </w:r>
      <w:r>
        <w:rPr>
          <w:rFonts w:ascii="Times New Roman" w:hAnsi="Times New Roman" w:eastAsia="宋体"/>
          <w:b w:val="0"/>
          <w:sz w:val="21"/>
        </w:rPr>
        <w:t>能跑、能评、能找到问题、也能说明这条路是走得通的。</w:t>
      </w:r>
    </w:p>
    <w:p>
      <w:pPr>
        <w:ind w:left="360"/>
      </w:pPr>
      <w:r>
        <w:rPr>
          <w:rFonts w:ascii="Times New Roman" w:hAnsi="Times New Roman" w:eastAsia="黑体"/>
          <w:b/>
          <w:sz w:val="21"/>
        </w:rPr>
        <w:t>问题说明：</w:t>
      </w:r>
      <w:r>
        <w:rPr>
          <w:rFonts w:ascii="Times New Roman" w:hAnsi="Times New Roman" w:eastAsia="宋体"/>
          <w:b w:val="0"/>
          <w:sz w:val="21"/>
        </w:rPr>
        <w:t>该句可用于答辩口述，但论文结论中过于口语。</w:t>
      </w:r>
    </w:p>
    <w:p>
      <w:pPr>
        <w:ind w:left="360"/>
      </w:pPr>
      <w:r>
        <w:rPr>
          <w:rFonts w:ascii="Times New Roman" w:hAnsi="Times New Roman" w:eastAsia="黑体"/>
          <w:b/>
          <w:sz w:val="21"/>
        </w:rPr>
        <w:t>修正建议：</w:t>
      </w:r>
      <w:r>
        <w:rPr>
          <w:rFonts w:ascii="Times New Roman" w:hAnsi="Times New Roman" w:eastAsia="宋体"/>
          <w:b w:val="0"/>
          <w:sz w:val="21"/>
        </w:rPr>
        <w:t>建议改为：系统已具备可运行、可评测和可分析的问题定位能力，并初步验证了该技术路线的可行性。</w:t>
      </w:r>
    </w:p>
    <w:p/>
    <w:p>
      <w:pPr>
        <w:pStyle w:val="Heading2"/>
      </w:pPr>
      <w:r>
        <w:t>参考文献与附录</w:t>
      </w:r>
    </w:p>
    <w:p>
      <w:pPr>
        <w:pStyle w:val="ListNumber"/>
      </w:pPr>
      <w:r>
        <w:rPr>
          <w:rFonts w:ascii="Times New Roman" w:hAnsi="Times New Roman" w:eastAsia="黑体"/>
          <w:b/>
          <w:sz w:val="22"/>
        </w:rPr>
        <w:t>附录存在残留编辑标记</w:t>
      </w:r>
    </w:p>
    <w:p>
      <w:pPr>
        <w:ind w:left="360"/>
      </w:pPr>
      <w:r>
        <w:rPr>
          <w:rFonts w:ascii="Times New Roman" w:hAnsi="Times New Roman" w:eastAsia="黑体"/>
          <w:b/>
          <w:sz w:val="21"/>
        </w:rPr>
        <w:t>位置：</w:t>
      </w:r>
      <w:r>
        <w:rPr>
          <w:rFonts w:ascii="Times New Roman" w:hAnsi="Times New Roman" w:eastAsia="宋体"/>
          <w:b w:val="0"/>
          <w:sz w:val="21"/>
        </w:rPr>
        <w:t>附录 A 系统主要接口</w:t>
      </w:r>
    </w:p>
    <w:p>
      <w:pPr>
        <w:ind w:left="360"/>
      </w:pPr>
      <w:r>
        <w:rPr>
          <w:rFonts w:ascii="Times New Roman" w:hAnsi="Times New Roman" w:eastAsia="黑体"/>
          <w:b/>
          <w:sz w:val="21"/>
        </w:rPr>
        <w:t>原文摘录：</w:t>
      </w:r>
      <w:r>
        <w:rPr>
          <w:rFonts w:ascii="Times New Roman" w:hAnsi="Times New Roman" w:eastAsia="宋体"/>
          <w:b w:val="0"/>
          <w:sz w:val="21"/>
        </w:rPr>
        <w:t>这些接口基本覆盖了大部分问答的需求...等。nn改写：</w:t>
      </w:r>
    </w:p>
    <w:p>
      <w:pPr>
        <w:ind w:left="360"/>
      </w:pPr>
      <w:r>
        <w:rPr>
          <w:rFonts w:ascii="Times New Roman" w:hAnsi="Times New Roman" w:eastAsia="黑体"/>
          <w:b/>
          <w:sz w:val="21"/>
        </w:rPr>
        <w:t>问题说明：</w:t>
      </w:r>
      <w:r>
        <w:rPr>
          <w:rFonts w:ascii="Times New Roman" w:hAnsi="Times New Roman" w:eastAsia="宋体"/>
          <w:b w:val="0"/>
          <w:sz w:val="21"/>
        </w:rPr>
        <w:t>“nn改写：”明显是残留编辑标记，必须删除。</w:t>
      </w:r>
    </w:p>
    <w:p>
      <w:pPr>
        <w:ind w:left="360"/>
      </w:pPr>
      <w:r>
        <w:rPr>
          <w:rFonts w:ascii="Times New Roman" w:hAnsi="Times New Roman" w:eastAsia="黑体"/>
          <w:b/>
          <w:sz w:val="21"/>
        </w:rPr>
        <w:t>修正建议：</w:t>
      </w:r>
      <w:r>
        <w:rPr>
          <w:rFonts w:ascii="Times New Roman" w:hAnsi="Times New Roman" w:eastAsia="宋体"/>
          <w:b w:val="0"/>
          <w:sz w:val="21"/>
        </w:rPr>
        <w:t>建议删除“nn改写：”，并检查全文是否存在类似残留标记。</w:t>
      </w:r>
    </w:p>
    <w:p/>
    <w:p>
      <w:pPr>
        <w:pStyle w:val="ListNumber"/>
      </w:pPr>
      <w:r>
        <w:rPr>
          <w:rFonts w:ascii="Times New Roman" w:hAnsi="Times New Roman" w:eastAsia="黑体"/>
          <w:b/>
          <w:sz w:val="22"/>
        </w:rPr>
        <w:t>附录脚本说明存在残留字符</w:t>
      </w:r>
    </w:p>
    <w:p>
      <w:pPr>
        <w:ind w:left="360"/>
      </w:pPr>
      <w:r>
        <w:rPr>
          <w:rFonts w:ascii="Times New Roman" w:hAnsi="Times New Roman" w:eastAsia="黑体"/>
          <w:b/>
          <w:sz w:val="21"/>
        </w:rPr>
        <w:t>位置：</w:t>
      </w:r>
      <w:r>
        <w:rPr>
          <w:rFonts w:ascii="Times New Roman" w:hAnsi="Times New Roman" w:eastAsia="宋体"/>
          <w:b w:val="0"/>
          <w:sz w:val="21"/>
        </w:rPr>
        <w:t>附录 B 主要数据源与脚本</w:t>
      </w:r>
    </w:p>
    <w:p>
      <w:pPr>
        <w:ind w:left="360"/>
      </w:pPr>
      <w:r>
        <w:rPr>
          <w:rFonts w:ascii="Times New Roman" w:hAnsi="Times New Roman" w:eastAsia="黑体"/>
          <w:b/>
          <w:sz w:val="21"/>
        </w:rPr>
        <w:t>原文摘录：</w:t>
      </w:r>
      <w:r>
        <w:rPr>
          <w:rFonts w:ascii="Times New Roman" w:hAnsi="Times New Roman" w:eastAsia="宋体"/>
          <w:b w:val="0"/>
          <w:sz w:val="21"/>
        </w:rPr>
        <w:t>build_admissions_kb.py: 结构化知识库的创建 nn</w:t>
      </w:r>
    </w:p>
    <w:p>
      <w:pPr>
        <w:ind w:left="360"/>
      </w:pPr>
      <w:r>
        <w:rPr>
          <w:rFonts w:ascii="Times New Roman" w:hAnsi="Times New Roman" w:eastAsia="黑体"/>
          <w:b/>
          <w:sz w:val="21"/>
        </w:rPr>
        <w:t>问题说明：</w:t>
      </w:r>
      <w:r>
        <w:rPr>
          <w:rFonts w:ascii="Times New Roman" w:hAnsi="Times New Roman" w:eastAsia="宋体"/>
          <w:b w:val="0"/>
          <w:sz w:val="21"/>
        </w:rPr>
        <w:t>句尾“nn”为残留字符，影响论文整洁度。</w:t>
      </w:r>
    </w:p>
    <w:p>
      <w:pPr>
        <w:ind w:left="360"/>
      </w:pPr>
      <w:r>
        <w:rPr>
          <w:rFonts w:ascii="Times New Roman" w:hAnsi="Times New Roman" w:eastAsia="黑体"/>
          <w:b/>
          <w:sz w:val="21"/>
        </w:rPr>
        <w:t>修正建议：</w:t>
      </w:r>
      <w:r>
        <w:rPr>
          <w:rFonts w:ascii="Times New Roman" w:hAnsi="Times New Roman" w:eastAsia="宋体"/>
          <w:b w:val="0"/>
          <w:sz w:val="21"/>
        </w:rPr>
        <w:t>建议改为：build_admissions_kb.py：用于创建结构化招生知识库。</w:t>
      </w:r>
    </w:p>
    <w:p/>
    <w:p>
      <w:pPr>
        <w:pStyle w:val="ListNumber"/>
      </w:pPr>
      <w:r>
        <w:rPr>
          <w:rFonts w:ascii="Times New Roman" w:hAnsi="Times New Roman" w:eastAsia="黑体"/>
          <w:b/>
          <w:sz w:val="22"/>
        </w:rPr>
        <w:t>附录接口列表标点不统一</w:t>
      </w:r>
    </w:p>
    <w:p>
      <w:pPr>
        <w:ind w:left="360"/>
      </w:pPr>
      <w:r>
        <w:rPr>
          <w:rFonts w:ascii="Times New Roman" w:hAnsi="Times New Roman" w:eastAsia="黑体"/>
          <w:b/>
          <w:sz w:val="21"/>
        </w:rPr>
        <w:t>位置：</w:t>
      </w:r>
      <w:r>
        <w:rPr>
          <w:rFonts w:ascii="Times New Roman" w:hAnsi="Times New Roman" w:eastAsia="宋体"/>
          <w:b w:val="0"/>
          <w:sz w:val="21"/>
        </w:rPr>
        <w:t>附录 A 系统主要接口</w:t>
      </w:r>
    </w:p>
    <w:p>
      <w:pPr>
        <w:ind w:left="360"/>
      </w:pPr>
      <w:r>
        <w:rPr>
          <w:rFonts w:ascii="Times New Roman" w:hAnsi="Times New Roman" w:eastAsia="黑体"/>
          <w:b/>
          <w:sz w:val="21"/>
        </w:rPr>
        <w:t>原文摘录：</w:t>
      </w:r>
      <w:r>
        <w:rPr>
          <w:rFonts w:ascii="Times New Roman" w:hAnsi="Times New Roman" w:eastAsia="宋体"/>
          <w:b w:val="0"/>
          <w:sz w:val="21"/>
        </w:rPr>
        <w:t>/api/features /api/mcp/tools :能力配置、工具清单。 /api/skills/saved 和 /api/memory/compress: 技能，记忆管理；</w:t>
      </w:r>
    </w:p>
    <w:p>
      <w:pPr>
        <w:ind w:left="360"/>
      </w:pPr>
      <w:r>
        <w:rPr>
          <w:rFonts w:ascii="Times New Roman" w:hAnsi="Times New Roman" w:eastAsia="黑体"/>
          <w:b/>
          <w:sz w:val="21"/>
        </w:rPr>
        <w:t>问题说明：</w:t>
      </w:r>
      <w:r>
        <w:rPr>
          <w:rFonts w:ascii="Times New Roman" w:hAnsi="Times New Roman" w:eastAsia="宋体"/>
          <w:b w:val="0"/>
          <w:sz w:val="21"/>
        </w:rPr>
        <w:t>中英文冒号、空格、顿号、分号混用。</w:t>
      </w:r>
    </w:p>
    <w:p>
      <w:pPr>
        <w:ind w:left="360"/>
      </w:pPr>
      <w:r>
        <w:rPr>
          <w:rFonts w:ascii="Times New Roman" w:hAnsi="Times New Roman" w:eastAsia="黑体"/>
          <w:b/>
          <w:sz w:val="21"/>
        </w:rPr>
        <w:t>修正建议：</w:t>
      </w:r>
      <w:r>
        <w:rPr>
          <w:rFonts w:ascii="Times New Roman" w:hAnsi="Times New Roman" w:eastAsia="宋体"/>
          <w:b w:val="0"/>
          <w:sz w:val="21"/>
        </w:rPr>
        <w:t>建议统一为：/api/features、/api/mcp/tools：能力配置与工具清单；/api/skills/saved、/api/memory/compress：技能与记忆管理。</w:t>
      </w:r>
    </w:p>
    <w:p/>
    <w:p>
      <w:pPr>
        <w:pStyle w:val="Heading2"/>
      </w:pPr>
      <w:r>
        <w:t>致谢</w:t>
      </w:r>
    </w:p>
    <w:p>
      <w:pPr>
        <w:pStyle w:val="ListNumber"/>
      </w:pPr>
      <w:r>
        <w:rPr>
          <w:rFonts w:ascii="Times New Roman" w:hAnsi="Times New Roman" w:eastAsia="黑体"/>
          <w:b/>
          <w:sz w:val="22"/>
        </w:rPr>
        <w:t>致谢末句口语化</w:t>
      </w:r>
    </w:p>
    <w:p>
      <w:pPr>
        <w:ind w:left="360"/>
      </w:pPr>
      <w:r>
        <w:rPr>
          <w:rFonts w:ascii="Times New Roman" w:hAnsi="Times New Roman" w:eastAsia="黑体"/>
          <w:b/>
          <w:sz w:val="21"/>
        </w:rPr>
        <w:t>位置：</w:t>
      </w:r>
      <w:r>
        <w:rPr>
          <w:rFonts w:ascii="Times New Roman" w:hAnsi="Times New Roman" w:eastAsia="宋体"/>
          <w:b w:val="0"/>
          <w:sz w:val="21"/>
        </w:rPr>
        <w:t>致谢</w:t>
      </w:r>
    </w:p>
    <w:p>
      <w:pPr>
        <w:ind w:left="360"/>
      </w:pPr>
      <w:r>
        <w:rPr>
          <w:rFonts w:ascii="Times New Roman" w:hAnsi="Times New Roman" w:eastAsia="黑体"/>
          <w:b/>
          <w:sz w:val="21"/>
        </w:rPr>
        <w:t>原文摘录：</w:t>
      </w:r>
      <w:r>
        <w:rPr>
          <w:rFonts w:ascii="Times New Roman" w:hAnsi="Times New Roman" w:eastAsia="宋体"/>
          <w:b w:val="0"/>
          <w:sz w:val="21"/>
        </w:rPr>
        <w:t>我对“把一个能跑的功能变成一个能分析、能验证、能交付的系统”这件事情有了更具体也更实在的认知。</w:t>
      </w:r>
    </w:p>
    <w:p>
      <w:pPr>
        <w:ind w:left="360"/>
      </w:pPr>
      <w:r>
        <w:rPr>
          <w:rFonts w:ascii="Times New Roman" w:hAnsi="Times New Roman" w:eastAsia="黑体"/>
          <w:b/>
          <w:sz w:val="21"/>
        </w:rPr>
        <w:t>问题说明：</w:t>
      </w:r>
      <w:r>
        <w:rPr>
          <w:rFonts w:ascii="Times New Roman" w:hAnsi="Times New Roman" w:eastAsia="宋体"/>
          <w:b w:val="0"/>
          <w:sz w:val="21"/>
        </w:rPr>
        <w:t>“能跑”“这件事情”“更实在”偏口语，但致谢中可适度保留个人表达；若按论文规范，可更正式。</w:t>
      </w:r>
    </w:p>
    <w:p>
      <w:pPr>
        <w:ind w:left="360"/>
      </w:pPr>
      <w:r>
        <w:rPr>
          <w:rFonts w:ascii="Times New Roman" w:hAnsi="Times New Roman" w:eastAsia="黑体"/>
          <w:b/>
          <w:sz w:val="21"/>
        </w:rPr>
        <w:t>修正建议：</w:t>
      </w:r>
      <w:r>
        <w:rPr>
          <w:rFonts w:ascii="Times New Roman" w:hAnsi="Times New Roman" w:eastAsia="宋体"/>
          <w:b w:val="0"/>
          <w:sz w:val="21"/>
        </w:rPr>
        <w:t>建议改为：通过本次毕业设计，我对从功能原型到可分析、可验证、可交付系统的工程过程形成了更具体的认识。</w:t>
      </w:r>
    </w:p>
    <w:p/>
    <w:p>
      <w:pPr>
        <w:pStyle w:val="Heading1"/>
      </w:pPr>
      <w:r>
        <w:t>四、优先级建议</w:t>
      </w:r>
    </w:p>
    <w:p>
      <w:pPr>
        <w:pStyle w:val="ListNumber"/>
      </w:pPr>
      <w:r>
        <w:rPr>
          <w:rFonts w:ascii="Times New Roman" w:hAnsi="Times New Roman" w:eastAsia="宋体"/>
          <w:b w:val="0"/>
          <w:sz w:val="21"/>
        </w:rPr>
        <w:t>第一优先级：修正严重病句、逻辑反向和残留编辑标记，例如摘要性能结论、第六章不足段、附录 nn 标记。</w:t>
      </w:r>
    </w:p>
    <w:p>
      <w:pPr>
        <w:pStyle w:val="ListNumber"/>
      </w:pPr>
      <w:r>
        <w:rPr>
          <w:rFonts w:ascii="Times New Roman" w:hAnsi="Times New Roman" w:eastAsia="宋体"/>
          <w:b w:val="0"/>
          <w:sz w:val="21"/>
        </w:rPr>
        <w:t>第二优先级：替换明显口语词，例如“差不多”“一锅端”“丢给”“能跑”“露出马脚”等。</w:t>
      </w:r>
    </w:p>
    <w:p>
      <w:pPr>
        <w:pStyle w:val="ListNumber"/>
      </w:pPr>
      <w:r>
        <w:rPr>
          <w:rFonts w:ascii="Times New Roman" w:hAnsi="Times New Roman" w:eastAsia="宋体"/>
          <w:b w:val="0"/>
          <w:sz w:val="21"/>
        </w:rPr>
        <w:t>第三优先级：统一技术名词和格式，例如 Vue 3、TypeScript、Vite、FastAPI、RAG、BM25、FAISS、SSE、首 token 等。</w:t>
      </w:r>
    </w:p>
    <w:p>
      <w:pPr>
        <w:pStyle w:val="ListNumber"/>
      </w:pPr>
      <w:r>
        <w:rPr>
          <w:rFonts w:ascii="Times New Roman" w:hAnsi="Times New Roman" w:eastAsia="宋体"/>
          <w:b w:val="0"/>
          <w:sz w:val="21"/>
        </w:rPr>
        <w:t>第四优先级：处理长句，将需求、架构、评测结论拆成更清楚的短句或分项描述。</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