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A5417" w14:textId="45CDDA49" w:rsidR="00300857" w:rsidRDefault="00000000">
      <w:pPr>
        <w:jc w:val="center"/>
        <w:rPr>
          <w:sz w:val="22"/>
          <w:szCs w:val="22"/>
        </w:rPr>
      </w:pPr>
      <w:r>
        <w:rPr>
          <w:sz w:val="22"/>
          <w:szCs w:val="22"/>
        </w:rPr>
        <w:t>Министерство</w:t>
      </w:r>
      <w:r w:rsidR="00510972">
        <w:rPr>
          <w:sz w:val="22"/>
          <w:szCs w:val="22"/>
        </w:rPr>
        <w:t xml:space="preserve"> </w:t>
      </w:r>
      <w:r>
        <w:rPr>
          <w:sz w:val="22"/>
          <w:szCs w:val="22"/>
        </w:rPr>
        <w:t>науки</w:t>
      </w:r>
      <w:r w:rsidR="00510972">
        <w:rPr>
          <w:sz w:val="22"/>
          <w:szCs w:val="22"/>
        </w:rPr>
        <w:t xml:space="preserve"> </w:t>
      </w:r>
      <w:r>
        <w:rPr>
          <w:sz w:val="22"/>
          <w:szCs w:val="22"/>
        </w:rPr>
        <w:t>и</w:t>
      </w:r>
      <w:r w:rsidR="00510972">
        <w:rPr>
          <w:sz w:val="22"/>
          <w:szCs w:val="22"/>
        </w:rPr>
        <w:t xml:space="preserve"> </w:t>
      </w:r>
      <w:r>
        <w:rPr>
          <w:sz w:val="22"/>
          <w:szCs w:val="22"/>
        </w:rPr>
        <w:t>высшего</w:t>
      </w:r>
      <w:r w:rsidR="00510972">
        <w:rPr>
          <w:sz w:val="22"/>
          <w:szCs w:val="22"/>
        </w:rPr>
        <w:t xml:space="preserve"> </w:t>
      </w:r>
      <w:r>
        <w:rPr>
          <w:sz w:val="22"/>
          <w:szCs w:val="22"/>
        </w:rPr>
        <w:t>образования</w:t>
      </w:r>
      <w:r w:rsidR="00510972">
        <w:rPr>
          <w:sz w:val="22"/>
          <w:szCs w:val="22"/>
        </w:rPr>
        <w:t xml:space="preserve"> </w:t>
      </w:r>
      <w:r>
        <w:rPr>
          <w:sz w:val="22"/>
          <w:szCs w:val="22"/>
        </w:rPr>
        <w:t>Российской</w:t>
      </w:r>
      <w:r w:rsidR="00510972">
        <w:rPr>
          <w:sz w:val="22"/>
          <w:szCs w:val="22"/>
        </w:rPr>
        <w:t xml:space="preserve"> </w:t>
      </w:r>
      <w:r>
        <w:rPr>
          <w:sz w:val="22"/>
          <w:szCs w:val="22"/>
        </w:rPr>
        <w:t>Федерации</w:t>
      </w:r>
    </w:p>
    <w:p w14:paraId="14F8DD16" w14:textId="77777777" w:rsidR="00300857" w:rsidRDefault="00300857">
      <w:pPr>
        <w:jc w:val="center"/>
        <w:rPr>
          <w:sz w:val="22"/>
          <w:szCs w:val="22"/>
        </w:rPr>
      </w:pPr>
    </w:p>
    <w:p w14:paraId="2A464998" w14:textId="6C8B4C46" w:rsidR="00300857" w:rsidRDefault="00000000">
      <w:pPr>
        <w:jc w:val="center"/>
        <w:rPr>
          <w:sz w:val="22"/>
          <w:szCs w:val="22"/>
        </w:rPr>
      </w:pPr>
      <w:r>
        <w:rPr>
          <w:sz w:val="22"/>
          <w:szCs w:val="22"/>
        </w:rPr>
        <w:t>федеральное</w:t>
      </w:r>
      <w:r w:rsidR="00510972">
        <w:rPr>
          <w:sz w:val="22"/>
          <w:szCs w:val="22"/>
        </w:rPr>
        <w:t xml:space="preserve"> </w:t>
      </w:r>
      <w:r>
        <w:rPr>
          <w:sz w:val="22"/>
          <w:szCs w:val="22"/>
        </w:rPr>
        <w:t>государственное</w:t>
      </w:r>
      <w:r w:rsidR="00510972">
        <w:rPr>
          <w:sz w:val="22"/>
          <w:szCs w:val="22"/>
        </w:rPr>
        <w:t xml:space="preserve"> </w:t>
      </w:r>
      <w:r>
        <w:rPr>
          <w:sz w:val="22"/>
          <w:szCs w:val="22"/>
        </w:rPr>
        <w:t>бюджетное</w:t>
      </w:r>
      <w:r w:rsidR="00510972">
        <w:rPr>
          <w:sz w:val="22"/>
          <w:szCs w:val="22"/>
        </w:rPr>
        <w:t xml:space="preserve"> </w:t>
      </w:r>
      <w:r>
        <w:rPr>
          <w:sz w:val="22"/>
          <w:szCs w:val="22"/>
        </w:rPr>
        <w:t>образовательное</w:t>
      </w:r>
      <w:r w:rsidR="00510972">
        <w:rPr>
          <w:sz w:val="22"/>
          <w:szCs w:val="22"/>
        </w:rPr>
        <w:t xml:space="preserve"> </w:t>
      </w:r>
      <w:r>
        <w:rPr>
          <w:sz w:val="22"/>
          <w:szCs w:val="22"/>
        </w:rPr>
        <w:t>учреждение</w:t>
      </w:r>
      <w:r w:rsidR="00510972">
        <w:rPr>
          <w:sz w:val="22"/>
          <w:szCs w:val="22"/>
        </w:rPr>
        <w:t xml:space="preserve"> </w:t>
      </w:r>
    </w:p>
    <w:p w14:paraId="65821353" w14:textId="32F59630" w:rsidR="00300857" w:rsidRDefault="00000000">
      <w:pPr>
        <w:spacing w:after="120"/>
        <w:jc w:val="center"/>
        <w:rPr>
          <w:sz w:val="22"/>
          <w:szCs w:val="22"/>
        </w:rPr>
      </w:pPr>
      <w:r>
        <w:rPr>
          <w:sz w:val="22"/>
          <w:szCs w:val="22"/>
        </w:rPr>
        <w:t>высшего</w:t>
      </w:r>
      <w:r w:rsidR="00510972">
        <w:rPr>
          <w:sz w:val="22"/>
          <w:szCs w:val="22"/>
        </w:rPr>
        <w:t xml:space="preserve"> </w:t>
      </w:r>
      <w:r>
        <w:rPr>
          <w:sz w:val="22"/>
          <w:szCs w:val="22"/>
        </w:rPr>
        <w:t>образования</w:t>
      </w:r>
    </w:p>
    <w:p w14:paraId="4A2C3F74" w14:textId="631F66B5" w:rsidR="00300857" w:rsidRDefault="00510972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«Санкт-Петербургский государственный университет промышленных технологий и дизайна»</w:t>
      </w:r>
    </w:p>
    <w:p w14:paraId="1E8B18FD" w14:textId="77777777" w:rsidR="00300857" w:rsidRDefault="00300857">
      <w:pPr>
        <w:jc w:val="center"/>
      </w:pPr>
    </w:p>
    <w:p w14:paraId="594A5F33" w14:textId="77777777" w:rsidR="00300857" w:rsidRDefault="00300857">
      <w:pPr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00857" w14:paraId="6420DE47" w14:textId="77777777">
        <w:trPr>
          <w:jc w:val="center"/>
        </w:trPr>
        <w:tc>
          <w:tcPr>
            <w:tcW w:w="9571" w:type="dxa"/>
          </w:tcPr>
          <w:p w14:paraId="153317B3" w14:textId="77FB10D8" w:rsidR="0030085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Институт</w:t>
            </w:r>
            <w:r w:rsidR="00510972">
              <w:rPr>
                <w:b/>
              </w:rPr>
              <w:t xml:space="preserve"> </w:t>
            </w:r>
            <w:r>
              <w:rPr>
                <w:b/>
              </w:rPr>
              <w:t>информационных</w:t>
            </w:r>
            <w:r w:rsidR="00510972">
              <w:rPr>
                <w:b/>
              </w:rPr>
              <w:t xml:space="preserve"> </w:t>
            </w:r>
            <w:r>
              <w:rPr>
                <w:b/>
              </w:rPr>
              <w:t>технологий</w:t>
            </w:r>
            <w:r w:rsidR="00510972">
              <w:rPr>
                <w:b/>
              </w:rPr>
              <w:t xml:space="preserve"> </w:t>
            </w:r>
            <w:r>
              <w:rPr>
                <w:b/>
              </w:rPr>
              <w:t>и</w:t>
            </w:r>
            <w:r w:rsidR="00510972">
              <w:rPr>
                <w:b/>
              </w:rPr>
              <w:t xml:space="preserve"> </w:t>
            </w:r>
            <w:r>
              <w:rPr>
                <w:b/>
              </w:rPr>
              <w:t>автоматизации</w:t>
            </w:r>
          </w:p>
        </w:tc>
      </w:tr>
    </w:tbl>
    <w:p w14:paraId="5BFC4918" w14:textId="77777777" w:rsidR="00300857" w:rsidRDefault="00300857">
      <w:pPr>
        <w:jc w:val="center"/>
      </w:pPr>
    </w:p>
    <w:p w14:paraId="788D0EDB" w14:textId="77777777" w:rsidR="00300857" w:rsidRDefault="00300857">
      <w:pPr>
        <w:jc w:val="center"/>
      </w:pPr>
    </w:p>
    <w:tbl>
      <w:tblPr>
        <w:tblW w:w="0" w:type="auto"/>
        <w:tblInd w:w="-34" w:type="dxa"/>
        <w:tblLook w:val="04A0" w:firstRow="1" w:lastRow="0" w:firstColumn="1" w:lastColumn="0" w:noHBand="0" w:noVBand="1"/>
      </w:tblPr>
      <w:tblGrid>
        <w:gridCol w:w="2650"/>
        <w:gridCol w:w="6739"/>
      </w:tblGrid>
      <w:tr w:rsidR="00300857" w14:paraId="12EB1854" w14:textId="77777777">
        <w:trPr>
          <w:trHeight w:val="515"/>
        </w:trPr>
        <w:tc>
          <w:tcPr>
            <w:tcW w:w="2694" w:type="dxa"/>
            <w:vAlign w:val="bottom"/>
          </w:tcPr>
          <w:p w14:paraId="567FF266" w14:textId="77777777" w:rsidR="00300857" w:rsidRDefault="00000000">
            <w:pPr>
              <w:jc w:val="right"/>
              <w:rPr>
                <w:sz w:val="20"/>
              </w:rPr>
            </w:pPr>
            <w:r>
              <w:rPr>
                <w:sz w:val="20"/>
                <w:szCs w:val="22"/>
              </w:rPr>
              <w:t>Кафедра:</w:t>
            </w:r>
          </w:p>
        </w:tc>
        <w:tc>
          <w:tcPr>
            <w:tcW w:w="6910" w:type="dxa"/>
            <w:tcBorders>
              <w:bottom w:val="single" w:sz="4" w:space="0" w:color="auto"/>
            </w:tcBorders>
            <w:vAlign w:val="bottom"/>
          </w:tcPr>
          <w:p w14:paraId="0583233A" w14:textId="46BF254D" w:rsidR="00300857" w:rsidRDefault="00000000">
            <w:r>
              <w:t>Цифровых</w:t>
            </w:r>
            <w:r w:rsidR="00510972">
              <w:t xml:space="preserve"> </w:t>
            </w:r>
            <w:r>
              <w:t>и</w:t>
            </w:r>
            <w:r w:rsidR="00510972">
              <w:t xml:space="preserve"> </w:t>
            </w:r>
            <w:r>
              <w:t>аддитивных</w:t>
            </w:r>
            <w:r w:rsidR="00510972">
              <w:t xml:space="preserve"> </w:t>
            </w:r>
            <w:r>
              <w:t>технологий</w:t>
            </w:r>
          </w:p>
        </w:tc>
      </w:tr>
      <w:tr w:rsidR="00300857" w14:paraId="18DCAC9E" w14:textId="77777777">
        <w:trPr>
          <w:trHeight w:val="488"/>
        </w:trPr>
        <w:tc>
          <w:tcPr>
            <w:tcW w:w="2694" w:type="dxa"/>
            <w:vAlign w:val="bottom"/>
          </w:tcPr>
          <w:p w14:paraId="60110117" w14:textId="550E1908" w:rsidR="00300857" w:rsidRDefault="00000000">
            <w:pPr>
              <w:jc w:val="right"/>
              <w:rPr>
                <w:sz w:val="20"/>
              </w:rPr>
            </w:pPr>
            <w:r>
              <w:rPr>
                <w:sz w:val="20"/>
                <w:szCs w:val="22"/>
              </w:rPr>
              <w:t>Направление</w:t>
            </w:r>
            <w:r w:rsidR="00510972">
              <w:rPr>
                <w:sz w:val="20"/>
                <w:szCs w:val="22"/>
              </w:rPr>
              <w:t xml:space="preserve"> </w:t>
            </w:r>
            <w:r>
              <w:rPr>
                <w:sz w:val="20"/>
                <w:szCs w:val="22"/>
              </w:rPr>
              <w:t>подготовки:</w:t>
            </w:r>
          </w:p>
        </w:tc>
        <w:tc>
          <w:tcPr>
            <w:tcW w:w="69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63C080" w14:textId="69D7A2C8" w:rsidR="00300857" w:rsidRDefault="00000000">
            <w:r>
              <w:t>09.03.03</w:t>
            </w:r>
            <w:r w:rsidR="00510972">
              <w:t xml:space="preserve"> </w:t>
            </w:r>
            <w:r>
              <w:t>Прикладная</w:t>
            </w:r>
            <w:r w:rsidR="00510972">
              <w:t xml:space="preserve"> </w:t>
            </w:r>
            <w:r>
              <w:t>информатика</w:t>
            </w:r>
          </w:p>
        </w:tc>
      </w:tr>
      <w:tr w:rsidR="00300857" w14:paraId="3E6A3247" w14:textId="77777777">
        <w:trPr>
          <w:trHeight w:val="488"/>
        </w:trPr>
        <w:tc>
          <w:tcPr>
            <w:tcW w:w="2694" w:type="dxa"/>
            <w:vAlign w:val="bottom"/>
          </w:tcPr>
          <w:p w14:paraId="64D6F320" w14:textId="00E7889F" w:rsidR="00300857" w:rsidRDefault="00000000">
            <w:pPr>
              <w:jc w:val="right"/>
              <w:rPr>
                <w:sz w:val="20"/>
              </w:rPr>
            </w:pPr>
            <w:r>
              <w:rPr>
                <w:sz w:val="20"/>
                <w:szCs w:val="22"/>
              </w:rPr>
              <w:t>Профиль</w:t>
            </w:r>
            <w:r w:rsidR="00510972">
              <w:rPr>
                <w:sz w:val="20"/>
                <w:szCs w:val="22"/>
              </w:rPr>
              <w:t xml:space="preserve"> </w:t>
            </w:r>
            <w:r>
              <w:rPr>
                <w:sz w:val="20"/>
                <w:szCs w:val="22"/>
              </w:rPr>
              <w:t>подготовки:</w:t>
            </w:r>
          </w:p>
        </w:tc>
        <w:tc>
          <w:tcPr>
            <w:tcW w:w="69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3A08A4" w14:textId="17C99631" w:rsidR="00300857" w:rsidRDefault="00000000">
            <w:r>
              <w:t>Прикладная</w:t>
            </w:r>
            <w:r w:rsidR="00510972">
              <w:t xml:space="preserve"> </w:t>
            </w:r>
            <w:r>
              <w:t>информатика</w:t>
            </w:r>
            <w:r w:rsidR="00510972">
              <w:t xml:space="preserve"> </w:t>
            </w:r>
            <w:r>
              <w:t>в</w:t>
            </w:r>
            <w:r w:rsidR="00510972">
              <w:t xml:space="preserve"> </w:t>
            </w:r>
            <w:r>
              <w:t>дизайне</w:t>
            </w:r>
          </w:p>
        </w:tc>
      </w:tr>
    </w:tbl>
    <w:p w14:paraId="0B179833" w14:textId="77777777" w:rsidR="00300857" w:rsidRDefault="00300857"/>
    <w:p w14:paraId="23369E2B" w14:textId="77777777" w:rsidR="00300857" w:rsidRDefault="00300857"/>
    <w:p w14:paraId="015E8F99" w14:textId="77777777" w:rsidR="00300857" w:rsidRDefault="00300857"/>
    <w:tbl>
      <w:tblPr>
        <w:tblW w:w="0" w:type="auto"/>
        <w:tblInd w:w="-34" w:type="dxa"/>
        <w:tblLook w:val="04A0" w:firstRow="1" w:lastRow="0" w:firstColumn="1" w:lastColumn="0" w:noHBand="0" w:noVBand="1"/>
      </w:tblPr>
      <w:tblGrid>
        <w:gridCol w:w="9389"/>
      </w:tblGrid>
      <w:tr w:rsidR="00300857" w14:paraId="52E909F1" w14:textId="77777777">
        <w:trPr>
          <w:trHeight w:val="360"/>
        </w:trPr>
        <w:tc>
          <w:tcPr>
            <w:tcW w:w="9604" w:type="dxa"/>
            <w:vAlign w:val="center"/>
          </w:tcPr>
          <w:p w14:paraId="23B787FF" w14:textId="5905B7EF" w:rsidR="00300857" w:rsidRDefault="00000000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  <w:szCs w:val="22"/>
              </w:rPr>
              <w:t>ОТЧЕТ</w:t>
            </w:r>
            <w:r w:rsidR="00510972">
              <w:rPr>
                <w:b/>
                <w:sz w:val="32"/>
                <w:szCs w:val="22"/>
              </w:rPr>
              <w:t xml:space="preserve"> </w:t>
            </w:r>
          </w:p>
        </w:tc>
      </w:tr>
      <w:tr w:rsidR="00300857" w14:paraId="1F86A35C" w14:textId="77777777">
        <w:trPr>
          <w:trHeight w:val="379"/>
        </w:trPr>
        <w:tc>
          <w:tcPr>
            <w:tcW w:w="9604" w:type="dxa"/>
            <w:vAlign w:val="center"/>
          </w:tcPr>
          <w:p w14:paraId="512F52C1" w14:textId="4E496AFB" w:rsidR="00300857" w:rsidRDefault="0003165B">
            <w:pPr>
              <w:jc w:val="center"/>
            </w:pPr>
            <w:r>
              <w:t>По курсовой работе</w:t>
            </w:r>
          </w:p>
        </w:tc>
      </w:tr>
      <w:tr w:rsidR="00300857" w14:paraId="2B0BD923" w14:textId="77777777">
        <w:trPr>
          <w:trHeight w:val="250"/>
        </w:trPr>
        <w:tc>
          <w:tcPr>
            <w:tcW w:w="9604" w:type="dxa"/>
            <w:vAlign w:val="center"/>
          </w:tcPr>
          <w:p w14:paraId="0B35D3D2" w14:textId="411F6FF5" w:rsidR="00300857" w:rsidRDefault="0003165B">
            <w:pPr>
              <w:jc w:val="center"/>
              <w:rPr>
                <w:i/>
                <w:sz w:val="16"/>
                <w:szCs w:val="16"/>
              </w:rPr>
            </w:pPr>
            <w:r>
              <w:t>По дисциплине</w:t>
            </w:r>
            <w:r w:rsidRPr="0003165B">
              <w:t xml:space="preserve">: </w:t>
            </w:r>
            <w:r>
              <w:t>алгоритмизация и программирование</w:t>
            </w:r>
          </w:p>
        </w:tc>
      </w:tr>
    </w:tbl>
    <w:p w14:paraId="0095CFE3" w14:textId="77777777" w:rsidR="00300857" w:rsidRDefault="00300857">
      <w:pPr>
        <w:rPr>
          <w:b/>
          <w:sz w:val="22"/>
          <w:szCs w:val="22"/>
        </w:rPr>
      </w:pPr>
    </w:p>
    <w:p w14:paraId="0E54E579" w14:textId="77777777" w:rsidR="00300857" w:rsidRDefault="00300857">
      <w:pPr>
        <w:rPr>
          <w:b/>
          <w:sz w:val="22"/>
          <w:szCs w:val="22"/>
        </w:rPr>
      </w:pPr>
    </w:p>
    <w:p w14:paraId="69F41AAA" w14:textId="77777777" w:rsidR="00300857" w:rsidRDefault="00300857">
      <w:pPr>
        <w:rPr>
          <w:b/>
          <w:sz w:val="22"/>
          <w:szCs w:val="22"/>
        </w:rPr>
      </w:pPr>
    </w:p>
    <w:p w14:paraId="54AFCA94" w14:textId="77777777" w:rsidR="00300857" w:rsidRDefault="00300857">
      <w:pPr>
        <w:rPr>
          <w:b/>
          <w:sz w:val="22"/>
          <w:szCs w:val="22"/>
        </w:rPr>
      </w:pPr>
    </w:p>
    <w:tbl>
      <w:tblPr>
        <w:tblpPr w:leftFromText="180" w:rightFromText="180" w:vertAnchor="text" w:horzAnchor="margin" w:tblpX="41" w:tblpY="29"/>
        <w:tblW w:w="9464" w:type="dxa"/>
        <w:tblLook w:val="04A0" w:firstRow="1" w:lastRow="0" w:firstColumn="1" w:lastColumn="0" w:noHBand="0" w:noVBand="1"/>
      </w:tblPr>
      <w:tblGrid>
        <w:gridCol w:w="3224"/>
        <w:gridCol w:w="236"/>
        <w:gridCol w:w="401"/>
        <w:gridCol w:w="236"/>
        <w:gridCol w:w="1965"/>
        <w:gridCol w:w="283"/>
        <w:gridCol w:w="1274"/>
        <w:gridCol w:w="300"/>
        <w:gridCol w:w="1545"/>
      </w:tblGrid>
      <w:tr w:rsidR="00300857" w14:paraId="607E7CA2" w14:textId="77777777">
        <w:trPr>
          <w:trHeight w:val="74"/>
        </w:trPr>
        <w:tc>
          <w:tcPr>
            <w:tcW w:w="3224" w:type="dxa"/>
            <w:tcBorders>
              <w:bottom w:val="single" w:sz="4" w:space="0" w:color="auto"/>
            </w:tcBorders>
            <w:vAlign w:val="bottom"/>
          </w:tcPr>
          <w:p w14:paraId="76FB779D" w14:textId="215F08C9" w:rsidR="00300857" w:rsidRDefault="00000000">
            <w:pPr>
              <w:jc w:val="right"/>
            </w:pPr>
            <w:r>
              <w:rPr>
                <w:sz w:val="22"/>
                <w:szCs w:val="22"/>
              </w:rPr>
              <w:t>Руководитель</w:t>
            </w:r>
            <w:r w:rsidR="00510972">
              <w:rPr>
                <w:sz w:val="22"/>
                <w:szCs w:val="22"/>
              </w:rPr>
              <w:t xml:space="preserve"> </w:t>
            </w:r>
          </w:p>
          <w:p w14:paraId="2828B8CC" w14:textId="256F0441" w:rsidR="00300857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</w:t>
            </w:r>
            <w:r w:rsidR="0051097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профильной</w:t>
            </w:r>
            <w:r w:rsidR="0051097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организации</w:t>
            </w:r>
            <w:r w:rsidR="0051097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/</w:t>
            </w:r>
            <w:r w:rsidR="0051097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структурного</w:t>
            </w:r>
            <w:r w:rsidR="0051097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подразделения</w:t>
            </w:r>
            <w:r w:rsidR="00510972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СПбГУПТД</w:t>
            </w:r>
            <w:proofErr w:type="spellEnd"/>
            <w:r>
              <w:rPr>
                <w:sz w:val="22"/>
                <w:szCs w:val="22"/>
              </w:rPr>
              <w:t>*:</w:t>
            </w:r>
          </w:p>
        </w:tc>
        <w:tc>
          <w:tcPr>
            <w:tcW w:w="236" w:type="dxa"/>
            <w:vAlign w:val="bottom"/>
          </w:tcPr>
          <w:p w14:paraId="3D464034" w14:textId="77777777" w:rsidR="00300857" w:rsidRDefault="00300857"/>
        </w:tc>
        <w:tc>
          <w:tcPr>
            <w:tcW w:w="4159" w:type="dxa"/>
            <w:gridSpan w:val="5"/>
            <w:tcBorders>
              <w:left w:val="nil"/>
              <w:bottom w:val="single" w:sz="4" w:space="0" w:color="auto"/>
            </w:tcBorders>
            <w:vAlign w:val="bottom"/>
          </w:tcPr>
          <w:p w14:paraId="4B19D96A" w14:textId="77777777" w:rsidR="00300857" w:rsidRDefault="00300857"/>
        </w:tc>
        <w:tc>
          <w:tcPr>
            <w:tcW w:w="300" w:type="dxa"/>
            <w:vAlign w:val="bottom"/>
          </w:tcPr>
          <w:p w14:paraId="39B69F22" w14:textId="77777777" w:rsidR="00300857" w:rsidRDefault="00300857">
            <w:pPr>
              <w:rPr>
                <w:sz w:val="16"/>
                <w:szCs w:val="16"/>
              </w:rPr>
            </w:pPr>
          </w:p>
        </w:tc>
        <w:tc>
          <w:tcPr>
            <w:tcW w:w="1545" w:type="dxa"/>
            <w:tcBorders>
              <w:left w:val="nil"/>
              <w:bottom w:val="single" w:sz="4" w:space="0" w:color="auto"/>
            </w:tcBorders>
            <w:vAlign w:val="bottom"/>
          </w:tcPr>
          <w:p w14:paraId="2E03BD36" w14:textId="77777777" w:rsidR="00300857" w:rsidRDefault="00300857"/>
        </w:tc>
      </w:tr>
      <w:tr w:rsidR="00300857" w14:paraId="1981C067" w14:textId="77777777">
        <w:trPr>
          <w:trHeight w:val="74"/>
        </w:trPr>
        <w:tc>
          <w:tcPr>
            <w:tcW w:w="3224" w:type="dxa"/>
            <w:tcBorders>
              <w:top w:val="single" w:sz="4" w:space="0" w:color="auto"/>
            </w:tcBorders>
            <w:vAlign w:val="bottom"/>
          </w:tcPr>
          <w:p w14:paraId="6F803FA5" w14:textId="0606F787" w:rsidR="00300857" w:rsidRDefault="00510972">
            <w:pPr>
              <w:spacing w:before="100" w:beforeAutospacing="1" w:after="100" w:afterAutospacing="1"/>
              <w:rPr>
                <w:i/>
                <w:sz w:val="16"/>
                <w:szCs w:val="16"/>
                <w:vertAlign w:val="superscript"/>
              </w:rPr>
            </w:pPr>
            <w:r>
              <w:rPr>
                <w:i/>
                <w:sz w:val="16"/>
                <w:szCs w:val="16"/>
                <w:vertAlign w:val="superscript"/>
              </w:rPr>
              <w:t xml:space="preserve">                          (наименование организации)</w:t>
            </w:r>
          </w:p>
        </w:tc>
        <w:tc>
          <w:tcPr>
            <w:tcW w:w="236" w:type="dxa"/>
          </w:tcPr>
          <w:p w14:paraId="26169341" w14:textId="77777777" w:rsidR="00300857" w:rsidRDefault="00300857">
            <w:pPr>
              <w:rPr>
                <w:i/>
                <w:sz w:val="16"/>
                <w:szCs w:val="16"/>
              </w:rPr>
            </w:pPr>
          </w:p>
        </w:tc>
        <w:tc>
          <w:tcPr>
            <w:tcW w:w="4159" w:type="dxa"/>
            <w:gridSpan w:val="5"/>
            <w:tcBorders>
              <w:top w:val="single" w:sz="4" w:space="0" w:color="auto"/>
              <w:left w:val="nil"/>
            </w:tcBorders>
          </w:tcPr>
          <w:p w14:paraId="4B1BF742" w14:textId="30C19F79" w:rsidR="00300857" w:rsidRDefault="00510972">
            <w:pPr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 xml:space="preserve">                 (должность, Ф.И.О., печать организации) </w:t>
            </w:r>
          </w:p>
        </w:tc>
        <w:tc>
          <w:tcPr>
            <w:tcW w:w="300" w:type="dxa"/>
          </w:tcPr>
          <w:p w14:paraId="0AE9863B" w14:textId="77777777" w:rsidR="00300857" w:rsidRDefault="0030085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nil"/>
            </w:tcBorders>
          </w:tcPr>
          <w:p w14:paraId="3BCF4473" w14:textId="5B11D735" w:rsidR="00300857" w:rsidRDefault="00000000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(подпись,</w:t>
            </w:r>
            <w:r w:rsidR="00510972">
              <w:rPr>
                <w:i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печать)</w:t>
            </w:r>
            <w:r w:rsidR="00510972">
              <w:rPr>
                <w:i/>
                <w:sz w:val="16"/>
                <w:szCs w:val="16"/>
              </w:rPr>
              <w:t xml:space="preserve"> </w:t>
            </w:r>
          </w:p>
        </w:tc>
      </w:tr>
      <w:tr w:rsidR="00300857" w14:paraId="0B4563D4" w14:textId="77777777">
        <w:trPr>
          <w:trHeight w:val="64"/>
        </w:trPr>
        <w:tc>
          <w:tcPr>
            <w:tcW w:w="3224" w:type="dxa"/>
          </w:tcPr>
          <w:p w14:paraId="21BEF3FB" w14:textId="77777777" w:rsidR="00300857" w:rsidRDefault="00000000">
            <w:pPr>
              <w:jc w:val="right"/>
            </w:pPr>
            <w:r>
              <w:rPr>
                <w:sz w:val="22"/>
                <w:szCs w:val="22"/>
              </w:rPr>
              <w:t>Руководитель</w:t>
            </w:r>
          </w:p>
          <w:p w14:paraId="35A29F61" w14:textId="5C992F86" w:rsidR="00300857" w:rsidRDefault="00510972">
            <w:pPr>
              <w:jc w:val="right"/>
              <w:rPr>
                <w:i/>
                <w:szCs w:val="16"/>
              </w:rPr>
            </w:pPr>
            <w:r>
              <w:rPr>
                <w:sz w:val="22"/>
                <w:szCs w:val="22"/>
              </w:rPr>
              <w:t xml:space="preserve"> от </w:t>
            </w:r>
            <w:proofErr w:type="spellStart"/>
            <w:r>
              <w:rPr>
                <w:sz w:val="22"/>
                <w:szCs w:val="22"/>
              </w:rPr>
              <w:t>СПбГУПТД</w:t>
            </w:r>
            <w:proofErr w:type="spellEnd"/>
            <w:r>
              <w:rPr>
                <w:sz w:val="22"/>
                <w:szCs w:val="22"/>
              </w:rPr>
              <w:t>:</w:t>
            </w:r>
          </w:p>
        </w:tc>
        <w:tc>
          <w:tcPr>
            <w:tcW w:w="236" w:type="dxa"/>
          </w:tcPr>
          <w:p w14:paraId="3AC912BF" w14:textId="77777777" w:rsidR="00300857" w:rsidRDefault="0030085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59" w:type="dxa"/>
            <w:gridSpan w:val="5"/>
            <w:tcBorders>
              <w:left w:val="nil"/>
            </w:tcBorders>
            <w:vAlign w:val="center"/>
          </w:tcPr>
          <w:p w14:paraId="4EE1004E" w14:textId="4CA465AC" w:rsidR="00300857" w:rsidRDefault="00C15C97">
            <w:pPr>
              <w:jc w:val="center"/>
            </w:pPr>
            <w:r>
              <w:t>доцент</w:t>
            </w:r>
            <w:r w:rsidR="00510972">
              <w:t xml:space="preserve"> </w:t>
            </w:r>
            <w:r>
              <w:t>к.т.н.</w:t>
            </w:r>
            <w:r w:rsidR="00510972">
              <w:t xml:space="preserve"> </w:t>
            </w:r>
            <w:proofErr w:type="spellStart"/>
            <w:r>
              <w:t>Дроботун</w:t>
            </w:r>
            <w:proofErr w:type="spellEnd"/>
            <w:r w:rsidR="00510972">
              <w:t xml:space="preserve"> </w:t>
            </w:r>
            <w:r>
              <w:t>Н.В.</w:t>
            </w:r>
          </w:p>
        </w:tc>
        <w:tc>
          <w:tcPr>
            <w:tcW w:w="300" w:type="dxa"/>
          </w:tcPr>
          <w:p w14:paraId="28D57ECA" w14:textId="77777777" w:rsidR="00300857" w:rsidRDefault="0030085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45" w:type="dxa"/>
            <w:tcBorders>
              <w:left w:val="nil"/>
            </w:tcBorders>
          </w:tcPr>
          <w:p w14:paraId="216DC5AE" w14:textId="77777777" w:rsidR="00300857" w:rsidRDefault="00300857">
            <w:pPr>
              <w:jc w:val="center"/>
              <w:rPr>
                <w:sz w:val="16"/>
                <w:szCs w:val="16"/>
              </w:rPr>
            </w:pPr>
          </w:p>
        </w:tc>
      </w:tr>
      <w:tr w:rsidR="00300857" w14:paraId="50095C0F" w14:textId="77777777">
        <w:trPr>
          <w:trHeight w:val="64"/>
        </w:trPr>
        <w:tc>
          <w:tcPr>
            <w:tcW w:w="3224" w:type="dxa"/>
          </w:tcPr>
          <w:p w14:paraId="001377AA" w14:textId="77777777" w:rsidR="00300857" w:rsidRDefault="00300857">
            <w:pPr>
              <w:rPr>
                <w:i/>
                <w:szCs w:val="16"/>
              </w:rPr>
            </w:pPr>
          </w:p>
        </w:tc>
        <w:tc>
          <w:tcPr>
            <w:tcW w:w="236" w:type="dxa"/>
          </w:tcPr>
          <w:p w14:paraId="05E2585A" w14:textId="77777777" w:rsidR="00300857" w:rsidRDefault="0030085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59" w:type="dxa"/>
            <w:gridSpan w:val="5"/>
            <w:tcBorders>
              <w:top w:val="single" w:sz="4" w:space="0" w:color="auto"/>
              <w:left w:val="nil"/>
            </w:tcBorders>
          </w:tcPr>
          <w:p w14:paraId="576432E3" w14:textId="3F00BC71" w:rsidR="00300857" w:rsidRDefault="00000000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(должность,</w:t>
            </w:r>
            <w:r w:rsidR="00510972">
              <w:rPr>
                <w:i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ученая</w:t>
            </w:r>
            <w:r w:rsidR="00510972">
              <w:rPr>
                <w:i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степень</w:t>
            </w:r>
            <w:r w:rsidR="00510972">
              <w:rPr>
                <w:i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/</w:t>
            </w:r>
            <w:r w:rsidR="00510972">
              <w:rPr>
                <w:i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звание,</w:t>
            </w:r>
            <w:r w:rsidR="00510972">
              <w:rPr>
                <w:i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Ф.И.О.)</w:t>
            </w:r>
            <w:r w:rsidR="00510972">
              <w:rPr>
                <w:i/>
                <w:sz w:val="16"/>
                <w:szCs w:val="16"/>
              </w:rPr>
              <w:t xml:space="preserve"> </w:t>
            </w:r>
          </w:p>
        </w:tc>
        <w:tc>
          <w:tcPr>
            <w:tcW w:w="300" w:type="dxa"/>
          </w:tcPr>
          <w:p w14:paraId="3A010CD2" w14:textId="77777777" w:rsidR="00300857" w:rsidRDefault="0030085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nil"/>
            </w:tcBorders>
          </w:tcPr>
          <w:p w14:paraId="55559A32" w14:textId="28215437" w:rsidR="00300857" w:rsidRDefault="00000000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(подпись)</w:t>
            </w:r>
            <w:r w:rsidR="00510972">
              <w:rPr>
                <w:i/>
                <w:sz w:val="16"/>
                <w:szCs w:val="16"/>
              </w:rPr>
              <w:t xml:space="preserve"> </w:t>
            </w:r>
          </w:p>
        </w:tc>
      </w:tr>
      <w:tr w:rsidR="00300857" w14:paraId="25E9F792" w14:textId="77777777">
        <w:trPr>
          <w:trHeight w:val="74"/>
        </w:trPr>
        <w:tc>
          <w:tcPr>
            <w:tcW w:w="3224" w:type="dxa"/>
            <w:vAlign w:val="bottom"/>
          </w:tcPr>
          <w:p w14:paraId="121D9ADF" w14:textId="77777777" w:rsidR="00300857" w:rsidRDefault="00000000">
            <w:pPr>
              <w:spacing w:before="100" w:beforeAutospacing="1" w:after="100" w:afterAutospacing="1"/>
              <w:jc w:val="right"/>
              <w:rPr>
                <w:szCs w:val="20"/>
              </w:rPr>
            </w:pPr>
            <w:r>
              <w:rPr>
                <w:sz w:val="22"/>
                <w:szCs w:val="22"/>
              </w:rPr>
              <w:t>Обучающийся:</w:t>
            </w:r>
          </w:p>
        </w:tc>
        <w:tc>
          <w:tcPr>
            <w:tcW w:w="236" w:type="dxa"/>
            <w:vAlign w:val="bottom"/>
          </w:tcPr>
          <w:p w14:paraId="14CB1450" w14:textId="77777777" w:rsidR="00300857" w:rsidRDefault="00300857"/>
        </w:tc>
        <w:tc>
          <w:tcPr>
            <w:tcW w:w="4159" w:type="dxa"/>
            <w:gridSpan w:val="5"/>
            <w:tcBorders>
              <w:left w:val="nil"/>
              <w:bottom w:val="single" w:sz="4" w:space="0" w:color="auto"/>
            </w:tcBorders>
            <w:vAlign w:val="bottom"/>
          </w:tcPr>
          <w:p w14:paraId="4DD6F67C" w14:textId="10339033" w:rsidR="00300857" w:rsidRDefault="00665F5C">
            <w:pPr>
              <w:jc w:val="center"/>
            </w:pPr>
            <w:r>
              <w:t>Фоминых</w:t>
            </w:r>
            <w:r w:rsidR="00510972">
              <w:t xml:space="preserve"> </w:t>
            </w:r>
            <w:r>
              <w:t>Александр</w:t>
            </w:r>
            <w:r w:rsidR="00510972">
              <w:t xml:space="preserve"> </w:t>
            </w:r>
            <w:r>
              <w:t>Владимирович</w:t>
            </w:r>
          </w:p>
        </w:tc>
        <w:tc>
          <w:tcPr>
            <w:tcW w:w="300" w:type="dxa"/>
            <w:vAlign w:val="bottom"/>
          </w:tcPr>
          <w:p w14:paraId="4ABAE071" w14:textId="77777777" w:rsidR="00300857" w:rsidRDefault="00300857">
            <w:pPr>
              <w:rPr>
                <w:sz w:val="16"/>
                <w:szCs w:val="16"/>
              </w:rPr>
            </w:pPr>
          </w:p>
        </w:tc>
        <w:tc>
          <w:tcPr>
            <w:tcW w:w="1545" w:type="dxa"/>
            <w:tcBorders>
              <w:left w:val="nil"/>
              <w:bottom w:val="single" w:sz="4" w:space="0" w:color="auto"/>
            </w:tcBorders>
            <w:vAlign w:val="bottom"/>
          </w:tcPr>
          <w:p w14:paraId="7E413061" w14:textId="77777777" w:rsidR="00300857" w:rsidRDefault="00300857"/>
        </w:tc>
      </w:tr>
      <w:tr w:rsidR="00300857" w14:paraId="29D2F63C" w14:textId="77777777">
        <w:trPr>
          <w:trHeight w:val="64"/>
        </w:trPr>
        <w:tc>
          <w:tcPr>
            <w:tcW w:w="3224" w:type="dxa"/>
          </w:tcPr>
          <w:p w14:paraId="1BCB591C" w14:textId="77777777" w:rsidR="00300857" w:rsidRDefault="00300857">
            <w:pPr>
              <w:rPr>
                <w:i/>
                <w:szCs w:val="16"/>
              </w:rPr>
            </w:pPr>
          </w:p>
        </w:tc>
        <w:tc>
          <w:tcPr>
            <w:tcW w:w="236" w:type="dxa"/>
          </w:tcPr>
          <w:p w14:paraId="63263C12" w14:textId="77777777" w:rsidR="00300857" w:rsidRDefault="0030085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59" w:type="dxa"/>
            <w:gridSpan w:val="5"/>
            <w:tcBorders>
              <w:top w:val="single" w:sz="4" w:space="0" w:color="auto"/>
              <w:left w:val="nil"/>
            </w:tcBorders>
          </w:tcPr>
          <w:p w14:paraId="4CDB6185" w14:textId="2F476BCE" w:rsidR="00300857" w:rsidRDefault="00000000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(Ф.И.О.)</w:t>
            </w:r>
            <w:r w:rsidR="00510972">
              <w:rPr>
                <w:i/>
                <w:sz w:val="16"/>
                <w:szCs w:val="16"/>
              </w:rPr>
              <w:t xml:space="preserve"> </w:t>
            </w:r>
          </w:p>
        </w:tc>
        <w:tc>
          <w:tcPr>
            <w:tcW w:w="300" w:type="dxa"/>
          </w:tcPr>
          <w:p w14:paraId="17390323" w14:textId="77777777" w:rsidR="00300857" w:rsidRDefault="00300857">
            <w:pPr>
              <w:rPr>
                <w:sz w:val="16"/>
                <w:szCs w:val="16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nil"/>
            </w:tcBorders>
          </w:tcPr>
          <w:p w14:paraId="013A04B3" w14:textId="240EC92C" w:rsidR="00300857" w:rsidRDefault="00000000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(подпись)</w:t>
            </w:r>
            <w:r w:rsidR="00510972">
              <w:rPr>
                <w:i/>
                <w:sz w:val="16"/>
                <w:szCs w:val="16"/>
              </w:rPr>
              <w:t xml:space="preserve"> </w:t>
            </w:r>
          </w:p>
        </w:tc>
      </w:tr>
      <w:tr w:rsidR="00300857" w14:paraId="46C90A5C" w14:textId="77777777">
        <w:trPr>
          <w:gridAfter w:val="1"/>
          <w:wAfter w:w="1545" w:type="dxa"/>
          <w:trHeight w:val="64"/>
        </w:trPr>
        <w:tc>
          <w:tcPr>
            <w:tcW w:w="3224" w:type="dxa"/>
          </w:tcPr>
          <w:p w14:paraId="1D3D1FE9" w14:textId="77777777" w:rsidR="00300857" w:rsidRDefault="00000000">
            <w:pPr>
              <w:spacing w:before="100" w:beforeAutospacing="1" w:after="100" w:afterAutospacing="1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Курс</w:t>
            </w:r>
          </w:p>
        </w:tc>
        <w:tc>
          <w:tcPr>
            <w:tcW w:w="236" w:type="dxa"/>
          </w:tcPr>
          <w:p w14:paraId="4CFDF0E4" w14:textId="77777777" w:rsidR="00300857" w:rsidRDefault="00300857">
            <w:pPr>
              <w:spacing w:before="100" w:beforeAutospacing="1" w:after="100" w:afterAutospacing="1"/>
              <w:rPr>
                <w:sz w:val="22"/>
                <w:szCs w:val="22"/>
              </w:rPr>
            </w:pPr>
          </w:p>
        </w:tc>
        <w:tc>
          <w:tcPr>
            <w:tcW w:w="401" w:type="dxa"/>
            <w:tcBorders>
              <w:left w:val="nil"/>
            </w:tcBorders>
          </w:tcPr>
          <w:p w14:paraId="450F48B6" w14:textId="77777777" w:rsidR="00300857" w:rsidRDefault="00000000">
            <w:pPr>
              <w:spacing w:before="100" w:beforeAutospacing="1" w:after="100" w:afterAutospacing="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6" w:type="dxa"/>
          </w:tcPr>
          <w:p w14:paraId="7665433C" w14:textId="77777777" w:rsidR="00300857" w:rsidRDefault="00300857">
            <w:pPr>
              <w:spacing w:before="100" w:beforeAutospacing="1" w:after="100" w:afterAutospacing="1"/>
              <w:rPr>
                <w:sz w:val="22"/>
                <w:szCs w:val="22"/>
              </w:rPr>
            </w:pPr>
          </w:p>
        </w:tc>
        <w:tc>
          <w:tcPr>
            <w:tcW w:w="1965" w:type="dxa"/>
          </w:tcPr>
          <w:p w14:paraId="25D13BD3" w14:textId="169ECC7D" w:rsidR="00300857" w:rsidRDefault="00000000">
            <w:pPr>
              <w:spacing w:before="100" w:beforeAutospacing="1" w:after="100" w:afterAutospacing="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Учебная</w:t>
            </w:r>
            <w:r w:rsidR="0051097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группа:</w:t>
            </w:r>
            <w:r w:rsidR="00510972">
              <w:rPr>
                <w:sz w:val="22"/>
                <w:szCs w:val="22"/>
              </w:rPr>
              <w:t xml:space="preserve"> </w:t>
            </w:r>
          </w:p>
        </w:tc>
        <w:tc>
          <w:tcPr>
            <w:tcW w:w="283" w:type="dxa"/>
          </w:tcPr>
          <w:p w14:paraId="66F0DE33" w14:textId="77777777" w:rsidR="00300857" w:rsidRDefault="00300857">
            <w:pPr>
              <w:rPr>
                <w:sz w:val="22"/>
                <w:szCs w:val="22"/>
              </w:rPr>
            </w:pPr>
          </w:p>
        </w:tc>
        <w:tc>
          <w:tcPr>
            <w:tcW w:w="1574" w:type="dxa"/>
            <w:gridSpan w:val="2"/>
            <w:tcBorders>
              <w:left w:val="nil"/>
            </w:tcBorders>
          </w:tcPr>
          <w:p w14:paraId="41892E7B" w14:textId="54CD45E7" w:rsidR="00300857" w:rsidRDefault="00000000">
            <w:pPr>
              <w:spacing w:before="100" w:beforeAutospacing="1" w:after="100" w:afterAutospacing="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2-МД-15</w:t>
            </w:r>
            <w:r w:rsidR="00510972">
              <w:rPr>
                <w:sz w:val="22"/>
                <w:szCs w:val="22"/>
              </w:rPr>
              <w:t xml:space="preserve"> </w:t>
            </w:r>
          </w:p>
        </w:tc>
      </w:tr>
    </w:tbl>
    <w:p w14:paraId="299F57EB" w14:textId="77777777" w:rsidR="00300857" w:rsidRDefault="00300857">
      <w:pPr>
        <w:rPr>
          <w:b/>
          <w:sz w:val="22"/>
          <w:szCs w:val="22"/>
        </w:rPr>
      </w:pPr>
    </w:p>
    <w:p w14:paraId="60FCACCF" w14:textId="77777777" w:rsidR="00300857" w:rsidRDefault="00300857">
      <w:pPr>
        <w:rPr>
          <w:b/>
          <w:sz w:val="22"/>
          <w:szCs w:val="22"/>
        </w:rPr>
      </w:pPr>
    </w:p>
    <w:p w14:paraId="587E6441" w14:textId="77777777" w:rsidR="00300857" w:rsidRDefault="00300857">
      <w:pPr>
        <w:rPr>
          <w:b/>
          <w:sz w:val="22"/>
          <w:szCs w:val="22"/>
        </w:rPr>
      </w:pPr>
    </w:p>
    <w:p w14:paraId="03D8F067" w14:textId="77777777" w:rsidR="00300857" w:rsidRDefault="00300857">
      <w:pPr>
        <w:rPr>
          <w:b/>
          <w:sz w:val="22"/>
          <w:szCs w:val="22"/>
        </w:rPr>
      </w:pPr>
    </w:p>
    <w:p w14:paraId="348B4A47" w14:textId="77777777" w:rsidR="00300857" w:rsidRDefault="00300857">
      <w:pPr>
        <w:rPr>
          <w:b/>
          <w:sz w:val="22"/>
          <w:szCs w:val="22"/>
        </w:rPr>
      </w:pPr>
    </w:p>
    <w:p w14:paraId="5EAD5BBC" w14:textId="77777777" w:rsidR="00300857" w:rsidRDefault="00300857">
      <w:pPr>
        <w:rPr>
          <w:b/>
          <w:sz w:val="22"/>
          <w:szCs w:val="22"/>
        </w:rPr>
      </w:pPr>
    </w:p>
    <w:p w14:paraId="3BA52240" w14:textId="77777777" w:rsidR="00300857" w:rsidRDefault="00300857">
      <w:pPr>
        <w:rPr>
          <w:b/>
          <w:sz w:val="22"/>
          <w:szCs w:val="22"/>
        </w:rPr>
      </w:pPr>
    </w:p>
    <w:p w14:paraId="491FBAC1" w14:textId="77777777" w:rsidR="00300857" w:rsidRDefault="00300857">
      <w:pPr>
        <w:rPr>
          <w:b/>
          <w:sz w:val="22"/>
          <w:szCs w:val="22"/>
        </w:rPr>
      </w:pPr>
    </w:p>
    <w:p w14:paraId="614C5F38" w14:textId="77777777" w:rsidR="00300857" w:rsidRDefault="00300857">
      <w:pPr>
        <w:rPr>
          <w:b/>
          <w:sz w:val="22"/>
          <w:szCs w:val="22"/>
        </w:rPr>
      </w:pPr>
    </w:p>
    <w:p w14:paraId="49EDD0C4" w14:textId="77777777" w:rsidR="00300857" w:rsidRDefault="00300857">
      <w:pPr>
        <w:rPr>
          <w:b/>
          <w:sz w:val="22"/>
          <w:szCs w:val="22"/>
        </w:rPr>
      </w:pPr>
    </w:p>
    <w:p w14:paraId="436EDED9" w14:textId="77777777" w:rsidR="00300857" w:rsidRDefault="00300857">
      <w:pPr>
        <w:rPr>
          <w:b/>
          <w:sz w:val="22"/>
          <w:szCs w:val="22"/>
        </w:rPr>
      </w:pPr>
    </w:p>
    <w:p w14:paraId="0F67F70A" w14:textId="77777777" w:rsidR="00300857" w:rsidRDefault="00300857">
      <w:pPr>
        <w:jc w:val="center"/>
        <w:rPr>
          <w:szCs w:val="22"/>
        </w:rPr>
      </w:pPr>
    </w:p>
    <w:p w14:paraId="227CE3B2" w14:textId="77777777" w:rsidR="00300857" w:rsidRDefault="00300857">
      <w:pPr>
        <w:jc w:val="center"/>
        <w:rPr>
          <w:szCs w:val="22"/>
        </w:rPr>
      </w:pPr>
    </w:p>
    <w:p w14:paraId="2C37EBD2" w14:textId="224576A0" w:rsidR="00300857" w:rsidRDefault="00510972">
      <w:pPr>
        <w:jc w:val="center"/>
        <w:rPr>
          <w:szCs w:val="22"/>
        </w:rPr>
      </w:pPr>
      <w:r>
        <w:rPr>
          <w:szCs w:val="22"/>
        </w:rPr>
        <w:t xml:space="preserve"> Санкт-Петербург</w:t>
      </w:r>
    </w:p>
    <w:p w14:paraId="785EAE0E" w14:textId="0A9C5C9B" w:rsidR="00300857" w:rsidRDefault="00000000">
      <w:pPr>
        <w:jc w:val="center"/>
        <w:rPr>
          <w:szCs w:val="22"/>
        </w:rPr>
      </w:pPr>
      <w:r>
        <w:rPr>
          <w:szCs w:val="22"/>
        </w:rPr>
        <w:t>202</w:t>
      </w:r>
      <w:r w:rsidR="00C15C97">
        <w:rPr>
          <w:szCs w:val="22"/>
        </w:rPr>
        <w:t>6</w:t>
      </w:r>
    </w:p>
    <w:p w14:paraId="1563EDD9" w14:textId="77777777" w:rsidR="0003165B" w:rsidRPr="0003165B" w:rsidRDefault="0003165B" w:rsidP="0003165B">
      <w:pPr>
        <w:pStyle w:val="af6"/>
      </w:pPr>
      <w:bookmarkStart w:id="0" w:name="_Toc231341638"/>
      <w:r w:rsidRPr="0003165B">
        <w:lastRenderedPageBreak/>
        <w:t>РЕФЕРАТ</w:t>
      </w:r>
      <w:bookmarkEnd w:id="0"/>
    </w:p>
    <w:p w14:paraId="15AB90B8" w14:textId="1EF05382" w:rsidR="0003165B" w:rsidRDefault="0003165B" w:rsidP="0003165B">
      <w:pPr>
        <w:spacing w:after="120"/>
        <w:jc w:val="both"/>
      </w:pPr>
      <w:r>
        <w:rPr>
          <w:sz w:val="28"/>
          <w:szCs w:val="28"/>
        </w:rPr>
        <w:t>Пояснительная записка — страниц, рисунков, 2 источников, 2 приложения.</w:t>
      </w:r>
    </w:p>
    <w:p w14:paraId="10D4D172" w14:textId="04C071F4" w:rsidR="0003165B" w:rsidRDefault="0003165B" w:rsidP="0003165B">
      <w:pPr>
        <w:spacing w:after="120"/>
        <w:jc w:val="both"/>
      </w:pPr>
      <w:r>
        <w:rPr>
          <w:sz w:val="28"/>
          <w:szCs w:val="28"/>
        </w:rPr>
        <w:t>КАЛЬКУЛЯТОР, C++, QT, ШАБЛОНЫ, ОБОБЩЁННОЕ ПРОГРАММИРОВАНИЕ, MVC, РАЦИОНАЛЬНЫЕ ЧИСЛА, ЦЕЛОЧИСЛЕННАЯ АРИФМЕТИКА, ПЕРЕГРУЗКА ОПЕРАТОРОВ.</w:t>
      </w:r>
    </w:p>
    <w:p w14:paraId="4F73C27A" w14:textId="77777777" w:rsidR="0003165B" w:rsidRDefault="0003165B" w:rsidP="0003165B">
      <w:pPr>
        <w:pStyle w:val="a3"/>
      </w:pPr>
      <w:r>
        <w:t>Объектом исследования является процесс проектирования и программной реализации настольного калькулятора с поддержкой множества числовых типов на основе паттерна проектирования Model-View-</w:t>
      </w:r>
      <w:proofErr w:type="spellStart"/>
      <w:r>
        <w:t>Controller</w:t>
      </w:r>
      <w:proofErr w:type="spellEnd"/>
      <w:r>
        <w:t>.</w:t>
      </w:r>
    </w:p>
    <w:p w14:paraId="26F8A7C6" w14:textId="77777777" w:rsidR="0003165B" w:rsidRDefault="0003165B" w:rsidP="0003165B">
      <w:pPr>
        <w:pStyle w:val="a3"/>
      </w:pPr>
      <w:r>
        <w:t xml:space="preserve">Предметом исследования выступают архитектурные особенности шаблонного программирования на языке C++, механизмы перегрузки операторов, принципы разделения ответственности между компонентами программной системы, а также специфика разработки графического интерфейса средствами фреймворка </w:t>
      </w:r>
      <w:proofErr w:type="spellStart"/>
      <w:r>
        <w:t>Qt</w:t>
      </w:r>
      <w:proofErr w:type="spellEnd"/>
      <w:r>
        <w:t>.</w:t>
      </w:r>
    </w:p>
    <w:p w14:paraId="2C492E86" w14:textId="77777777" w:rsidR="0003165B" w:rsidRDefault="0003165B" w:rsidP="0003165B">
      <w:pPr>
        <w:pStyle w:val="a3"/>
      </w:pPr>
      <w:r>
        <w:t xml:space="preserve">Целью данной практики является самостоятельная разработка архитектуры, алгоритмического обеспечения и программного кода калькулятора, поддерживающего семь числовых типов: </w:t>
      </w:r>
      <w:proofErr w:type="spellStart"/>
      <w:r>
        <w:t>double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, int64_t, </w:t>
      </w:r>
      <w:proofErr w:type="spellStart"/>
      <w:r>
        <w:t>size_t</w:t>
      </w:r>
      <w:proofErr w:type="spellEnd"/>
      <w:r>
        <w:t xml:space="preserve">, uint8_t и </w:t>
      </w:r>
      <w:proofErr w:type="spellStart"/>
      <w:r>
        <w:t>Rational</w:t>
      </w:r>
      <w:proofErr w:type="spellEnd"/>
      <w:r>
        <w:t>.</w:t>
      </w:r>
    </w:p>
    <w:p w14:paraId="0E8A8B1F" w14:textId="77777777" w:rsidR="0003165B" w:rsidRDefault="0003165B" w:rsidP="0003165B">
      <w:pPr>
        <w:pStyle w:val="a3"/>
      </w:pPr>
      <w:r>
        <w:t xml:space="preserve">В ходе работы спроектирован шаблонный класс </w:t>
      </w:r>
      <w:proofErr w:type="spellStart"/>
      <w:proofErr w:type="gramStart"/>
      <w:r>
        <w:t>Calculator</w:t>
      </w:r>
      <w:proofErr w:type="spellEnd"/>
      <w:r>
        <w:t>&lt;</w:t>
      </w:r>
      <w:proofErr w:type="gramEnd"/>
      <w:r>
        <w:t xml:space="preserve">Number&gt;, инкапсулирующий арифметические операции и функцию памяти. Реализован шаблонный </w:t>
      </w:r>
      <w:proofErr w:type="spellStart"/>
      <w:proofErr w:type="gramStart"/>
      <w:r>
        <w:t>Controller</w:t>
      </w:r>
      <w:proofErr w:type="spellEnd"/>
      <w:r>
        <w:t>&lt;</w:t>
      </w:r>
      <w:proofErr w:type="gramEnd"/>
      <w:r>
        <w:t xml:space="preserve">Number&gt;, связывающий модель с представлением через систему </w:t>
      </w:r>
      <w:proofErr w:type="spellStart"/>
      <w:r>
        <w:t>коллбэков</w:t>
      </w:r>
      <w:proofErr w:type="spellEnd"/>
      <w:r>
        <w:t xml:space="preserve">. Разработан пользовательский класс </w:t>
      </w:r>
      <w:proofErr w:type="spellStart"/>
      <w:r>
        <w:t>Rational</w:t>
      </w:r>
      <w:proofErr w:type="spellEnd"/>
      <w:r>
        <w:t xml:space="preserve"> для работы с рациональными дробями с автоматическим сокращением через НОД. Реализована корректная обработка граничных случаев: деление на ноль, возведение нуля в нулевую степень, отрицательные и дробные показатели степени для целочисленных типов.</w:t>
      </w:r>
    </w:p>
    <w:p w14:paraId="7407DFD4" w14:textId="77777777" w:rsidR="0003165B" w:rsidRDefault="0003165B" w:rsidP="0003165B">
      <w:pPr>
        <w:pStyle w:val="a3"/>
      </w:pPr>
      <w:r>
        <w:t>В результате проведённого исследования и разработки успешно создано полнофункциональное приложение-калькулятор с единым графическим интерфейсом, подтверждена высокая эффективность шаблонного подхода для реализации универсальных вычислительных компонентов.</w:t>
      </w:r>
    </w:p>
    <w:p w14:paraId="6D22B15D" w14:textId="77777777" w:rsidR="0003165B" w:rsidRDefault="0003165B" w:rsidP="0003165B">
      <w:r>
        <w:br w:type="page"/>
      </w:r>
    </w:p>
    <w:p w14:paraId="66FB2575" w14:textId="77777777" w:rsidR="0003165B" w:rsidRDefault="0003165B" w:rsidP="0003165B">
      <w:pPr>
        <w:pStyle w:val="af6"/>
      </w:pPr>
      <w:bookmarkStart w:id="1" w:name="_Toc231341639"/>
      <w:r>
        <w:lastRenderedPageBreak/>
        <w:t>СОДЕРЖАНИЕ</w:t>
      </w:r>
      <w:bookmarkEnd w:id="1"/>
    </w:p>
    <w:sdt>
      <w:sdtPr>
        <w:alias w:val="Содержание"/>
        <w:id w:val="-2085131495"/>
      </w:sdtPr>
      <w:sdtEndPr>
        <w:rPr>
          <w:rFonts w:eastAsia="Times New Roman"/>
          <w:sz w:val="24"/>
          <w:szCs w:val="24"/>
          <w:lang w:eastAsia="ru-RU"/>
        </w:rPr>
      </w:sdtEndPr>
      <w:sdtContent>
        <w:p w14:paraId="011F0A97" w14:textId="2C734CE2" w:rsidR="0003165B" w:rsidRDefault="0003165B" w:rsidP="006F35CC">
          <w:pPr>
            <w:pStyle w:val="a3"/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r w:rsidRPr="00FB7E5D">
            <w:rPr>
              <w:rStyle w:val="aa"/>
              <w:noProof/>
            </w:rPr>
            <w:fldChar w:fldCharType="begin"/>
          </w:r>
          <w:r w:rsidRPr="00FB7E5D">
            <w:rPr>
              <w:rStyle w:val="aa"/>
              <w:noProof/>
            </w:rPr>
            <w:instrText xml:space="preserve"> </w:instrText>
          </w:r>
          <w:r>
            <w:rPr>
              <w:noProof/>
            </w:rPr>
            <w:instrText>HYPERLINK \l "_Toc231341641"</w:instrText>
          </w:r>
          <w:r w:rsidRPr="00FB7E5D">
            <w:rPr>
              <w:rStyle w:val="aa"/>
              <w:noProof/>
            </w:rPr>
            <w:instrText xml:space="preserve"> </w:instrText>
          </w:r>
          <w:r w:rsidRPr="00FB7E5D">
            <w:rPr>
              <w:rStyle w:val="aa"/>
              <w:noProof/>
            </w:rPr>
          </w:r>
          <w:r w:rsidRPr="00FB7E5D">
            <w:rPr>
              <w:rStyle w:val="aa"/>
              <w:noProof/>
            </w:rPr>
            <w:fldChar w:fldCharType="separate"/>
          </w:r>
          <w:r w:rsidRPr="00FB7E5D">
            <w:rPr>
              <w:rStyle w:val="aa"/>
              <w:noProof/>
            </w:rPr>
            <w:t>1 ТЕОРЕ</w:t>
          </w:r>
          <w:r w:rsidRPr="00FB7E5D">
            <w:rPr>
              <w:rStyle w:val="aa"/>
              <w:noProof/>
            </w:rPr>
            <w:t>Т</w:t>
          </w:r>
          <w:r w:rsidRPr="00FB7E5D">
            <w:rPr>
              <w:rStyle w:val="aa"/>
              <w:noProof/>
            </w:rPr>
            <w:t>ИЧЕСКИЕ АСПЕКТЫ РАЗРАБОТКИ КАЛЬКУЛЯТОРА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_Toc231341641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  <w:r w:rsidRPr="00FB7E5D">
            <w:rPr>
              <w:rStyle w:val="aa"/>
              <w:noProof/>
            </w:rPr>
            <w:fldChar w:fldCharType="end"/>
          </w:r>
        </w:p>
        <w:p w14:paraId="1EE5FDFA" w14:textId="77777777" w:rsidR="0003165B" w:rsidRDefault="0003165B" w:rsidP="0003165B">
          <w:pPr>
            <w:pStyle w:val="a3"/>
            <w:rPr>
              <w:noProof/>
            </w:rPr>
          </w:pPr>
          <w:hyperlink w:anchor="_Toc231341642" w:history="1">
            <w:r w:rsidRPr="00FB7E5D">
              <w:rPr>
                <w:rStyle w:val="aa"/>
                <w:noProof/>
              </w:rPr>
              <w:t>1.1. Анализ предметной области и требования к калькулятору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_Toc231341642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4D1F5C" w14:textId="77777777" w:rsidR="0003165B" w:rsidRDefault="0003165B" w:rsidP="0003165B">
          <w:pPr>
            <w:pStyle w:val="a3"/>
            <w:rPr>
              <w:noProof/>
            </w:rPr>
          </w:pPr>
          <w:hyperlink w:anchor="_Toc231341643" w:history="1">
            <w:r w:rsidRPr="00FB7E5D">
              <w:rPr>
                <w:rStyle w:val="aa"/>
                <w:noProof/>
              </w:rPr>
              <w:t>1.2. Архитектурные паттерны в разработке вычислительных приложений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_Toc231341643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B8F2F6" w14:textId="77777777" w:rsidR="0003165B" w:rsidRDefault="0003165B" w:rsidP="0003165B">
          <w:pPr>
            <w:pStyle w:val="a3"/>
            <w:rPr>
              <w:noProof/>
            </w:rPr>
          </w:pPr>
          <w:hyperlink w:anchor="_Toc231341644" w:history="1">
            <w:r w:rsidRPr="00FB7E5D">
              <w:rPr>
                <w:rStyle w:val="aa"/>
                <w:noProof/>
              </w:rPr>
              <w:t>1.3. Шаблонное программирование в C++ и технология if constexpr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_Toc231341644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4DA40D" w14:textId="77777777" w:rsidR="0003165B" w:rsidRDefault="0003165B" w:rsidP="0003165B">
          <w:pPr>
            <w:pStyle w:val="a3"/>
            <w:rPr>
              <w:noProof/>
            </w:rPr>
          </w:pPr>
          <w:hyperlink w:anchor="_Toc231341645" w:history="1">
            <w:r w:rsidRPr="00FB7E5D">
              <w:rPr>
                <w:rStyle w:val="aa"/>
                <w:noProof/>
              </w:rPr>
              <w:t>1.4. Принципы проектирования пользовательского интерфейса калькулятора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_Toc231341645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9B7B04" w14:textId="77777777" w:rsidR="0003165B" w:rsidRDefault="0003165B" w:rsidP="0003165B">
          <w:pPr>
            <w:pStyle w:val="a3"/>
            <w:rPr>
              <w:noProof/>
            </w:rPr>
          </w:pPr>
          <w:hyperlink w:anchor="_Toc231341646" w:history="1">
            <w:r w:rsidRPr="00FB7E5D">
              <w:rPr>
                <w:rStyle w:val="aa"/>
                <w:noProof/>
              </w:rPr>
              <w:t>2 ТЕХНОЛОГИИ И ИНСТРУМЕНТЫ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_Toc231341646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CAF855" w14:textId="77777777" w:rsidR="0003165B" w:rsidRDefault="0003165B" w:rsidP="0003165B">
          <w:pPr>
            <w:pStyle w:val="a3"/>
            <w:rPr>
              <w:noProof/>
            </w:rPr>
          </w:pPr>
          <w:hyperlink w:anchor="_Toc231341647" w:history="1">
            <w:r w:rsidRPr="00FB7E5D">
              <w:rPr>
                <w:rStyle w:val="aa"/>
                <w:noProof/>
              </w:rPr>
              <w:t>2.1. Язык программирования C++ и стандарт C++17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_Toc231341647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A5B158" w14:textId="77777777" w:rsidR="0003165B" w:rsidRDefault="0003165B" w:rsidP="0003165B">
          <w:pPr>
            <w:pStyle w:val="a3"/>
            <w:rPr>
              <w:noProof/>
            </w:rPr>
          </w:pPr>
          <w:hyperlink w:anchor="_Toc231341648" w:history="1">
            <w:r w:rsidRPr="00FB7E5D">
              <w:rPr>
                <w:rStyle w:val="aa"/>
                <w:noProof/>
              </w:rPr>
              <w:t>2.2. Фреймворк Qt и разработка GUI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_Toc231341648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9135FD" w14:textId="77777777" w:rsidR="0003165B" w:rsidRDefault="0003165B" w:rsidP="0003165B">
          <w:pPr>
            <w:pStyle w:val="a3"/>
            <w:rPr>
              <w:noProof/>
            </w:rPr>
          </w:pPr>
          <w:hyperlink w:anchor="_Toc231341649" w:history="1">
            <w:r w:rsidRPr="00FB7E5D">
              <w:rPr>
                <w:rStyle w:val="aa"/>
                <w:noProof/>
              </w:rPr>
              <w:t>2.3. Система сборки Qt (qmake)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_Toc231341649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D10D85" w14:textId="77777777" w:rsidR="0003165B" w:rsidRDefault="0003165B" w:rsidP="0003165B">
          <w:pPr>
            <w:pStyle w:val="a3"/>
            <w:rPr>
              <w:noProof/>
            </w:rPr>
          </w:pPr>
          <w:hyperlink w:anchor="_Toc231341650" w:history="1">
            <w:r w:rsidRPr="00FB7E5D">
              <w:rPr>
                <w:rStyle w:val="aa"/>
                <w:noProof/>
              </w:rPr>
              <w:t>2.4. Сравнительный обзор подходов к реализации многотипного калькулятора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_Toc231341650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0067D4" w14:textId="77777777" w:rsidR="0003165B" w:rsidRDefault="0003165B" w:rsidP="0003165B">
          <w:pPr>
            <w:pStyle w:val="a3"/>
            <w:rPr>
              <w:noProof/>
            </w:rPr>
          </w:pPr>
          <w:hyperlink w:anchor="_Toc231341651" w:history="1">
            <w:r w:rsidRPr="00FB7E5D">
              <w:rPr>
                <w:rStyle w:val="aa"/>
                <w:noProof/>
              </w:rPr>
              <w:t>3 ОПИСАНИЕ ПРОЦЕССА РАЗРАБОТКИ КАЛЬКУЛЯТОРА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_Toc231341651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9C18EB" w14:textId="77777777" w:rsidR="0003165B" w:rsidRDefault="0003165B" w:rsidP="0003165B">
          <w:pPr>
            <w:pStyle w:val="a3"/>
            <w:rPr>
              <w:noProof/>
            </w:rPr>
          </w:pPr>
          <w:hyperlink w:anchor="_Toc231341652" w:history="1">
            <w:r w:rsidRPr="00FB7E5D">
              <w:rPr>
                <w:rStyle w:val="aa"/>
                <w:noProof/>
              </w:rPr>
              <w:t>3.1. Проектирование архитектуры и структуры файлов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_Toc231341652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74AE3C" w14:textId="77777777" w:rsidR="0003165B" w:rsidRDefault="0003165B" w:rsidP="0003165B">
          <w:pPr>
            <w:pStyle w:val="a3"/>
            <w:rPr>
              <w:noProof/>
            </w:rPr>
          </w:pPr>
          <w:hyperlink w:anchor="_Toc231341653" w:history="1">
            <w:r w:rsidRPr="00FB7E5D">
              <w:rPr>
                <w:rStyle w:val="aa"/>
                <w:noProof/>
              </w:rPr>
              <w:t>3.2. Реализация модели: класс Calculator&lt;Number&gt;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_Toc231341653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4D1CDA" w14:textId="77777777" w:rsidR="0003165B" w:rsidRDefault="0003165B" w:rsidP="0003165B">
          <w:pPr>
            <w:pStyle w:val="a3"/>
            <w:rPr>
              <w:noProof/>
            </w:rPr>
          </w:pPr>
          <w:hyperlink w:anchor="_Toc231341654" w:history="1">
            <w:r w:rsidRPr="00FB7E5D">
              <w:rPr>
                <w:rStyle w:val="aa"/>
                <w:noProof/>
              </w:rPr>
              <w:t>3.2.1. Структура класса и операции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_Toc231341654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587DA3" w14:textId="77777777" w:rsidR="0003165B" w:rsidRDefault="0003165B" w:rsidP="0003165B">
          <w:pPr>
            <w:pStyle w:val="a3"/>
            <w:rPr>
              <w:noProof/>
            </w:rPr>
          </w:pPr>
          <w:hyperlink w:anchor="_Toc231341655" w:history="1">
            <w:r w:rsidRPr="00FB7E5D">
              <w:rPr>
                <w:rStyle w:val="aa"/>
                <w:noProof/>
              </w:rPr>
              <w:t>3.2.2. Обработка граничных случаев с if constexpr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_Toc231341655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D890AA" w14:textId="77777777" w:rsidR="0003165B" w:rsidRDefault="0003165B" w:rsidP="0003165B">
          <w:pPr>
            <w:pStyle w:val="a3"/>
            <w:rPr>
              <w:noProof/>
            </w:rPr>
          </w:pPr>
          <w:hyperlink w:anchor="_Toc231341656" w:history="1">
            <w:r w:rsidRPr="00FB7E5D">
              <w:rPr>
                <w:rStyle w:val="aa"/>
                <w:noProof/>
              </w:rPr>
              <w:t>3.3. Реализация типа Rational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_Toc231341656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3270F2" w14:textId="77777777" w:rsidR="0003165B" w:rsidRDefault="0003165B" w:rsidP="0003165B">
          <w:pPr>
            <w:pStyle w:val="a3"/>
            <w:rPr>
              <w:noProof/>
            </w:rPr>
          </w:pPr>
          <w:hyperlink w:anchor="_Toc231341657" w:history="1">
            <w:r w:rsidRPr="00FB7E5D">
              <w:rPr>
                <w:rStyle w:val="aa"/>
                <w:noProof/>
              </w:rPr>
              <w:t>3.4. Реализация контроллера: класс Controller&lt;Number&gt;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_Toc231341657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23CDAE" w14:textId="77777777" w:rsidR="0003165B" w:rsidRDefault="0003165B" w:rsidP="0003165B">
          <w:pPr>
            <w:pStyle w:val="a3"/>
            <w:rPr>
              <w:noProof/>
            </w:rPr>
          </w:pPr>
          <w:hyperlink w:anchor="_Toc231341658" w:history="1">
            <w:r w:rsidRPr="00FB7E5D">
              <w:rPr>
                <w:rStyle w:val="aa"/>
                <w:noProof/>
              </w:rPr>
              <w:t>3.5. Логика преобразования строка/число в контроллере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_Toc231341658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9656EA" w14:textId="77777777" w:rsidR="0003165B" w:rsidRDefault="0003165B" w:rsidP="0003165B">
          <w:pPr>
            <w:pStyle w:val="a3"/>
            <w:rPr>
              <w:noProof/>
            </w:rPr>
          </w:pPr>
          <w:hyperlink w:anchor="_Toc231341659" w:history="1">
            <w:r w:rsidRPr="00FB7E5D">
              <w:rPr>
                <w:rStyle w:val="aa"/>
                <w:noProof/>
              </w:rPr>
              <w:t>3.6. Организация главного окна и переключение типов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_Toc231341659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912C84" w14:textId="77777777" w:rsidR="0003165B" w:rsidRDefault="0003165B" w:rsidP="0003165B">
          <w:pPr>
            <w:pStyle w:val="a3"/>
            <w:rPr>
              <w:noProof/>
            </w:rPr>
          </w:pPr>
          <w:hyperlink w:anchor="_Toc231341660" w:history="1">
            <w:r w:rsidRPr="00FB7E5D">
              <w:rPr>
                <w:rStyle w:val="aa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_Toc231341660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4C5510" w14:textId="0C683855" w:rsidR="006F35CC" w:rsidRDefault="0003165B" w:rsidP="006F35CC">
          <w:pPr>
            <w:sectPr w:rsidR="006F35CC">
              <w:footerReference w:type="even" r:id="rId8"/>
              <w:pgSz w:w="11906" w:h="16838"/>
              <w:pgMar w:top="1134" w:right="850" w:bottom="1134" w:left="1701" w:header="708" w:footer="708" w:gutter="0"/>
              <w:cols w:space="708"/>
              <w:docGrid w:linePitch="360"/>
            </w:sectPr>
          </w:pPr>
          <w:r>
            <w:fldChar w:fldCharType="end"/>
          </w:r>
        </w:p>
      </w:sdtContent>
    </w:sdt>
    <w:p w14:paraId="7162E9C5" w14:textId="77777777" w:rsidR="0003165B" w:rsidRDefault="0003165B" w:rsidP="0003165B">
      <w:pPr>
        <w:pStyle w:val="af6"/>
      </w:pPr>
      <w:bookmarkStart w:id="2" w:name="_Toc231341640"/>
      <w:r>
        <w:lastRenderedPageBreak/>
        <w:t>ВВЕДЕНИЕ</w:t>
      </w:r>
      <w:bookmarkEnd w:id="2"/>
    </w:p>
    <w:p w14:paraId="7AAF2FEF" w14:textId="77777777" w:rsidR="0003165B" w:rsidRDefault="0003165B" w:rsidP="0003165B">
      <w:pPr>
        <w:pStyle w:val="a3"/>
      </w:pPr>
      <w:r>
        <w:t>В современной индустрии разработки программного обеспечения одним из фундаментальных навыков является умение проектировать гибкие и расширяемые системы, способные работать с различными типами данных без дублирования кода. Язык программирования C++ предоставляет для этого мощный механизм шаблонного программирования, позволяющий создавать обобщённые компоненты, параметризованные типом. Актуальность данного подхода подтверждается широким применением шаблонов в стандартной библиотеке STL и современных промышленных проектах.</w:t>
      </w:r>
    </w:p>
    <w:p w14:paraId="2DCEF051" w14:textId="77777777" w:rsidR="0003165B" w:rsidRDefault="0003165B" w:rsidP="0003165B">
      <w:pPr>
        <w:pStyle w:val="a3"/>
      </w:pPr>
      <w:r>
        <w:t xml:space="preserve">Разработка калькулятора, поддерживающего несколько числовых типов, представляет собой комплексную инженерную задачу, требующую от разработчика знаний в области обобщённого программирования, паттернов проектирования, организации архитектуры по принципу MVC, а также практики разработки графических интерфейсов с использованием </w:t>
      </w:r>
      <w:proofErr w:type="spellStart"/>
      <w:r>
        <w:t>Qt</w:t>
      </w:r>
      <w:proofErr w:type="spellEnd"/>
      <w:r>
        <w:t>. Особую сложность представляет корректная обработка граничных случаев для каждого типа: переполнение целочисленных типов, деление на ноль, ограничения операции возведения в степень.</w:t>
      </w:r>
    </w:p>
    <w:p w14:paraId="76E61D14" w14:textId="77777777" w:rsidR="0003165B" w:rsidRDefault="0003165B" w:rsidP="0003165B">
      <w:pPr>
        <w:pStyle w:val="a3"/>
      </w:pPr>
      <w:r>
        <w:t xml:space="preserve">Для реализации данного проекта был выбран язык программирования C++ в сочетании с фреймворком </w:t>
      </w:r>
      <w:proofErr w:type="spellStart"/>
      <w:r>
        <w:t>Qt</w:t>
      </w:r>
      <w:proofErr w:type="spellEnd"/>
      <w:r>
        <w:t xml:space="preserve"> версии 5/6. Данный фреймворк предоставляет развитую инфраструктуру для создания </w:t>
      </w:r>
      <w:proofErr w:type="gramStart"/>
      <w:r>
        <w:t>кросс-платформенных</w:t>
      </w:r>
      <w:proofErr w:type="gramEnd"/>
      <w:r>
        <w:t xml:space="preserve"> десктопных приложений с графическим интерфейсом, включая систему сигналов и слотов, дизайнер форм и механизм интернационализации.</w:t>
      </w:r>
    </w:p>
    <w:p w14:paraId="74F6774E" w14:textId="77777777" w:rsidR="0003165B" w:rsidRDefault="0003165B" w:rsidP="0003165B">
      <w:pPr>
        <w:pStyle w:val="a3"/>
      </w:pPr>
      <w:r>
        <w:t>Основной целью данной технологической практики является комплексное проектирование и самостоятельная программная реализация калькулятора с поддержкой семи числовых типов данных с применением шаблонного программирования на языке C++.</w:t>
      </w:r>
    </w:p>
    <w:p w14:paraId="2E4BF2E2" w14:textId="77777777" w:rsidR="0003165B" w:rsidRDefault="0003165B" w:rsidP="0003165B">
      <w:pPr>
        <w:pStyle w:val="a3"/>
      </w:pPr>
      <w:r>
        <w:t>Для достижения поставленной цели необходимо решить следующий комплекс задач:</w:t>
      </w:r>
    </w:p>
    <w:p w14:paraId="32B19235" w14:textId="77777777" w:rsidR="0003165B" w:rsidRDefault="0003165B" w:rsidP="0003165B">
      <w:pPr>
        <w:pStyle w:val="a3"/>
      </w:pPr>
      <w:r>
        <w:t>провести анализ предметной области, изучить особенности реализации арифметических операций для различных числовых типов;</w:t>
      </w:r>
    </w:p>
    <w:p w14:paraId="6142C761" w14:textId="77777777" w:rsidR="0003165B" w:rsidRDefault="0003165B" w:rsidP="0003165B">
      <w:pPr>
        <w:pStyle w:val="a3"/>
      </w:pPr>
      <w:r>
        <w:lastRenderedPageBreak/>
        <w:t xml:space="preserve">изучить механизм шаблонов C++ и технику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constexpr</w:t>
      </w:r>
      <w:proofErr w:type="spellEnd"/>
      <w:r>
        <w:t xml:space="preserve"> для ветвления на этапе компиляции;</w:t>
      </w:r>
    </w:p>
    <w:p w14:paraId="59E7C30E" w14:textId="77777777" w:rsidR="0003165B" w:rsidRDefault="0003165B" w:rsidP="0003165B">
      <w:pPr>
        <w:pStyle w:val="a3"/>
      </w:pPr>
      <w:r>
        <w:t xml:space="preserve">спроектировать архитектуру приложения на основе паттерна MVC с разделением на классы </w:t>
      </w:r>
      <w:proofErr w:type="spellStart"/>
      <w:r>
        <w:t>Calculator</w:t>
      </w:r>
      <w:proofErr w:type="spellEnd"/>
      <w:r>
        <w:t xml:space="preserve">, </w:t>
      </w:r>
      <w:proofErr w:type="spellStart"/>
      <w:r>
        <w:t>Controller</w:t>
      </w:r>
      <w:proofErr w:type="spellEnd"/>
      <w:r>
        <w:t xml:space="preserve"> и </w:t>
      </w:r>
      <w:proofErr w:type="spellStart"/>
      <w:r>
        <w:t>MainWindow</w:t>
      </w:r>
      <w:proofErr w:type="spellEnd"/>
      <w:r>
        <w:t>;</w:t>
      </w:r>
    </w:p>
    <w:p w14:paraId="2B32E2BA" w14:textId="77777777" w:rsidR="0003165B" w:rsidRDefault="0003165B" w:rsidP="0003165B">
      <w:pPr>
        <w:pStyle w:val="a3"/>
      </w:pPr>
      <w:r>
        <w:t xml:space="preserve">реализовать шаблонный класс </w:t>
      </w:r>
      <w:proofErr w:type="spellStart"/>
      <w:proofErr w:type="gramStart"/>
      <w:r>
        <w:t>Calculator</w:t>
      </w:r>
      <w:proofErr w:type="spellEnd"/>
      <w:r>
        <w:t>&lt;</w:t>
      </w:r>
      <w:proofErr w:type="gramEnd"/>
      <w:r>
        <w:t>Number&gt; с операциями сложения, вычитания, умножения, деления, возведения в степень и функцией памяти;</w:t>
      </w:r>
    </w:p>
    <w:p w14:paraId="5A30CFF6" w14:textId="77777777" w:rsidR="0003165B" w:rsidRDefault="0003165B" w:rsidP="0003165B">
      <w:pPr>
        <w:pStyle w:val="a3"/>
      </w:pPr>
      <w:r>
        <w:t xml:space="preserve">разработать пользовательский тип </w:t>
      </w:r>
      <w:proofErr w:type="spellStart"/>
      <w:r>
        <w:t>Rational</w:t>
      </w:r>
      <w:proofErr w:type="spellEnd"/>
      <w:r>
        <w:t xml:space="preserve"> для арифметики рациональных дробей с автоматическим сокращением;</w:t>
      </w:r>
    </w:p>
    <w:p w14:paraId="1DA6FAC5" w14:textId="77777777" w:rsidR="0003165B" w:rsidRDefault="0003165B" w:rsidP="0003165B">
      <w:pPr>
        <w:pStyle w:val="a3"/>
      </w:pPr>
      <w:r>
        <w:t xml:space="preserve">реализовать шаблонный </w:t>
      </w:r>
      <w:proofErr w:type="spellStart"/>
      <w:proofErr w:type="gramStart"/>
      <w:r>
        <w:t>Controller</w:t>
      </w:r>
      <w:proofErr w:type="spellEnd"/>
      <w:r>
        <w:t>&lt;</w:t>
      </w:r>
      <w:proofErr w:type="gramEnd"/>
      <w:r>
        <w:t>Number&gt; с логикой ввода, обработки операций и управляющих кнопок;</w:t>
      </w:r>
    </w:p>
    <w:p w14:paraId="29EF0859" w14:textId="77777777" w:rsidR="0003165B" w:rsidRDefault="0003165B" w:rsidP="0003165B">
      <w:pPr>
        <w:pStyle w:val="a3"/>
      </w:pPr>
      <w:r>
        <w:t xml:space="preserve">разработать графический интерфейс </w:t>
      </w:r>
      <w:proofErr w:type="spellStart"/>
      <w:r>
        <w:t>MainWindow</w:t>
      </w:r>
      <w:proofErr w:type="spellEnd"/>
      <w:r>
        <w:t xml:space="preserve"> с поддержкой переключения между числовыми типами в режиме реального времени.</w:t>
      </w:r>
    </w:p>
    <w:p w14:paraId="521FFB53" w14:textId="77777777" w:rsidR="0003165B" w:rsidRDefault="0003165B" w:rsidP="0003165B">
      <w:pPr>
        <w:pStyle w:val="a3"/>
      </w:pPr>
      <w:r>
        <w:t>Объектом исследования в рамках данной работы выступает процесс проектирования и программной реализации вычислительных приложений с применением шаблонного программирования и архитектурных паттернов на C++.</w:t>
      </w:r>
    </w:p>
    <w:p w14:paraId="2FF97373" w14:textId="77777777" w:rsidR="0003165B" w:rsidRDefault="0003165B" w:rsidP="0003165B">
      <w:pPr>
        <w:pStyle w:val="a3"/>
      </w:pPr>
      <w:r>
        <w:t xml:space="preserve">Предметом исследования являются механизмы шаблонов C++, перегрузки операторов, принципы построения графических приложений на </w:t>
      </w:r>
      <w:proofErr w:type="spellStart"/>
      <w:r>
        <w:t>Qt</w:t>
      </w:r>
      <w:proofErr w:type="spellEnd"/>
      <w:r>
        <w:t xml:space="preserve"> и методы обработки числовых граничных случаев.</w:t>
      </w:r>
    </w:p>
    <w:p w14:paraId="0FCEC385" w14:textId="77777777" w:rsidR="0003165B" w:rsidRDefault="0003165B" w:rsidP="0003165B">
      <w:pPr>
        <w:pStyle w:val="a3"/>
      </w:pPr>
      <w:r>
        <w:t>Методологическую основу работы составили принципы объектно-ориентированного и обобщённого программирования, а также концепции архитектурного проектирования программных систем.</w:t>
      </w:r>
    </w:p>
    <w:p w14:paraId="0A2F7666" w14:textId="77777777" w:rsidR="0003165B" w:rsidRDefault="0003165B" w:rsidP="0003165B">
      <w:r>
        <w:br w:type="page"/>
      </w:r>
    </w:p>
    <w:p w14:paraId="59DDD98E" w14:textId="77777777" w:rsidR="0003165B" w:rsidRDefault="0003165B" w:rsidP="0003165B">
      <w:pPr>
        <w:pStyle w:val="af6"/>
      </w:pPr>
      <w:bookmarkStart w:id="3" w:name="_Toc231341641"/>
      <w:r>
        <w:lastRenderedPageBreak/>
        <w:t>1 ТЕОРЕТИЧЕСКИЕ АСПЕКТЫ РАЗРАБОТКИ КАЛЬКУЛЯТОРА</w:t>
      </w:r>
      <w:bookmarkEnd w:id="3"/>
    </w:p>
    <w:p w14:paraId="2EF006C3" w14:textId="77777777" w:rsidR="0003165B" w:rsidRPr="0003165B" w:rsidRDefault="0003165B" w:rsidP="00DD3A35">
      <w:pPr>
        <w:pStyle w:val="2"/>
      </w:pPr>
      <w:bookmarkStart w:id="4" w:name="_Toc231341642"/>
      <w:r w:rsidRPr="0003165B">
        <w:t>1.1. Анализ предметной области и требования к калькулятору</w:t>
      </w:r>
      <w:bookmarkEnd w:id="4"/>
    </w:p>
    <w:p w14:paraId="49402914" w14:textId="77777777" w:rsidR="0003165B" w:rsidRDefault="0003165B" w:rsidP="0003165B">
      <w:pPr>
        <w:pStyle w:val="a3"/>
      </w:pPr>
      <w:r>
        <w:t>Калькулятор представляет собой программное средство выполнения арифметических вычислений с интерактивным пользовательским интерфейсом. С точки зрения архитектуры программного обеспечения, калькулятор является классическим примером системы, где чётко разграничиваются слои хранения данных, вычислительной логики и представления.</w:t>
      </w:r>
    </w:p>
    <w:p w14:paraId="3D74AD9F" w14:textId="77777777" w:rsidR="0003165B" w:rsidRDefault="0003165B" w:rsidP="0003165B">
      <w:pPr>
        <w:pStyle w:val="a3"/>
      </w:pPr>
      <w:r>
        <w:t xml:space="preserve">Разрабатываемый калькулятор поддерживает семь числовых типов данных: </w:t>
      </w:r>
      <w:proofErr w:type="spellStart"/>
      <w:r>
        <w:t>double</w:t>
      </w:r>
      <w:proofErr w:type="spellEnd"/>
      <w:r>
        <w:t xml:space="preserve"> (числа с плавающей точкой двойной точности), </w:t>
      </w:r>
      <w:proofErr w:type="spellStart"/>
      <w:r>
        <w:t>float</w:t>
      </w:r>
      <w:proofErr w:type="spellEnd"/>
      <w:r>
        <w:t xml:space="preserve"> (числа с плавающей точкой одинарной точности), </w:t>
      </w:r>
      <w:proofErr w:type="spellStart"/>
      <w:r>
        <w:t>int</w:t>
      </w:r>
      <w:proofErr w:type="spellEnd"/>
      <w:r>
        <w:t xml:space="preserve"> (32-разрядное знаковое целое), int64_t (64-разрядное знаковое целое), </w:t>
      </w:r>
      <w:proofErr w:type="spellStart"/>
      <w:r>
        <w:t>size_t</w:t>
      </w:r>
      <w:proofErr w:type="spellEnd"/>
      <w:r>
        <w:t xml:space="preserve"> (беззнаковое целое для адресации памяти), uint8_t (8-разрядное беззнаковое целое) и </w:t>
      </w:r>
      <w:proofErr w:type="spellStart"/>
      <w:r>
        <w:t>Rational</w:t>
      </w:r>
      <w:proofErr w:type="spellEnd"/>
      <w:r>
        <w:t xml:space="preserve"> (пользовательский тип рациональных дробей). Поддержка столь разнородных типов обусловила применение шаблонного программирования в качестве ключевого архитектурного решения.</w:t>
      </w:r>
    </w:p>
    <w:p w14:paraId="40357FEF" w14:textId="77777777" w:rsidR="0003165B" w:rsidRDefault="0003165B" w:rsidP="0003165B">
      <w:pPr>
        <w:pStyle w:val="a3"/>
      </w:pPr>
      <w:r>
        <w:t xml:space="preserve">Функциональные требования к системе включают: выполнение бинарных операций (+, −, ×, ÷, ^), ввод числа по цифрам с поддержкой разделителей (точка для </w:t>
      </w:r>
      <w:proofErr w:type="spellStart"/>
      <w:r>
        <w:t>float</w:t>
      </w:r>
      <w:proofErr w:type="spellEnd"/>
      <w:r>
        <w:t>/</w:t>
      </w:r>
      <w:proofErr w:type="spellStart"/>
      <w:r>
        <w:t>double</w:t>
      </w:r>
      <w:proofErr w:type="spellEnd"/>
      <w:r>
        <w:t xml:space="preserve">, дробная черта для </w:t>
      </w:r>
      <w:proofErr w:type="spellStart"/>
      <w:r>
        <w:t>Rational</w:t>
      </w:r>
      <w:proofErr w:type="spellEnd"/>
      <w:r>
        <w:t>), управляющие функции (сброс, удаление последнего символа, смена знака), операции с памятью (MS, MR, MC), отображение формулы вычисления и обработку ошибочных состояний с визуальной индикацией.</w:t>
      </w:r>
    </w:p>
    <w:p w14:paraId="5F79BF20" w14:textId="77777777" w:rsidR="0003165B" w:rsidRPr="0003165B" w:rsidRDefault="0003165B" w:rsidP="00DD3A35">
      <w:pPr>
        <w:pStyle w:val="2"/>
      </w:pPr>
      <w:bookmarkStart w:id="5" w:name="_Toc231341643"/>
      <w:r w:rsidRPr="0003165B">
        <w:t>1.2. Архитектурные паттерны в разработке вычислительных приложений</w:t>
      </w:r>
      <w:bookmarkEnd w:id="5"/>
    </w:p>
    <w:p w14:paraId="5CA61D84" w14:textId="77777777" w:rsidR="0003165B" w:rsidRDefault="0003165B" w:rsidP="0003165B">
      <w:pPr>
        <w:pStyle w:val="a3"/>
      </w:pPr>
      <w:r>
        <w:t>Паттерн Model-View-</w:t>
      </w:r>
      <w:proofErr w:type="spellStart"/>
      <w:r>
        <w:t>Controller</w:t>
      </w:r>
      <w:proofErr w:type="spellEnd"/>
      <w:r>
        <w:t xml:space="preserve"> (MVC) разделяет систему на три компонента с независимыми зонами ответственности. Модель (Model) хранит данные и инкапсулирует бизнес-логику. Представление (View) отвечает за отображение данных пользователю. Контроллер (</w:t>
      </w:r>
      <w:proofErr w:type="spellStart"/>
      <w:r>
        <w:t>Controller</w:t>
      </w:r>
      <w:proofErr w:type="spellEnd"/>
      <w:r>
        <w:t xml:space="preserve">) обрабатывает </w:t>
      </w:r>
      <w:r>
        <w:lastRenderedPageBreak/>
        <w:t>пользовательский ввод и координирует взаимодействие модели и представления.</w:t>
      </w:r>
    </w:p>
    <w:p w14:paraId="6BC74A8F" w14:textId="77777777" w:rsidR="0003165B" w:rsidRDefault="0003165B" w:rsidP="0003165B">
      <w:pPr>
        <w:pStyle w:val="a3"/>
      </w:pPr>
      <w:r>
        <w:t xml:space="preserve">Применение MVC в данном проекте обеспечивает ряд архитектурных преимуществ. Шаблонный </w:t>
      </w:r>
      <w:proofErr w:type="spellStart"/>
      <w:proofErr w:type="gramStart"/>
      <w:r>
        <w:t>Calculator</w:t>
      </w:r>
      <w:proofErr w:type="spellEnd"/>
      <w:r>
        <w:t>&lt;</w:t>
      </w:r>
      <w:proofErr w:type="gramEnd"/>
      <w:r>
        <w:t xml:space="preserve">Number&gt; полностью изолирован от деталей пользовательского интерфейса и может быть протестирован независимо. Класс </w:t>
      </w:r>
      <w:proofErr w:type="spellStart"/>
      <w:r>
        <w:t>MainWindow</w:t>
      </w:r>
      <w:proofErr w:type="spellEnd"/>
      <w:r>
        <w:t xml:space="preserve"> не знает ни о каком числовом типе — он работает исключительно со строками и перечислениями. Шаблонный </w:t>
      </w:r>
      <w:proofErr w:type="spellStart"/>
      <w:proofErr w:type="gramStart"/>
      <w:r>
        <w:t>Controller</w:t>
      </w:r>
      <w:proofErr w:type="spellEnd"/>
      <w:r>
        <w:t>&lt;</w:t>
      </w:r>
      <w:proofErr w:type="gramEnd"/>
      <w:r>
        <w:t xml:space="preserve">Number&gt; является точкой сборки, получающей указатель на </w:t>
      </w:r>
      <w:proofErr w:type="spellStart"/>
      <w:r>
        <w:t>MainWindow</w:t>
      </w:r>
      <w:proofErr w:type="spellEnd"/>
      <w:r>
        <w:t xml:space="preserve"> и адаптирующей общий интерфейс представления к конкретному числовому типу.</w:t>
      </w:r>
    </w:p>
    <w:p w14:paraId="57844895" w14:textId="77777777" w:rsidR="0003165B" w:rsidRPr="0003165B" w:rsidRDefault="0003165B" w:rsidP="00DD3A35">
      <w:pPr>
        <w:pStyle w:val="2"/>
      </w:pPr>
      <w:bookmarkStart w:id="6" w:name="_Toc231341644"/>
      <w:r w:rsidRPr="0003165B">
        <w:t xml:space="preserve">1.3. Шаблонное программирование в C++ и технология </w:t>
      </w:r>
      <w:proofErr w:type="spellStart"/>
      <w:r w:rsidRPr="0003165B">
        <w:t>if</w:t>
      </w:r>
      <w:proofErr w:type="spellEnd"/>
      <w:r w:rsidRPr="0003165B">
        <w:t xml:space="preserve"> </w:t>
      </w:r>
      <w:proofErr w:type="spellStart"/>
      <w:r w:rsidRPr="0003165B">
        <w:t>constexpr</w:t>
      </w:r>
      <w:bookmarkEnd w:id="6"/>
      <w:proofErr w:type="spellEnd"/>
    </w:p>
    <w:p w14:paraId="08E166E8" w14:textId="77777777" w:rsidR="0003165B" w:rsidRDefault="0003165B" w:rsidP="0003165B">
      <w:pPr>
        <w:pStyle w:val="a3"/>
      </w:pPr>
      <w:r>
        <w:t xml:space="preserve">Шаблоны в C++ — это механизм параметрического полиморфизма, позволяющий определять классы и функции, абстрагированные от конкретного типа. При </w:t>
      </w:r>
      <w:proofErr w:type="spellStart"/>
      <w:r>
        <w:t>инстанциировании</w:t>
      </w:r>
      <w:proofErr w:type="spellEnd"/>
      <w:r>
        <w:t xml:space="preserve"> шаблона компилятор генерирует специализированный код для указанного типа, что обеспечивает нулевые накладные расходы по сравнению с вручную написанными специализациями.</w:t>
      </w:r>
    </w:p>
    <w:p w14:paraId="4A357F8A" w14:textId="77777777" w:rsidR="0003165B" w:rsidRDefault="0003165B" w:rsidP="0003165B">
      <w:pPr>
        <w:pStyle w:val="a3"/>
      </w:pPr>
      <w:r>
        <w:t xml:space="preserve">Директива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constexpr</w:t>
      </w:r>
      <w:proofErr w:type="spellEnd"/>
      <w:r>
        <w:t xml:space="preserve">, введённая в стандарте C++17, позволяет </w:t>
      </w:r>
      <w:proofErr w:type="spellStart"/>
      <w:r>
        <w:t>ветвить</w:t>
      </w:r>
      <w:proofErr w:type="spellEnd"/>
      <w:r>
        <w:t xml:space="preserve"> код на этапе компиляции в зависимости от условий над типом. В данном проекте она активно применяется в методах </w:t>
      </w:r>
      <w:proofErr w:type="spellStart"/>
      <w:r>
        <w:t>Div</w:t>
      </w:r>
      <w:proofErr w:type="spellEnd"/>
      <w:r>
        <w:t xml:space="preserve"> и </w:t>
      </w:r>
      <w:proofErr w:type="spellStart"/>
      <w:r>
        <w:t>Pow</w:t>
      </w:r>
      <w:proofErr w:type="spellEnd"/>
      <w:r>
        <w:t xml:space="preserve"> класса </w:t>
      </w:r>
      <w:proofErr w:type="spellStart"/>
      <w:r>
        <w:t>Calculator</w:t>
      </w:r>
      <w:proofErr w:type="spellEnd"/>
      <w:r>
        <w:t xml:space="preserve">: для целочисленных типов проверяется деление на нуль и отрицательные показатели степени, для </w:t>
      </w:r>
      <w:proofErr w:type="spellStart"/>
      <w:r>
        <w:t>Rational</w:t>
      </w:r>
      <w:proofErr w:type="spellEnd"/>
      <w:r>
        <w:t xml:space="preserve"> выполняется специфическая проверка числителя, для типов с плавающей точкой применяется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pow</w:t>
      </w:r>
      <w:proofErr w:type="spellEnd"/>
      <w:r>
        <w:t xml:space="preserve"> без ограничений. Такой подход позволяет иметь единственный шаблонный метод, поведение которого корректно адаптируется к каждому типу без дублирования кода.</w:t>
      </w:r>
    </w:p>
    <w:p w14:paraId="016A9FE3" w14:textId="77777777" w:rsidR="0003165B" w:rsidRPr="0003165B" w:rsidRDefault="0003165B" w:rsidP="00DD3A35">
      <w:pPr>
        <w:pStyle w:val="2"/>
      </w:pPr>
      <w:bookmarkStart w:id="7" w:name="_Toc231341645"/>
      <w:r w:rsidRPr="0003165B">
        <w:t>1.4. Принципы проектирования пользовательского интерфейса калькулятора</w:t>
      </w:r>
      <w:bookmarkEnd w:id="7"/>
    </w:p>
    <w:p w14:paraId="72847744" w14:textId="77777777" w:rsidR="0003165B" w:rsidRDefault="0003165B" w:rsidP="0003165B">
      <w:pPr>
        <w:pStyle w:val="a3"/>
      </w:pPr>
      <w:r>
        <w:t xml:space="preserve">Пользовательский интерфейс калькулятора строится на принципе минимального состояния в представлении: </w:t>
      </w:r>
      <w:proofErr w:type="spellStart"/>
      <w:r>
        <w:t>MainWindow</w:t>
      </w:r>
      <w:proofErr w:type="spellEnd"/>
      <w:r>
        <w:t xml:space="preserve"> не хранит </w:t>
      </w:r>
      <w:r>
        <w:lastRenderedPageBreak/>
        <w:t xml:space="preserve">вычислительного состояния и является пассивным компонентом, принимающим команды через </w:t>
      </w:r>
      <w:proofErr w:type="spellStart"/>
      <w:r>
        <w:t>коллбэки</w:t>
      </w:r>
      <w:proofErr w:type="spellEnd"/>
      <w:r>
        <w:t xml:space="preserve"> и получающим обновления от контроллера. Такой подход позволяет тестировать логику независимо от UI-фреймворка.</w:t>
      </w:r>
    </w:p>
    <w:p w14:paraId="5EE0678F" w14:textId="77777777" w:rsidR="0003165B" w:rsidRDefault="0003165B" w:rsidP="0003165B">
      <w:pPr>
        <w:pStyle w:val="a3"/>
      </w:pPr>
      <w:r>
        <w:t xml:space="preserve">Взаимодействие между </w:t>
      </w:r>
      <w:proofErr w:type="spellStart"/>
      <w:r>
        <w:t>MainWindow</w:t>
      </w:r>
      <w:proofErr w:type="spellEnd"/>
      <w:r>
        <w:t xml:space="preserve"> и </w:t>
      </w:r>
      <w:proofErr w:type="spellStart"/>
      <w:r>
        <w:t>Controller</w:t>
      </w:r>
      <w:proofErr w:type="spellEnd"/>
      <w:r>
        <w:t xml:space="preserve"> реализовано через три семейства </w:t>
      </w:r>
      <w:proofErr w:type="spellStart"/>
      <w:r>
        <w:t>коллбэков</w:t>
      </w:r>
      <w:proofErr w:type="spellEnd"/>
      <w:r>
        <w:t xml:space="preserve">: обработчик нажатия цифровой кнопки (передаёт целое число 0–9), обработчик арифметической операции (передаёт значение перечисления </w:t>
      </w:r>
      <w:proofErr w:type="spellStart"/>
      <w:r>
        <w:t>Operation</w:t>
      </w:r>
      <w:proofErr w:type="spellEnd"/>
      <w:r>
        <w:t xml:space="preserve">) и обработчик управляющей кнопки (передаёт значение перечисления </w:t>
      </w:r>
      <w:proofErr w:type="spellStart"/>
      <w:r>
        <w:t>ControlKey</w:t>
      </w:r>
      <w:proofErr w:type="spellEnd"/>
      <w:r>
        <w:t xml:space="preserve">). Такой интерфейс полностью независим от числового типа, что позволяет привязать к одному экземпляру </w:t>
      </w:r>
      <w:proofErr w:type="spellStart"/>
      <w:r>
        <w:t>MainWindow</w:t>
      </w:r>
      <w:proofErr w:type="spellEnd"/>
      <w:r>
        <w:t xml:space="preserve"> произвольный </w:t>
      </w:r>
      <w:proofErr w:type="spellStart"/>
      <w:r>
        <w:t>Controller</w:t>
      </w:r>
      <w:proofErr w:type="spellEnd"/>
      <w:r>
        <w:t>&lt;T&gt;.</w:t>
      </w:r>
    </w:p>
    <w:p w14:paraId="61F1C7EB" w14:textId="77777777" w:rsidR="0003165B" w:rsidRDefault="0003165B" w:rsidP="0003165B">
      <w:r>
        <w:br w:type="page"/>
      </w:r>
    </w:p>
    <w:p w14:paraId="138F5C96" w14:textId="77777777" w:rsidR="0003165B" w:rsidRDefault="0003165B" w:rsidP="0003165B">
      <w:pPr>
        <w:pStyle w:val="af6"/>
      </w:pPr>
      <w:bookmarkStart w:id="8" w:name="_Toc231341646"/>
      <w:r>
        <w:lastRenderedPageBreak/>
        <w:t>2 ТЕХНОЛОГИИ И ИНСТРУМЕНТЫ РАЗРАБОТКИ</w:t>
      </w:r>
      <w:bookmarkEnd w:id="8"/>
    </w:p>
    <w:p w14:paraId="7DDFB4A4" w14:textId="77777777" w:rsidR="0003165B" w:rsidRPr="0003165B" w:rsidRDefault="0003165B" w:rsidP="00DD3A35">
      <w:pPr>
        <w:pStyle w:val="2"/>
      </w:pPr>
      <w:bookmarkStart w:id="9" w:name="_Toc231341647"/>
      <w:r w:rsidRPr="0003165B">
        <w:t>2.1. Язык программирования C++ и стандарт C++17</w:t>
      </w:r>
      <w:bookmarkEnd w:id="9"/>
    </w:p>
    <w:p w14:paraId="0A21E2BB" w14:textId="77777777" w:rsidR="0003165B" w:rsidRDefault="0003165B" w:rsidP="0003165B">
      <w:pPr>
        <w:pStyle w:val="a3"/>
      </w:pPr>
      <w:r>
        <w:t xml:space="preserve">Язык программирования C++ является одним из наиболее широко применяемых языков системного и прикладного программирования. Стандарт C++17, использованный в данном проекте, привнёс ряд ключевых возможностей: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constexpr</w:t>
      </w:r>
      <w:proofErr w:type="spellEnd"/>
      <w:r>
        <w:t xml:space="preserve"> для ветвления на этапе компиляции,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optional</w:t>
      </w:r>
      <w:proofErr w:type="spellEnd"/>
      <w:r>
        <w:t xml:space="preserve"> для представления значений, которые могут отсутствовать, а также структурированные привязки.</w:t>
      </w:r>
    </w:p>
    <w:p w14:paraId="5103C9AB" w14:textId="77777777" w:rsidR="0003165B" w:rsidRDefault="0003165B" w:rsidP="0003165B">
      <w:pPr>
        <w:pStyle w:val="a3"/>
      </w:pPr>
      <w:r>
        <w:t xml:space="preserve">Активное применение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r>
        <w:t>optional</w:t>
      </w:r>
      <w:proofErr w:type="spellEnd"/>
      <w:r>
        <w:t>&lt;</w:t>
      </w:r>
      <w:proofErr w:type="spellStart"/>
      <w:proofErr w:type="gramEnd"/>
      <w:r>
        <w:t>Error</w:t>
      </w:r>
      <w:proofErr w:type="spellEnd"/>
      <w:r>
        <w:t xml:space="preserve">&gt; в возвращаемых значениях арифметических методов </w:t>
      </w:r>
      <w:proofErr w:type="spellStart"/>
      <w:proofErr w:type="gramStart"/>
      <w:r>
        <w:t>Calculator</w:t>
      </w:r>
      <w:proofErr w:type="spellEnd"/>
      <w:r>
        <w:t>&lt;</w:t>
      </w:r>
      <w:proofErr w:type="gramEnd"/>
      <w:r>
        <w:t xml:space="preserve">Number&gt; демонстрирует современный идиоматический C++: функция явно сигнализирует об ошибке через тип возвращаемого значения без исключений, что особенно важно для производительных вычислительных компонентов. Тип </w:t>
      </w:r>
      <w:proofErr w:type="spellStart"/>
      <w:r>
        <w:t>Error</w:t>
      </w:r>
      <w:proofErr w:type="spellEnd"/>
      <w:r>
        <w:t xml:space="preserve"> определён как псевдоним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string</w:t>
      </w:r>
      <w:proofErr w:type="spellEnd"/>
      <w:r>
        <w:t>, что обеспечивает информативные сообщения об ошибках.</w:t>
      </w:r>
    </w:p>
    <w:p w14:paraId="195C85A2" w14:textId="77777777" w:rsidR="0003165B" w:rsidRPr="0003165B" w:rsidRDefault="0003165B" w:rsidP="00DD3A35">
      <w:pPr>
        <w:pStyle w:val="2"/>
      </w:pPr>
      <w:bookmarkStart w:id="10" w:name="_Toc231341648"/>
      <w:r w:rsidRPr="0003165B">
        <w:t xml:space="preserve">2.2. Фреймворк </w:t>
      </w:r>
      <w:proofErr w:type="spellStart"/>
      <w:r w:rsidRPr="0003165B">
        <w:t>Qt</w:t>
      </w:r>
      <w:proofErr w:type="spellEnd"/>
      <w:r w:rsidRPr="0003165B">
        <w:t xml:space="preserve"> и разработка GUI</w:t>
      </w:r>
      <w:bookmarkEnd w:id="10"/>
    </w:p>
    <w:p w14:paraId="0D7F4988" w14:textId="77777777" w:rsidR="0003165B" w:rsidRDefault="0003165B" w:rsidP="0003165B">
      <w:pPr>
        <w:pStyle w:val="a3"/>
      </w:pPr>
      <w:proofErr w:type="spellStart"/>
      <w:r>
        <w:t>Qt</w:t>
      </w:r>
      <w:proofErr w:type="spellEnd"/>
      <w:r>
        <w:t xml:space="preserve"> — </w:t>
      </w:r>
      <w:proofErr w:type="gramStart"/>
      <w:r>
        <w:t>кросс-платформенный</w:t>
      </w:r>
      <w:proofErr w:type="gramEnd"/>
      <w:r>
        <w:t xml:space="preserve"> фреймворк для разработки приложений на C++, предоставляющий развитую инфраструктуру для создания графических интерфейсов, работы с сетью, базами данных и мультимедиа. В данном проекте используется подсистема </w:t>
      </w:r>
      <w:proofErr w:type="spellStart"/>
      <w:r>
        <w:t>Qt</w:t>
      </w:r>
      <w:proofErr w:type="spellEnd"/>
      <w:r>
        <w:t xml:space="preserve"> </w:t>
      </w:r>
      <w:proofErr w:type="spellStart"/>
      <w:r>
        <w:t>Widgets</w:t>
      </w:r>
      <w:proofErr w:type="spellEnd"/>
      <w:r>
        <w:t>, обеспечивающая классические настольные элементы управления.</w:t>
      </w:r>
    </w:p>
    <w:p w14:paraId="6734AA4A" w14:textId="77777777" w:rsidR="0003165B" w:rsidRDefault="0003165B" w:rsidP="0003165B">
      <w:pPr>
        <w:pStyle w:val="a3"/>
      </w:pPr>
      <w:r>
        <w:t xml:space="preserve">Интерфейс приложения спроектирован в </w:t>
      </w:r>
      <w:proofErr w:type="spellStart"/>
      <w:r>
        <w:t>Qt</w:t>
      </w:r>
      <w:proofErr w:type="spellEnd"/>
      <w:r>
        <w:t xml:space="preserve"> </w:t>
      </w:r>
      <w:proofErr w:type="spellStart"/>
      <w:r>
        <w:t>Designer</w:t>
      </w:r>
      <w:proofErr w:type="spellEnd"/>
      <w:r>
        <w:t xml:space="preserve"> и сохранён в файле </w:t>
      </w:r>
      <w:proofErr w:type="spellStart"/>
      <w:r>
        <w:t>mainwindow.ui</w:t>
      </w:r>
      <w:proofErr w:type="spellEnd"/>
      <w:r>
        <w:t xml:space="preserve">, который в процессе сборки автоматически преобразуется утилитой </w:t>
      </w:r>
      <w:proofErr w:type="spellStart"/>
      <w:r>
        <w:t>uic</w:t>
      </w:r>
      <w:proofErr w:type="spellEnd"/>
      <w:r>
        <w:t xml:space="preserve"> в заголовочный файл </w:t>
      </w:r>
      <w:proofErr w:type="spellStart"/>
      <w:r>
        <w:t>ui_mainwindow.h</w:t>
      </w:r>
      <w:proofErr w:type="spellEnd"/>
      <w:r>
        <w:t xml:space="preserve">. Это позволяет отделить описание расположения виджетов от логики их обработки. Класс </w:t>
      </w:r>
      <w:proofErr w:type="spellStart"/>
      <w:r>
        <w:t>MainWindow</w:t>
      </w:r>
      <w:proofErr w:type="spellEnd"/>
      <w:r>
        <w:t xml:space="preserve"> включает </w:t>
      </w:r>
      <w:proofErr w:type="spellStart"/>
      <w:r>
        <w:t>комбобокс</w:t>
      </w:r>
      <w:proofErr w:type="spellEnd"/>
      <w:r>
        <w:t xml:space="preserve"> для выбора числового типа (</w:t>
      </w:r>
      <w:proofErr w:type="spellStart"/>
      <w:r>
        <w:t>cmb_controller</w:t>
      </w:r>
      <w:proofErr w:type="spellEnd"/>
      <w:r>
        <w:t>), метки для отображения формулы (</w:t>
      </w:r>
      <w:proofErr w:type="spellStart"/>
      <w:r>
        <w:t>l_formula</w:t>
      </w:r>
      <w:proofErr w:type="spellEnd"/>
      <w:r>
        <w:t>), результата (</w:t>
      </w:r>
      <w:proofErr w:type="spellStart"/>
      <w:r>
        <w:t>l_result</w:t>
      </w:r>
      <w:proofErr w:type="spellEnd"/>
      <w:r>
        <w:t>) и состояния памяти (</w:t>
      </w:r>
      <w:proofErr w:type="spellStart"/>
      <w:r>
        <w:t>l_memory</w:t>
      </w:r>
      <w:proofErr w:type="spellEnd"/>
      <w:r>
        <w:t>), а также набор кнопок для цифр, операций и управляющих функций.</w:t>
      </w:r>
    </w:p>
    <w:p w14:paraId="6A75C873" w14:textId="77777777" w:rsidR="0003165B" w:rsidRDefault="0003165B" w:rsidP="00DD3A35">
      <w:pPr>
        <w:pStyle w:val="2"/>
      </w:pPr>
      <w:bookmarkStart w:id="11" w:name="_Toc231341649"/>
      <w:r>
        <w:lastRenderedPageBreak/>
        <w:t xml:space="preserve">2.3. Система сборки </w:t>
      </w:r>
      <w:proofErr w:type="spellStart"/>
      <w:r>
        <w:t>Qt</w:t>
      </w:r>
      <w:proofErr w:type="spellEnd"/>
      <w:r>
        <w:t xml:space="preserve"> (</w:t>
      </w:r>
      <w:proofErr w:type="spellStart"/>
      <w:r>
        <w:t>qmake</w:t>
      </w:r>
      <w:proofErr w:type="spellEnd"/>
      <w:r>
        <w:t>)</w:t>
      </w:r>
      <w:bookmarkEnd w:id="11"/>
    </w:p>
    <w:p w14:paraId="4397CF60" w14:textId="77777777" w:rsidR="0003165B" w:rsidRDefault="0003165B" w:rsidP="0003165B">
      <w:pPr>
        <w:pStyle w:val="a3"/>
      </w:pPr>
      <w:r>
        <w:t xml:space="preserve">Проект собирается с использованием системы </w:t>
      </w:r>
      <w:proofErr w:type="spellStart"/>
      <w:r>
        <w:t>qmake</w:t>
      </w:r>
      <w:proofErr w:type="spellEnd"/>
      <w:r>
        <w:t>, конфигурация которой описана в файле submission.pro. Файл проекта указывает на набор исходных файлов (.</w:t>
      </w:r>
      <w:proofErr w:type="spellStart"/>
      <w:r>
        <w:t>cpp</w:t>
      </w:r>
      <w:proofErr w:type="spellEnd"/>
      <w:r>
        <w:t>), заголовочных файлов (.h) и файла формы (.</w:t>
      </w:r>
      <w:proofErr w:type="spellStart"/>
      <w:r>
        <w:t>ui</w:t>
      </w:r>
      <w:proofErr w:type="spellEnd"/>
      <w:r>
        <w:t xml:space="preserve">), а также задаёт используемые модули </w:t>
      </w:r>
      <w:proofErr w:type="spellStart"/>
      <w:r>
        <w:t>Qt</w:t>
      </w:r>
      <w:proofErr w:type="spellEnd"/>
      <w:r>
        <w:t xml:space="preserve">. Система </w:t>
      </w:r>
      <w:proofErr w:type="spellStart"/>
      <w:r>
        <w:t>qmake</w:t>
      </w:r>
      <w:proofErr w:type="spellEnd"/>
      <w:r>
        <w:t xml:space="preserve"> автоматически генерирует </w:t>
      </w:r>
      <w:proofErr w:type="spellStart"/>
      <w:r>
        <w:t>Makefile</w:t>
      </w:r>
      <w:proofErr w:type="spellEnd"/>
      <w:r>
        <w:t xml:space="preserve"> с корректными зависимостями, включая вызов </w:t>
      </w:r>
      <w:proofErr w:type="spellStart"/>
      <w:r>
        <w:t>uic</w:t>
      </w:r>
      <w:proofErr w:type="spellEnd"/>
      <w:r>
        <w:t xml:space="preserve"> для обработки .</w:t>
      </w:r>
      <w:proofErr w:type="spellStart"/>
      <w:r>
        <w:t>ui</w:t>
      </w:r>
      <w:proofErr w:type="spellEnd"/>
      <w:r>
        <w:t xml:space="preserve">-файлов и </w:t>
      </w:r>
      <w:proofErr w:type="spellStart"/>
      <w:r>
        <w:t>moc</w:t>
      </w:r>
      <w:proofErr w:type="spellEnd"/>
      <w:r>
        <w:t xml:space="preserve"> (</w:t>
      </w:r>
      <w:proofErr w:type="spellStart"/>
      <w:r>
        <w:t>Meta</w:t>
      </w:r>
      <w:proofErr w:type="spellEnd"/>
      <w:r>
        <w:t xml:space="preserve">-Object </w:t>
      </w:r>
      <w:proofErr w:type="spellStart"/>
      <w:r>
        <w:t>Compiler</w:t>
      </w:r>
      <w:proofErr w:type="spellEnd"/>
      <w:r>
        <w:t>) для классов с макросом Q_OBJECT.</w:t>
      </w:r>
    </w:p>
    <w:p w14:paraId="31FB696C" w14:textId="77777777" w:rsidR="0003165B" w:rsidRPr="0003165B" w:rsidRDefault="0003165B" w:rsidP="00DD3A35">
      <w:pPr>
        <w:pStyle w:val="2"/>
      </w:pPr>
      <w:bookmarkStart w:id="12" w:name="_Toc231341650"/>
      <w:r w:rsidRPr="0003165B">
        <w:t>2.4. Сравнительный обзор подходов к реализации многотипного калькулятора</w:t>
      </w:r>
      <w:bookmarkEnd w:id="12"/>
    </w:p>
    <w:p w14:paraId="15081C05" w14:textId="77777777" w:rsidR="0003165B" w:rsidRDefault="0003165B" w:rsidP="0003165B">
      <w:pPr>
        <w:pStyle w:val="a3"/>
      </w:pPr>
      <w:r>
        <w:t xml:space="preserve">При проектировании калькулятора с поддержкой нескольких числовых типов рассматривались три основных подхода: использование полиморфизма на основе виртуальных функций, применение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variant</w:t>
      </w:r>
      <w:proofErr w:type="spellEnd"/>
      <w:r>
        <w:t xml:space="preserve"> и шаблонное программирование.</w:t>
      </w:r>
    </w:p>
    <w:p w14:paraId="73279FBD" w14:textId="77777777" w:rsidR="0003165B" w:rsidRDefault="0003165B" w:rsidP="0003165B">
      <w:pPr>
        <w:pStyle w:val="a3"/>
      </w:pPr>
      <w:r>
        <w:t>Подход на виртуальных функциях требует определения базового интерфейса с виртуальными методами и конкретных наследников для каждого типа. Недостатком является необходимость работы через указатели/ссылки на базовый класс и накладные расходы динамической диспетчеризации, а также сложность разделения состояния в памяти между инстанциями разных типов.</w:t>
      </w:r>
    </w:p>
    <w:p w14:paraId="52281124" w14:textId="77777777" w:rsidR="0003165B" w:rsidRDefault="0003165B" w:rsidP="0003165B">
      <w:pPr>
        <w:pStyle w:val="a3"/>
      </w:pPr>
      <w:r>
        <w:t xml:space="preserve">Использование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variant</w:t>
      </w:r>
      <w:proofErr w:type="spellEnd"/>
      <w:r>
        <w:t xml:space="preserve"> позволяет хранить значение одного из нескольких типов в одной переменной, однако требует обращения к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visit</w:t>
      </w:r>
      <w:proofErr w:type="spellEnd"/>
      <w:r>
        <w:t xml:space="preserve"> для выполнения операций, что усложняет код и затрудняет добавление новых типов.</w:t>
      </w:r>
    </w:p>
    <w:p w14:paraId="6626791A" w14:textId="77777777" w:rsidR="0003165B" w:rsidRDefault="0003165B" w:rsidP="0003165B">
      <w:pPr>
        <w:pStyle w:val="a3"/>
      </w:pPr>
      <w:r>
        <w:t xml:space="preserve">Шаблонное программирование, реализованное в данном проекте, обеспечивает максимальную производительность (генерация специализированного кода на этапе компиляции) и наилучшую читаемость: класс </w:t>
      </w:r>
      <w:proofErr w:type="spellStart"/>
      <w:r>
        <w:t>Calculator</w:t>
      </w:r>
      <w:proofErr w:type="spellEnd"/>
      <w:r>
        <w:t>&lt;</w:t>
      </w:r>
      <w:proofErr w:type="spellStart"/>
      <w:r>
        <w:t>int</w:t>
      </w:r>
      <w:proofErr w:type="spellEnd"/>
      <w:r>
        <w:t xml:space="preserve">&gt; семантически эквивалентен классу, написанному вручную для </w:t>
      </w:r>
      <w:proofErr w:type="spellStart"/>
      <w:r>
        <w:t>int</w:t>
      </w:r>
      <w:proofErr w:type="spellEnd"/>
      <w:r>
        <w:t xml:space="preserve">. Добавление нового типа сводится к </w:t>
      </w:r>
      <w:proofErr w:type="spellStart"/>
      <w:r>
        <w:t>инстанциированию</w:t>
      </w:r>
      <w:proofErr w:type="spellEnd"/>
      <w:r>
        <w:t xml:space="preserve"> </w:t>
      </w:r>
      <w:proofErr w:type="spellStart"/>
      <w:proofErr w:type="gramStart"/>
      <w:r>
        <w:t>Controller</w:t>
      </w:r>
      <w:proofErr w:type="spellEnd"/>
      <w:r>
        <w:t>&lt;</w:t>
      </w:r>
      <w:proofErr w:type="spellStart"/>
      <w:proofErr w:type="gramEnd"/>
      <w:r>
        <w:t>NewType</w:t>
      </w:r>
      <w:proofErr w:type="spellEnd"/>
      <w:r>
        <w:t xml:space="preserve">&gt; в функции </w:t>
      </w:r>
      <w:proofErr w:type="spellStart"/>
      <w:r>
        <w:t>main</w:t>
      </w:r>
      <w:proofErr w:type="spellEnd"/>
      <w:r>
        <w:t>.</w:t>
      </w:r>
    </w:p>
    <w:p w14:paraId="6D00D147" w14:textId="77777777" w:rsidR="0003165B" w:rsidRDefault="0003165B" w:rsidP="0003165B">
      <w:r>
        <w:br w:type="page"/>
      </w:r>
    </w:p>
    <w:p w14:paraId="53699424" w14:textId="77777777" w:rsidR="0003165B" w:rsidRDefault="0003165B" w:rsidP="0003165B">
      <w:pPr>
        <w:pStyle w:val="af6"/>
      </w:pPr>
      <w:bookmarkStart w:id="13" w:name="_Toc231341651"/>
      <w:r>
        <w:lastRenderedPageBreak/>
        <w:t>3 ОПИСАНИЕ ПРОЦЕССА РАЗРАБОТКИ КАЛЬКУЛЯТОРА</w:t>
      </w:r>
      <w:bookmarkEnd w:id="13"/>
    </w:p>
    <w:p w14:paraId="146512F4" w14:textId="77777777" w:rsidR="0003165B" w:rsidRPr="0003165B" w:rsidRDefault="0003165B" w:rsidP="00DD3A35">
      <w:pPr>
        <w:pStyle w:val="2"/>
      </w:pPr>
      <w:bookmarkStart w:id="14" w:name="_Toc231341652"/>
      <w:r w:rsidRPr="0003165B">
        <w:t>3.1. Проектирование архитектуры и структуры файлов</w:t>
      </w:r>
      <w:bookmarkEnd w:id="14"/>
    </w:p>
    <w:p w14:paraId="0494E75F" w14:textId="77777777" w:rsidR="0003165B" w:rsidRDefault="0003165B" w:rsidP="0003165B">
      <w:pPr>
        <w:pStyle w:val="a3"/>
      </w:pPr>
      <w:r>
        <w:t>Практический этап реализации проекта начался с проектирования архитектуры приложения. Принято решение применить паттерн Model-View-</w:t>
      </w:r>
      <w:proofErr w:type="spellStart"/>
      <w:r>
        <w:t>Controller</w:t>
      </w:r>
      <w:proofErr w:type="spellEnd"/>
      <w:r>
        <w:t>, разделив систему на три независимых компонента. Данный подход гарантирует, что изменения в логике вычислений не затрагивают код пользовательского интерфейса, а добавление нового числового типа не требует модификации существующих компонентов.</w:t>
      </w:r>
    </w:p>
    <w:p w14:paraId="5F7CDAFC" w14:textId="77777777" w:rsidR="0003165B" w:rsidRDefault="0003165B" w:rsidP="0003165B">
      <w:pPr>
        <w:pStyle w:val="a3"/>
      </w:pPr>
      <w:r>
        <w:t xml:space="preserve">Структура файлов проекта отражает архитектурное разделение. Файл </w:t>
      </w:r>
      <w:proofErr w:type="spellStart"/>
      <w:r>
        <w:t>calculator.h</w:t>
      </w:r>
      <w:proofErr w:type="spellEnd"/>
      <w:r>
        <w:t xml:space="preserve"> содержит шаблонный класс </w:t>
      </w:r>
      <w:proofErr w:type="spellStart"/>
      <w:proofErr w:type="gramStart"/>
      <w:r>
        <w:t>Calculator</w:t>
      </w:r>
      <w:proofErr w:type="spellEnd"/>
      <w:r>
        <w:t>&lt;</w:t>
      </w:r>
      <w:proofErr w:type="gramEnd"/>
      <w:r>
        <w:t xml:space="preserve">Number&gt; — слой модели. Файл </w:t>
      </w:r>
      <w:proofErr w:type="spellStart"/>
      <w:r>
        <w:t>controller.h</w:t>
      </w:r>
      <w:proofErr w:type="spellEnd"/>
      <w:r>
        <w:t xml:space="preserve"> содержит шаблонный класс </w:t>
      </w:r>
      <w:proofErr w:type="spellStart"/>
      <w:proofErr w:type="gramStart"/>
      <w:r>
        <w:t>Controller</w:t>
      </w:r>
      <w:proofErr w:type="spellEnd"/>
      <w:r>
        <w:t>&lt;</w:t>
      </w:r>
      <w:proofErr w:type="gramEnd"/>
      <w:r>
        <w:t xml:space="preserve">Number&gt; — слой контроллера. Файлы </w:t>
      </w:r>
      <w:proofErr w:type="spellStart"/>
      <w:r>
        <w:t>mainwindow.h</w:t>
      </w:r>
      <w:proofErr w:type="spellEnd"/>
      <w:r>
        <w:t xml:space="preserve"> и mainwindow.cpp реализуют класс </w:t>
      </w:r>
      <w:proofErr w:type="spellStart"/>
      <w:r>
        <w:t>MainWindow</w:t>
      </w:r>
      <w:proofErr w:type="spellEnd"/>
      <w:r>
        <w:t xml:space="preserve"> — слой представления. Вспомогательные файлы </w:t>
      </w:r>
      <w:proofErr w:type="spellStart"/>
      <w:r>
        <w:t>enums.h</w:t>
      </w:r>
      <w:proofErr w:type="spellEnd"/>
      <w:r>
        <w:t xml:space="preserve"> определяют перечисления </w:t>
      </w:r>
      <w:proofErr w:type="spellStart"/>
      <w:r>
        <w:t>Operation</w:t>
      </w:r>
      <w:proofErr w:type="spellEnd"/>
      <w:r>
        <w:t xml:space="preserve">, </w:t>
      </w:r>
      <w:proofErr w:type="spellStart"/>
      <w:r>
        <w:t>ControlKey</w:t>
      </w:r>
      <w:proofErr w:type="spellEnd"/>
      <w:r>
        <w:t xml:space="preserve"> и </w:t>
      </w:r>
      <w:proofErr w:type="spellStart"/>
      <w:r>
        <w:t>ControllerType</w:t>
      </w:r>
      <w:proofErr w:type="spellEnd"/>
      <w:r>
        <w:t xml:space="preserve">. Файлы </w:t>
      </w:r>
      <w:proofErr w:type="spellStart"/>
      <w:r>
        <w:t>rational.h</w:t>
      </w:r>
      <w:proofErr w:type="spellEnd"/>
      <w:r>
        <w:t xml:space="preserve"> и </w:t>
      </w:r>
      <w:proofErr w:type="spellStart"/>
      <w:r>
        <w:t>pow.h</w:t>
      </w:r>
      <w:proofErr w:type="spellEnd"/>
      <w:r>
        <w:t xml:space="preserve"> реализуют тип </w:t>
      </w:r>
      <w:proofErr w:type="spellStart"/>
      <w:r>
        <w:t>Rational</w:t>
      </w:r>
      <w:proofErr w:type="spellEnd"/>
      <w:r>
        <w:t xml:space="preserve"> и вспомогательные алгоритмы. Точкой входа является main.cpp, где </w:t>
      </w:r>
      <w:proofErr w:type="spellStart"/>
      <w:r>
        <w:t>инстанциируются</w:t>
      </w:r>
      <w:proofErr w:type="spellEnd"/>
      <w:r>
        <w:t xml:space="preserve"> все контроллеры и запускается приложение </w:t>
      </w:r>
      <w:proofErr w:type="spellStart"/>
      <w:r>
        <w:t>Qt</w:t>
      </w:r>
      <w:proofErr w:type="spellEnd"/>
      <w:r>
        <w:t>.</w:t>
      </w:r>
    </w:p>
    <w:p w14:paraId="53E9ED95" w14:textId="77777777" w:rsidR="0003165B" w:rsidRPr="0003165B" w:rsidRDefault="0003165B" w:rsidP="00DD3A35">
      <w:pPr>
        <w:pStyle w:val="2"/>
      </w:pPr>
      <w:bookmarkStart w:id="15" w:name="_Toc231341653"/>
      <w:r w:rsidRPr="0003165B">
        <w:t xml:space="preserve">3.2. Реализация модели: класс </w:t>
      </w:r>
      <w:proofErr w:type="spellStart"/>
      <w:proofErr w:type="gramStart"/>
      <w:r w:rsidRPr="0003165B">
        <w:t>Calculator</w:t>
      </w:r>
      <w:proofErr w:type="spellEnd"/>
      <w:r w:rsidRPr="0003165B">
        <w:t>&lt;</w:t>
      </w:r>
      <w:proofErr w:type="gramEnd"/>
      <w:r w:rsidRPr="0003165B">
        <w:t>Number&gt;</w:t>
      </w:r>
      <w:bookmarkEnd w:id="15"/>
    </w:p>
    <w:p w14:paraId="504C4685" w14:textId="77777777" w:rsidR="0003165B" w:rsidRPr="00DD3A35" w:rsidRDefault="0003165B" w:rsidP="00DD3A35">
      <w:pPr>
        <w:pStyle w:val="3"/>
      </w:pPr>
      <w:bookmarkStart w:id="16" w:name="_Toc231341654"/>
      <w:r w:rsidRPr="00DD3A35">
        <w:t>3.2.1. Структура класса и операции</w:t>
      </w:r>
      <w:bookmarkEnd w:id="16"/>
    </w:p>
    <w:p w14:paraId="193A2A8B" w14:textId="77777777" w:rsidR="0003165B" w:rsidRDefault="0003165B" w:rsidP="00DD3A35">
      <w:pPr>
        <w:pStyle w:val="a3"/>
      </w:pPr>
      <w:r>
        <w:t xml:space="preserve">Класс </w:t>
      </w:r>
      <w:proofErr w:type="spellStart"/>
      <w:proofErr w:type="gramStart"/>
      <w:r>
        <w:t>Calculator</w:t>
      </w:r>
      <w:proofErr w:type="spellEnd"/>
      <w:r>
        <w:t>&lt;</w:t>
      </w:r>
      <w:proofErr w:type="gramEnd"/>
      <w:r>
        <w:t>Number&gt; является центральным компонентом модели данных. Он хранит текущее число (</w:t>
      </w:r>
      <w:proofErr w:type="spellStart"/>
      <w:r>
        <w:t>number</w:t>
      </w:r>
      <w:proofErr w:type="spellEnd"/>
      <w:r>
        <w:t>_) и значение ячейки памяти (</w:t>
      </w:r>
      <w:proofErr w:type="spellStart"/>
      <w:r>
        <w:t>mem</w:t>
      </w:r>
      <w:proofErr w:type="spellEnd"/>
      <w:r>
        <w:t xml:space="preserve">_) в виде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r>
        <w:t>optional</w:t>
      </w:r>
      <w:proofErr w:type="spellEnd"/>
      <w:r>
        <w:t>&lt;</w:t>
      </w:r>
      <w:proofErr w:type="gramEnd"/>
      <w:r>
        <w:t xml:space="preserve">Number&gt;. Метод </w:t>
      </w:r>
      <w:proofErr w:type="spellStart"/>
      <w:r>
        <w:t>Set</w:t>
      </w:r>
      <w:proofErr w:type="spellEnd"/>
      <w:r>
        <w:t xml:space="preserve"> устанавливает текущее значение, </w:t>
      </w:r>
      <w:proofErr w:type="spellStart"/>
      <w:r>
        <w:t>GetNumber</w:t>
      </w:r>
      <w:proofErr w:type="spellEnd"/>
      <w:r>
        <w:t xml:space="preserve"> возвращает константную ссылку на него.</w:t>
      </w:r>
    </w:p>
    <w:p w14:paraId="677EE23F" w14:textId="77777777" w:rsidR="0003165B" w:rsidRDefault="0003165B" w:rsidP="00DD3A35">
      <w:pPr>
        <w:pStyle w:val="a3"/>
      </w:pPr>
      <w:r>
        <w:t xml:space="preserve">Арифметические методы </w:t>
      </w:r>
      <w:proofErr w:type="spellStart"/>
      <w:r>
        <w:t>Add</w:t>
      </w:r>
      <w:proofErr w:type="spellEnd"/>
      <w:r>
        <w:t xml:space="preserve">, Sub, </w:t>
      </w:r>
      <w:proofErr w:type="spellStart"/>
      <w:r>
        <w:t>Mul</w:t>
      </w:r>
      <w:proofErr w:type="spellEnd"/>
      <w:r>
        <w:t xml:space="preserve">, </w:t>
      </w:r>
      <w:proofErr w:type="spellStart"/>
      <w:r>
        <w:t>Div</w:t>
      </w:r>
      <w:proofErr w:type="spellEnd"/>
      <w:r>
        <w:t xml:space="preserve"> и </w:t>
      </w:r>
      <w:proofErr w:type="spellStart"/>
      <w:r>
        <w:t>Pow</w:t>
      </w:r>
      <w:proofErr w:type="spellEnd"/>
      <w:r>
        <w:t xml:space="preserve"> принимают константную ссылку на Number и возвращают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r>
        <w:t>optional</w:t>
      </w:r>
      <w:proofErr w:type="spellEnd"/>
      <w:r>
        <w:t>&lt;</w:t>
      </w:r>
      <w:proofErr w:type="spellStart"/>
      <w:proofErr w:type="gramEnd"/>
      <w:r>
        <w:t>Error</w:t>
      </w:r>
      <w:proofErr w:type="spellEnd"/>
      <w:r>
        <w:t xml:space="preserve">&gt;. В нормальном случае метод выполняет операцию и возвращает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nullopt</w:t>
      </w:r>
      <w:proofErr w:type="spellEnd"/>
      <w:r>
        <w:t xml:space="preserve">. В случае ошибки (деление на ноль, недопустимый показатель степени) возвращается строка с описанием ошибки. Методы памяти Save, </w:t>
      </w:r>
      <w:proofErr w:type="spellStart"/>
      <w:r>
        <w:t>Load</w:t>
      </w:r>
      <w:proofErr w:type="spellEnd"/>
      <w:r>
        <w:t xml:space="preserve"> и </w:t>
      </w:r>
      <w:proofErr w:type="spellStart"/>
      <w:r>
        <w:lastRenderedPageBreak/>
        <w:t>ClearMem</w:t>
      </w:r>
      <w:proofErr w:type="spellEnd"/>
      <w:r>
        <w:t xml:space="preserve"> управляют полем </w:t>
      </w:r>
      <w:proofErr w:type="spellStart"/>
      <w:r>
        <w:t>mem</w:t>
      </w:r>
      <w:proofErr w:type="spellEnd"/>
      <w:r>
        <w:t xml:space="preserve">_, а </w:t>
      </w:r>
      <w:proofErr w:type="spellStart"/>
      <w:r>
        <w:t>GetHasMem</w:t>
      </w:r>
      <w:proofErr w:type="spellEnd"/>
      <w:r>
        <w:t xml:space="preserve"> возвращает флаг наличия сохранённого значения.</w:t>
      </w:r>
    </w:p>
    <w:p w14:paraId="09BA7D3B" w14:textId="77777777" w:rsidR="0003165B" w:rsidRPr="00DD3A35" w:rsidRDefault="0003165B" w:rsidP="00DD3A35">
      <w:pPr>
        <w:pStyle w:val="3"/>
      </w:pPr>
      <w:bookmarkStart w:id="17" w:name="_Toc231341655"/>
      <w:r w:rsidRPr="00DD3A35">
        <w:t xml:space="preserve">3.2.2. Обработка граничных случаев с </w:t>
      </w:r>
      <w:proofErr w:type="spellStart"/>
      <w:r w:rsidRPr="00DD3A35">
        <w:t>if</w:t>
      </w:r>
      <w:proofErr w:type="spellEnd"/>
      <w:r w:rsidRPr="00DD3A35">
        <w:t xml:space="preserve"> </w:t>
      </w:r>
      <w:proofErr w:type="spellStart"/>
      <w:r w:rsidRPr="00DD3A35">
        <w:t>constexpr</w:t>
      </w:r>
      <w:bookmarkEnd w:id="17"/>
      <w:proofErr w:type="spellEnd"/>
    </w:p>
    <w:p w14:paraId="5262FAF4" w14:textId="77777777" w:rsidR="0003165B" w:rsidRDefault="0003165B" w:rsidP="00DD3A35">
      <w:pPr>
        <w:pStyle w:val="a3"/>
      </w:pPr>
      <w:r>
        <w:t xml:space="preserve">Метод </w:t>
      </w:r>
      <w:proofErr w:type="spellStart"/>
      <w:r>
        <w:t>Div</w:t>
      </w:r>
      <w:proofErr w:type="spellEnd"/>
      <w:r>
        <w:t xml:space="preserve"> демонстрирует применение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constexpr</w:t>
      </w:r>
      <w:proofErr w:type="spellEnd"/>
      <w:r>
        <w:t xml:space="preserve"> для дифференцированной обработки типов. Для целочисленных типов (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is_integral_v</w:t>
      </w:r>
      <w:proofErr w:type="spellEnd"/>
      <w:r>
        <w:t xml:space="preserve">&lt;Number&gt;) проверяется равенство делителя нулю: при n == 0 возвращается ошибка «Division </w:t>
      </w:r>
      <w:proofErr w:type="spellStart"/>
      <w:r>
        <w:t>by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». Для типа </w:t>
      </w:r>
      <w:proofErr w:type="spellStart"/>
      <w:r>
        <w:t>Rational</w:t>
      </w:r>
      <w:proofErr w:type="spellEnd"/>
      <w:r>
        <w:t xml:space="preserve"> проверяется числитель делителя: </w:t>
      </w:r>
      <w:proofErr w:type="spellStart"/>
      <w:r>
        <w:t>n.GetNumerator</w:t>
      </w:r>
      <w:proofErr w:type="spellEnd"/>
      <w:r>
        <w:t xml:space="preserve">() == 0. Для типов с плавающей точкой деление выполняется без проверки, поскольку результатом деления на ноль является </w:t>
      </w:r>
      <w:proofErr w:type="spellStart"/>
      <w:r>
        <w:t>infinity</w:t>
      </w:r>
      <w:proofErr w:type="spellEnd"/>
      <w:r>
        <w:t xml:space="preserve"> или </w:t>
      </w:r>
      <w:proofErr w:type="spellStart"/>
      <w:r>
        <w:t>nan</w:t>
      </w:r>
      <w:proofErr w:type="spellEnd"/>
      <w:r>
        <w:t>, что является корректным поведением IEEE 754.</w:t>
      </w:r>
    </w:p>
    <w:p w14:paraId="3A423729" w14:textId="77777777" w:rsidR="0003165B" w:rsidRDefault="0003165B" w:rsidP="00DD3A35">
      <w:pPr>
        <w:pStyle w:val="a3"/>
      </w:pPr>
      <w:r>
        <w:t xml:space="preserve">Метод </w:t>
      </w:r>
      <w:proofErr w:type="spellStart"/>
      <w:r>
        <w:t>Pow</w:t>
      </w:r>
      <w:proofErr w:type="spellEnd"/>
      <w:r>
        <w:t xml:space="preserve"> аналогичным образом ветвится по типу. Для целых чисел запрещены отрицательные показатели (возврат «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») и возведение нуля в нулевую степень (возврат «Zero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»); используется алгоритм быстрого возведения в степень </w:t>
      </w:r>
      <w:proofErr w:type="spellStart"/>
      <w:r>
        <w:t>IntegerPow</w:t>
      </w:r>
      <w:proofErr w:type="spellEnd"/>
      <w:r>
        <w:t xml:space="preserve"> из </w:t>
      </w:r>
      <w:proofErr w:type="spellStart"/>
      <w:r>
        <w:t>pow.h</w:t>
      </w:r>
      <w:proofErr w:type="spellEnd"/>
      <w:r>
        <w:t xml:space="preserve">. Для </w:t>
      </w:r>
      <w:proofErr w:type="spellStart"/>
      <w:r>
        <w:t>Rational</w:t>
      </w:r>
      <w:proofErr w:type="spellEnd"/>
      <w:r>
        <w:t xml:space="preserve"> запрещён дробный показатель (знаменатель не равен единице); при целом показателе вызывается перегруженная функция </w:t>
      </w:r>
      <w:proofErr w:type="spellStart"/>
      <w:r>
        <w:t>Pow</w:t>
      </w:r>
      <w:proofErr w:type="spellEnd"/>
      <w:r>
        <w:t xml:space="preserve"> из </w:t>
      </w:r>
      <w:proofErr w:type="spellStart"/>
      <w:r>
        <w:t>pow.h</w:t>
      </w:r>
      <w:proofErr w:type="spellEnd"/>
      <w:r>
        <w:t xml:space="preserve">. Для </w:t>
      </w:r>
      <w:proofErr w:type="spellStart"/>
      <w:r>
        <w:t>float</w:t>
      </w:r>
      <w:proofErr w:type="spellEnd"/>
      <w:r>
        <w:t>/</w:t>
      </w:r>
      <w:proofErr w:type="spellStart"/>
      <w:r>
        <w:t>double</w:t>
      </w:r>
      <w:proofErr w:type="spellEnd"/>
      <w:r>
        <w:t xml:space="preserve"> применяется стандартная функция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pow</w:t>
      </w:r>
      <w:proofErr w:type="spellEnd"/>
      <w:r>
        <w:t xml:space="preserve"> без ограничений.</w:t>
      </w:r>
    </w:p>
    <w:p w14:paraId="194AF58A" w14:textId="77777777" w:rsidR="0003165B" w:rsidRPr="00DD3A35" w:rsidRDefault="0003165B" w:rsidP="00DD3A35">
      <w:pPr>
        <w:pStyle w:val="2"/>
      </w:pPr>
      <w:bookmarkStart w:id="18" w:name="_Toc231341656"/>
      <w:r w:rsidRPr="00DD3A35">
        <w:t xml:space="preserve">3.3. Реализация типа </w:t>
      </w:r>
      <w:proofErr w:type="spellStart"/>
      <w:r w:rsidRPr="00DD3A35">
        <w:t>Rational</w:t>
      </w:r>
      <w:bookmarkEnd w:id="18"/>
      <w:proofErr w:type="spellEnd"/>
    </w:p>
    <w:p w14:paraId="6BBA7A35" w14:textId="77777777" w:rsidR="0003165B" w:rsidRDefault="0003165B" w:rsidP="00DD3A35">
      <w:pPr>
        <w:pStyle w:val="a3"/>
      </w:pPr>
      <w:r>
        <w:t xml:space="preserve">Класс </w:t>
      </w:r>
      <w:proofErr w:type="spellStart"/>
      <w:r>
        <w:t>Rational</w:t>
      </w:r>
      <w:proofErr w:type="spellEnd"/>
      <w:r>
        <w:t xml:space="preserve"> реализует арифметику рациональных дробей с целочисленными числителем (</w:t>
      </w:r>
      <w:proofErr w:type="spellStart"/>
      <w:r>
        <w:t>numerator</w:t>
      </w:r>
      <w:proofErr w:type="spellEnd"/>
      <w:r>
        <w:t>_) и знаменателем (</w:t>
      </w:r>
      <w:proofErr w:type="spellStart"/>
      <w:r>
        <w:t>denominator</w:t>
      </w:r>
      <w:proofErr w:type="spellEnd"/>
      <w:r>
        <w:t xml:space="preserve">_). Конструктор с двумя аргументами вызывает приватный метод </w:t>
      </w:r>
      <w:proofErr w:type="spellStart"/>
      <w:r>
        <w:t>Reduction</w:t>
      </w:r>
      <w:proofErr w:type="spellEnd"/>
      <w:r>
        <w:t xml:space="preserve">, который нормализует дробь: приводит знаменатель к положительному виду и делит оба компонента на их наибольший общий делитель, вычисленный через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gcd</w:t>
      </w:r>
      <w:proofErr w:type="spellEnd"/>
      <w:r>
        <w:t xml:space="preserve"> из заголовка &lt;</w:t>
      </w:r>
      <w:proofErr w:type="spellStart"/>
      <w:r>
        <w:t>numeric</w:t>
      </w:r>
      <w:proofErr w:type="spellEnd"/>
      <w:r>
        <w:t>&gt;.</w:t>
      </w:r>
    </w:p>
    <w:p w14:paraId="6BEF439B" w14:textId="77777777" w:rsidR="0003165B" w:rsidRDefault="0003165B" w:rsidP="00DD3A35">
      <w:pPr>
        <w:pStyle w:val="a3"/>
      </w:pPr>
      <w:r>
        <w:t xml:space="preserve">Все составные операторы присваивания (+=, -=, *=, /=) реализованы непосредственно в классе с вызовом </w:t>
      </w:r>
      <w:proofErr w:type="spellStart"/>
      <w:r>
        <w:t>Reduction</w:t>
      </w:r>
      <w:proofErr w:type="spellEnd"/>
      <w:r>
        <w:t xml:space="preserve"> после каждого изменения. Унарный минус возвращает новый </w:t>
      </w:r>
      <w:proofErr w:type="spellStart"/>
      <w:r>
        <w:t>Rational</w:t>
      </w:r>
      <w:proofErr w:type="spellEnd"/>
      <w:r>
        <w:t xml:space="preserve"> с </w:t>
      </w:r>
      <w:proofErr w:type="spellStart"/>
      <w:r>
        <w:t>отрицанным</w:t>
      </w:r>
      <w:proofErr w:type="spellEnd"/>
      <w:r>
        <w:t xml:space="preserve"> числителем. Операторы вывода в поток реализованы как дружественные функции: при знаменателе, равном единице, выводится только числитель, иначе — </w:t>
      </w:r>
      <w:r>
        <w:lastRenderedPageBreak/>
        <w:t>«числитель / знаменатель». Оператор ввода из потока разбирает запись «числитель/знаменатель» или просто «число».</w:t>
      </w:r>
    </w:p>
    <w:p w14:paraId="550170FE" w14:textId="77777777" w:rsidR="0003165B" w:rsidRDefault="0003165B" w:rsidP="00DD3A35">
      <w:pPr>
        <w:pStyle w:val="a3"/>
      </w:pPr>
      <w:r>
        <w:t>Операторы сравнения реализованы через трёхстороннее сравнение (</w:t>
      </w:r>
      <w:proofErr w:type="spellStart"/>
      <w:r>
        <w:t>spaceship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&lt;=&gt;): значения приводятся к int64_t для предотвращения целочисленного переполнения при перекрёстном умножении. Такой подход гарантирует корректное сравнение дробей с разными знаменателями без их предварительного приведения к общему знаменателю.</w:t>
      </w:r>
    </w:p>
    <w:p w14:paraId="33589877" w14:textId="77777777" w:rsidR="0003165B" w:rsidRPr="006F35CC" w:rsidRDefault="0003165B" w:rsidP="006F35CC">
      <w:pPr>
        <w:pStyle w:val="2"/>
      </w:pPr>
      <w:bookmarkStart w:id="19" w:name="_Toc231341657"/>
      <w:r w:rsidRPr="006F35CC">
        <w:t xml:space="preserve">3.4. Реализация контроллера: класс </w:t>
      </w:r>
      <w:proofErr w:type="spellStart"/>
      <w:proofErr w:type="gramStart"/>
      <w:r w:rsidRPr="006F35CC">
        <w:t>Controller</w:t>
      </w:r>
      <w:proofErr w:type="spellEnd"/>
      <w:r w:rsidRPr="006F35CC">
        <w:t>&lt;</w:t>
      </w:r>
      <w:proofErr w:type="gramEnd"/>
      <w:r w:rsidRPr="006F35CC">
        <w:t>Number&gt;</w:t>
      </w:r>
      <w:bookmarkEnd w:id="19"/>
    </w:p>
    <w:p w14:paraId="68DDDF0D" w14:textId="77777777" w:rsidR="0003165B" w:rsidRDefault="0003165B" w:rsidP="00DD3A35">
      <w:pPr>
        <w:pStyle w:val="a3"/>
      </w:pPr>
      <w:r>
        <w:t xml:space="preserve">Класс </w:t>
      </w:r>
      <w:proofErr w:type="spellStart"/>
      <w:proofErr w:type="gramStart"/>
      <w:r>
        <w:t>Controller</w:t>
      </w:r>
      <w:proofErr w:type="spellEnd"/>
      <w:r>
        <w:t>&lt;</w:t>
      </w:r>
      <w:proofErr w:type="gramEnd"/>
      <w:r>
        <w:t xml:space="preserve">Number&gt; является связующим звеном между </w:t>
      </w:r>
      <w:proofErr w:type="spellStart"/>
      <w:proofErr w:type="gramStart"/>
      <w:r>
        <w:t>Calculator</w:t>
      </w:r>
      <w:proofErr w:type="spellEnd"/>
      <w:r>
        <w:t>&lt;</w:t>
      </w:r>
      <w:proofErr w:type="gramEnd"/>
      <w:r>
        <w:t xml:space="preserve">Number&gt; и </w:t>
      </w:r>
      <w:proofErr w:type="spellStart"/>
      <w:r>
        <w:t>MainWindow</w:t>
      </w:r>
      <w:proofErr w:type="spellEnd"/>
      <w:r>
        <w:t xml:space="preserve">. Метод </w:t>
      </w:r>
      <w:proofErr w:type="spellStart"/>
      <w:r>
        <w:t>BindWithMainWindow</w:t>
      </w:r>
      <w:proofErr w:type="spellEnd"/>
      <w:r>
        <w:t xml:space="preserve"> принимает указатель на </w:t>
      </w:r>
      <w:proofErr w:type="spellStart"/>
      <w:r>
        <w:t>MainWindow</w:t>
      </w:r>
      <w:proofErr w:type="spellEnd"/>
      <w:r>
        <w:t xml:space="preserve">, регистрирует три </w:t>
      </w:r>
      <w:proofErr w:type="spellStart"/>
      <w:r>
        <w:t>коллбэка</w:t>
      </w:r>
      <w:proofErr w:type="spellEnd"/>
      <w:r>
        <w:t xml:space="preserve"> (для цифр, операций, управляющих кнопок) и вызывает </w:t>
      </w:r>
      <w:proofErr w:type="spellStart"/>
      <w:r>
        <w:t>RevealView</w:t>
      </w:r>
      <w:proofErr w:type="spellEnd"/>
      <w:r>
        <w:t xml:space="preserve"> для первичного отображения состояния.</w:t>
      </w:r>
    </w:p>
    <w:p w14:paraId="22C2DD0D" w14:textId="77777777" w:rsidR="0003165B" w:rsidRDefault="0003165B" w:rsidP="00DD3A35">
      <w:pPr>
        <w:pStyle w:val="a3"/>
      </w:pPr>
      <w:r>
        <w:t xml:space="preserve">Внутреннее состояние контроллера включает: экземпляр </w:t>
      </w:r>
      <w:proofErr w:type="spellStart"/>
      <w:r>
        <w:t>Calculator</w:t>
      </w:r>
      <w:proofErr w:type="spellEnd"/>
      <w:r>
        <w:t>&lt;Number&gt;, текущее активное число (</w:t>
      </w:r>
      <w:proofErr w:type="spellStart"/>
      <w:r>
        <w:t>active_number</w:t>
      </w:r>
      <w:proofErr w:type="spellEnd"/>
      <w:r>
        <w:t>_), строку ввода (</w:t>
      </w:r>
      <w:proofErr w:type="spellStart"/>
      <w:r>
        <w:t>input</w:t>
      </w:r>
      <w:proofErr w:type="spellEnd"/>
      <w:r>
        <w:t>_), флаг того, что текущий ввод представлен числом (</w:t>
      </w:r>
      <w:proofErr w:type="spellStart"/>
      <w:r>
        <w:t>input_as_number</w:t>
      </w:r>
      <w:proofErr w:type="spellEnd"/>
      <w:r>
        <w:t>_), а не строкой, хранимую операцию (</w:t>
      </w:r>
      <w:proofErr w:type="spellStart"/>
      <w:r>
        <w:t>operation</w:t>
      </w:r>
      <w:proofErr w:type="spellEnd"/>
      <w:r>
        <w:t xml:space="preserve">_) в виде </w:t>
      </w:r>
      <w:proofErr w:type="spellStart"/>
      <w:r>
        <w:t>std</w:t>
      </w:r>
      <w:proofErr w:type="spellEnd"/>
      <w:r>
        <w:t>::</w:t>
      </w:r>
      <w:proofErr w:type="spellStart"/>
      <w:r>
        <w:t>function</w:t>
      </w:r>
      <w:proofErr w:type="spellEnd"/>
      <w:r>
        <w:t>&lt;</w:t>
      </w:r>
      <w:proofErr w:type="spellStart"/>
      <w:r>
        <w:t>std</w:t>
      </w:r>
      <w:proofErr w:type="spellEnd"/>
      <w:r>
        <w:t>::</w:t>
      </w:r>
      <w:proofErr w:type="spellStart"/>
      <w:r>
        <w:t>optional</w:t>
      </w:r>
      <w:proofErr w:type="spellEnd"/>
      <w:r>
        <w:t>&lt;</w:t>
      </w:r>
      <w:proofErr w:type="spellStart"/>
      <w:r>
        <w:t>Error</w:t>
      </w:r>
      <w:proofErr w:type="spellEnd"/>
      <w:r>
        <w:t>&gt;(Number)&gt;, наименование операции (</w:t>
      </w:r>
      <w:proofErr w:type="spellStart"/>
      <w:r>
        <w:t>operation_name</w:t>
      </w:r>
      <w:proofErr w:type="spellEnd"/>
      <w:r>
        <w:t>_) для формирования строки формулы, а также ячейку памяти контроллера (</w:t>
      </w:r>
      <w:proofErr w:type="spellStart"/>
      <w:r>
        <w:t>mem</w:t>
      </w:r>
      <w:proofErr w:type="spellEnd"/>
      <w:r>
        <w:t>_).</w:t>
      </w:r>
    </w:p>
    <w:p w14:paraId="28A701B5" w14:textId="77777777" w:rsidR="0003165B" w:rsidRDefault="0003165B" w:rsidP="00DD3A35">
      <w:pPr>
        <w:pStyle w:val="a3"/>
      </w:pPr>
      <w:r>
        <w:t xml:space="preserve">Метод </w:t>
      </w:r>
      <w:proofErr w:type="spellStart"/>
      <w:r>
        <w:t>PressDigitKey</w:t>
      </w:r>
      <w:proofErr w:type="spellEnd"/>
      <w:r>
        <w:t xml:space="preserve"> добавляет цифру к строке ввода. Метод </w:t>
      </w:r>
      <w:proofErr w:type="spellStart"/>
      <w:r>
        <w:t>ProcessOperationKey</w:t>
      </w:r>
      <w:proofErr w:type="spellEnd"/>
      <w:r>
        <w:t xml:space="preserve"> вызывает </w:t>
      </w:r>
      <w:proofErr w:type="spellStart"/>
      <w:r>
        <w:t>OnOperation</w:t>
      </w:r>
      <w:proofErr w:type="spellEnd"/>
      <w:r>
        <w:t xml:space="preserve"> с лямбда-функцией, захватывающей </w:t>
      </w:r>
      <w:proofErr w:type="spellStart"/>
      <w:r>
        <w:t>this</w:t>
      </w:r>
      <w:proofErr w:type="spellEnd"/>
      <w:r>
        <w:t xml:space="preserve"> и вызывающей соответствующий метод калькулятора. Метод </w:t>
      </w:r>
      <w:proofErr w:type="spellStart"/>
      <w:r>
        <w:t>ProcessControlKey</w:t>
      </w:r>
      <w:proofErr w:type="spellEnd"/>
      <w:r>
        <w:t xml:space="preserve"> обрабатывает кнопку «=» (вычисляет результат, формирует формулу), «C» (сброс), «+-» (смена знака с корректной обработкой строкового и числового режима), «</w:t>
      </w:r>
      <w:proofErr w:type="spellStart"/>
      <w:r>
        <w:t>Backspace</w:t>
      </w:r>
      <w:proofErr w:type="spellEnd"/>
      <w:r>
        <w:t>» (удаление последнего символа), а также операции с памятью.</w:t>
      </w:r>
    </w:p>
    <w:p w14:paraId="29F94942" w14:textId="77777777" w:rsidR="0003165B" w:rsidRPr="00DD3A35" w:rsidRDefault="0003165B" w:rsidP="00DD3A35">
      <w:pPr>
        <w:pStyle w:val="2"/>
      </w:pPr>
      <w:bookmarkStart w:id="20" w:name="_Toc231341658"/>
      <w:r w:rsidRPr="00DD3A35">
        <w:t>3.5. Логика преобразования строка/число в контроллере</w:t>
      </w:r>
      <w:bookmarkEnd w:id="20"/>
    </w:p>
    <w:p w14:paraId="5B7C2DE9" w14:textId="77777777" w:rsidR="0003165B" w:rsidRDefault="0003165B" w:rsidP="00DD3A35">
      <w:pPr>
        <w:pStyle w:val="a3"/>
      </w:pPr>
      <w:r>
        <w:lastRenderedPageBreak/>
        <w:t xml:space="preserve">Управление строкой ввода и её числовым представлением является одним из наиболее тонких аспектов контроллера. Метод </w:t>
      </w:r>
      <w:proofErr w:type="spellStart"/>
      <w:r>
        <w:t>SetInputAsString</w:t>
      </w:r>
      <w:proofErr w:type="spellEnd"/>
      <w:r>
        <w:t xml:space="preserve"> обновляет поле </w:t>
      </w:r>
      <w:proofErr w:type="spellStart"/>
      <w:r>
        <w:t>input</w:t>
      </w:r>
      <w:proofErr w:type="spellEnd"/>
      <w:r>
        <w:t xml:space="preserve">_, </w:t>
      </w:r>
      <w:proofErr w:type="spellStart"/>
      <w:r>
        <w:t>парсит</w:t>
      </w:r>
      <w:proofErr w:type="spellEnd"/>
      <w:r>
        <w:t xml:space="preserve"> его в </w:t>
      </w:r>
      <w:proofErr w:type="spellStart"/>
      <w:r>
        <w:t>active_number</w:t>
      </w:r>
      <w:proofErr w:type="spellEnd"/>
      <w:r>
        <w:t xml:space="preserve">_ через </w:t>
      </w:r>
      <w:proofErr w:type="spellStart"/>
      <w:proofErr w:type="gramStart"/>
      <w:r>
        <w:t>FromString</w:t>
      </w:r>
      <w:proofErr w:type="spellEnd"/>
      <w:r>
        <w:t>&lt;</w:t>
      </w:r>
      <w:proofErr w:type="gramEnd"/>
      <w:r>
        <w:t xml:space="preserve">Number&gt; и обновляет представление. Метод </w:t>
      </w:r>
      <w:proofErr w:type="spellStart"/>
      <w:r>
        <w:t>SetInputAsNumber</w:t>
      </w:r>
      <w:proofErr w:type="spellEnd"/>
      <w:r>
        <w:t xml:space="preserve"> устанавливает </w:t>
      </w:r>
      <w:proofErr w:type="spellStart"/>
      <w:r>
        <w:t>active_number</w:t>
      </w:r>
      <w:proofErr w:type="spellEnd"/>
      <w:r>
        <w:t xml:space="preserve">_ напрямую, сбрасывает строку ввода и отображает число через </w:t>
      </w:r>
      <w:proofErr w:type="spellStart"/>
      <w:r>
        <w:t>ToString</w:t>
      </w:r>
      <w:proofErr w:type="spellEnd"/>
      <w:r>
        <w:t>(</w:t>
      </w:r>
      <w:proofErr w:type="spellStart"/>
      <w:r>
        <w:t>active_number</w:t>
      </w:r>
      <w:proofErr w:type="spellEnd"/>
      <w:r>
        <w:t>_).</w:t>
      </w:r>
    </w:p>
    <w:p w14:paraId="45FA21AE" w14:textId="77777777" w:rsidR="0003165B" w:rsidRDefault="0003165B" w:rsidP="00DD3A35">
      <w:pPr>
        <w:pStyle w:val="a3"/>
      </w:pPr>
      <w:r>
        <w:t xml:space="preserve">Функции </w:t>
      </w:r>
      <w:proofErr w:type="spellStart"/>
      <w:r>
        <w:t>ToString</w:t>
      </w:r>
      <w:proofErr w:type="spellEnd"/>
      <w:r>
        <w:t xml:space="preserve"> и </w:t>
      </w:r>
      <w:proofErr w:type="spellStart"/>
      <w:r>
        <w:t>FromString</w:t>
      </w:r>
      <w:proofErr w:type="spellEnd"/>
      <w:r>
        <w:t xml:space="preserve"> реализованы как шаблонные через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ostringstream</w:t>
      </w:r>
      <w:proofErr w:type="spellEnd"/>
      <w:r>
        <w:t xml:space="preserve"> и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istringstream</w:t>
      </w:r>
      <w:proofErr w:type="spellEnd"/>
      <w:r>
        <w:t xml:space="preserve">, что обеспечивает корректное использование перегруженных операторов </w:t>
      </w:r>
      <w:proofErr w:type="gramStart"/>
      <w:r>
        <w:t>&lt;&lt; и</w:t>
      </w:r>
      <w:proofErr w:type="gramEnd"/>
      <w:r>
        <w:t xml:space="preserve"> &gt;&gt; для всех типов, включая </w:t>
      </w:r>
      <w:proofErr w:type="spellStart"/>
      <w:r>
        <w:t>Rational</w:t>
      </w:r>
      <w:proofErr w:type="spellEnd"/>
      <w:r>
        <w:t xml:space="preserve">. Специализации для uint8_t необходимы из-за того, что потоковый вывод uint8_t интерпретирует значение как символ, а не как число: </w:t>
      </w:r>
      <w:proofErr w:type="spellStart"/>
      <w:r>
        <w:t>ToString</w:t>
      </w:r>
      <w:proofErr w:type="spellEnd"/>
      <w:r>
        <w:t xml:space="preserve"> приводит к </w:t>
      </w:r>
      <w:proofErr w:type="spellStart"/>
      <w:r>
        <w:t>unsigned</w:t>
      </w:r>
      <w:proofErr w:type="spellEnd"/>
      <w:r>
        <w:t xml:space="preserve"> перед выводом, а </w:t>
      </w:r>
      <w:proofErr w:type="spellStart"/>
      <w:r>
        <w:t>FromString</w:t>
      </w:r>
      <w:proofErr w:type="spellEnd"/>
      <w:r>
        <w:t xml:space="preserve"> читает в </w:t>
      </w:r>
      <w:proofErr w:type="spellStart"/>
      <w:r>
        <w:t>unsigned</w:t>
      </w:r>
      <w:proofErr w:type="spellEnd"/>
      <w:r>
        <w:t xml:space="preserve"> и конвертирует через </w:t>
      </w:r>
      <w:proofErr w:type="spellStart"/>
      <w:r>
        <w:t>static_cast</w:t>
      </w:r>
      <w:proofErr w:type="spellEnd"/>
      <w:r>
        <w:t>.</w:t>
      </w:r>
    </w:p>
    <w:p w14:paraId="27EAE87A" w14:textId="77777777" w:rsidR="0003165B" w:rsidRDefault="0003165B" w:rsidP="00DD3A35">
      <w:pPr>
        <w:pStyle w:val="a3"/>
      </w:pPr>
      <w:r>
        <w:t xml:space="preserve">Метод </w:t>
      </w:r>
      <w:proofErr w:type="spellStart"/>
      <w:r>
        <w:t>DoExtraAction</w:t>
      </w:r>
      <w:proofErr w:type="spellEnd"/>
      <w:r>
        <w:t xml:space="preserve"> реализует логику кнопки дополнительного символа: для </w:t>
      </w:r>
      <w:proofErr w:type="spellStart"/>
      <w:r>
        <w:t>float</w:t>
      </w:r>
      <w:proofErr w:type="spellEnd"/>
      <w:r>
        <w:t>/</w:t>
      </w:r>
      <w:proofErr w:type="spellStart"/>
      <w:r>
        <w:t>double</w:t>
      </w:r>
      <w:proofErr w:type="spellEnd"/>
      <w:r>
        <w:t xml:space="preserve"> добавляет точку (если её ещё нет в строке), для </w:t>
      </w:r>
      <w:proofErr w:type="spellStart"/>
      <w:r>
        <w:t>Rational</w:t>
      </w:r>
      <w:proofErr w:type="spellEnd"/>
      <w:r>
        <w:t xml:space="preserve"> добавляет дробную черту (если строка непустая и черты ещё нет), для целочисленных типов ничего не делает. Наличие/отсутствие экстра-кнопки в интерфейсе определяется методом </w:t>
      </w:r>
      <w:proofErr w:type="spellStart"/>
      <w:r>
        <w:t>GetExtraKey</w:t>
      </w:r>
      <w:proofErr w:type="spellEnd"/>
      <w:r>
        <w:t xml:space="preserve">: для целых возвращается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nullopt</w:t>
      </w:r>
      <w:proofErr w:type="spellEnd"/>
      <w:r>
        <w:t xml:space="preserve"> (кнопка скрывается), для </w:t>
      </w:r>
      <w:proofErr w:type="spellStart"/>
      <w:r>
        <w:t>Rational</w:t>
      </w:r>
      <w:proofErr w:type="spellEnd"/>
      <w:r>
        <w:t xml:space="preserve"> — «/», для остальных — «.».</w:t>
      </w:r>
    </w:p>
    <w:p w14:paraId="79E5691B" w14:textId="77777777" w:rsidR="0003165B" w:rsidRPr="00DD3A35" w:rsidRDefault="0003165B" w:rsidP="00DD3A35">
      <w:pPr>
        <w:pStyle w:val="2"/>
      </w:pPr>
      <w:bookmarkStart w:id="21" w:name="_Toc231341659"/>
      <w:r w:rsidRPr="00DD3A35">
        <w:t>3.6. Организация главного окна и переключение типов</w:t>
      </w:r>
      <w:bookmarkEnd w:id="21"/>
    </w:p>
    <w:p w14:paraId="70FE3A60" w14:textId="77777777" w:rsidR="0003165B" w:rsidRDefault="0003165B" w:rsidP="00DD3A35">
      <w:pPr>
        <w:pStyle w:val="a3"/>
      </w:pPr>
      <w:r>
        <w:t xml:space="preserve">Класс </w:t>
      </w:r>
      <w:proofErr w:type="spellStart"/>
      <w:r>
        <w:t>MainWindow</w:t>
      </w:r>
      <w:proofErr w:type="spellEnd"/>
      <w:r>
        <w:t xml:space="preserve"> наследует </w:t>
      </w:r>
      <w:proofErr w:type="spellStart"/>
      <w:r>
        <w:t>QMainWindow</w:t>
      </w:r>
      <w:proofErr w:type="spellEnd"/>
      <w:r>
        <w:t xml:space="preserve"> и реализует интерфейс представления. Конструктор инициализирует UI, заполняет </w:t>
      </w:r>
      <w:proofErr w:type="spellStart"/>
      <w:r>
        <w:t>комбобокс</w:t>
      </w:r>
      <w:proofErr w:type="spellEnd"/>
      <w:r>
        <w:t xml:space="preserve"> списком типов и устанавливает начальные значения меток. Каждый слот </w:t>
      </w:r>
      <w:proofErr w:type="spellStart"/>
      <w:r>
        <w:t>on_tb</w:t>
      </w:r>
      <w:proofErr w:type="spellEnd"/>
      <w:r>
        <w:t>_*_</w:t>
      </w:r>
      <w:proofErr w:type="spellStart"/>
      <w:r>
        <w:t>clicked</w:t>
      </w:r>
      <w:proofErr w:type="spellEnd"/>
      <w:r>
        <w:t xml:space="preserve"> вызывает соответствующий зарегистрированный </w:t>
      </w:r>
      <w:proofErr w:type="spellStart"/>
      <w:r>
        <w:t>коллбэк</w:t>
      </w:r>
      <w:proofErr w:type="spellEnd"/>
      <w:r>
        <w:t>, если он установлен.</w:t>
      </w:r>
    </w:p>
    <w:p w14:paraId="64126198" w14:textId="77777777" w:rsidR="0003165B" w:rsidRDefault="0003165B" w:rsidP="00DD3A35">
      <w:pPr>
        <w:pStyle w:val="a3"/>
      </w:pPr>
      <w:r>
        <w:t xml:space="preserve">Переключение числового типа реализовано в слоте </w:t>
      </w:r>
      <w:proofErr w:type="spellStart"/>
      <w:r>
        <w:t>on_cmb_controller_currentIndexChanged</w:t>
      </w:r>
      <w:proofErr w:type="spellEnd"/>
      <w:r>
        <w:t xml:space="preserve">. Статический хэш </w:t>
      </w:r>
      <w:proofErr w:type="spellStart"/>
      <w:proofErr w:type="gramStart"/>
      <w:r>
        <w:t>QHash</w:t>
      </w:r>
      <w:proofErr w:type="spellEnd"/>
      <w:r>
        <w:t>&lt;</w:t>
      </w:r>
      <w:proofErr w:type="spellStart"/>
      <w:proofErr w:type="gramEnd"/>
      <w:r>
        <w:t>QString</w:t>
      </w:r>
      <w:proofErr w:type="spellEnd"/>
      <w:r>
        <w:t xml:space="preserve">, </w:t>
      </w:r>
      <w:proofErr w:type="spellStart"/>
      <w:r>
        <w:t>ControllerType</w:t>
      </w:r>
      <w:proofErr w:type="spellEnd"/>
      <w:r>
        <w:t xml:space="preserve">&gt; сопоставляет текстовую метку типа с элементом перечисления </w:t>
      </w:r>
      <w:proofErr w:type="spellStart"/>
      <w:r>
        <w:t>ControllerType</w:t>
      </w:r>
      <w:proofErr w:type="spellEnd"/>
      <w:r>
        <w:t xml:space="preserve">. При изменении текущего элемента </w:t>
      </w:r>
      <w:proofErr w:type="spellStart"/>
      <w:r>
        <w:t>комбобокса</w:t>
      </w:r>
      <w:proofErr w:type="spellEnd"/>
      <w:r>
        <w:t xml:space="preserve"> </w:t>
      </w:r>
      <w:r>
        <w:lastRenderedPageBreak/>
        <w:t xml:space="preserve">вызывается зарегистрированный </w:t>
      </w:r>
      <w:proofErr w:type="spellStart"/>
      <w:r>
        <w:t>коллбэк</w:t>
      </w:r>
      <w:proofErr w:type="spellEnd"/>
      <w:r>
        <w:t xml:space="preserve"> </w:t>
      </w:r>
      <w:proofErr w:type="spellStart"/>
      <w:r>
        <w:t>controller_cb</w:t>
      </w:r>
      <w:proofErr w:type="spellEnd"/>
      <w:r>
        <w:t xml:space="preserve">_, который в main.cpp привязан к лямбде, вызывающей </w:t>
      </w:r>
      <w:proofErr w:type="spellStart"/>
      <w:r>
        <w:t>BindWithMainWindow</w:t>
      </w:r>
      <w:proofErr w:type="spellEnd"/>
      <w:r>
        <w:t xml:space="preserve"> соответствующего экземпляра контроллера.</w:t>
      </w:r>
    </w:p>
    <w:p w14:paraId="3036F3A3" w14:textId="77777777" w:rsidR="0003165B" w:rsidRDefault="0003165B" w:rsidP="00DD3A35">
      <w:pPr>
        <w:pStyle w:val="a3"/>
      </w:pPr>
      <w:r>
        <w:t xml:space="preserve">В функции </w:t>
      </w:r>
      <w:proofErr w:type="spellStart"/>
      <w:r>
        <w:t>main</w:t>
      </w:r>
      <w:proofErr w:type="spellEnd"/>
      <w:r>
        <w:t xml:space="preserve"> созданы семь экземпляров контроллеров различных типов. Каждый контроллер является независимым объектом, хранящим собственное состояние. При переключении типа новый контроллер подключается к </w:t>
      </w:r>
      <w:proofErr w:type="spellStart"/>
      <w:r>
        <w:t>MainWindow</w:t>
      </w:r>
      <w:proofErr w:type="spellEnd"/>
      <w:r>
        <w:t xml:space="preserve">, восстанавливая своё ранее сохранённое состояние через </w:t>
      </w:r>
      <w:proofErr w:type="spellStart"/>
      <w:r>
        <w:t>RevealView</w:t>
      </w:r>
      <w:proofErr w:type="spellEnd"/>
      <w:r>
        <w:t>. Это позволяет пользователю переключаться между типами без потери введённых значений.</w:t>
      </w:r>
    </w:p>
    <w:p w14:paraId="472D91E0" w14:textId="77777777" w:rsidR="0003165B" w:rsidRDefault="0003165B" w:rsidP="0003165B">
      <w:r>
        <w:br w:type="page"/>
      </w:r>
    </w:p>
    <w:p w14:paraId="3A421A2A" w14:textId="77777777" w:rsidR="0003165B" w:rsidRDefault="0003165B" w:rsidP="00DD3A35">
      <w:pPr>
        <w:pStyle w:val="af6"/>
      </w:pPr>
      <w:bookmarkStart w:id="22" w:name="_Toc231341660"/>
      <w:r>
        <w:lastRenderedPageBreak/>
        <w:t>СПИСОК ИСПОЛЬЗОВАННЫХ ИСТОЧНИКОВ</w:t>
      </w:r>
      <w:bookmarkEnd w:id="22"/>
    </w:p>
    <w:p w14:paraId="14F2844B" w14:textId="77777777" w:rsidR="0003165B" w:rsidRDefault="0003165B" w:rsidP="00DD3A35">
      <w:pPr>
        <w:pStyle w:val="af"/>
      </w:pPr>
      <w:r>
        <w:t>1. Страуструп Б. Программирование: принципы и практика использования C++ / Б. Страуструп. — 2-е изд. — М.: Вильямс, 2016. — 1248 с.</w:t>
      </w:r>
    </w:p>
    <w:p w14:paraId="36C9EC37" w14:textId="77777777" w:rsidR="0003165B" w:rsidRDefault="0003165B" w:rsidP="00DD3A35">
      <w:pPr>
        <w:pStyle w:val="af"/>
      </w:pPr>
      <w:r>
        <w:t xml:space="preserve">2. </w:t>
      </w:r>
      <w:proofErr w:type="spellStart"/>
      <w:r>
        <w:t>Qt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— URL: https://doc.qt.io/ (дата обращения: 20.05.2026).</w:t>
      </w:r>
    </w:p>
    <w:p w14:paraId="7B77D1F1" w14:textId="77777777" w:rsidR="0003165B" w:rsidRDefault="0003165B" w:rsidP="00DD3A35">
      <w:pPr>
        <w:pStyle w:val="af"/>
      </w:pPr>
      <w:r>
        <w:t xml:space="preserve">3. cppreference.com — C++ </w:t>
      </w:r>
      <w:proofErr w:type="spellStart"/>
      <w:r>
        <w:t>reference</w:t>
      </w:r>
      <w:proofErr w:type="spellEnd"/>
      <w:r>
        <w:t xml:space="preserve"> [Электронный ресурс]. — URL: https://en.cppreference.com/ (дата обращения: 22.05.2026).</w:t>
      </w:r>
    </w:p>
    <w:p w14:paraId="3EBE1432" w14:textId="77777777" w:rsidR="0003165B" w:rsidRPr="00A77DAB" w:rsidRDefault="0003165B" w:rsidP="00DD3A35">
      <w:pPr>
        <w:pStyle w:val="af"/>
        <w:rPr>
          <w:lang w:val="en-US"/>
        </w:rPr>
      </w:pPr>
      <w:r w:rsidRPr="00A77DAB">
        <w:rPr>
          <w:lang w:val="en-US"/>
        </w:rPr>
        <w:t xml:space="preserve">4. Martin R. C. Clean Code: A Handbook of Agile Software Craftsmanship. — Prentice Hall, 2009. — 431 </w:t>
      </w:r>
      <w:r>
        <w:t>с</w:t>
      </w:r>
      <w:r w:rsidRPr="00A77DAB">
        <w:rPr>
          <w:lang w:val="en-US"/>
        </w:rPr>
        <w:t>.</w:t>
      </w:r>
    </w:p>
    <w:p w14:paraId="1D198F91" w14:textId="77777777" w:rsidR="0003165B" w:rsidRPr="00A77DAB" w:rsidRDefault="0003165B" w:rsidP="00DD3A35">
      <w:pPr>
        <w:pStyle w:val="af"/>
        <w:rPr>
          <w:lang w:val="en-US"/>
        </w:rPr>
      </w:pPr>
      <w:r w:rsidRPr="00A77DAB">
        <w:rPr>
          <w:lang w:val="en-US"/>
        </w:rPr>
        <w:t xml:space="preserve">5. Gamma E. Design Patterns: Elements of Reusable Object-Oriented Software. — Addison-Wesley, 1994. — 395 </w:t>
      </w:r>
      <w:r>
        <w:t>с</w:t>
      </w:r>
      <w:r w:rsidRPr="00A77DAB">
        <w:rPr>
          <w:lang w:val="en-US"/>
        </w:rPr>
        <w:t>.</w:t>
      </w:r>
    </w:p>
    <w:sectPr w:rsidR="0003165B" w:rsidRPr="00A77DAB" w:rsidSect="006F35CC">
      <w:footerReference w:type="default" r:id="rId9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935AD" w14:textId="77777777" w:rsidR="009C5E3A" w:rsidRDefault="009C5E3A">
      <w:r>
        <w:separator/>
      </w:r>
    </w:p>
  </w:endnote>
  <w:endnote w:type="continuationSeparator" w:id="0">
    <w:p w14:paraId="03DC3BFC" w14:textId="77777777" w:rsidR="009C5E3A" w:rsidRDefault="009C5E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notTrueType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"/>
      </w:rPr>
      <w:id w:val="2123949761"/>
      <w:docPartObj>
        <w:docPartGallery w:val="Page Numbers (Bottom of Page)"/>
        <w:docPartUnique/>
      </w:docPartObj>
    </w:sdtPr>
    <w:sdtContent>
      <w:p w14:paraId="336AB7A6" w14:textId="3F5F1F9C" w:rsidR="006F35CC" w:rsidRDefault="006F35CC" w:rsidP="00CB5D30">
        <w:pPr>
          <w:pStyle w:val="afd"/>
          <w:framePr w:wrap="none" w:vAnchor="text" w:hAnchor="margin" w:xAlign="center" w:y="1"/>
          <w:rPr>
            <w:rStyle w:val="aff"/>
          </w:rPr>
        </w:pPr>
        <w:r>
          <w:rPr>
            <w:rStyle w:val="aff"/>
          </w:rPr>
          <w:fldChar w:fldCharType="begin"/>
        </w:r>
        <w:r>
          <w:rPr>
            <w:rStyle w:val="aff"/>
          </w:rPr>
          <w:instrText xml:space="preserve"> PAGE </w:instrText>
        </w:r>
        <w:r>
          <w:rPr>
            <w:rStyle w:val="aff"/>
          </w:rPr>
          <w:fldChar w:fldCharType="separate"/>
        </w:r>
        <w:r>
          <w:rPr>
            <w:rStyle w:val="aff"/>
          </w:rPr>
          <w:fldChar w:fldCharType="end"/>
        </w:r>
      </w:p>
    </w:sdtContent>
  </w:sdt>
  <w:p w14:paraId="79C732BC" w14:textId="77777777" w:rsidR="006F35CC" w:rsidRDefault="006F35CC">
    <w:pPr>
      <w:pStyle w:val="af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"/>
      </w:rPr>
      <w:id w:val="-1924413061"/>
      <w:docPartObj>
        <w:docPartGallery w:val="Page Numbers (Bottom of Page)"/>
        <w:docPartUnique/>
      </w:docPartObj>
    </w:sdtPr>
    <w:sdtContent>
      <w:p w14:paraId="6C9BB055" w14:textId="74CDB0D0" w:rsidR="006F35CC" w:rsidRDefault="006F35CC" w:rsidP="00CB5D30">
        <w:pPr>
          <w:pStyle w:val="afd"/>
          <w:framePr w:wrap="none" w:vAnchor="text" w:hAnchor="margin" w:xAlign="center" w:y="1"/>
          <w:rPr>
            <w:rStyle w:val="aff"/>
          </w:rPr>
        </w:pPr>
        <w:r>
          <w:rPr>
            <w:rStyle w:val="aff"/>
          </w:rPr>
          <w:fldChar w:fldCharType="begin"/>
        </w:r>
        <w:r>
          <w:rPr>
            <w:rStyle w:val="aff"/>
          </w:rPr>
          <w:instrText xml:space="preserve"> PAGE </w:instrText>
        </w:r>
        <w:r>
          <w:rPr>
            <w:rStyle w:val="aff"/>
          </w:rPr>
          <w:fldChar w:fldCharType="separate"/>
        </w:r>
        <w:r>
          <w:rPr>
            <w:rStyle w:val="aff"/>
            <w:noProof/>
          </w:rPr>
          <w:t>1</w:t>
        </w:r>
        <w:r>
          <w:rPr>
            <w:rStyle w:val="aff"/>
          </w:rPr>
          <w:fldChar w:fldCharType="end"/>
        </w:r>
      </w:p>
    </w:sdtContent>
  </w:sdt>
  <w:p w14:paraId="340E5D37" w14:textId="77777777" w:rsidR="006F35CC" w:rsidRDefault="006F35CC">
    <w:pPr>
      <w:pStyle w:val="a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85454" w14:textId="77777777" w:rsidR="009C5E3A" w:rsidRDefault="009C5E3A">
      <w:r>
        <w:separator/>
      </w:r>
    </w:p>
  </w:footnote>
  <w:footnote w:type="continuationSeparator" w:id="0">
    <w:p w14:paraId="0F0919B6" w14:textId="77777777" w:rsidR="009C5E3A" w:rsidRDefault="009C5E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318B"/>
    <w:multiLevelType w:val="hybridMultilevel"/>
    <w:tmpl w:val="D3B8C0B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CF71AA5"/>
    <w:multiLevelType w:val="hybridMultilevel"/>
    <w:tmpl w:val="AAD8CB2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33C2459"/>
    <w:multiLevelType w:val="hybridMultilevel"/>
    <w:tmpl w:val="50B6DFC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C5E7A89"/>
    <w:multiLevelType w:val="multilevel"/>
    <w:tmpl w:val="B0A431A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50C8D"/>
    <w:multiLevelType w:val="multilevel"/>
    <w:tmpl w:val="8E70FB5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30739"/>
    <w:multiLevelType w:val="multilevel"/>
    <w:tmpl w:val="8C6EF91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9710EA"/>
    <w:multiLevelType w:val="hybridMultilevel"/>
    <w:tmpl w:val="3288FA82"/>
    <w:lvl w:ilvl="0" w:tplc="180CD990">
      <w:start w:val="1"/>
      <w:numFmt w:val="bullet"/>
      <w:lvlText w:val="−"/>
      <w:lvlJc w:val="left"/>
      <w:pPr>
        <w:ind w:left="720" w:hanging="360"/>
      </w:pPr>
    </w:lvl>
    <w:lvl w:ilvl="1" w:tplc="11D20990">
      <w:numFmt w:val="decimal"/>
      <w:lvlText w:val=""/>
      <w:lvlJc w:val="left"/>
    </w:lvl>
    <w:lvl w:ilvl="2" w:tplc="33C20270">
      <w:numFmt w:val="decimal"/>
      <w:lvlText w:val=""/>
      <w:lvlJc w:val="left"/>
    </w:lvl>
    <w:lvl w:ilvl="3" w:tplc="CD000986">
      <w:numFmt w:val="decimal"/>
      <w:lvlText w:val=""/>
      <w:lvlJc w:val="left"/>
    </w:lvl>
    <w:lvl w:ilvl="4" w:tplc="A7169D5E">
      <w:numFmt w:val="decimal"/>
      <w:lvlText w:val=""/>
      <w:lvlJc w:val="left"/>
    </w:lvl>
    <w:lvl w:ilvl="5" w:tplc="9D9A92D6">
      <w:numFmt w:val="decimal"/>
      <w:lvlText w:val=""/>
      <w:lvlJc w:val="left"/>
    </w:lvl>
    <w:lvl w:ilvl="6" w:tplc="9D6CBDCC">
      <w:numFmt w:val="decimal"/>
      <w:lvlText w:val=""/>
      <w:lvlJc w:val="left"/>
    </w:lvl>
    <w:lvl w:ilvl="7" w:tplc="E7DA3D1C">
      <w:numFmt w:val="decimal"/>
      <w:lvlText w:val=""/>
      <w:lvlJc w:val="left"/>
    </w:lvl>
    <w:lvl w:ilvl="8" w:tplc="D34217DA">
      <w:numFmt w:val="decimal"/>
      <w:lvlText w:val=""/>
      <w:lvlJc w:val="left"/>
    </w:lvl>
  </w:abstractNum>
  <w:abstractNum w:abstractNumId="7" w15:restartNumberingAfterBreak="0">
    <w:nsid w:val="39CC7686"/>
    <w:multiLevelType w:val="multilevel"/>
    <w:tmpl w:val="39CC76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DB4376"/>
    <w:multiLevelType w:val="multilevel"/>
    <w:tmpl w:val="C9FC515C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F6795"/>
    <w:multiLevelType w:val="hybridMultilevel"/>
    <w:tmpl w:val="09683EF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37E4A98"/>
    <w:multiLevelType w:val="multilevel"/>
    <w:tmpl w:val="18C820C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790A2C"/>
    <w:multiLevelType w:val="hybridMultilevel"/>
    <w:tmpl w:val="B8FE94E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7BE5FEC"/>
    <w:multiLevelType w:val="multilevel"/>
    <w:tmpl w:val="8E70FB5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692173"/>
    <w:multiLevelType w:val="hybridMultilevel"/>
    <w:tmpl w:val="F5264CC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B7F3BC8"/>
    <w:multiLevelType w:val="hybridMultilevel"/>
    <w:tmpl w:val="2A66F75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B880A6A"/>
    <w:multiLevelType w:val="hybridMultilevel"/>
    <w:tmpl w:val="FF6EE91A"/>
    <w:lvl w:ilvl="0" w:tplc="041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B774864"/>
    <w:multiLevelType w:val="hybridMultilevel"/>
    <w:tmpl w:val="32809F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2A264940">
      <w:numFmt w:val="decimal"/>
      <w:lvlText w:val=""/>
      <w:lvlJc w:val="left"/>
    </w:lvl>
    <w:lvl w:ilvl="2" w:tplc="A462AF58">
      <w:numFmt w:val="decimal"/>
      <w:lvlText w:val=""/>
      <w:lvlJc w:val="left"/>
    </w:lvl>
    <w:lvl w:ilvl="3" w:tplc="5588D668">
      <w:numFmt w:val="decimal"/>
      <w:lvlText w:val=""/>
      <w:lvlJc w:val="left"/>
    </w:lvl>
    <w:lvl w:ilvl="4" w:tplc="CAC6BA32">
      <w:numFmt w:val="decimal"/>
      <w:lvlText w:val=""/>
      <w:lvlJc w:val="left"/>
    </w:lvl>
    <w:lvl w:ilvl="5" w:tplc="99B89BCC">
      <w:numFmt w:val="decimal"/>
      <w:lvlText w:val=""/>
      <w:lvlJc w:val="left"/>
    </w:lvl>
    <w:lvl w:ilvl="6" w:tplc="8B64EE5E">
      <w:numFmt w:val="decimal"/>
      <w:lvlText w:val=""/>
      <w:lvlJc w:val="left"/>
    </w:lvl>
    <w:lvl w:ilvl="7" w:tplc="15EC457E">
      <w:numFmt w:val="decimal"/>
      <w:lvlText w:val=""/>
      <w:lvlJc w:val="left"/>
    </w:lvl>
    <w:lvl w:ilvl="8" w:tplc="5ED44D64">
      <w:numFmt w:val="decimal"/>
      <w:lvlText w:val=""/>
      <w:lvlJc w:val="left"/>
    </w:lvl>
  </w:abstractNum>
  <w:num w:numId="1" w16cid:durableId="337510626">
    <w:abstractNumId w:val="7"/>
  </w:num>
  <w:num w:numId="2" w16cid:durableId="1015695658">
    <w:abstractNumId w:val="15"/>
  </w:num>
  <w:num w:numId="3" w16cid:durableId="1934974208">
    <w:abstractNumId w:val="4"/>
  </w:num>
  <w:num w:numId="4" w16cid:durableId="1409884387">
    <w:abstractNumId w:val="3"/>
  </w:num>
  <w:num w:numId="5" w16cid:durableId="846405105">
    <w:abstractNumId w:val="12"/>
  </w:num>
  <w:num w:numId="6" w16cid:durableId="1977223111">
    <w:abstractNumId w:val="5"/>
  </w:num>
  <w:num w:numId="7" w16cid:durableId="1136723723">
    <w:abstractNumId w:val="11"/>
  </w:num>
  <w:num w:numId="8" w16cid:durableId="922760115">
    <w:abstractNumId w:val="2"/>
  </w:num>
  <w:num w:numId="9" w16cid:durableId="1197042962">
    <w:abstractNumId w:val="1"/>
  </w:num>
  <w:num w:numId="10" w16cid:durableId="2118794342">
    <w:abstractNumId w:val="9"/>
  </w:num>
  <w:num w:numId="11" w16cid:durableId="219295088">
    <w:abstractNumId w:val="10"/>
  </w:num>
  <w:num w:numId="12" w16cid:durableId="1009455280">
    <w:abstractNumId w:val="13"/>
  </w:num>
  <w:num w:numId="13" w16cid:durableId="639727112">
    <w:abstractNumId w:val="14"/>
  </w:num>
  <w:num w:numId="14" w16cid:durableId="546724242">
    <w:abstractNumId w:val="0"/>
  </w:num>
  <w:num w:numId="15" w16cid:durableId="1408917619">
    <w:abstractNumId w:val="16"/>
  </w:num>
  <w:num w:numId="16" w16cid:durableId="1073091216">
    <w:abstractNumId w:val="16"/>
  </w:num>
  <w:num w:numId="17" w16cid:durableId="386496320">
    <w:abstractNumId w:val="8"/>
  </w:num>
  <w:num w:numId="18" w16cid:durableId="1122193809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563"/>
    <w:rsid w:val="00001559"/>
    <w:rsid w:val="000063C8"/>
    <w:rsid w:val="00011FCC"/>
    <w:rsid w:val="000219F1"/>
    <w:rsid w:val="0003165B"/>
    <w:rsid w:val="00056113"/>
    <w:rsid w:val="00061958"/>
    <w:rsid w:val="000B0FA7"/>
    <w:rsid w:val="000C701F"/>
    <w:rsid w:val="000C70EE"/>
    <w:rsid w:val="000D2BA0"/>
    <w:rsid w:val="000D333C"/>
    <w:rsid w:val="000E1563"/>
    <w:rsid w:val="000F0CBA"/>
    <w:rsid w:val="000F6B87"/>
    <w:rsid w:val="001221A1"/>
    <w:rsid w:val="00126A8F"/>
    <w:rsid w:val="001422D8"/>
    <w:rsid w:val="00173EE8"/>
    <w:rsid w:val="00184C31"/>
    <w:rsid w:val="00185732"/>
    <w:rsid w:val="00194BE2"/>
    <w:rsid w:val="00194FFD"/>
    <w:rsid w:val="00196727"/>
    <w:rsid w:val="001967BC"/>
    <w:rsid w:val="001A427F"/>
    <w:rsid w:val="001C4DC4"/>
    <w:rsid w:val="00200EB4"/>
    <w:rsid w:val="00201B2D"/>
    <w:rsid w:val="00212FA9"/>
    <w:rsid w:val="00213942"/>
    <w:rsid w:val="0023392C"/>
    <w:rsid w:val="00236F04"/>
    <w:rsid w:val="002558EE"/>
    <w:rsid w:val="00265E25"/>
    <w:rsid w:val="00294E27"/>
    <w:rsid w:val="002A631D"/>
    <w:rsid w:val="002F564F"/>
    <w:rsid w:val="00300857"/>
    <w:rsid w:val="003042D6"/>
    <w:rsid w:val="00304C7F"/>
    <w:rsid w:val="00353098"/>
    <w:rsid w:val="003562E2"/>
    <w:rsid w:val="00360F63"/>
    <w:rsid w:val="00386A95"/>
    <w:rsid w:val="003A31FD"/>
    <w:rsid w:val="003B6EC7"/>
    <w:rsid w:val="003C51C7"/>
    <w:rsid w:val="003E41E4"/>
    <w:rsid w:val="00414046"/>
    <w:rsid w:val="00420C11"/>
    <w:rsid w:val="00433B1A"/>
    <w:rsid w:val="00461124"/>
    <w:rsid w:val="00497DD2"/>
    <w:rsid w:val="004C7380"/>
    <w:rsid w:val="004E65C2"/>
    <w:rsid w:val="004F7A62"/>
    <w:rsid w:val="0050604B"/>
    <w:rsid w:val="00510972"/>
    <w:rsid w:val="00533D9A"/>
    <w:rsid w:val="005613E6"/>
    <w:rsid w:val="0058335D"/>
    <w:rsid w:val="00584B82"/>
    <w:rsid w:val="005B5FAE"/>
    <w:rsid w:val="005E53C6"/>
    <w:rsid w:val="00610D23"/>
    <w:rsid w:val="00640B4F"/>
    <w:rsid w:val="00665F5C"/>
    <w:rsid w:val="00671893"/>
    <w:rsid w:val="00686A93"/>
    <w:rsid w:val="006A5717"/>
    <w:rsid w:val="006A72BD"/>
    <w:rsid w:val="006B6C90"/>
    <w:rsid w:val="006B7BA3"/>
    <w:rsid w:val="006C29AE"/>
    <w:rsid w:val="006E0EF0"/>
    <w:rsid w:val="006E186D"/>
    <w:rsid w:val="006E4479"/>
    <w:rsid w:val="006F0D2D"/>
    <w:rsid w:val="006F35CC"/>
    <w:rsid w:val="00700355"/>
    <w:rsid w:val="007045E0"/>
    <w:rsid w:val="00711A71"/>
    <w:rsid w:val="00711FAC"/>
    <w:rsid w:val="00714A02"/>
    <w:rsid w:val="00715421"/>
    <w:rsid w:val="0071688C"/>
    <w:rsid w:val="0073516A"/>
    <w:rsid w:val="007525F5"/>
    <w:rsid w:val="00776CE3"/>
    <w:rsid w:val="00777503"/>
    <w:rsid w:val="00793C8B"/>
    <w:rsid w:val="00795F95"/>
    <w:rsid w:val="007A5619"/>
    <w:rsid w:val="007A5FB4"/>
    <w:rsid w:val="007B7B49"/>
    <w:rsid w:val="007F104D"/>
    <w:rsid w:val="007F6800"/>
    <w:rsid w:val="00801B0A"/>
    <w:rsid w:val="008140A6"/>
    <w:rsid w:val="00852499"/>
    <w:rsid w:val="008A0B26"/>
    <w:rsid w:val="008E6645"/>
    <w:rsid w:val="008F2CB2"/>
    <w:rsid w:val="008F4C6D"/>
    <w:rsid w:val="008F7C7D"/>
    <w:rsid w:val="0090526C"/>
    <w:rsid w:val="0092395C"/>
    <w:rsid w:val="00924927"/>
    <w:rsid w:val="00933926"/>
    <w:rsid w:val="00954EBF"/>
    <w:rsid w:val="00976440"/>
    <w:rsid w:val="009812FE"/>
    <w:rsid w:val="00996809"/>
    <w:rsid w:val="009B0DF4"/>
    <w:rsid w:val="009C5005"/>
    <w:rsid w:val="009C5E3A"/>
    <w:rsid w:val="009F6DE9"/>
    <w:rsid w:val="00A059B6"/>
    <w:rsid w:val="00A05ECA"/>
    <w:rsid w:val="00A065A1"/>
    <w:rsid w:val="00A2432F"/>
    <w:rsid w:val="00A56CDD"/>
    <w:rsid w:val="00A6226F"/>
    <w:rsid w:val="00A75D92"/>
    <w:rsid w:val="00A81C43"/>
    <w:rsid w:val="00AB47C6"/>
    <w:rsid w:val="00AD175F"/>
    <w:rsid w:val="00AE06BC"/>
    <w:rsid w:val="00AE6F7E"/>
    <w:rsid w:val="00B018C4"/>
    <w:rsid w:val="00B201FF"/>
    <w:rsid w:val="00B43C9A"/>
    <w:rsid w:val="00B702B6"/>
    <w:rsid w:val="00B755F3"/>
    <w:rsid w:val="00BA38F0"/>
    <w:rsid w:val="00BB07DC"/>
    <w:rsid w:val="00BB360E"/>
    <w:rsid w:val="00BC17C8"/>
    <w:rsid w:val="00BE2B86"/>
    <w:rsid w:val="00C041FC"/>
    <w:rsid w:val="00C15C97"/>
    <w:rsid w:val="00C422ED"/>
    <w:rsid w:val="00C54C60"/>
    <w:rsid w:val="00C777B3"/>
    <w:rsid w:val="00C86558"/>
    <w:rsid w:val="00CC2F9F"/>
    <w:rsid w:val="00CF4607"/>
    <w:rsid w:val="00CF799C"/>
    <w:rsid w:val="00D174DE"/>
    <w:rsid w:val="00D33E82"/>
    <w:rsid w:val="00D34081"/>
    <w:rsid w:val="00D502F2"/>
    <w:rsid w:val="00DA3963"/>
    <w:rsid w:val="00DA45A2"/>
    <w:rsid w:val="00DC6EEA"/>
    <w:rsid w:val="00DD3A35"/>
    <w:rsid w:val="00E05B21"/>
    <w:rsid w:val="00E0644B"/>
    <w:rsid w:val="00E42A62"/>
    <w:rsid w:val="00E604E8"/>
    <w:rsid w:val="00E84E50"/>
    <w:rsid w:val="00E94D24"/>
    <w:rsid w:val="00E965AD"/>
    <w:rsid w:val="00F22714"/>
    <w:rsid w:val="00F467C8"/>
    <w:rsid w:val="00FA2D3F"/>
    <w:rsid w:val="00FC07E5"/>
    <w:rsid w:val="00FE4904"/>
    <w:rsid w:val="1A6E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9A2D0"/>
  <w15:docId w15:val="{416D831D-D1C4-41CF-90EB-1B1C65FF4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iPriority="0" w:unhideWhenUsed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3A31F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D3A35"/>
    <w:pPr>
      <w:spacing w:before="240" w:after="60" w:line="360" w:lineRule="auto"/>
      <w:ind w:firstLine="709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D3A35"/>
    <w:pPr>
      <w:keepNext/>
      <w:spacing w:before="240" w:after="60" w:line="360" w:lineRule="auto"/>
      <w:ind w:firstLine="709"/>
      <w:outlineLvl w:val="2"/>
    </w:pPr>
    <w:rPr>
      <w:bCs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6">
    <w:name w:val="Body text (6)_"/>
    <w:link w:val="Bodytext60"/>
    <w:qFormat/>
    <w:locked/>
    <w:rsid w:val="000219F1"/>
    <w:rPr>
      <w:b/>
      <w:sz w:val="21"/>
      <w:shd w:val="clear" w:color="auto" w:fill="FFFFFF"/>
    </w:rPr>
  </w:style>
  <w:style w:type="paragraph" w:customStyle="1" w:styleId="Bodytext60">
    <w:name w:val="Body text (6)"/>
    <w:basedOn w:val="a"/>
    <w:link w:val="Bodytext6"/>
    <w:rsid w:val="000219F1"/>
    <w:pPr>
      <w:widowControl w:val="0"/>
      <w:shd w:val="clear" w:color="auto" w:fill="FFFFFF"/>
      <w:spacing w:before="300" w:after="60" w:line="240" w:lineRule="atLeast"/>
      <w:jc w:val="both"/>
    </w:pPr>
    <w:rPr>
      <w:rFonts w:asciiTheme="minorHAnsi" w:eastAsiaTheme="minorHAnsi" w:hAnsiTheme="minorHAnsi" w:cstheme="minorBidi"/>
      <w:b/>
      <w:sz w:val="21"/>
      <w:szCs w:val="20"/>
    </w:rPr>
  </w:style>
  <w:style w:type="character" w:customStyle="1" w:styleId="Bodytext4">
    <w:name w:val="Body text (4)_"/>
    <w:link w:val="Bodytext40"/>
    <w:qFormat/>
    <w:rsid w:val="000219F1"/>
    <w:rPr>
      <w:sz w:val="23"/>
      <w:szCs w:val="23"/>
      <w:shd w:val="clear" w:color="auto" w:fill="FFFFFF"/>
    </w:rPr>
  </w:style>
  <w:style w:type="paragraph" w:customStyle="1" w:styleId="Bodytext40">
    <w:name w:val="Body text (4)"/>
    <w:basedOn w:val="a"/>
    <w:link w:val="Bodytext4"/>
    <w:qFormat/>
    <w:rsid w:val="000219F1"/>
    <w:pPr>
      <w:widowControl w:val="0"/>
      <w:shd w:val="clear" w:color="auto" w:fill="FFFFFF"/>
      <w:spacing w:before="300" w:line="562" w:lineRule="exact"/>
      <w:jc w:val="center"/>
    </w:pPr>
    <w:rPr>
      <w:rFonts w:asciiTheme="minorHAnsi" w:eastAsiaTheme="minorHAnsi" w:hAnsiTheme="minorHAnsi" w:cstheme="minorBidi"/>
      <w:sz w:val="23"/>
      <w:szCs w:val="23"/>
    </w:rPr>
  </w:style>
  <w:style w:type="paragraph" w:styleId="a3">
    <w:name w:val="No Spacing"/>
    <w:aliases w:val="Основной"/>
    <w:basedOn w:val="a"/>
    <w:link w:val="a4"/>
    <w:uiPriority w:val="1"/>
    <w:qFormat/>
    <w:rsid w:val="00BA38F0"/>
    <w:pPr>
      <w:spacing w:line="360" w:lineRule="auto"/>
      <w:ind w:firstLine="709"/>
      <w:jc w:val="both"/>
    </w:pPr>
    <w:rPr>
      <w:rFonts w:eastAsia="Calibri"/>
      <w:sz w:val="28"/>
      <w:szCs w:val="22"/>
      <w:lang w:eastAsia="en-US"/>
    </w:rPr>
  </w:style>
  <w:style w:type="character" w:customStyle="1" w:styleId="a4">
    <w:name w:val="Без интервала Знак"/>
    <w:aliases w:val="Основной Знак"/>
    <w:link w:val="a3"/>
    <w:uiPriority w:val="1"/>
    <w:rsid w:val="00BA38F0"/>
    <w:rPr>
      <w:rFonts w:ascii="Times New Roman" w:eastAsia="Calibri" w:hAnsi="Times New Roman" w:cs="Times New Roman"/>
      <w:sz w:val="28"/>
      <w:szCs w:val="22"/>
      <w:lang w:eastAsia="en-US"/>
    </w:rPr>
  </w:style>
  <w:style w:type="paragraph" w:customStyle="1" w:styleId="a5">
    <w:basedOn w:val="a"/>
    <w:next w:val="a6"/>
    <w:uiPriority w:val="99"/>
    <w:unhideWhenUsed/>
    <w:rsid w:val="00BA38F0"/>
    <w:pPr>
      <w:spacing w:before="100" w:beforeAutospacing="1" w:after="100" w:afterAutospacing="1"/>
    </w:pPr>
  </w:style>
  <w:style w:type="paragraph" w:styleId="a6">
    <w:name w:val="Normal (Web)"/>
    <w:basedOn w:val="a"/>
    <w:uiPriority w:val="99"/>
    <w:semiHidden/>
    <w:unhideWhenUsed/>
    <w:rsid w:val="00BA38F0"/>
  </w:style>
  <w:style w:type="paragraph" w:styleId="a7">
    <w:name w:val="Balloon Text"/>
    <w:basedOn w:val="a"/>
    <w:link w:val="a8"/>
    <w:uiPriority w:val="99"/>
    <w:semiHidden/>
    <w:unhideWhenUsed/>
    <w:rsid w:val="003A31FD"/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basedOn w:val="a0"/>
    <w:link w:val="a7"/>
    <w:uiPriority w:val="99"/>
    <w:semiHidden/>
    <w:rsid w:val="003A31FD"/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10">
    <w:name w:val="Заголовок 1 Знак"/>
    <w:basedOn w:val="a0"/>
    <w:link w:val="1"/>
    <w:uiPriority w:val="9"/>
    <w:rsid w:val="003A31F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3A31FD"/>
    <w:pPr>
      <w:spacing w:before="480" w:after="240" w:line="276" w:lineRule="auto"/>
      <w:outlineLvl w:val="9"/>
    </w:pPr>
    <w:rPr>
      <w:rFonts w:ascii="Calibri Light" w:eastAsia="Times New Roman" w:hAnsi="Calibri Light" w:cs="Times New Roman"/>
      <w:b/>
      <w:bCs/>
      <w:caps/>
      <w:color w:val="2E74B5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3A31FD"/>
    <w:pPr>
      <w:tabs>
        <w:tab w:val="right" w:leader="dot" w:pos="9344"/>
      </w:tabs>
      <w:spacing w:after="100" w:line="276" w:lineRule="auto"/>
    </w:pPr>
    <w:rPr>
      <w:rFonts w:eastAsia="Calibri"/>
      <w:noProof/>
      <w:sz w:val="28"/>
      <w:szCs w:val="28"/>
      <w:lang w:eastAsia="en-US"/>
    </w:rPr>
  </w:style>
  <w:style w:type="character" w:styleId="aa">
    <w:name w:val="Hyperlink"/>
    <w:uiPriority w:val="99"/>
    <w:unhideWhenUsed/>
    <w:rsid w:val="003A31FD"/>
    <w:rPr>
      <w:color w:val="0563C1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3A31FD"/>
    <w:pPr>
      <w:tabs>
        <w:tab w:val="right" w:leader="dot" w:pos="9344"/>
      </w:tabs>
      <w:spacing w:after="100" w:line="276" w:lineRule="auto"/>
      <w:ind w:left="567"/>
    </w:pPr>
    <w:rPr>
      <w:rFonts w:eastAsia="Calibri"/>
      <w:sz w:val="28"/>
      <w:szCs w:val="22"/>
      <w:lang w:eastAsia="en-US"/>
    </w:rPr>
  </w:style>
  <w:style w:type="paragraph" w:customStyle="1" w:styleId="ab">
    <w:name w:val="реф"/>
    <w:basedOn w:val="1"/>
    <w:link w:val="ac"/>
    <w:qFormat/>
    <w:rsid w:val="003A31FD"/>
    <w:pPr>
      <w:keepNext w:val="0"/>
      <w:keepLines w:val="0"/>
      <w:pageBreakBefore/>
      <w:spacing w:before="0" w:after="240" w:line="360" w:lineRule="auto"/>
      <w:jc w:val="center"/>
    </w:pPr>
    <w:rPr>
      <w:rFonts w:ascii="Times New Roman" w:eastAsia="Calibri" w:hAnsi="Times New Roman" w:cs="Times New Roman"/>
      <w:b/>
      <w:caps/>
      <w:color w:val="auto"/>
      <w:sz w:val="28"/>
      <w:szCs w:val="22"/>
      <w:lang w:eastAsia="en-US"/>
    </w:rPr>
  </w:style>
  <w:style w:type="character" w:customStyle="1" w:styleId="ac">
    <w:name w:val="реф Знак"/>
    <w:link w:val="ab"/>
    <w:rsid w:val="003A31FD"/>
    <w:rPr>
      <w:rFonts w:ascii="Times New Roman" w:eastAsia="Calibri" w:hAnsi="Times New Roman" w:cs="Times New Roman"/>
      <w:b/>
      <w:caps/>
      <w:sz w:val="28"/>
      <w:szCs w:val="22"/>
      <w:lang w:eastAsia="en-US"/>
    </w:rPr>
  </w:style>
  <w:style w:type="paragraph" w:customStyle="1" w:styleId="ad">
    <w:name w:val="закл"/>
    <w:basedOn w:val="1"/>
    <w:link w:val="ae"/>
    <w:qFormat/>
    <w:rsid w:val="0073516A"/>
    <w:pPr>
      <w:keepNext w:val="0"/>
      <w:keepLines w:val="0"/>
      <w:pageBreakBefore/>
      <w:spacing w:before="0" w:after="240" w:line="360" w:lineRule="auto"/>
      <w:jc w:val="center"/>
    </w:pPr>
    <w:rPr>
      <w:rFonts w:ascii="Times New Roman" w:eastAsia="Calibri" w:hAnsi="Times New Roman" w:cs="Times New Roman"/>
      <w:b/>
      <w:caps/>
      <w:color w:val="auto"/>
      <w:sz w:val="28"/>
      <w:szCs w:val="22"/>
      <w:lang w:eastAsia="en-US"/>
    </w:rPr>
  </w:style>
  <w:style w:type="character" w:customStyle="1" w:styleId="ae">
    <w:name w:val="закл Знак"/>
    <w:link w:val="ad"/>
    <w:rsid w:val="0073516A"/>
    <w:rPr>
      <w:rFonts w:ascii="Times New Roman" w:eastAsia="Calibri" w:hAnsi="Times New Roman" w:cs="Times New Roman"/>
      <w:b/>
      <w:caps/>
      <w:sz w:val="28"/>
      <w:szCs w:val="22"/>
      <w:lang w:eastAsia="en-US"/>
    </w:rPr>
  </w:style>
  <w:style w:type="paragraph" w:customStyle="1" w:styleId="af">
    <w:name w:val="источнички"/>
    <w:basedOn w:val="a3"/>
    <w:link w:val="af0"/>
    <w:qFormat/>
    <w:rsid w:val="0073516A"/>
    <w:pPr>
      <w:ind w:firstLine="0"/>
    </w:pPr>
  </w:style>
  <w:style w:type="character" w:customStyle="1" w:styleId="af0">
    <w:name w:val="источнички Знак"/>
    <w:link w:val="af"/>
    <w:rsid w:val="0073516A"/>
    <w:rPr>
      <w:rFonts w:ascii="Times New Roman" w:eastAsia="Calibri" w:hAnsi="Times New Roman" w:cs="Times New Roman"/>
      <w:sz w:val="28"/>
      <w:szCs w:val="22"/>
      <w:lang w:eastAsia="en-US"/>
    </w:rPr>
  </w:style>
  <w:style w:type="character" w:styleId="af1">
    <w:name w:val="Unresolved Mention"/>
    <w:basedOn w:val="a0"/>
    <w:uiPriority w:val="99"/>
    <w:semiHidden/>
    <w:unhideWhenUsed/>
    <w:rsid w:val="0073516A"/>
    <w:rPr>
      <w:color w:val="605E5C"/>
      <w:shd w:val="clear" w:color="auto" w:fill="E1DFDD"/>
    </w:rPr>
  </w:style>
  <w:style w:type="paragraph" w:styleId="af2">
    <w:name w:val="annotation text"/>
    <w:basedOn w:val="a"/>
    <w:link w:val="af3"/>
    <w:uiPriority w:val="99"/>
    <w:semiHidden/>
    <w:unhideWhenUsed/>
    <w:rsid w:val="006F0D2D"/>
    <w:rPr>
      <w:sz w:val="20"/>
      <w:szCs w:val="20"/>
      <w:lang w:val="x-none" w:eastAsia="x-none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6F0D2D"/>
    <w:rPr>
      <w:rFonts w:ascii="Times New Roman" w:eastAsia="Times New Roman" w:hAnsi="Times New Roman" w:cs="Times New Roman"/>
      <w:lang w:val="x-none" w:eastAsia="x-none"/>
    </w:rPr>
  </w:style>
  <w:style w:type="paragraph" w:customStyle="1" w:styleId="af4">
    <w:basedOn w:val="a"/>
    <w:next w:val="a6"/>
    <w:uiPriority w:val="99"/>
    <w:unhideWhenUsed/>
    <w:rsid w:val="006F0D2D"/>
    <w:pPr>
      <w:spacing w:before="100" w:beforeAutospacing="1" w:after="100" w:afterAutospacing="1"/>
    </w:pPr>
  </w:style>
  <w:style w:type="paragraph" w:customStyle="1" w:styleId="af5">
    <w:basedOn w:val="a"/>
    <w:next w:val="a6"/>
    <w:uiPriority w:val="99"/>
    <w:unhideWhenUsed/>
    <w:rsid w:val="00801B0A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rsid w:val="00DD3A35"/>
    <w:rPr>
      <w:rFonts w:ascii="Times New Roman" w:eastAsia="Times New Roman" w:hAnsi="Times New Roman" w:cs="Times New Roman"/>
      <w:bCs/>
      <w:color w:val="000000" w:themeColor="text1"/>
      <w:sz w:val="28"/>
      <w:szCs w:val="26"/>
    </w:rPr>
  </w:style>
  <w:style w:type="paragraph" w:customStyle="1" w:styleId="af6">
    <w:name w:val="заголовки"/>
    <w:basedOn w:val="1"/>
    <w:link w:val="af7"/>
    <w:qFormat/>
    <w:rsid w:val="00360F63"/>
    <w:pPr>
      <w:keepNext w:val="0"/>
      <w:keepLines w:val="0"/>
      <w:pageBreakBefore/>
      <w:spacing w:before="0" w:after="240" w:line="360" w:lineRule="auto"/>
      <w:ind w:firstLine="709"/>
      <w:jc w:val="both"/>
    </w:pPr>
    <w:rPr>
      <w:rFonts w:ascii="Times New Roman" w:eastAsia="Calibri" w:hAnsi="Times New Roman" w:cs="Times New Roman"/>
      <w:b/>
      <w:caps/>
      <w:color w:val="auto"/>
      <w:sz w:val="28"/>
      <w:szCs w:val="22"/>
      <w:lang w:eastAsia="en-US"/>
    </w:rPr>
  </w:style>
  <w:style w:type="character" w:customStyle="1" w:styleId="af7">
    <w:name w:val="заголовки Знак"/>
    <w:link w:val="af6"/>
    <w:rsid w:val="00360F63"/>
    <w:rPr>
      <w:rFonts w:ascii="Times New Roman" w:eastAsia="Calibri" w:hAnsi="Times New Roman" w:cs="Times New Roman"/>
      <w:b/>
      <w:caps/>
      <w:sz w:val="28"/>
      <w:szCs w:val="22"/>
      <w:lang w:eastAsia="en-US"/>
    </w:rPr>
  </w:style>
  <w:style w:type="paragraph" w:styleId="af8">
    <w:name w:val="List Paragraph"/>
    <w:basedOn w:val="a"/>
    <w:unhideWhenUsed/>
    <w:qFormat/>
    <w:rsid w:val="0005611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DD3A35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90526C"/>
    <w:pPr>
      <w:spacing w:after="100"/>
      <w:ind w:left="240"/>
    </w:pPr>
  </w:style>
  <w:style w:type="character" w:styleId="af9">
    <w:name w:val="FollowedHyperlink"/>
    <w:basedOn w:val="a0"/>
    <w:uiPriority w:val="99"/>
    <w:semiHidden/>
    <w:unhideWhenUsed/>
    <w:rsid w:val="000D2BA0"/>
    <w:rPr>
      <w:color w:val="800080" w:themeColor="followedHyperlink"/>
      <w:u w:val="single"/>
    </w:rPr>
  </w:style>
  <w:style w:type="paragraph" w:customStyle="1" w:styleId="ds-markdown-paragraph">
    <w:name w:val="ds-markdown-paragraph"/>
    <w:basedOn w:val="a"/>
    <w:rsid w:val="00304C7F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304C7F"/>
  </w:style>
  <w:style w:type="character" w:styleId="afa">
    <w:name w:val="Strong"/>
    <w:basedOn w:val="a0"/>
    <w:uiPriority w:val="22"/>
    <w:qFormat/>
    <w:rsid w:val="00304C7F"/>
    <w:rPr>
      <w:b/>
      <w:bCs/>
    </w:rPr>
  </w:style>
  <w:style w:type="character" w:styleId="HTML">
    <w:name w:val="HTML Code"/>
    <w:basedOn w:val="a0"/>
    <w:uiPriority w:val="99"/>
    <w:semiHidden/>
    <w:unhideWhenUsed/>
    <w:rsid w:val="00304C7F"/>
    <w:rPr>
      <w:rFonts w:ascii="Courier New" w:eastAsia="Times New Roman" w:hAnsi="Courier New" w:cs="Courier New"/>
      <w:sz w:val="20"/>
      <w:szCs w:val="20"/>
    </w:rPr>
  </w:style>
  <w:style w:type="paragraph" w:styleId="afb">
    <w:name w:val="header"/>
    <w:basedOn w:val="a"/>
    <w:link w:val="afc"/>
    <w:uiPriority w:val="99"/>
    <w:unhideWhenUsed/>
    <w:rsid w:val="006F35CC"/>
    <w:pPr>
      <w:tabs>
        <w:tab w:val="center" w:pos="4677"/>
        <w:tab w:val="right" w:pos="9355"/>
      </w:tabs>
    </w:pPr>
  </w:style>
  <w:style w:type="character" w:customStyle="1" w:styleId="afc">
    <w:name w:val="Верхний колонтитул Знак"/>
    <w:basedOn w:val="a0"/>
    <w:link w:val="afb"/>
    <w:uiPriority w:val="99"/>
    <w:rsid w:val="006F35CC"/>
    <w:rPr>
      <w:rFonts w:ascii="Times New Roman" w:eastAsia="Times New Roman" w:hAnsi="Times New Roman" w:cs="Times New Roman"/>
      <w:sz w:val="24"/>
      <w:szCs w:val="24"/>
    </w:rPr>
  </w:style>
  <w:style w:type="paragraph" w:styleId="afd">
    <w:name w:val="footer"/>
    <w:basedOn w:val="a"/>
    <w:link w:val="afe"/>
    <w:uiPriority w:val="99"/>
    <w:unhideWhenUsed/>
    <w:rsid w:val="006F35CC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sid w:val="006F35CC"/>
    <w:rPr>
      <w:rFonts w:ascii="Times New Roman" w:eastAsia="Times New Roman" w:hAnsi="Times New Roman" w:cs="Times New Roman"/>
      <w:sz w:val="24"/>
      <w:szCs w:val="24"/>
    </w:rPr>
  </w:style>
  <w:style w:type="character" w:styleId="aff">
    <w:name w:val="page number"/>
    <w:basedOn w:val="a0"/>
    <w:uiPriority w:val="99"/>
    <w:semiHidden/>
    <w:unhideWhenUsed/>
    <w:rsid w:val="006F3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955154-9C31-EC44-9CCB-057ECD566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3540</Words>
  <Characters>20180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Сказка Карина</cp:lastModifiedBy>
  <cp:revision>2</cp:revision>
  <dcterms:created xsi:type="dcterms:W3CDTF">2026-06-02T22:38:00Z</dcterms:created>
  <dcterms:modified xsi:type="dcterms:W3CDTF">2026-06-02T22:38:00Z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1049-12.2.0.20323</vt:lpwstr>
  </property>
  <property fmtid="{D5CDD505-2E9C-101B-9397-08002B2CF9AE}" pid="3" name="ICV">
    <vt:lpwstr>798E4A22860B40B88182CA6F0D93C6CB_12</vt:lpwstr>
  </property>
</Properties>
</file>