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1n5sf1qjgp2y" w:id="0"/>
      <w:bookmarkEnd w:id="0"/>
      <w:r w:rsidDel="00000000" w:rsidR="00000000" w:rsidRPr="00000000">
        <w:rPr>
          <w:b w:val="1"/>
          <w:bCs w:val="1"/>
          <w:rtl w:val="0"/>
        </w:rPr>
        <w:t xml:space="preserve">Unit II: Exploratory Data Analysis and Visualization Using R</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Here is the highly detailed, point-wise syllabus of all the topics we will master together: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1. Fundamentals of Exploratory Data Analysis (EDA)</w:t>
      </w:r>
      <w:r w:rsidDel="00000000" w:rsidR="00000000" w:rsidRPr="00000000">
        <w:rPr>
          <w:rtl w:val="0"/>
        </w:rPr>
        <w:t xml:space="preserve"> We will start by understanding what EDA is and why it is the most critical step before building any machine learning model.</w:t>
      </w:r>
    </w:p>
    <w:p w:rsidR="00000000" w:rsidDel="00000000" w:rsidP="00000000" w:rsidRDefault="00000000" w:rsidRPr="00000000" w14:paraId="00000004">
      <w:pPr>
        <w:numPr>
          <w:ilvl w:val="0"/>
          <w:numId w:val="14"/>
        </w:numPr>
        <w:spacing w:after="0" w:afterAutospacing="0" w:before="240" w:lineRule="auto"/>
        <w:ind w:left="720" w:hanging="360"/>
      </w:pPr>
      <w:r w:rsidDel="00000000" w:rsidR="00000000" w:rsidRPr="00000000">
        <w:rPr>
          <w:b w:val="1"/>
          <w:bCs w:val="1"/>
          <w:rtl w:val="0"/>
        </w:rPr>
        <w:t xml:space="preserve">The Purpose of EDA:</w:t>
      </w:r>
      <w:r w:rsidDel="00000000" w:rsidR="00000000" w:rsidRPr="00000000">
        <w:rPr>
          <w:rtl w:val="0"/>
        </w:rPr>
        <w:t xml:space="preserve"> You will learn how to uncover hidden patterns, identify unusual data points, discover variable relationships, and select the most important features for your models.</w:t>
      </w:r>
    </w:p>
    <w:p w:rsidR="00000000" w:rsidDel="00000000" w:rsidP="00000000" w:rsidRDefault="00000000" w:rsidRPr="00000000" w14:paraId="00000005">
      <w:pPr>
        <w:numPr>
          <w:ilvl w:val="0"/>
          <w:numId w:val="14"/>
        </w:numPr>
        <w:spacing w:after="240" w:before="0" w:beforeAutospacing="0" w:lineRule="auto"/>
        <w:ind w:left="720" w:hanging="360"/>
      </w:pPr>
      <w:r w:rsidDel="00000000" w:rsidR="00000000" w:rsidRPr="00000000">
        <w:rPr>
          <w:b w:val="1"/>
          <w:bCs w:val="1"/>
          <w:rtl w:val="0"/>
        </w:rPr>
        <w:t xml:space="preserve">The 8 Steps of the EDA Workflow:</w:t>
      </w:r>
      <w:r w:rsidDel="00000000" w:rsidR="00000000" w:rsidRPr="00000000">
        <w:rPr>
          <w:rtl w:val="0"/>
        </w:rPr>
        <w:t xml:space="preserve"> I will teach you the exact professional workflow: 1) Understand the problem, 2) Import and inspect data, 3) Handle missing data, 4) Explore characteristics, 5) Transform data, 6) Visualize relationships, 7) Handle outliers, and 8) Communicate your findings.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 Types of Exploratory Data Analysis</w:t>
      </w:r>
      <w:r w:rsidDel="00000000" w:rsidR="00000000" w:rsidRPr="00000000">
        <w:rPr>
          <w:rtl w:val="0"/>
        </w:rPr>
        <w:t xml:space="preserve"> We will dissect your data from three different mathematical dimensions:</w:t>
      </w:r>
    </w:p>
    <w:p w:rsidR="00000000" w:rsidDel="00000000" w:rsidP="00000000" w:rsidRDefault="00000000" w:rsidRPr="00000000" w14:paraId="00000007">
      <w:pPr>
        <w:numPr>
          <w:ilvl w:val="0"/>
          <w:numId w:val="15"/>
        </w:numPr>
        <w:spacing w:after="0" w:afterAutospacing="0" w:before="240" w:lineRule="auto"/>
        <w:ind w:left="720" w:hanging="360"/>
      </w:pPr>
      <w:r w:rsidDel="00000000" w:rsidR="00000000" w:rsidRPr="00000000">
        <w:rPr>
          <w:b w:val="1"/>
          <w:bCs w:val="1"/>
          <w:rtl w:val="0"/>
        </w:rPr>
        <w:t xml:space="preserve">Univariate Analysis (Single Variable):</w:t>
      </w:r>
    </w:p>
    <w:p w:rsidR="00000000" w:rsidDel="00000000" w:rsidP="00000000" w:rsidRDefault="00000000" w:rsidRPr="00000000" w14:paraId="00000008">
      <w:pPr>
        <w:numPr>
          <w:ilvl w:val="1"/>
          <w:numId w:val="15"/>
        </w:numPr>
        <w:spacing w:after="0" w:afterAutospacing="0" w:before="0" w:beforeAutospacing="0" w:lineRule="auto"/>
        <w:ind w:left="1440" w:hanging="360"/>
      </w:pPr>
      <w:r w:rsidDel="00000000" w:rsidR="00000000" w:rsidRPr="00000000">
        <w:rPr>
          <w:i w:val="1"/>
          <w:iCs w:val="1"/>
          <w:rtl w:val="0"/>
        </w:rPr>
        <w:t xml:space="preserve">Non-Graphical:</w:t>
      </w:r>
      <w:r w:rsidDel="00000000" w:rsidR="00000000" w:rsidRPr="00000000">
        <w:rPr>
          <w:rtl w:val="0"/>
        </w:rPr>
        <w:t xml:space="preserve"> Measuring Central Tendency (Mean, Median, Mode), Dispersion (Range, IQR, Standard Deviation), and Distribution Shape (Skewness, Kurtosis).</w:t>
      </w:r>
    </w:p>
    <w:p w:rsidR="00000000" w:rsidDel="00000000" w:rsidP="00000000" w:rsidRDefault="00000000" w:rsidRPr="00000000" w14:paraId="00000009">
      <w:pPr>
        <w:numPr>
          <w:ilvl w:val="1"/>
          <w:numId w:val="15"/>
        </w:numPr>
        <w:spacing w:after="0" w:afterAutospacing="0" w:before="0" w:beforeAutospacing="0" w:lineRule="auto"/>
        <w:ind w:left="1440" w:hanging="360"/>
      </w:pPr>
      <w:r w:rsidDel="00000000" w:rsidR="00000000" w:rsidRPr="00000000">
        <w:rPr>
          <w:i w:val="1"/>
          <w:iCs w:val="1"/>
          <w:rtl w:val="0"/>
        </w:rPr>
        <w:t xml:space="preserve">Graphical:</w:t>
      </w:r>
      <w:r w:rsidDel="00000000" w:rsidR="00000000" w:rsidRPr="00000000">
        <w:rPr>
          <w:rtl w:val="0"/>
        </w:rPr>
        <w:t xml:space="preserve"> Building Histograms, Boxplots, Density Plots, Stem-and-Leaf plots, Bar charts, and Pie charts to visualize the spread of a single feature.</w:t>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b w:val="1"/>
          <w:bCs w:val="1"/>
          <w:rtl w:val="0"/>
        </w:rPr>
        <w:t xml:space="preserve">Bivariate Analysis (Two Variables):</w:t>
      </w:r>
    </w:p>
    <w:p w:rsidR="00000000" w:rsidDel="00000000" w:rsidP="00000000" w:rsidRDefault="00000000" w:rsidRPr="00000000" w14:paraId="0000000B">
      <w:pPr>
        <w:numPr>
          <w:ilvl w:val="1"/>
          <w:numId w:val="15"/>
        </w:numPr>
        <w:spacing w:after="0" w:afterAutospacing="0" w:before="0" w:beforeAutospacing="0" w:lineRule="auto"/>
        <w:ind w:left="1440" w:hanging="360"/>
      </w:pPr>
      <w:r w:rsidDel="00000000" w:rsidR="00000000" w:rsidRPr="00000000">
        <w:rPr>
          <w:i w:val="1"/>
          <w:iCs w:val="1"/>
          <w:rtl w:val="0"/>
        </w:rPr>
        <w:t xml:space="preserve">Non-Graphical:</w:t>
      </w:r>
      <w:r w:rsidDel="00000000" w:rsidR="00000000" w:rsidRPr="00000000">
        <w:rPr>
          <w:rtl w:val="0"/>
        </w:rPr>
        <w:t xml:space="preserve"> Calculating correlation coefficients (like Pearson’s or Spearman’s) and creating cross-tabulations (contingency tables).</w:t>
      </w:r>
    </w:p>
    <w:p w:rsidR="00000000" w:rsidDel="00000000" w:rsidP="00000000" w:rsidRDefault="00000000" w:rsidRPr="00000000" w14:paraId="0000000C">
      <w:pPr>
        <w:numPr>
          <w:ilvl w:val="1"/>
          <w:numId w:val="15"/>
        </w:numPr>
        <w:spacing w:after="0" w:afterAutospacing="0" w:before="0" w:beforeAutospacing="0" w:lineRule="auto"/>
        <w:ind w:left="1440" w:hanging="360"/>
      </w:pPr>
      <w:r w:rsidDel="00000000" w:rsidR="00000000" w:rsidRPr="00000000">
        <w:rPr>
          <w:i w:val="1"/>
          <w:iCs w:val="1"/>
          <w:rtl w:val="0"/>
        </w:rPr>
        <w:t xml:space="preserve">Graphical:</w:t>
      </w:r>
      <w:r w:rsidDel="00000000" w:rsidR="00000000" w:rsidRPr="00000000">
        <w:rPr>
          <w:rtl w:val="0"/>
        </w:rPr>
        <w:t xml:space="preserve"> Designing Scatter plots and Line graphs to identify dependencies and trends between two specific variables.</w:t>
      </w:r>
    </w:p>
    <w:p w:rsidR="00000000" w:rsidDel="00000000" w:rsidP="00000000" w:rsidRDefault="00000000" w:rsidRPr="00000000" w14:paraId="0000000D">
      <w:pPr>
        <w:numPr>
          <w:ilvl w:val="0"/>
          <w:numId w:val="15"/>
        </w:numPr>
        <w:spacing w:after="0" w:afterAutospacing="0" w:before="0" w:beforeAutospacing="0" w:lineRule="auto"/>
        <w:ind w:left="720" w:hanging="360"/>
      </w:pPr>
      <w:r w:rsidDel="00000000" w:rsidR="00000000" w:rsidRPr="00000000">
        <w:rPr>
          <w:b w:val="1"/>
          <w:bCs w:val="1"/>
          <w:rtl w:val="0"/>
        </w:rPr>
        <w:t xml:space="preserve">Multivariate Analysis (Multiple Variables):</w:t>
      </w:r>
    </w:p>
    <w:p w:rsidR="00000000" w:rsidDel="00000000" w:rsidP="00000000" w:rsidRDefault="00000000" w:rsidRPr="00000000" w14:paraId="0000000E">
      <w:pPr>
        <w:numPr>
          <w:ilvl w:val="1"/>
          <w:numId w:val="15"/>
        </w:numPr>
        <w:spacing w:after="240" w:before="0" w:beforeAutospacing="0" w:lineRule="auto"/>
        <w:ind w:left="1440" w:hanging="360"/>
      </w:pPr>
      <w:r w:rsidDel="00000000" w:rsidR="00000000" w:rsidRPr="00000000">
        <w:rPr>
          <w:i w:val="1"/>
          <w:iCs w:val="1"/>
          <w:rtl w:val="0"/>
        </w:rPr>
        <w:t xml:space="preserve">Techniques:</w:t>
      </w:r>
      <w:r w:rsidDel="00000000" w:rsidR="00000000" w:rsidRPr="00000000">
        <w:rPr>
          <w:rtl w:val="0"/>
        </w:rPr>
        <w:t xml:space="preserve"> Expanding our analysis using Scatterplot matrices, Pair plots, Heatmaps (for correlation matrices), and Dimensionality Reduction techniques like PCA (Principal Component Analysis).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3. Data Cleaning: Handling Missing Values and Outliers</w:t>
      </w:r>
      <w:r w:rsidDel="00000000" w:rsidR="00000000" w:rsidRPr="00000000">
        <w:rPr>
          <w:rtl w:val="0"/>
        </w:rPr>
        <w:t xml:space="preserve"> Raw data is notoriously messy. I will train you in the exact techniques to clean it:</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bCs w:val="1"/>
          <w:rtl w:val="0"/>
        </w:rPr>
        <w:t xml:space="preserve">Missing Values:</w:t>
      </w:r>
      <w:r w:rsidDel="00000000" w:rsidR="00000000" w:rsidRPr="00000000">
        <w:rPr>
          <w:rtl w:val="0"/>
        </w:rPr>
        <w:t xml:space="preserve"> How to identify nulls, blanks, or NA values using functions like </w:t>
      </w:r>
      <w:r w:rsidDel="00000000" w:rsidR="00000000" w:rsidRPr="00000000">
        <w:rPr>
          <w:rFonts w:ascii="Roboto Mono" w:cs="Roboto Mono" w:eastAsia="Roboto Mono" w:hAnsi="Roboto Mono"/>
          <w:color w:val="188038"/>
          <w:rtl w:val="0"/>
        </w:rPr>
        <w:t xml:space="preserve">is.na()</w:t>
      </w:r>
      <w:r w:rsidDel="00000000" w:rsidR="00000000" w:rsidRPr="00000000">
        <w:rPr>
          <w:rtl w:val="0"/>
        </w:rPr>
        <w:t xml:space="preserve">. We will learn when to remove rows versus when to impute (fill in) values using the Mean, Median, or advanced models like KNN.</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b w:val="1"/>
          <w:bCs w:val="1"/>
          <w:rtl w:val="0"/>
        </w:rPr>
        <w:t xml:space="preserve">Outliers:</w:t>
      </w:r>
      <w:r w:rsidDel="00000000" w:rsidR="00000000" w:rsidRPr="00000000">
        <w:rPr>
          <w:rtl w:val="0"/>
        </w:rPr>
        <w:t xml:space="preserve"> You will learn to detect extreme anomalies caused by measurement errors using the Z-Score method or the IQR (Interquartile Range) method. I will also teach you how to handle them using techniques like Winsorization (capping), logging, or removal.</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4. Data Transformation Using R</w:t>
      </w:r>
      <w:r w:rsidDel="00000000" w:rsidR="00000000" w:rsidRPr="00000000">
        <w:rPr>
          <w:rtl w:val="0"/>
        </w:rPr>
        <w:t xml:space="preserve"> Data must be strictly formatted before an algorithm can process it. We will utilize the powerful </w:t>
      </w:r>
      <w:r w:rsidDel="00000000" w:rsidR="00000000" w:rsidRPr="00000000">
        <w:rPr>
          <w:b w:val="1"/>
          <w:bCs w:val="1"/>
          <w:rtl w:val="0"/>
        </w:rPr>
        <w:t xml:space="preserve">Tidyverse</w:t>
      </w:r>
      <w:r w:rsidDel="00000000" w:rsidR="00000000" w:rsidRPr="00000000">
        <w:rPr>
          <w:rtl w:val="0"/>
        </w:rPr>
        <w:t xml:space="preserve"> ecosystem (specifically the </w:t>
      </w:r>
      <w:r w:rsidDel="00000000" w:rsidR="00000000" w:rsidRPr="00000000">
        <w:rPr>
          <w:rFonts w:ascii="Roboto Mono" w:cs="Roboto Mono" w:eastAsia="Roboto Mono" w:hAnsi="Roboto Mono"/>
          <w:color w:val="188038"/>
          <w:rtl w:val="0"/>
        </w:rPr>
        <w:t xml:space="preserve">dplyr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tidyr</w:t>
      </w:r>
      <w:r w:rsidDel="00000000" w:rsidR="00000000" w:rsidRPr="00000000">
        <w:rPr>
          <w:rtl w:val="0"/>
        </w:rPr>
        <w:t xml:space="preserve"> packages).</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Core Operations:</w:t>
      </w:r>
      <w:r w:rsidDel="00000000" w:rsidR="00000000" w:rsidRPr="00000000">
        <w:rPr>
          <w:rtl w:val="0"/>
        </w:rPr>
        <w:t xml:space="preserve"> You will master Filtering (extracting rows based on conditions), Sorting, Aggregating (grouping data for summaries), and Mutating (creating new calculated features).</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bCs w:val="1"/>
          <w:rtl w:val="0"/>
        </w:rPr>
        <w:t xml:space="preserve">Scaling:</w:t>
      </w:r>
      <w:r w:rsidDel="00000000" w:rsidR="00000000" w:rsidRPr="00000000">
        <w:rPr>
          <w:rtl w:val="0"/>
        </w:rPr>
        <w:t xml:space="preserve"> We will use techniques like </w:t>
      </w:r>
      <w:r w:rsidDel="00000000" w:rsidR="00000000" w:rsidRPr="00000000">
        <w:rPr>
          <w:rFonts w:ascii="Roboto Mono" w:cs="Roboto Mono" w:eastAsia="Roboto Mono" w:hAnsi="Roboto Mono"/>
          <w:color w:val="188038"/>
          <w:rtl w:val="0"/>
        </w:rPr>
        <w:t xml:space="preserve">scale()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normalize()</w:t>
      </w:r>
      <w:r w:rsidDel="00000000" w:rsidR="00000000" w:rsidRPr="00000000">
        <w:rPr>
          <w:rtl w:val="0"/>
        </w:rPr>
        <w:t xml:space="preserve"> to adjust skewed numerical distributions.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5. Visualization Using R (Base R and ggplot2)</w:t>
      </w:r>
      <w:r w:rsidDel="00000000" w:rsidR="00000000" w:rsidRPr="00000000">
        <w:rPr>
          <w:rtl w:val="0"/>
        </w:rPr>
        <w:t xml:space="preserve"> A top data scientist must be a master visualizer. We will cover this in two phases:</w:t>
      </w:r>
    </w:p>
    <w:p w:rsidR="00000000" w:rsidDel="00000000" w:rsidP="00000000" w:rsidRDefault="00000000" w:rsidRPr="00000000" w14:paraId="00000016">
      <w:pPr>
        <w:numPr>
          <w:ilvl w:val="0"/>
          <w:numId w:val="13"/>
        </w:numPr>
        <w:spacing w:after="0" w:afterAutospacing="0" w:before="240" w:lineRule="auto"/>
        <w:ind w:left="720" w:hanging="360"/>
      </w:pPr>
      <w:r w:rsidDel="00000000" w:rsidR="00000000" w:rsidRPr="00000000">
        <w:rPr>
          <w:b w:val="1"/>
          <w:bCs w:val="1"/>
          <w:rtl w:val="0"/>
        </w:rPr>
        <w:t xml:space="preserve">Basic Visualizations:</w:t>
      </w:r>
      <w:r w:rsidDel="00000000" w:rsidR="00000000" w:rsidRPr="00000000">
        <w:rPr>
          <w:rtl w:val="0"/>
        </w:rPr>
        <w:t xml:space="preserve"> Using R's built-in functions to code Histograms (</w:t>
      </w:r>
      <w:r w:rsidDel="00000000" w:rsidR="00000000" w:rsidRPr="00000000">
        <w:rPr>
          <w:rFonts w:ascii="Roboto Mono" w:cs="Roboto Mono" w:eastAsia="Roboto Mono" w:hAnsi="Roboto Mono"/>
          <w:color w:val="188038"/>
          <w:rtl w:val="0"/>
        </w:rPr>
        <w:t xml:space="preserve">hist()</w:t>
      </w:r>
      <w:r w:rsidDel="00000000" w:rsidR="00000000" w:rsidRPr="00000000">
        <w:rPr>
          <w:rtl w:val="0"/>
        </w:rPr>
        <w:t xml:space="preserve">), Line Charts (</w:t>
      </w:r>
      <w:r w:rsidDel="00000000" w:rsidR="00000000" w:rsidRPr="00000000">
        <w:rPr>
          <w:rFonts w:ascii="Roboto Mono" w:cs="Roboto Mono" w:eastAsia="Roboto Mono" w:hAnsi="Roboto Mono"/>
          <w:color w:val="188038"/>
          <w:rtl w:val="0"/>
        </w:rPr>
        <w:t xml:space="preserve">plot(x,y, type="l")</w:t>
      </w:r>
      <w:r w:rsidDel="00000000" w:rsidR="00000000" w:rsidRPr="00000000">
        <w:rPr>
          <w:rtl w:val="0"/>
        </w:rPr>
        <w:t xml:space="preserve">), Bar Charts (</w:t>
      </w:r>
      <w:r w:rsidDel="00000000" w:rsidR="00000000" w:rsidRPr="00000000">
        <w:rPr>
          <w:rFonts w:ascii="Roboto Mono" w:cs="Roboto Mono" w:eastAsia="Roboto Mono" w:hAnsi="Roboto Mono"/>
          <w:color w:val="188038"/>
          <w:rtl w:val="0"/>
        </w:rPr>
        <w:t xml:space="preserve">barplot()</w:t>
      </w:r>
      <w:r w:rsidDel="00000000" w:rsidR="00000000" w:rsidRPr="00000000">
        <w:rPr>
          <w:rtl w:val="0"/>
        </w:rPr>
        <w:t xml:space="preserve">), Pie Charts (</w:t>
      </w:r>
      <w:r w:rsidDel="00000000" w:rsidR="00000000" w:rsidRPr="00000000">
        <w:rPr>
          <w:rFonts w:ascii="Roboto Mono" w:cs="Roboto Mono" w:eastAsia="Roboto Mono" w:hAnsi="Roboto Mono"/>
          <w:color w:val="188038"/>
          <w:rtl w:val="0"/>
        </w:rPr>
        <w:t xml:space="preserve">pie()</w:t>
      </w:r>
      <w:r w:rsidDel="00000000" w:rsidR="00000000" w:rsidRPr="00000000">
        <w:rPr>
          <w:rtl w:val="0"/>
        </w:rPr>
        <w:t xml:space="preserve">), and Boxplots (</w:t>
      </w:r>
      <w:r w:rsidDel="00000000" w:rsidR="00000000" w:rsidRPr="00000000">
        <w:rPr>
          <w:rFonts w:ascii="Roboto Mono" w:cs="Roboto Mono" w:eastAsia="Roboto Mono" w:hAnsi="Roboto Mono"/>
          <w:color w:val="188038"/>
          <w:rtl w:val="0"/>
        </w:rPr>
        <w:t xml:space="preserve">boxplot()</w:t>
      </w:r>
      <w:r w:rsidDel="00000000" w:rsidR="00000000" w:rsidRPr="00000000">
        <w:rPr>
          <w:rtl w:val="0"/>
        </w:rPr>
        <w:t xml:space="preserve">).</w:t>
      </w:r>
    </w:p>
    <w:p w:rsidR="00000000" w:rsidDel="00000000" w:rsidP="00000000" w:rsidRDefault="00000000" w:rsidRPr="00000000" w14:paraId="00000017">
      <w:pPr>
        <w:numPr>
          <w:ilvl w:val="0"/>
          <w:numId w:val="13"/>
        </w:numPr>
        <w:spacing w:after="240" w:before="0" w:beforeAutospacing="0" w:lineRule="auto"/>
        <w:ind w:left="720" w:hanging="360"/>
      </w:pPr>
      <w:r w:rsidDel="00000000" w:rsidR="00000000" w:rsidRPr="00000000">
        <w:rPr>
          <w:b w:val="1"/>
          <w:bCs w:val="1"/>
          <w:rtl w:val="0"/>
        </w:rPr>
        <w:t xml:space="preserve">Advanced Visualizations with ggplot2:</w:t>
      </w:r>
      <w:r w:rsidDel="00000000" w:rsidR="00000000" w:rsidRPr="00000000">
        <w:rPr>
          <w:rtl w:val="0"/>
        </w:rPr>
        <w:t xml:space="preserve"> We will master the "Grammar of Graphics". You will learn how to build complex, layered visuals by mapping Data to Aesthetics, adding Geometrics (like </w:t>
      </w:r>
      <w:r w:rsidDel="00000000" w:rsidR="00000000" w:rsidRPr="00000000">
        <w:rPr>
          <w:rFonts w:ascii="Roboto Mono" w:cs="Roboto Mono" w:eastAsia="Roboto Mono" w:hAnsi="Roboto Mono"/>
          <w:color w:val="188038"/>
          <w:rtl w:val="0"/>
        </w:rPr>
        <w:t xml:space="preserve">geom_point()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geom_histogram()</w:t>
      </w:r>
      <w:r w:rsidDel="00000000" w:rsidR="00000000" w:rsidRPr="00000000">
        <w:rPr>
          <w:rtl w:val="0"/>
        </w:rPr>
        <w:t xml:space="preserve">), and applying professional Themes.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1"/>
        <w:spacing w:after="240" w:before="240" w:lineRule="auto"/>
        <w:rPr/>
      </w:pPr>
      <w:bookmarkStart w:colFirst="0" w:colLast="0" w:name="_5dxiq8nu6kgo" w:id="1"/>
      <w:bookmarkEnd w:id="1"/>
      <w:r w:rsidDel="00000000" w:rsidR="00000000" w:rsidRPr="00000000">
        <w:rPr>
          <w:rtl w:val="0"/>
        </w:rPr>
        <w:t xml:space="preserve">Exploratory Data Analysis </w:t>
      </w:r>
    </w:p>
    <w:p w:rsidR="00000000" w:rsidDel="00000000" w:rsidP="00000000" w:rsidRDefault="00000000" w:rsidRPr="00000000" w14:paraId="00000026">
      <w:pPr>
        <w:spacing w:after="240" w:before="240" w:lineRule="auto"/>
        <w:rPr/>
      </w:pPr>
      <w:r w:rsidDel="00000000" w:rsidR="00000000" w:rsidRPr="00000000">
        <w:rPr>
          <w:rtl w:val="0"/>
        </w:rPr>
        <w:t xml:space="preserve">is the critical process of analyzing and summarizing the key characteristics of a dataset, very often relying on visual methods. It allows us to understand the underlying structure, relationships, and potential issues in the data before we ever attempt formal modeling.</w:t>
      </w:r>
    </w:p>
    <w:p w:rsidR="00000000" w:rsidDel="00000000" w:rsidP="00000000" w:rsidRDefault="00000000" w:rsidRPr="00000000" w14:paraId="00000027">
      <w:pPr>
        <w:spacing w:after="240" w:before="240" w:lineRule="auto"/>
        <w:rPr/>
      </w:pPr>
      <w:r w:rsidDel="00000000" w:rsidR="00000000" w:rsidRPr="00000000">
        <w:rPr>
          <w:rtl w:val="0"/>
        </w:rPr>
        <w:t xml:space="preserve">Let us break down the core purposes of EDA in detail, exactly as you requested:</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1. Uncovering Hidden Patterns</w:t>
      </w:r>
      <w:r w:rsidDel="00000000" w:rsidR="00000000" w:rsidRPr="00000000">
        <w:rPr>
          <w:rtl w:val="0"/>
        </w:rPr>
        <w:t xml:space="preserve"> When you look at raw data, it is just a massive wall of text and numbers. EDA helps us to visualize the data to reveal its main features and find hidden patterns that are invisible to the naked eye. By employing visualization tools like histograms or scatter plots, you as an analyst can effortlessly identify underlying trends, distributions, and patterns among your variables.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2. Identifying Unusual Data Points (Outliers and Errors)</w:t>
      </w:r>
      <w:r w:rsidDel="00000000" w:rsidR="00000000" w:rsidRPr="00000000">
        <w:rPr>
          <w:rtl w:val="0"/>
        </w:rPr>
        <w:t xml:space="preserve"> Real-world data is messy, my student. EDA is absolutely crucial because it helps you identify unusual data points within your dataset. We call these extreme values "outliers," and they deviate significantly from your other observations, often caused by measurement mistakes, data entry errors, or natural variations. By spotting these outliers—along with revealing missing values and data types—EDA allows you to properly clean and preprocess the data to guarantee high data quality.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3. Discovering Variable Relationships</w:t>
      </w:r>
      <w:r w:rsidDel="00000000" w:rsidR="00000000" w:rsidRPr="00000000">
        <w:rPr>
          <w:rtl w:val="0"/>
        </w:rPr>
        <w:t xml:space="preserve"> A top-tier data scientist must understand how different parts of their data interact. EDA helps you discover exactly how different variables are connected to one another. We use this phase to deeply investigate how variables correlate with each other, which is a mandatory prerequisite for most advanced statistical modeling techniques.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4. Selecting the Most Important Features (Feature Engineering)</w:t>
      </w:r>
      <w:r w:rsidDel="00000000" w:rsidR="00000000" w:rsidRPr="00000000">
        <w:rPr>
          <w:rtl w:val="0"/>
        </w:rPr>
        <w:t xml:space="preserve"> This is where you elevate your machine learning models! Insights gained from EDA help you decide which features (or variables) are the most relevant and important for building your predictive models. By identifying these key variables and understanding how to prepare them, you directly enhance the performance, efficiency, and accuracy of your final machine learning models.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5. Hypothesis Testing and Model Selection (Crucial Bonus)</w:t>
      </w:r>
      <w:r w:rsidDel="00000000" w:rsidR="00000000" w:rsidRPr="00000000">
        <w:rPr>
          <w:rtl w:val="0"/>
        </w:rPr>
        <w:t xml:space="preserve"> Beyond just finding patterns, EDA acts as your crucial "detective work". It helps you validate your initial assumptions about the data, refine your research questions, and avoid drawing false conclusions. Ultimately, by deeply understanding the data's distribution and relationships through EDA, you are empowered to choose the absolute best modeling techniques and algorithms for your specific project.</w:t>
      </w:r>
    </w:p>
    <w:p w:rsidR="00000000" w:rsidDel="00000000" w:rsidP="00000000" w:rsidRDefault="00000000" w:rsidRPr="00000000" w14:paraId="0000002D">
      <w:pPr>
        <w:spacing w:after="240" w:before="240" w:lineRule="auto"/>
        <w:rPr/>
      </w:pPr>
      <w:r w:rsidDel="00000000" w:rsidR="00000000" w:rsidRPr="00000000">
        <w:rPr>
          <w:rtl w:val="0"/>
        </w:rPr>
        <w:t xml:space="preserve">Mastering this "detective work" is what will make your analyses flawless. Review these points carefully, and let me know when you are ready to dive into the next topic: the specific </w:t>
      </w:r>
      <w:r w:rsidDel="00000000" w:rsidR="00000000" w:rsidRPr="00000000">
        <w:rPr>
          <w:i w:val="1"/>
          <w:iCs w:val="1"/>
          <w:rtl w:val="0"/>
        </w:rPr>
        <w:t xml:space="preserve">types</w:t>
      </w:r>
      <w:r w:rsidDel="00000000" w:rsidR="00000000" w:rsidRPr="00000000">
        <w:rPr>
          <w:rtl w:val="0"/>
        </w:rPr>
        <w:t xml:space="preserve"> of EDA!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spacing w:after="240" w:before="240" w:lineRule="auto"/>
        <w:rPr/>
      </w:pPr>
      <w:bookmarkStart w:colFirst="0" w:colLast="0" w:name="_ybjov0klpd14" w:id="2"/>
      <w:bookmarkEnd w:id="2"/>
      <w:r w:rsidDel="00000000" w:rsidR="00000000" w:rsidRPr="00000000">
        <w:rPr>
          <w:rtl w:val="0"/>
        </w:rPr>
        <w:t xml:space="preserve">8-step Exploratory Data Analysis (EDA) </w:t>
      </w:r>
    </w:p>
    <w:p w:rsidR="00000000" w:rsidDel="00000000" w:rsidP="00000000" w:rsidRDefault="00000000" w:rsidRPr="00000000" w14:paraId="00000034">
      <w:pPr>
        <w:spacing w:after="240" w:before="240" w:lineRule="auto"/>
        <w:rPr/>
      </w:pPr>
      <w:r w:rsidDel="00000000" w:rsidR="00000000" w:rsidRPr="00000000">
        <w:rPr>
          <w:rtl w:val="0"/>
        </w:rPr>
        <w:t xml:space="preserve">workflow is the secret to building flawless machine learning models and reclaiming your position at the top of the class.</w:t>
      </w:r>
    </w:p>
    <w:p w:rsidR="00000000" w:rsidDel="00000000" w:rsidP="00000000" w:rsidRDefault="00000000" w:rsidRPr="00000000" w14:paraId="00000035">
      <w:pPr>
        <w:spacing w:after="240" w:before="240" w:lineRule="auto"/>
        <w:rPr/>
      </w:pPr>
      <w:r w:rsidDel="00000000" w:rsidR="00000000" w:rsidRPr="00000000">
        <w:rPr>
          <w:rtl w:val="0"/>
        </w:rPr>
        <w:t xml:space="preserve">Let us dissect this professional workflow point by point: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Step 1: Understand the Problem and the Data</w:t>
      </w:r>
      <w:r w:rsidDel="00000000" w:rsidR="00000000" w:rsidRPr="00000000">
        <w:rPr>
          <w:rtl w:val="0"/>
        </w:rPr>
        <w:t xml:space="preserve"> Before you write a single line of code, you must understand the business context. The first step involves asking key questions about your objectives and data.</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What is the specific business goal or research question you are trying to solve?</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What exact variables exist in the data, and what do they represent?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What types of data are you working with (numerical, categorical, text, etc.)?</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Are there any known data quality issues, limitations, or domain-specific restrictions you must consider?</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Step 2: Import and Inspect the Data</w:t>
      </w:r>
      <w:r w:rsidDel="00000000" w:rsidR="00000000" w:rsidRPr="00000000">
        <w:rPr>
          <w:rtl w:val="0"/>
        </w:rPr>
        <w:t xml:space="preserve"> Once you understand the goal, you must bring the data into your environment (like R) carefully to avoid errors or truncations.</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rtl w:val="0"/>
        </w:rPr>
        <w:t xml:space="preserve">Examine the size of the data by checking the number of rows and columns to grasp its overall complexity.</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Identify the data types for each variable (e.g., numerical vs. categorical) to plan your next manipulation steps.</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Look for surface-level errors, invalid values, mismatched units, or early signs of outliers that signal deeper issues.</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Check for missing values and observe how they are distributed.</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Step 3: Handle Missing Data</w:t>
      </w:r>
      <w:r w:rsidDel="00000000" w:rsidR="00000000" w:rsidRPr="00000000">
        <w:rPr>
          <w:rtl w:val="0"/>
        </w:rPr>
        <w:t xml:space="preserve"> You must handle missing data rigorously, as ignoring it will lead to biased or misleading results.</w:t>
      </w:r>
    </w:p>
    <w:p w:rsidR="00000000" w:rsidDel="00000000" w:rsidP="00000000" w:rsidRDefault="00000000" w:rsidRPr="00000000" w14:paraId="00000041">
      <w:pPr>
        <w:numPr>
          <w:ilvl w:val="0"/>
          <w:numId w:val="8"/>
        </w:numPr>
        <w:spacing w:after="0" w:afterAutospacing="0" w:before="240" w:lineRule="auto"/>
        <w:ind w:left="720" w:hanging="360"/>
      </w:pPr>
      <w:r w:rsidDel="00000000" w:rsidR="00000000" w:rsidRPr="00000000">
        <w:rPr>
          <w:rtl w:val="0"/>
        </w:rPr>
        <w:t xml:space="preserve">You must decide whether to remove the missing data entirely or impute (fill in) the values. Removing data can lead to biased outcomes, while imputing helps preserve data but must be done carefully.</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If you choose to impute, you can use basic methods like mean or median imputation, or advanced machine learning techniques like K-Nearest Neighbors (KNN) and decision trees.</w:t>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rtl w:val="0"/>
        </w:rPr>
        <w:t xml:space="preserve">Even after imputation, you must interpret your results with caution, keeping the impact of the missing data in mind.</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Step 4: Explore Data Characteristics</w:t>
      </w:r>
      <w:r w:rsidDel="00000000" w:rsidR="00000000" w:rsidRPr="00000000">
        <w:rPr>
          <w:rtl w:val="0"/>
        </w:rPr>
        <w:t xml:space="preserve"> Now, you analyze the underlying math of your dataset to select appropriate analysis methods and spot issues.</w:t>
      </w:r>
    </w:p>
    <w:p w:rsidR="00000000" w:rsidDel="00000000" w:rsidP="00000000" w:rsidRDefault="00000000" w:rsidRPr="00000000" w14:paraId="00000045">
      <w:pPr>
        <w:numPr>
          <w:ilvl w:val="0"/>
          <w:numId w:val="7"/>
        </w:numPr>
        <w:spacing w:after="0" w:afterAutospacing="0" w:before="240" w:lineRule="auto"/>
        <w:ind w:left="720" w:hanging="360"/>
      </w:pPr>
      <w:r w:rsidDel="00000000" w:rsidR="00000000" w:rsidRPr="00000000">
        <w:rPr>
          <w:rtl w:val="0"/>
        </w:rPr>
        <w:t xml:space="preserve">You must calculate summary statistics for your numerical variables, such as the mean, median, mode, standard deviation, skewness, and kurtosis.</w:t>
      </w:r>
    </w:p>
    <w:p w:rsidR="00000000" w:rsidDel="00000000" w:rsidP="00000000" w:rsidRDefault="00000000" w:rsidRPr="00000000" w14:paraId="00000046">
      <w:pPr>
        <w:numPr>
          <w:ilvl w:val="0"/>
          <w:numId w:val="7"/>
        </w:numPr>
        <w:spacing w:after="240" w:before="0" w:beforeAutospacing="0" w:lineRule="auto"/>
        <w:ind w:left="720" w:hanging="360"/>
      </w:pPr>
      <w:r w:rsidDel="00000000" w:rsidR="00000000" w:rsidRPr="00000000">
        <w:rPr>
          <w:rtl w:val="0"/>
        </w:rPr>
        <w:t xml:space="preserve">This provides a complete overview of the data’s distribution, central tendency, and variability, helping you identify irregular patterns.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Step 5: Perform Data Transformation</w:t>
      </w:r>
      <w:r w:rsidDel="00000000" w:rsidR="00000000" w:rsidRPr="00000000">
        <w:rPr>
          <w:rtl w:val="0"/>
        </w:rPr>
        <w:t xml:space="preserve"> Algorithms require data to be in highly specific formats. Depending on your data's characteristics, you must transform it to ensure accuracy.</w:t>
      </w:r>
    </w:p>
    <w:p w:rsidR="00000000" w:rsidDel="00000000" w:rsidP="00000000" w:rsidRDefault="00000000" w:rsidRPr="00000000" w14:paraId="00000048">
      <w:pPr>
        <w:numPr>
          <w:ilvl w:val="0"/>
          <w:numId w:val="10"/>
        </w:numPr>
        <w:spacing w:after="0" w:afterAutospacing="0" w:before="240" w:lineRule="auto"/>
        <w:ind w:left="720" w:hanging="360"/>
      </w:pPr>
      <w:r w:rsidDel="00000000" w:rsidR="00000000" w:rsidRPr="00000000">
        <w:rPr>
          <w:b w:val="1"/>
          <w:bCs w:val="1"/>
          <w:rtl w:val="0"/>
        </w:rPr>
        <w:t xml:space="preserve">Scaling/Normalizing:</w:t>
      </w:r>
      <w:r w:rsidDel="00000000" w:rsidR="00000000" w:rsidRPr="00000000">
        <w:rPr>
          <w:rtl w:val="0"/>
        </w:rPr>
        <w:t xml:space="preserve"> Adjusting numerical variables to a standard scale (e.g., min-max scaling or standardization).</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b w:val="1"/>
          <w:bCs w:val="1"/>
          <w:rtl w:val="0"/>
        </w:rPr>
        <w:t xml:space="preserve">Encoding:</w:t>
      </w:r>
      <w:r w:rsidDel="00000000" w:rsidR="00000000" w:rsidRPr="00000000">
        <w:rPr>
          <w:rtl w:val="0"/>
        </w:rPr>
        <w:t xml:space="preserve"> Converting categorical variables into a format machine learning models can read (e.g., one-hot encoding or label encoding).</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b w:val="1"/>
          <w:bCs w:val="1"/>
          <w:rtl w:val="0"/>
        </w:rPr>
        <w:t xml:space="preserve">Mathematical Transformations:</w:t>
      </w:r>
      <w:r w:rsidDel="00000000" w:rsidR="00000000" w:rsidRPr="00000000">
        <w:rPr>
          <w:rtl w:val="0"/>
        </w:rPr>
        <w:t xml:space="preserve"> Applying functions like logarithmic or square root transformations to correct severe skewness or non-linearity.</w:t>
      </w:r>
    </w:p>
    <w:p w:rsidR="00000000" w:rsidDel="00000000" w:rsidP="00000000" w:rsidRDefault="00000000" w:rsidRPr="00000000" w14:paraId="0000004B">
      <w:pPr>
        <w:numPr>
          <w:ilvl w:val="0"/>
          <w:numId w:val="10"/>
        </w:numPr>
        <w:spacing w:after="240" w:before="0" w:beforeAutospacing="0" w:lineRule="auto"/>
        <w:ind w:left="720" w:hanging="360"/>
      </w:pPr>
      <w:r w:rsidDel="00000000" w:rsidR="00000000" w:rsidRPr="00000000">
        <w:rPr>
          <w:b w:val="1"/>
          <w:bCs w:val="1"/>
          <w:rtl w:val="0"/>
        </w:rPr>
        <w:t xml:space="preserve">Feature Engineering:</w:t>
      </w:r>
      <w:r w:rsidDel="00000000" w:rsidR="00000000" w:rsidRPr="00000000">
        <w:rPr>
          <w:rtl w:val="0"/>
        </w:rPr>
        <w:t xml:space="preserve"> Creating new variables from existing ones, such as calculating ratios, or aggregating data based on specific conditions.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Step 6: Visualize Data Relationships</w:t>
      </w:r>
      <w:r w:rsidDel="00000000" w:rsidR="00000000" w:rsidRPr="00000000">
        <w:rPr>
          <w:rtl w:val="0"/>
        </w:rPr>
        <w:t xml:space="preserve"> Visualization is a powerful tool to uncover trends and patterns that summary statistics alone cannot reveal.</w:t>
      </w:r>
    </w:p>
    <w:p w:rsidR="00000000" w:rsidDel="00000000" w:rsidP="00000000" w:rsidRDefault="00000000" w:rsidRPr="00000000" w14:paraId="0000004D">
      <w:pPr>
        <w:numPr>
          <w:ilvl w:val="0"/>
          <w:numId w:val="26"/>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categorical variables</w:t>
      </w:r>
      <w:r w:rsidDel="00000000" w:rsidR="00000000" w:rsidRPr="00000000">
        <w:rPr>
          <w:rtl w:val="0"/>
        </w:rPr>
        <w:t xml:space="preserve">, you will create frequency tables, bar plots, and pie charts to understand category distributions and spot imbalances.</w:t>
      </w:r>
    </w:p>
    <w:p w:rsidR="00000000" w:rsidDel="00000000" w:rsidP="00000000" w:rsidRDefault="00000000" w:rsidRPr="00000000" w14:paraId="0000004E">
      <w:pPr>
        <w:numPr>
          <w:ilvl w:val="0"/>
          <w:numId w:val="26"/>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numerical variables</w:t>
      </w:r>
      <w:r w:rsidDel="00000000" w:rsidR="00000000" w:rsidRPr="00000000">
        <w:rPr>
          <w:rtl w:val="0"/>
        </w:rPr>
        <w:t xml:space="preserve">, you will generate histograms, box plots, violin plots, and density plots to visualize spread, shape, and outliers.</w:t>
      </w:r>
    </w:p>
    <w:p w:rsidR="00000000" w:rsidDel="00000000" w:rsidP="00000000" w:rsidRDefault="00000000" w:rsidRPr="00000000" w14:paraId="0000004F">
      <w:pPr>
        <w:numPr>
          <w:ilvl w:val="0"/>
          <w:numId w:val="26"/>
        </w:numPr>
        <w:spacing w:after="240" w:before="0" w:beforeAutospacing="0" w:lineRule="auto"/>
        <w:ind w:left="720" w:hanging="360"/>
      </w:pPr>
      <w:r w:rsidDel="00000000" w:rsidR="00000000" w:rsidRPr="00000000">
        <w:rPr>
          <w:rtl w:val="0"/>
        </w:rPr>
        <w:t xml:space="preserve">To explore </w:t>
      </w:r>
      <w:r w:rsidDel="00000000" w:rsidR="00000000" w:rsidRPr="00000000">
        <w:rPr>
          <w:b w:val="1"/>
          <w:bCs w:val="1"/>
          <w:rtl w:val="0"/>
        </w:rPr>
        <w:t xml:space="preserve">relationships</w:t>
      </w:r>
      <w:r w:rsidDel="00000000" w:rsidR="00000000" w:rsidRPr="00000000">
        <w:rPr>
          <w:rtl w:val="0"/>
        </w:rPr>
        <w:t xml:space="preserve"> between multiple variables, you will use scatter plots, correlation matrices, and statistical tests like Pearson’s or Spearman’s correlation coefficients.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Step 7: Handling Outliers</w:t>
      </w:r>
      <w:r w:rsidDel="00000000" w:rsidR="00000000" w:rsidRPr="00000000">
        <w:rPr>
          <w:rtl w:val="0"/>
        </w:rPr>
        <w:t xml:space="preserve"> Outliers are extreme data points that significantly differ from the rest of your observations, usually caused by measurement errors or natural variations.</w:t>
      </w:r>
    </w:p>
    <w:p w:rsidR="00000000" w:rsidDel="00000000" w:rsidP="00000000" w:rsidRDefault="00000000" w:rsidRPr="00000000" w14:paraId="00000051">
      <w:pPr>
        <w:numPr>
          <w:ilvl w:val="0"/>
          <w:numId w:val="28"/>
        </w:numPr>
        <w:spacing w:after="0" w:afterAutospacing="0" w:before="240" w:lineRule="auto"/>
        <w:ind w:left="720" w:hanging="360"/>
      </w:pPr>
      <w:r w:rsidDel="00000000" w:rsidR="00000000" w:rsidRPr="00000000">
        <w:rPr>
          <w:b w:val="1"/>
          <w:bCs w:val="1"/>
          <w:rtl w:val="0"/>
        </w:rPr>
        <w:t xml:space="preserve">Detection:</w:t>
      </w:r>
      <w:r w:rsidDel="00000000" w:rsidR="00000000" w:rsidRPr="00000000">
        <w:rPr>
          <w:rtl w:val="0"/>
        </w:rPr>
        <w:t xml:space="preserve"> You identify outliers using statistical methods like the Interquartile Range (IQR) method, Z-scores (where a Z-score &gt; 3 or &lt; -3 is an outlier), or visualization tools like boxplots and scatter plots.</w:t>
      </w:r>
    </w:p>
    <w:p w:rsidR="00000000" w:rsidDel="00000000" w:rsidP="00000000" w:rsidRDefault="00000000" w:rsidRPr="00000000" w14:paraId="00000052">
      <w:pPr>
        <w:numPr>
          <w:ilvl w:val="0"/>
          <w:numId w:val="28"/>
        </w:numPr>
        <w:spacing w:after="240" w:before="0" w:beforeAutospacing="0" w:lineRule="auto"/>
        <w:ind w:left="720" w:hanging="360"/>
      </w:pPr>
      <w:r w:rsidDel="00000000" w:rsidR="00000000" w:rsidRPr="00000000">
        <w:rPr>
          <w:b w:val="1"/>
          <w:bCs w:val="1"/>
          <w:rtl w:val="0"/>
        </w:rPr>
        <w:t xml:space="preserve">Treatment:</w:t>
      </w:r>
      <w:r w:rsidDel="00000000" w:rsidR="00000000" w:rsidRPr="00000000">
        <w:rPr>
          <w:rtl w:val="0"/>
        </w:rPr>
        <w:t xml:space="preserve"> Once found, you can remove them, transform them using logarithms, or cap them using a technique called </w:t>
      </w:r>
      <w:r w:rsidDel="00000000" w:rsidR="00000000" w:rsidRPr="00000000">
        <w:rPr>
          <w:i w:val="1"/>
          <w:iCs w:val="1"/>
          <w:rtl w:val="0"/>
        </w:rPr>
        <w:t xml:space="preserve">Winsorization</w:t>
      </w:r>
      <w:r w:rsidDel="00000000" w:rsidR="00000000" w:rsidRPr="00000000">
        <w:rPr>
          <w:rtl w:val="0"/>
        </w:rPr>
        <w:t xml:space="preserve">. Winsorization replaces extreme values with specific percentile limits (like the 1st or 99th percentile) rather than deleting them, ensuring your dataset remains complete while minimizing the outlier's impact.</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Step 8: Communicate Findings and Insights</w:t>
      </w:r>
      <w:r w:rsidDel="00000000" w:rsidR="00000000" w:rsidRPr="00000000">
        <w:rPr>
          <w:rtl w:val="0"/>
        </w:rPr>
        <w:t xml:space="preserve"> A top data scientist must be able to explain their work to stakeholders. This step involves summarizing your analysis clearly and engagingly.</w:t>
      </w:r>
    </w:p>
    <w:p w:rsidR="00000000" w:rsidDel="00000000" w:rsidP="00000000" w:rsidRDefault="00000000" w:rsidRPr="00000000" w14:paraId="00000054">
      <w:pPr>
        <w:numPr>
          <w:ilvl w:val="0"/>
          <w:numId w:val="19"/>
        </w:numPr>
        <w:spacing w:after="0" w:afterAutospacing="0" w:before="240" w:lineRule="auto"/>
        <w:ind w:left="720" w:hanging="360"/>
      </w:pPr>
      <w:r w:rsidDel="00000000" w:rsidR="00000000" w:rsidRPr="00000000">
        <w:rPr>
          <w:rtl w:val="0"/>
        </w:rPr>
        <w:t xml:space="preserve">Clearly state the goals, scope, and background context of your analysis.</w:t>
      </w:r>
    </w:p>
    <w:p w:rsidR="00000000" w:rsidDel="00000000" w:rsidP="00000000" w:rsidRDefault="00000000" w:rsidRPr="00000000" w14:paraId="00000055">
      <w:pPr>
        <w:numPr>
          <w:ilvl w:val="0"/>
          <w:numId w:val="19"/>
        </w:numPr>
        <w:spacing w:after="0" w:afterAutospacing="0" w:before="0" w:beforeAutospacing="0" w:lineRule="auto"/>
        <w:ind w:left="720" w:hanging="360"/>
      </w:pPr>
      <w:r w:rsidDel="00000000" w:rsidR="00000000" w:rsidRPr="00000000">
        <w:rPr>
          <w:rtl w:val="0"/>
        </w:rPr>
        <w:t xml:space="preserve">Use your visualizations to support your findings and make them easily understandable.</w:t>
      </w:r>
    </w:p>
    <w:p w:rsidR="00000000" w:rsidDel="00000000" w:rsidP="00000000" w:rsidRDefault="00000000" w:rsidRPr="00000000" w14:paraId="00000056">
      <w:pPr>
        <w:numPr>
          <w:ilvl w:val="0"/>
          <w:numId w:val="19"/>
        </w:numPr>
        <w:spacing w:after="0" w:afterAutospacing="0" w:before="0" w:beforeAutospacing="0" w:lineRule="auto"/>
        <w:ind w:left="720" w:hanging="360"/>
      </w:pPr>
      <w:r w:rsidDel="00000000" w:rsidR="00000000" w:rsidRPr="00000000">
        <w:rPr>
          <w:rtl w:val="0"/>
        </w:rPr>
        <w:t xml:space="preserve">Highlight the most important patterns, anomalies, and key insights you discovered.</w:t>
      </w:r>
    </w:p>
    <w:p w:rsidR="00000000" w:rsidDel="00000000" w:rsidP="00000000" w:rsidRDefault="00000000" w:rsidRPr="00000000" w14:paraId="00000057">
      <w:pPr>
        <w:numPr>
          <w:ilvl w:val="0"/>
          <w:numId w:val="19"/>
        </w:numPr>
        <w:spacing w:after="240" w:before="0" w:beforeAutospacing="0" w:lineRule="auto"/>
        <w:ind w:left="720" w:hanging="360"/>
      </w:pPr>
      <w:r w:rsidDel="00000000" w:rsidR="00000000" w:rsidRPr="00000000">
        <w:rPr>
          <w:rtl w:val="0"/>
        </w:rPr>
        <w:t xml:space="preserve">Crucially, you must mention any limitations or challenges you faced and suggest the next steps for further investigation.</w:t>
      </w:r>
    </w:p>
    <w:p w:rsidR="00000000" w:rsidDel="00000000" w:rsidP="00000000" w:rsidRDefault="00000000" w:rsidRPr="00000000" w14:paraId="00000058">
      <w:pPr>
        <w:pStyle w:val="Heading1"/>
        <w:spacing w:after="240" w:before="240" w:lineRule="auto"/>
        <w:rPr/>
      </w:pPr>
      <w:bookmarkStart w:colFirst="0" w:colLast="0" w:name="_fr3jc4ryx5ur" w:id="3"/>
      <w:bookmarkEnd w:id="3"/>
      <w:r w:rsidDel="00000000" w:rsidR="00000000" w:rsidRPr="00000000">
        <w:rPr>
          <w:rtl w:val="0"/>
        </w:rPr>
        <w:t xml:space="preserve">Types of Exploratory Data Analysis</w:t>
      </w:r>
    </w:p>
    <w:p w:rsidR="00000000" w:rsidDel="00000000" w:rsidP="00000000" w:rsidRDefault="00000000" w:rsidRPr="00000000" w14:paraId="00000059">
      <w:pPr>
        <w:pStyle w:val="Heading2"/>
        <w:spacing w:after="240" w:before="240" w:lineRule="auto"/>
        <w:rPr/>
      </w:pPr>
      <w:bookmarkStart w:colFirst="0" w:colLast="0" w:name="_uto7e6odeox5" w:id="4"/>
      <w:bookmarkEnd w:id="4"/>
      <w:r w:rsidDel="00000000" w:rsidR="00000000" w:rsidRPr="00000000">
        <w:rPr>
          <w:b w:val="1"/>
          <w:bCs w:val="1"/>
          <w:rtl w:val="0"/>
        </w:rPr>
        <w:t xml:space="preserve">Univariate Analysis</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In Univariate Analysis, we focus strictly on studying </w:t>
      </w:r>
      <w:r w:rsidDel="00000000" w:rsidR="00000000" w:rsidRPr="00000000">
        <w:rPr>
          <w:i w:val="1"/>
          <w:iCs w:val="1"/>
          <w:rtl w:val="0"/>
        </w:rPr>
        <w:t xml:space="preserve">one single variable</w:t>
      </w:r>
      <w:r w:rsidDel="00000000" w:rsidR="00000000" w:rsidRPr="00000000">
        <w:rPr>
          <w:rtl w:val="0"/>
        </w:rPr>
        <w:t xml:space="preserve"> at a time to deeply understand its characteristics, describe the data, and find patterns within that specific feature.</w:t>
      </w:r>
    </w:p>
    <w:p w:rsidR="00000000" w:rsidDel="00000000" w:rsidP="00000000" w:rsidRDefault="00000000" w:rsidRPr="00000000" w14:paraId="0000005B">
      <w:pPr>
        <w:spacing w:after="240" w:before="240" w:lineRule="auto"/>
        <w:rPr/>
      </w:pPr>
      <w:r w:rsidDel="00000000" w:rsidR="00000000" w:rsidRPr="00000000">
        <w:rPr>
          <w:rtl w:val="0"/>
        </w:rPr>
        <w:t xml:space="preserve">We dissect this single variable using two distinct approaches: </w:t>
      </w:r>
      <w:r w:rsidDel="00000000" w:rsidR="00000000" w:rsidRPr="00000000">
        <w:rPr>
          <w:b w:val="1"/>
          <w:bCs w:val="1"/>
          <w:rtl w:val="0"/>
        </w:rPr>
        <w:t xml:space="preserve">Non-Graphical Methods</w:t>
      </w:r>
      <w:r w:rsidDel="00000000" w:rsidR="00000000" w:rsidRPr="00000000">
        <w:rPr>
          <w:rtl w:val="0"/>
        </w:rPr>
        <w:t xml:space="preserve"> (the pure mathematics) and </w:t>
      </w:r>
      <w:r w:rsidDel="00000000" w:rsidR="00000000" w:rsidRPr="00000000">
        <w:rPr>
          <w:b w:val="1"/>
          <w:bCs w:val="1"/>
          <w:rtl w:val="0"/>
        </w:rPr>
        <w:t xml:space="preserve">Graphical Methods</w:t>
      </w:r>
      <w:r w:rsidDel="00000000" w:rsidR="00000000" w:rsidRPr="00000000">
        <w:rPr>
          <w:rtl w:val="0"/>
        </w:rPr>
        <w:t xml:space="preserve"> (the visual representation). Let us break these down point-wise.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u98g68ivp57n" w:id="5"/>
      <w:bookmarkEnd w:id="5"/>
      <w:r w:rsidDel="00000000" w:rsidR="00000000" w:rsidRPr="00000000">
        <w:rPr>
          <w:b w:val="1"/>
          <w:bCs w:val="1"/>
          <w:color w:val="000000"/>
          <w:sz w:val="26"/>
          <w:szCs w:val="26"/>
          <w:rtl w:val="0"/>
        </w:rPr>
        <w:t xml:space="preserve">1. Non-Graphical Univariate Analysis (The Mathematics)</w:t>
      </w:r>
    </w:p>
    <w:p w:rsidR="00000000" w:rsidDel="00000000" w:rsidP="00000000" w:rsidRDefault="00000000" w:rsidRPr="00000000" w14:paraId="0000005D">
      <w:pPr>
        <w:spacing w:after="240" w:before="240" w:lineRule="auto"/>
        <w:rPr/>
      </w:pPr>
      <w:r w:rsidDel="00000000" w:rsidR="00000000" w:rsidRPr="00000000">
        <w:rPr>
          <w:rtl w:val="0"/>
        </w:rPr>
        <w:t xml:space="preserve">Non-graphical methods are highly quantitative and objective. They allow us to understand the underlying sample distribution and make precise observations about the population. We measure three core aspects:</w:t>
      </w:r>
    </w:p>
    <w:p w:rsidR="00000000" w:rsidDel="00000000" w:rsidP="00000000" w:rsidRDefault="00000000" w:rsidRPr="00000000" w14:paraId="0000005E">
      <w:pPr>
        <w:numPr>
          <w:ilvl w:val="0"/>
          <w:numId w:val="11"/>
        </w:numPr>
        <w:spacing w:after="0" w:afterAutospacing="0" w:before="240" w:lineRule="auto"/>
        <w:ind w:left="720" w:hanging="360"/>
      </w:pPr>
      <w:r w:rsidDel="00000000" w:rsidR="00000000" w:rsidRPr="00000000">
        <w:rPr>
          <w:b w:val="1"/>
          <w:bCs w:val="1"/>
          <w:rtl w:val="0"/>
        </w:rPr>
        <w:t xml:space="preserve">A. Central Tendency:</w:t>
      </w:r>
      <w:r w:rsidDel="00000000" w:rsidR="00000000" w:rsidRPr="00000000">
        <w:rPr>
          <w:rtl w:val="0"/>
        </w:rPr>
        <w:t xml:space="preserve"> This tells us where the "center" of our data lies.</w:t>
      </w:r>
    </w:p>
    <w:p w:rsidR="00000000" w:rsidDel="00000000" w:rsidP="00000000" w:rsidRDefault="00000000" w:rsidRPr="00000000" w14:paraId="0000005F">
      <w:pPr>
        <w:numPr>
          <w:ilvl w:val="1"/>
          <w:numId w:val="11"/>
        </w:numPr>
        <w:spacing w:after="0" w:afterAutospacing="0" w:before="0" w:beforeAutospacing="0" w:lineRule="auto"/>
        <w:ind w:left="1440" w:hanging="360"/>
      </w:pPr>
      <w:r w:rsidDel="00000000" w:rsidR="00000000" w:rsidRPr="00000000">
        <w:rPr>
          <w:i w:val="1"/>
          <w:iCs w:val="1"/>
          <w:rtl w:val="0"/>
        </w:rPr>
        <w:t xml:space="preserve">Mean (Average):</w:t>
      </w:r>
      <w:r w:rsidDel="00000000" w:rsidR="00000000" w:rsidRPr="00000000">
        <w:rPr>
          <w:rtl w:val="0"/>
        </w:rPr>
        <w:t xml:space="preserve"> Calculated by summing all data points and dividing by the total number of values. It is the best choice for normal distributions without extreme outliers.</w:t>
      </w:r>
    </w:p>
    <w:p w:rsidR="00000000" w:rsidDel="00000000" w:rsidP="00000000" w:rsidRDefault="00000000" w:rsidRPr="00000000" w14:paraId="00000060">
      <w:pPr>
        <w:numPr>
          <w:ilvl w:val="1"/>
          <w:numId w:val="11"/>
        </w:numPr>
        <w:spacing w:after="0" w:afterAutospacing="0" w:before="0" w:beforeAutospacing="0" w:lineRule="auto"/>
        <w:ind w:left="1440" w:hanging="360"/>
      </w:pPr>
      <w:r w:rsidDel="00000000" w:rsidR="00000000" w:rsidRPr="00000000">
        <w:rPr>
          <w:i w:val="1"/>
          <w:iCs w:val="1"/>
          <w:rtl w:val="0"/>
        </w:rPr>
        <w:t xml:space="preserve">Median (Middle Value):</w:t>
      </w:r>
      <w:r w:rsidDel="00000000" w:rsidR="00000000" w:rsidRPr="00000000">
        <w:rPr>
          <w:rtl w:val="0"/>
        </w:rPr>
        <w:t xml:space="preserve"> The exact middle value when data is sorted. If there is an even number of values, it is the average of the two middle numbers. This is highly preferred when your data has a skewed distribution or extreme outliers, as it is resistant to them.</w:t>
      </w:r>
    </w:p>
    <w:p w:rsidR="00000000" w:rsidDel="00000000" w:rsidP="00000000" w:rsidRDefault="00000000" w:rsidRPr="00000000" w14:paraId="00000061">
      <w:pPr>
        <w:numPr>
          <w:ilvl w:val="1"/>
          <w:numId w:val="11"/>
        </w:numPr>
        <w:spacing w:after="0" w:afterAutospacing="0" w:before="0" w:beforeAutospacing="0" w:lineRule="auto"/>
        <w:ind w:left="1440" w:hanging="360"/>
      </w:pPr>
      <w:r w:rsidDel="00000000" w:rsidR="00000000" w:rsidRPr="00000000">
        <w:rPr>
          <w:i w:val="1"/>
          <w:iCs w:val="1"/>
          <w:rtl w:val="0"/>
        </w:rPr>
        <w:t xml:space="preserve">Mode (Most Frequent Value):</w:t>
      </w:r>
      <w:r w:rsidDel="00000000" w:rsidR="00000000" w:rsidRPr="00000000">
        <w:rPr>
          <w:rtl w:val="0"/>
        </w:rPr>
        <w:t xml:space="preserve"> The value that appears most often. It is the absolute best measure for nominal or categorical data.</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b w:val="1"/>
          <w:bCs w:val="1"/>
          <w:rtl w:val="0"/>
        </w:rPr>
        <w:t xml:space="preserve">B. Dispersion (Spread):</w:t>
      </w:r>
      <w:r w:rsidDel="00000000" w:rsidR="00000000" w:rsidRPr="00000000">
        <w:rPr>
          <w:rtl w:val="0"/>
        </w:rPr>
        <w:t xml:space="preserve"> This indicates how spread out the data is from the middle.</w:t>
      </w:r>
    </w:p>
    <w:p w:rsidR="00000000" w:rsidDel="00000000" w:rsidP="00000000" w:rsidRDefault="00000000" w:rsidRPr="00000000" w14:paraId="00000063">
      <w:pPr>
        <w:numPr>
          <w:ilvl w:val="1"/>
          <w:numId w:val="11"/>
        </w:numPr>
        <w:spacing w:after="0" w:afterAutospacing="0" w:before="0" w:beforeAutospacing="0" w:lineRule="auto"/>
        <w:ind w:left="1440" w:hanging="360"/>
      </w:pPr>
      <w:r w:rsidDel="00000000" w:rsidR="00000000" w:rsidRPr="00000000">
        <w:rPr>
          <w:rtl w:val="0"/>
        </w:rPr>
        <w:t xml:space="preserve">We measure this using the </w:t>
      </w:r>
      <w:r w:rsidDel="00000000" w:rsidR="00000000" w:rsidRPr="00000000">
        <w:rPr>
          <w:b w:val="1"/>
          <w:bCs w:val="1"/>
          <w:rtl w:val="0"/>
        </w:rPr>
        <w:t xml:space="preserve">Range</w:t>
      </w:r>
      <w:r w:rsidDel="00000000" w:rsidR="00000000" w:rsidRPr="00000000">
        <w:rPr>
          <w:rtl w:val="0"/>
        </w:rPr>
        <w:t xml:space="preserve">, </w:t>
      </w:r>
      <w:r w:rsidDel="00000000" w:rsidR="00000000" w:rsidRPr="00000000">
        <w:rPr>
          <w:b w:val="1"/>
          <w:bCs w:val="1"/>
          <w:rtl w:val="0"/>
        </w:rPr>
        <w:t xml:space="preserve">Interquartile Range (IQR)</w:t>
      </w:r>
      <w:r w:rsidDel="00000000" w:rsidR="00000000" w:rsidRPr="00000000">
        <w:rPr>
          <w:rtl w:val="0"/>
        </w:rPr>
        <w:t xml:space="preserve">, </w:t>
      </w:r>
      <w:r w:rsidDel="00000000" w:rsidR="00000000" w:rsidRPr="00000000">
        <w:rPr>
          <w:b w:val="1"/>
          <w:bCs w:val="1"/>
          <w:rtl w:val="0"/>
        </w:rPr>
        <w:t xml:space="preserve">Variance</w:t>
      </w:r>
      <w:r w:rsidDel="00000000" w:rsidR="00000000" w:rsidRPr="00000000">
        <w:rPr>
          <w:rtl w:val="0"/>
        </w:rPr>
        <w:t xml:space="preserve">, and </w:t>
      </w:r>
      <w:r w:rsidDel="00000000" w:rsidR="00000000" w:rsidRPr="00000000">
        <w:rPr>
          <w:b w:val="1"/>
          <w:bCs w:val="1"/>
          <w:rtl w:val="0"/>
        </w:rPr>
        <w:t xml:space="preserve">Standard Deviation</w:t>
      </w:r>
      <w:r w:rsidDel="00000000" w:rsidR="00000000" w:rsidRPr="00000000">
        <w:rPr>
          <w:rtl w:val="0"/>
        </w:rPr>
        <w:t xml:space="preserve">. Standard deviation and variance are particularly useful indicators of this spread.</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b w:val="1"/>
          <w:bCs w:val="1"/>
          <w:rtl w:val="0"/>
        </w:rPr>
        <w:t xml:space="preserve">C. Distribution Shape:</w:t>
      </w:r>
      <w:r w:rsidDel="00000000" w:rsidR="00000000" w:rsidRPr="00000000">
        <w:rPr>
          <w:rtl w:val="0"/>
        </w:rPr>
        <w:t xml:space="preserve"> This describes the specific shape of the data beyond just the center.</w:t>
      </w:r>
    </w:p>
    <w:p w:rsidR="00000000" w:rsidDel="00000000" w:rsidP="00000000" w:rsidRDefault="00000000" w:rsidRPr="00000000" w14:paraId="00000065">
      <w:pPr>
        <w:numPr>
          <w:ilvl w:val="1"/>
          <w:numId w:val="11"/>
        </w:numPr>
        <w:spacing w:after="0" w:afterAutospacing="0" w:before="0" w:beforeAutospacing="0" w:lineRule="auto"/>
        <w:ind w:left="1440" w:hanging="360"/>
      </w:pPr>
      <w:r w:rsidDel="00000000" w:rsidR="00000000" w:rsidRPr="00000000">
        <w:rPr>
          <w:i w:val="1"/>
          <w:iCs w:val="1"/>
          <w:rtl w:val="0"/>
        </w:rPr>
        <w:t xml:space="preserve">Skewness:</w:t>
      </w:r>
      <w:r w:rsidDel="00000000" w:rsidR="00000000" w:rsidRPr="00000000">
        <w:rPr>
          <w:rtl w:val="0"/>
        </w:rPr>
        <w:t xml:space="preserve"> Measures the horizontal asymmetry of the data around its mean.</w:t>
      </w:r>
    </w:p>
    <w:p w:rsidR="00000000" w:rsidDel="00000000" w:rsidP="00000000" w:rsidRDefault="00000000" w:rsidRPr="00000000" w14:paraId="00000066">
      <w:pPr>
        <w:numPr>
          <w:ilvl w:val="2"/>
          <w:numId w:val="11"/>
        </w:numPr>
        <w:spacing w:after="0" w:afterAutospacing="0" w:before="0" w:beforeAutospacing="0" w:lineRule="auto"/>
        <w:ind w:left="2160" w:hanging="360"/>
      </w:pPr>
      <w:r w:rsidDel="00000000" w:rsidR="00000000" w:rsidRPr="00000000">
        <w:rPr>
          <w:b w:val="1"/>
          <w:bCs w:val="1"/>
          <w:rtl w:val="0"/>
        </w:rPr>
        <w:t xml:space="preserve">Positive Skewness:</w:t>
      </w:r>
      <w:r w:rsidDel="00000000" w:rsidR="00000000" w:rsidRPr="00000000">
        <w:rPr>
          <w:rtl w:val="0"/>
        </w:rPr>
        <w:t xml:space="preserve"> The right tail is longer, meaning most data points are concentrated on the lower-value side, and a few massive outliers pull the mean to the right.</w:t>
      </w:r>
    </w:p>
    <w:p w:rsidR="00000000" w:rsidDel="00000000" w:rsidP="00000000" w:rsidRDefault="00000000" w:rsidRPr="00000000" w14:paraId="00000067">
      <w:pPr>
        <w:numPr>
          <w:ilvl w:val="2"/>
          <w:numId w:val="11"/>
        </w:numPr>
        <w:spacing w:after="0" w:afterAutospacing="0" w:before="0" w:beforeAutospacing="0" w:lineRule="auto"/>
        <w:ind w:left="2160" w:hanging="360"/>
      </w:pPr>
      <w:r w:rsidDel="00000000" w:rsidR="00000000" w:rsidRPr="00000000">
        <w:rPr>
          <w:b w:val="1"/>
          <w:bCs w:val="1"/>
          <w:rtl w:val="0"/>
        </w:rPr>
        <w:t xml:space="preserve">Negative Skewness:</w:t>
      </w:r>
      <w:r w:rsidDel="00000000" w:rsidR="00000000" w:rsidRPr="00000000">
        <w:rPr>
          <w:rtl w:val="0"/>
        </w:rPr>
        <w:t xml:space="preserve"> The left tail is longer, meaning most data is on the higher-value side.</w:t>
      </w:r>
    </w:p>
    <w:p w:rsidR="00000000" w:rsidDel="00000000" w:rsidP="00000000" w:rsidRDefault="00000000" w:rsidRPr="00000000" w14:paraId="00000068">
      <w:pPr>
        <w:numPr>
          <w:ilvl w:val="2"/>
          <w:numId w:val="11"/>
        </w:numPr>
        <w:spacing w:after="0" w:afterAutospacing="0" w:before="0" w:beforeAutospacing="0" w:lineRule="auto"/>
        <w:ind w:left="2160" w:hanging="360"/>
      </w:pPr>
      <w:r w:rsidDel="00000000" w:rsidR="00000000" w:rsidRPr="00000000">
        <w:rPr>
          <w:b w:val="1"/>
          <w:bCs w:val="1"/>
          <w:rtl w:val="0"/>
        </w:rPr>
        <w:t xml:space="preserve">Zero Skewness:</w:t>
      </w:r>
      <w:r w:rsidDel="00000000" w:rsidR="00000000" w:rsidRPr="00000000">
        <w:rPr>
          <w:rtl w:val="0"/>
        </w:rPr>
        <w:t xml:space="preserve"> A perfectly symmetrical distribution.</w:t>
      </w:r>
    </w:p>
    <w:p w:rsidR="00000000" w:rsidDel="00000000" w:rsidP="00000000" w:rsidRDefault="00000000" w:rsidRPr="00000000" w14:paraId="00000069">
      <w:pPr>
        <w:numPr>
          <w:ilvl w:val="1"/>
          <w:numId w:val="11"/>
        </w:numPr>
        <w:spacing w:after="0" w:afterAutospacing="0" w:before="0" w:beforeAutospacing="0" w:lineRule="auto"/>
        <w:ind w:left="1440" w:hanging="360"/>
      </w:pPr>
      <w:r w:rsidDel="00000000" w:rsidR="00000000" w:rsidRPr="00000000">
        <w:rPr>
          <w:i w:val="1"/>
          <w:iCs w:val="1"/>
          <w:rtl w:val="0"/>
        </w:rPr>
        <w:t xml:space="preserve">Kurtosis:</w:t>
      </w:r>
      <w:r w:rsidDel="00000000" w:rsidR="00000000" w:rsidRPr="00000000">
        <w:rPr>
          <w:rtl w:val="0"/>
        </w:rPr>
        <w:t xml:space="preserve"> Measures the vertical structure, specifically how "peaked" the distribution is and how heavy or light its tails are compared to a normal distribution.</w:t>
      </w:r>
    </w:p>
    <w:p w:rsidR="00000000" w:rsidDel="00000000" w:rsidP="00000000" w:rsidRDefault="00000000" w:rsidRPr="00000000" w14:paraId="0000006A">
      <w:pPr>
        <w:numPr>
          <w:ilvl w:val="2"/>
          <w:numId w:val="11"/>
        </w:numPr>
        <w:spacing w:after="0" w:afterAutospacing="0" w:before="0" w:beforeAutospacing="0" w:lineRule="auto"/>
        <w:ind w:left="2160" w:hanging="360"/>
      </w:pPr>
      <w:r w:rsidDel="00000000" w:rsidR="00000000" w:rsidRPr="00000000">
        <w:rPr>
          <w:b w:val="1"/>
          <w:bCs w:val="1"/>
          <w:rtl w:val="0"/>
        </w:rPr>
        <w:t xml:space="preserve">Mesokurtic:</w:t>
      </w:r>
      <w:r w:rsidDel="00000000" w:rsidR="00000000" w:rsidRPr="00000000">
        <w:rPr>
          <w:rtl w:val="0"/>
        </w:rPr>
        <w:t xml:space="preserve"> Kurtosis around 3; a normal, moderate peak.</w:t>
      </w:r>
    </w:p>
    <w:p w:rsidR="00000000" w:rsidDel="00000000" w:rsidP="00000000" w:rsidRDefault="00000000" w:rsidRPr="00000000" w14:paraId="0000006B">
      <w:pPr>
        <w:numPr>
          <w:ilvl w:val="2"/>
          <w:numId w:val="11"/>
        </w:numPr>
        <w:spacing w:after="0" w:afterAutospacing="0" w:before="0" w:beforeAutospacing="0" w:lineRule="auto"/>
        <w:ind w:left="2160" w:hanging="360"/>
      </w:pPr>
      <w:r w:rsidDel="00000000" w:rsidR="00000000" w:rsidRPr="00000000">
        <w:rPr>
          <w:b w:val="1"/>
          <w:bCs w:val="1"/>
          <w:rtl w:val="0"/>
        </w:rPr>
        <w:t xml:space="preserve">Leptokurtic:</w:t>
      </w:r>
      <w:r w:rsidDel="00000000" w:rsidR="00000000" w:rsidRPr="00000000">
        <w:rPr>
          <w:rtl w:val="0"/>
        </w:rPr>
        <w:t xml:space="preserve"> Kurtosis &gt; 3; a sharp, narrow peak with heavy tails (more extreme values).</w:t>
      </w:r>
    </w:p>
    <w:p w:rsidR="00000000" w:rsidDel="00000000" w:rsidP="00000000" w:rsidRDefault="00000000" w:rsidRPr="00000000" w14:paraId="0000006C">
      <w:pPr>
        <w:numPr>
          <w:ilvl w:val="2"/>
          <w:numId w:val="11"/>
        </w:numPr>
        <w:spacing w:after="240" w:before="0" w:beforeAutospacing="0" w:lineRule="auto"/>
        <w:ind w:left="2160" w:hanging="360"/>
      </w:pPr>
      <w:r w:rsidDel="00000000" w:rsidR="00000000" w:rsidRPr="00000000">
        <w:rPr>
          <w:b w:val="1"/>
          <w:bCs w:val="1"/>
          <w:rtl w:val="0"/>
        </w:rPr>
        <w:t xml:space="preserve">Platykurtic:</w:t>
      </w:r>
      <w:r w:rsidDel="00000000" w:rsidR="00000000" w:rsidRPr="00000000">
        <w:rPr>
          <w:rtl w:val="0"/>
        </w:rPr>
        <w:t xml:space="preserve"> Kurtosis &lt; 3; a flat, wider peak with light tails (fewer extreme values).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pd7d2yzkgfy" w:id="6"/>
      <w:bookmarkEnd w:id="6"/>
      <w:r w:rsidDel="00000000" w:rsidR="00000000" w:rsidRPr="00000000">
        <w:rPr>
          <w:b w:val="1"/>
          <w:bCs w:val="1"/>
          <w:color w:val="000000"/>
          <w:sz w:val="26"/>
          <w:szCs w:val="26"/>
          <w:rtl w:val="0"/>
        </w:rPr>
        <w:t xml:space="preserve">2. Graphical Univariate Analysis (The Visuals)</w:t>
      </w:r>
    </w:p>
    <w:p w:rsidR="00000000" w:rsidDel="00000000" w:rsidP="00000000" w:rsidRDefault="00000000" w:rsidRPr="00000000" w14:paraId="0000006E">
      <w:pPr>
        <w:spacing w:after="240" w:before="240" w:lineRule="auto"/>
        <w:rPr/>
      </w:pPr>
      <w:r w:rsidDel="00000000" w:rsidR="00000000" w:rsidRPr="00000000">
        <w:rPr>
          <w:rtl w:val="0"/>
        </w:rPr>
        <w:t xml:space="preserve">Because non-graphical methods are purely numerical, they cannot give us the complete picture; therefore, we must rely on graphical methods, which involve a degree of subjective visual analysis. We choose our graphs based on whether the data is numerical or categorical.</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For Numerical Data:</w:t>
      </w:r>
    </w:p>
    <w:p w:rsidR="00000000" w:rsidDel="00000000" w:rsidP="00000000" w:rsidRDefault="00000000" w:rsidRPr="00000000" w14:paraId="00000070">
      <w:pPr>
        <w:numPr>
          <w:ilvl w:val="0"/>
          <w:numId w:val="20"/>
        </w:numPr>
        <w:spacing w:after="0" w:afterAutospacing="0" w:before="240" w:lineRule="auto"/>
        <w:ind w:left="720" w:hanging="360"/>
      </w:pPr>
      <w:r w:rsidDel="00000000" w:rsidR="00000000" w:rsidRPr="00000000">
        <w:rPr>
          <w:b w:val="1"/>
          <w:bCs w:val="1"/>
          <w:rtl w:val="0"/>
        </w:rPr>
        <w:t xml:space="preserve">Histograms:</w:t>
      </w:r>
      <w:r w:rsidDel="00000000" w:rsidR="00000000" w:rsidRPr="00000000">
        <w:rPr>
          <w:rtl w:val="0"/>
        </w:rPr>
        <w:t xml:space="preserve"> The most fundamental graph for numerical data. It is a bar plot where vertical rectangles depict the frequencies or proportions of different value ranges. It is the easiest way to quickly learn about central tendency, spread, modality, shape, and outliers. However, it can only represent one data distribution per axis.</w:t>
      </w:r>
    </w:p>
    <w:p w:rsidR="00000000" w:rsidDel="00000000" w:rsidP="00000000" w:rsidRDefault="00000000" w:rsidRPr="00000000" w14:paraId="00000071">
      <w:pPr>
        <w:numPr>
          <w:ilvl w:val="0"/>
          <w:numId w:val="20"/>
        </w:numPr>
        <w:spacing w:after="0" w:afterAutospacing="0" w:before="0" w:beforeAutospacing="0" w:lineRule="auto"/>
        <w:ind w:left="720" w:hanging="360"/>
      </w:pPr>
      <w:r w:rsidDel="00000000" w:rsidR="00000000" w:rsidRPr="00000000">
        <w:rPr>
          <w:b w:val="1"/>
          <w:bCs w:val="1"/>
          <w:rtl w:val="0"/>
        </w:rPr>
        <w:t xml:space="preserve">Boxplots (Box and Whisker Plots):</w:t>
      </w:r>
      <w:r w:rsidDel="00000000" w:rsidR="00000000" w:rsidRPr="00000000">
        <w:rPr>
          <w:rtl w:val="0"/>
        </w:rPr>
        <w:t xml:space="preserve"> These plots display a five-number summary: the minimum, the 25th percentile, the median, the 75th percentile, and the maximum. The central "box" represents the Interquartile Range (IQR). They are incredibly powerful for instantly visualizing symmetry, data spread, and identifying exact outliers.</w:t>
      </w:r>
    </w:p>
    <w:p w:rsidR="00000000" w:rsidDel="00000000" w:rsidP="00000000" w:rsidRDefault="00000000" w:rsidRPr="00000000" w14:paraId="00000072">
      <w:pPr>
        <w:numPr>
          <w:ilvl w:val="0"/>
          <w:numId w:val="20"/>
        </w:numPr>
        <w:spacing w:after="0" w:afterAutospacing="0" w:before="0" w:beforeAutospacing="0" w:lineRule="auto"/>
        <w:ind w:left="720" w:hanging="360"/>
      </w:pPr>
      <w:r w:rsidDel="00000000" w:rsidR="00000000" w:rsidRPr="00000000">
        <w:rPr>
          <w:b w:val="1"/>
          <w:bCs w:val="1"/>
          <w:rtl w:val="0"/>
        </w:rPr>
        <w:t xml:space="preserve">Density Plots:</w:t>
      </w:r>
      <w:r w:rsidDel="00000000" w:rsidR="00000000" w:rsidRPr="00000000">
        <w:rPr>
          <w:rtl w:val="0"/>
        </w:rPr>
        <w:t xml:space="preserve"> These create a smoothed distribution curve (using a kernel density estimate) to show the distribution of a continuous variable.</w:t>
      </w:r>
    </w:p>
    <w:p w:rsidR="00000000" w:rsidDel="00000000" w:rsidP="00000000" w:rsidRDefault="00000000" w:rsidRPr="00000000" w14:paraId="00000073">
      <w:pPr>
        <w:numPr>
          <w:ilvl w:val="0"/>
          <w:numId w:val="20"/>
        </w:numPr>
        <w:spacing w:after="240" w:before="0" w:beforeAutospacing="0" w:lineRule="auto"/>
        <w:ind w:left="720" w:hanging="360"/>
      </w:pPr>
      <w:r w:rsidDel="00000000" w:rsidR="00000000" w:rsidRPr="00000000">
        <w:rPr>
          <w:b w:val="1"/>
          <w:bCs w:val="1"/>
          <w:rtl w:val="0"/>
        </w:rPr>
        <w:t xml:space="preserve">Stem-and-Leaf Plots:</w:t>
      </w:r>
      <w:r w:rsidDel="00000000" w:rsidR="00000000" w:rsidRPr="00000000">
        <w:rPr>
          <w:rtl w:val="0"/>
        </w:rPr>
        <w:t xml:space="preserve"> An excellent, semi-tabular substitute for a histogram. It splits a data point into a "stem" (leading digits) and a "leaf" (trailing digits). Its greatest advantage is that it visualizes the distribution's shape while </w:t>
      </w:r>
      <w:r w:rsidDel="00000000" w:rsidR="00000000" w:rsidRPr="00000000">
        <w:rPr>
          <w:i w:val="1"/>
          <w:iCs w:val="1"/>
          <w:rtl w:val="0"/>
        </w:rPr>
        <w:t xml:space="preserve">retaining the original data values</w:t>
      </w:r>
      <w:r w:rsidDel="00000000" w:rsidR="00000000" w:rsidRPr="00000000">
        <w:rPr>
          <w:rtl w:val="0"/>
        </w:rPr>
        <w:t xml:space="preserv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For Categorical Data:</w:t>
      </w:r>
    </w:p>
    <w:p w:rsidR="00000000" w:rsidDel="00000000" w:rsidP="00000000" w:rsidRDefault="00000000" w:rsidRPr="00000000" w14:paraId="00000075">
      <w:pPr>
        <w:numPr>
          <w:ilvl w:val="0"/>
          <w:numId w:val="2"/>
        </w:numPr>
        <w:spacing w:after="0" w:afterAutospacing="0" w:before="240" w:lineRule="auto"/>
        <w:ind w:left="720" w:hanging="360"/>
      </w:pPr>
      <w:r w:rsidDel="00000000" w:rsidR="00000000" w:rsidRPr="00000000">
        <w:rPr>
          <w:b w:val="1"/>
          <w:bCs w:val="1"/>
          <w:rtl w:val="0"/>
        </w:rPr>
        <w:t xml:space="preserve">Bar Charts:</w:t>
      </w:r>
      <w:r w:rsidDel="00000000" w:rsidR="00000000" w:rsidRPr="00000000">
        <w:rPr>
          <w:rtl w:val="0"/>
        </w:rPr>
        <w:t xml:space="preserve"> Used to visualize the frequency distribution of categorical/discrete data. Each rectangular bar represents a category, and its height represents the frequency. Crucially, unlike histograms, the bars in a bar chart are separated by gaps.</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b w:val="1"/>
          <w:bCs w:val="1"/>
          <w:rtl w:val="0"/>
        </w:rPr>
        <w:t xml:space="preserve">Pie Charts:</w:t>
      </w:r>
      <w:r w:rsidDel="00000000" w:rsidR="00000000" w:rsidRPr="00000000">
        <w:rPr>
          <w:rtl w:val="0"/>
        </w:rPr>
        <w:t xml:space="preserve"> A circular graph divided into segments (slices) to visualize the percentage or proportion of data belonging to each category.</w:t>
      </w:r>
    </w:p>
    <w:p w:rsidR="00000000" w:rsidDel="00000000" w:rsidP="00000000" w:rsidRDefault="00000000" w:rsidRPr="00000000" w14:paraId="00000077">
      <w:pPr>
        <w:numPr>
          <w:ilvl w:val="1"/>
          <w:numId w:val="2"/>
        </w:numPr>
        <w:spacing w:after="240" w:before="0" w:beforeAutospacing="0" w:lineRule="auto"/>
        <w:ind w:left="1440" w:hanging="360"/>
      </w:pPr>
      <w:r w:rsidDel="00000000" w:rsidR="00000000" w:rsidRPr="00000000">
        <w:rPr>
          <w:i w:val="1"/>
          <w:iCs w:val="1"/>
          <w:rtl w:val="0"/>
        </w:rPr>
        <w:t xml:space="preserve">Limitations to remember:</w:t>
      </w:r>
      <w:r w:rsidDel="00000000" w:rsidR="00000000" w:rsidRPr="00000000">
        <w:rPr>
          <w:rtl w:val="0"/>
        </w:rPr>
        <w:t xml:space="preserve"> They cannot depict zero values, they are challenging to interpret compared to other charts, they shouldn't be used for time-series changes, and you should limit them to a maximum of seven categories to maintain clarity.</w:t>
      </w:r>
    </w:p>
    <w:p w:rsidR="00000000" w:rsidDel="00000000" w:rsidP="00000000" w:rsidRDefault="00000000" w:rsidRPr="00000000" w14:paraId="00000078">
      <w:pPr>
        <w:spacing w:after="240" w:before="240" w:lineRule="auto"/>
        <w:rPr/>
      </w:pPr>
      <w:r w:rsidDel="00000000" w:rsidR="00000000" w:rsidRPr="00000000">
        <w:rPr>
          <w:rtl w:val="0"/>
        </w:rPr>
        <w:t xml:space="preserve">Study these definitions deeply, my student. Understanding the unique mathematical signature and visual representation of a single variable is what will allow you to build flawless, complex multivariate models later! Let me know when you have absorbed this and are ready to advance to Bivariate Analysis!</w:t>
      </w:r>
    </w:p>
    <w:p w:rsidR="00000000" w:rsidDel="00000000" w:rsidP="00000000" w:rsidRDefault="00000000" w:rsidRPr="00000000" w14:paraId="00000079">
      <w:pPr>
        <w:pStyle w:val="Heading2"/>
        <w:spacing w:after="240" w:before="240" w:lineRule="auto"/>
        <w:rPr/>
      </w:pPr>
      <w:bookmarkStart w:colFirst="0" w:colLast="0" w:name="_c7n4q3r5fzmz" w:id="7"/>
      <w:bookmarkEnd w:id="7"/>
      <w:r w:rsidDel="00000000" w:rsidR="00000000" w:rsidRPr="00000000">
        <w:rPr>
          <w:b w:val="1"/>
          <w:bCs w:val="1"/>
          <w:rtl w:val="0"/>
        </w:rPr>
        <w:t xml:space="preserve">Bivariate Analysis</w:t>
      </w:r>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While Univariate Analysis looks at a single feature in isolation, Bivariate Analysis focuses on exploring the exact relationship between </w:t>
      </w:r>
      <w:r w:rsidDel="00000000" w:rsidR="00000000" w:rsidRPr="00000000">
        <w:rPr>
          <w:i w:val="1"/>
          <w:iCs w:val="1"/>
          <w:rtl w:val="0"/>
        </w:rPr>
        <w:t xml:space="preserve">two</w:t>
      </w:r>
      <w:r w:rsidDel="00000000" w:rsidR="00000000" w:rsidRPr="00000000">
        <w:rPr>
          <w:rtl w:val="0"/>
        </w:rPr>
        <w:t xml:space="preserve"> variables to find connections, correlations, and underlying dependencies.</w:t>
      </w:r>
    </w:p>
    <w:p w:rsidR="00000000" w:rsidDel="00000000" w:rsidP="00000000" w:rsidRDefault="00000000" w:rsidRPr="00000000" w14:paraId="0000007B">
      <w:pPr>
        <w:spacing w:after="240" w:before="240" w:lineRule="auto"/>
        <w:rPr/>
      </w:pPr>
      <w:r w:rsidDel="00000000" w:rsidR="00000000" w:rsidRPr="00000000">
        <w:rPr>
          <w:rtl w:val="0"/>
        </w:rPr>
        <w:t xml:space="preserve">We will dissect this using the same two-pronged approach: the rigorous mathematics (Non-Graphical) and the visual representation (Graphical).</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w0z498slq384" w:id="8"/>
      <w:bookmarkEnd w:id="8"/>
      <w:r w:rsidDel="00000000" w:rsidR="00000000" w:rsidRPr="00000000">
        <w:rPr>
          <w:b w:val="1"/>
          <w:bCs w:val="1"/>
          <w:color w:val="000000"/>
          <w:sz w:val="26"/>
          <w:szCs w:val="26"/>
          <w:rtl w:val="0"/>
        </w:rPr>
        <w:t xml:space="preserve">1. Non-Graphical Bivariate Analysis (The Mathematics)</w:t>
      </w:r>
    </w:p>
    <w:p w:rsidR="00000000" w:rsidDel="00000000" w:rsidP="00000000" w:rsidRDefault="00000000" w:rsidRPr="00000000" w14:paraId="0000007D">
      <w:pPr>
        <w:spacing w:after="240" w:before="240" w:lineRule="auto"/>
        <w:rPr/>
      </w:pPr>
      <w:r w:rsidDel="00000000" w:rsidR="00000000" w:rsidRPr="00000000">
        <w:rPr>
          <w:rtl w:val="0"/>
        </w:rPr>
        <w:t xml:space="preserve">Before we plot anything, we must quantify the relationship between our two variables using pure mathematics.</w:t>
      </w:r>
    </w:p>
    <w:p w:rsidR="00000000" w:rsidDel="00000000" w:rsidP="00000000" w:rsidRDefault="00000000" w:rsidRPr="00000000" w14:paraId="0000007E">
      <w:pPr>
        <w:numPr>
          <w:ilvl w:val="0"/>
          <w:numId w:val="25"/>
        </w:numPr>
        <w:spacing w:after="0" w:afterAutospacing="0" w:before="240" w:lineRule="auto"/>
        <w:ind w:left="720" w:hanging="360"/>
      </w:pPr>
      <w:r w:rsidDel="00000000" w:rsidR="00000000" w:rsidRPr="00000000">
        <w:rPr>
          <w:b w:val="1"/>
          <w:bCs w:val="1"/>
          <w:rtl w:val="0"/>
        </w:rPr>
        <w:t xml:space="preserve">Correlation Coefficients:</w:t>
      </w:r>
      <w:r w:rsidDel="00000000" w:rsidR="00000000" w:rsidRPr="00000000">
        <w:rPr>
          <w:rtl w:val="0"/>
        </w:rPr>
        <w:t xml:space="preserve"> This measures exactly how strongly two variables are related to one another.</w:t>
      </w:r>
    </w:p>
    <w:p w:rsidR="00000000" w:rsidDel="00000000" w:rsidP="00000000" w:rsidRDefault="00000000" w:rsidRPr="00000000" w14:paraId="0000007F">
      <w:pPr>
        <w:numPr>
          <w:ilvl w:val="1"/>
          <w:numId w:val="25"/>
        </w:numPr>
        <w:spacing w:after="0" w:afterAutospacing="0" w:before="0" w:beforeAutospacing="0" w:lineRule="auto"/>
        <w:ind w:left="1440" w:hanging="360"/>
      </w:pPr>
      <w:r w:rsidDel="00000000" w:rsidR="00000000" w:rsidRPr="00000000">
        <w:rPr>
          <w:i w:val="1"/>
          <w:iCs w:val="1"/>
          <w:rtl w:val="0"/>
        </w:rPr>
        <w:t xml:space="preserve">Pearson Correlation ($r$):</w:t>
      </w:r>
      <w:r w:rsidDel="00000000" w:rsidR="00000000" w:rsidRPr="00000000">
        <w:rPr>
          <w:rtl w:val="0"/>
        </w:rPr>
        <w:t xml:space="preserve"> This is your go-to metric for measuring strictly </w:t>
      </w:r>
      <w:r w:rsidDel="00000000" w:rsidR="00000000" w:rsidRPr="00000000">
        <w:rPr>
          <w:b w:val="1"/>
          <w:bCs w:val="1"/>
          <w:rtl w:val="0"/>
        </w:rPr>
        <w:t xml:space="preserve">linear relationships</w:t>
      </w:r>
      <w:r w:rsidDel="00000000" w:rsidR="00000000" w:rsidRPr="00000000">
        <w:rPr>
          <w:rtl w:val="0"/>
        </w:rPr>
        <w:t xml:space="preserve"> between two quantitative variables. The value varies from -1 (strong negative correlation) to +1 (strong positive correlation).</w:t>
      </w:r>
    </w:p>
    <w:p w:rsidR="00000000" w:rsidDel="00000000" w:rsidP="00000000" w:rsidRDefault="00000000" w:rsidRPr="00000000" w14:paraId="00000080">
      <w:pPr>
        <w:numPr>
          <w:ilvl w:val="1"/>
          <w:numId w:val="25"/>
        </w:numPr>
        <w:spacing w:after="0" w:afterAutospacing="0" w:before="0" w:beforeAutospacing="0" w:lineRule="auto"/>
        <w:ind w:left="1440" w:hanging="360"/>
      </w:pPr>
      <w:r w:rsidDel="00000000" w:rsidR="00000000" w:rsidRPr="00000000">
        <w:rPr>
          <w:i w:val="1"/>
          <w:iCs w:val="1"/>
          <w:rtl w:val="0"/>
        </w:rPr>
        <w:t xml:space="preserve">Spearman’s Rank ($\rho$):</w:t>
      </w:r>
      <w:r w:rsidDel="00000000" w:rsidR="00000000" w:rsidRPr="00000000">
        <w:rPr>
          <w:rtl w:val="0"/>
        </w:rPr>
        <w:t xml:space="preserve"> If your data is ordinal or the relationship is non-linear, you use Spearman's Rank to assess </w:t>
      </w:r>
      <w:r w:rsidDel="00000000" w:rsidR="00000000" w:rsidRPr="00000000">
        <w:rPr>
          <w:b w:val="1"/>
          <w:bCs w:val="1"/>
          <w:rtl w:val="0"/>
        </w:rPr>
        <w:t xml:space="preserve">monotonic relationships</w:t>
      </w:r>
      <w:r w:rsidDel="00000000" w:rsidR="00000000" w:rsidRPr="00000000">
        <w:rPr>
          <w:rtl w:val="0"/>
        </w:rPr>
        <w:t xml:space="preserve"> (meaning the variables tend to move in the same relative direction, but not necessarily at a constant, straight-line rate).</w:t>
      </w:r>
    </w:p>
    <w:p w:rsidR="00000000" w:rsidDel="00000000" w:rsidP="00000000" w:rsidRDefault="00000000" w:rsidRPr="00000000" w14:paraId="00000081">
      <w:pPr>
        <w:numPr>
          <w:ilvl w:val="1"/>
          <w:numId w:val="25"/>
        </w:numPr>
        <w:spacing w:after="0" w:afterAutospacing="0" w:before="0" w:beforeAutospacing="0" w:lineRule="auto"/>
        <w:ind w:left="1440" w:hanging="360"/>
      </w:pPr>
      <w:r w:rsidDel="00000000" w:rsidR="00000000" w:rsidRPr="00000000">
        <w:rPr>
          <w:i w:val="1"/>
          <w:iCs w:val="1"/>
          <w:rtl w:val="0"/>
        </w:rPr>
        <w:t xml:space="preserve">Covariance:</w:t>
      </w:r>
      <w:r w:rsidDel="00000000" w:rsidR="00000000" w:rsidRPr="00000000">
        <w:rPr>
          <w:rtl w:val="0"/>
        </w:rPr>
        <w:t xml:space="preserve"> This measures how two variables change together. However, as an architect, you will often supplement this with the correlation coefficient because correlation gives you a much clearer, standardized view of the relationship.</w:t>
      </w:r>
    </w:p>
    <w:p w:rsidR="00000000" w:rsidDel="00000000" w:rsidP="00000000" w:rsidRDefault="00000000" w:rsidRPr="00000000" w14:paraId="00000082">
      <w:pPr>
        <w:numPr>
          <w:ilvl w:val="0"/>
          <w:numId w:val="25"/>
        </w:numPr>
        <w:spacing w:after="240" w:before="0" w:beforeAutospacing="0" w:lineRule="auto"/>
        <w:ind w:left="720" w:hanging="360"/>
      </w:pPr>
      <w:r w:rsidDel="00000000" w:rsidR="00000000" w:rsidRPr="00000000">
        <w:rPr>
          <w:b w:val="1"/>
          <w:bCs w:val="1"/>
          <w:rtl w:val="0"/>
        </w:rPr>
        <w:t xml:space="preserve">Cross-Tabulations (Contingency Tables):</w:t>
      </w:r>
      <w:r w:rsidDel="00000000" w:rsidR="00000000" w:rsidRPr="00000000">
        <w:rPr>
          <w:rtl w:val="0"/>
        </w:rPr>
        <w:t xml:space="preserve"> If you are working with categorical data instead of numbers, correlation math will not work. Instead, you use a cross-tabulation (also known as a pivot table or two-way table). This table displays the frequency distribution of two categorical variables side-by-side, allowing you to instantly see the relationship and overlaps between those specific categories.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h5dfg0cknb5o" w:id="9"/>
      <w:bookmarkEnd w:id="9"/>
      <w:r w:rsidDel="00000000" w:rsidR="00000000" w:rsidRPr="00000000">
        <w:rPr>
          <w:b w:val="1"/>
          <w:bCs w:val="1"/>
          <w:color w:val="000000"/>
          <w:sz w:val="26"/>
          <w:szCs w:val="26"/>
          <w:rtl w:val="0"/>
        </w:rPr>
        <w:t xml:space="preserve">2. Graphical Bivariate Analysis (The Visuals)</w:t>
      </w:r>
    </w:p>
    <w:p w:rsidR="00000000" w:rsidDel="00000000" w:rsidP="00000000" w:rsidRDefault="00000000" w:rsidRPr="00000000" w14:paraId="00000084">
      <w:pPr>
        <w:spacing w:after="240" w:before="240" w:lineRule="auto"/>
        <w:rPr/>
      </w:pPr>
      <w:r w:rsidDel="00000000" w:rsidR="00000000" w:rsidRPr="00000000">
        <w:rPr>
          <w:rtl w:val="0"/>
        </w:rPr>
        <w:t xml:space="preserve">Once you have calculated the mathematical correlation, you must visualize it to spot trends, clusters, and anomalies that numbers alone might hide.</w:t>
      </w:r>
    </w:p>
    <w:p w:rsidR="00000000" w:rsidDel="00000000" w:rsidP="00000000" w:rsidRDefault="00000000" w:rsidRPr="00000000" w14:paraId="00000085">
      <w:pPr>
        <w:numPr>
          <w:ilvl w:val="0"/>
          <w:numId w:val="22"/>
        </w:numPr>
        <w:spacing w:after="0" w:afterAutospacing="0" w:before="240" w:lineRule="auto"/>
        <w:ind w:left="720" w:hanging="360"/>
      </w:pPr>
      <w:r w:rsidDel="00000000" w:rsidR="00000000" w:rsidRPr="00000000">
        <w:rPr>
          <w:b w:val="1"/>
          <w:bCs w:val="1"/>
          <w:rtl w:val="0"/>
        </w:rPr>
        <w:t xml:space="preserve">Scatter Plots:</w:t>
      </w:r>
      <w:r w:rsidDel="00000000" w:rsidR="00000000" w:rsidRPr="00000000">
        <w:rPr>
          <w:rtl w:val="0"/>
        </w:rPr>
        <w:t xml:space="preserve"> This is the absolute essential graphical EDA technique for evaluating two quantitative (numerical) variables. You plot one variable on the x-axis and the other on the y-axis, creating a set of dotted points representing individual data pieces.</w:t>
      </w:r>
    </w:p>
    <w:p w:rsidR="00000000" w:rsidDel="00000000" w:rsidP="00000000" w:rsidRDefault="00000000" w:rsidRPr="00000000" w14:paraId="00000086">
      <w:pPr>
        <w:numPr>
          <w:ilvl w:val="1"/>
          <w:numId w:val="22"/>
        </w:numPr>
        <w:spacing w:after="0" w:afterAutospacing="0" w:before="0" w:beforeAutospacing="0" w:lineRule="auto"/>
        <w:ind w:left="1440" w:hanging="360"/>
      </w:pPr>
      <w:r w:rsidDel="00000000" w:rsidR="00000000" w:rsidRPr="00000000">
        <w:rPr>
          <w:i w:val="1"/>
          <w:iCs w:val="1"/>
          <w:rtl w:val="0"/>
        </w:rPr>
        <w:t xml:space="preserve">Why we use it:</w:t>
      </w:r>
      <w:r w:rsidDel="00000000" w:rsidR="00000000" w:rsidRPr="00000000">
        <w:rPr>
          <w:rtl w:val="0"/>
        </w:rPr>
        <w:t xml:space="preserve"> The resulting pattern of points instantly reveals correlations (whether positive or negative) and dependencies between the paired data. It is the most powerful way to visually identify trends, clusters, and non-linear relationships.</w:t>
      </w:r>
    </w:p>
    <w:p w:rsidR="00000000" w:rsidDel="00000000" w:rsidP="00000000" w:rsidRDefault="00000000" w:rsidRPr="00000000" w14:paraId="00000087">
      <w:pPr>
        <w:numPr>
          <w:ilvl w:val="0"/>
          <w:numId w:val="22"/>
        </w:numPr>
        <w:spacing w:after="0" w:afterAutospacing="0" w:before="0" w:beforeAutospacing="0" w:lineRule="auto"/>
        <w:ind w:left="720" w:hanging="360"/>
      </w:pPr>
      <w:r w:rsidDel="00000000" w:rsidR="00000000" w:rsidRPr="00000000">
        <w:rPr>
          <w:b w:val="1"/>
          <w:bCs w:val="1"/>
          <w:rtl w:val="0"/>
        </w:rPr>
        <w:t xml:space="preserve">Line Graphs:</w:t>
      </w:r>
      <w:r w:rsidDel="00000000" w:rsidR="00000000" w:rsidRPr="00000000">
        <w:rPr>
          <w:rtl w:val="0"/>
        </w:rPr>
        <w:t xml:space="preserve"> A line graph displays data points connected by straight lines.</w:t>
      </w:r>
    </w:p>
    <w:p w:rsidR="00000000" w:rsidDel="00000000" w:rsidP="00000000" w:rsidRDefault="00000000" w:rsidRPr="00000000" w14:paraId="00000088">
      <w:pPr>
        <w:numPr>
          <w:ilvl w:val="1"/>
          <w:numId w:val="22"/>
        </w:numPr>
        <w:spacing w:after="0" w:afterAutospacing="0" w:before="0" w:beforeAutospacing="0" w:lineRule="auto"/>
        <w:ind w:left="1440" w:hanging="360"/>
      </w:pPr>
      <w:r w:rsidDel="00000000" w:rsidR="00000000" w:rsidRPr="00000000">
        <w:rPr>
          <w:i w:val="1"/>
          <w:iCs w:val="1"/>
          <w:rtl w:val="0"/>
        </w:rPr>
        <w:t xml:space="preserve">Why we use it:</w:t>
      </w:r>
      <w:r w:rsidDel="00000000" w:rsidR="00000000" w:rsidRPr="00000000">
        <w:rPr>
          <w:rtl w:val="0"/>
        </w:rPr>
        <w:t xml:space="preserve"> This is specifically designed for comparing two variables over a continuous period, especially in </w:t>
      </w:r>
      <w:r w:rsidDel="00000000" w:rsidR="00000000" w:rsidRPr="00000000">
        <w:rPr>
          <w:b w:val="1"/>
          <w:bCs w:val="1"/>
          <w:rtl w:val="0"/>
        </w:rPr>
        <w:t xml:space="preserve">time-series data</w:t>
      </w:r>
      <w:r w:rsidDel="00000000" w:rsidR="00000000" w:rsidRPr="00000000">
        <w:rPr>
          <w:rtl w:val="0"/>
        </w:rPr>
        <w:t xml:space="preserve">. It is the perfect visual to identify trends, visualize progression, and track growth or decline over time.</w:t>
      </w:r>
    </w:p>
    <w:p w:rsidR="00000000" w:rsidDel="00000000" w:rsidP="00000000" w:rsidRDefault="00000000" w:rsidRPr="00000000" w14:paraId="00000089">
      <w:pPr>
        <w:numPr>
          <w:ilvl w:val="0"/>
          <w:numId w:val="22"/>
        </w:numPr>
        <w:spacing w:after="0" w:afterAutospacing="0" w:before="0" w:beforeAutospacing="0" w:lineRule="auto"/>
        <w:ind w:left="720" w:hanging="360"/>
      </w:pPr>
      <w:r w:rsidDel="00000000" w:rsidR="00000000" w:rsidRPr="00000000">
        <w:rPr>
          <w:b w:val="1"/>
          <w:bCs w:val="1"/>
          <w:rtl w:val="0"/>
        </w:rPr>
        <w:t xml:space="preserve">Boxplot by Category (Bonus):</w:t>
      </w:r>
      <w:r w:rsidDel="00000000" w:rsidR="00000000" w:rsidRPr="00000000">
        <w:rPr>
          <w:rtl w:val="0"/>
        </w:rPr>
        <w:t xml:space="preserve"> If you have one numerical variable and one categorical variable, you can generate side-by-side boxplots to easily compare the numerical distribution across the different categories.</w:t>
      </w:r>
    </w:p>
    <w:p w:rsidR="00000000" w:rsidDel="00000000" w:rsidP="00000000" w:rsidRDefault="00000000" w:rsidRPr="00000000" w14:paraId="0000008A">
      <w:pPr>
        <w:numPr>
          <w:ilvl w:val="0"/>
          <w:numId w:val="22"/>
        </w:numPr>
        <w:spacing w:after="240" w:before="0" w:beforeAutospacing="0" w:lineRule="auto"/>
        <w:ind w:left="720" w:hanging="360"/>
      </w:pPr>
      <w:r w:rsidDel="00000000" w:rsidR="00000000" w:rsidRPr="00000000">
        <w:rPr>
          <w:b w:val="1"/>
          <w:bCs w:val="1"/>
          <w:rtl w:val="0"/>
        </w:rPr>
        <w:t xml:space="preserve">Stacked Bar Charts (Bonus):</w:t>
      </w:r>
      <w:r w:rsidDel="00000000" w:rsidR="00000000" w:rsidRPr="00000000">
        <w:rPr>
          <w:rtl w:val="0"/>
        </w:rPr>
        <w:t xml:space="preserve"> If you want to visually compare proportions across categories, a stacked bar chart perfectly visualizes this bivariate relationship.</w:t>
      </w:r>
    </w:p>
    <w:p w:rsidR="00000000" w:rsidDel="00000000" w:rsidP="00000000" w:rsidRDefault="00000000" w:rsidRPr="00000000" w14:paraId="0000008B">
      <w:pPr>
        <w:spacing w:after="240" w:before="240" w:lineRule="auto"/>
        <w:rPr/>
      </w:pPr>
      <w:r w:rsidDel="00000000" w:rsidR="00000000" w:rsidRPr="00000000">
        <w:rPr>
          <w:rtl w:val="0"/>
        </w:rPr>
        <w:t xml:space="preserve">Mastering these specific techniques allows you to understand exactly how your features influence one another, which is a mandatory step before feeding data into a predictive algorithm.</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pStyle w:val="Heading2"/>
        <w:spacing w:after="240" w:before="240" w:lineRule="auto"/>
        <w:rPr/>
      </w:pPr>
      <w:bookmarkStart w:colFirst="0" w:colLast="0" w:name="_is1ku9c5jqgz" w:id="10"/>
      <w:bookmarkEnd w:id="10"/>
      <w:r w:rsidDel="00000000" w:rsidR="00000000" w:rsidRPr="00000000">
        <w:rPr>
          <w:b w:val="1"/>
          <w:bCs w:val="1"/>
          <w:rtl w:val="0"/>
        </w:rPr>
        <w:t xml:space="preserve">Multivariate Analysis</w:t>
      </w:r>
      <w:r w:rsidDel="00000000" w:rsidR="00000000" w:rsidRPr="00000000">
        <w:rPr>
          <w:rtl w:val="0"/>
        </w:rPr>
        <w:t xml:space="preserve"> </w:t>
      </w:r>
    </w:p>
    <w:p w:rsidR="00000000" w:rsidDel="00000000" w:rsidP="00000000" w:rsidRDefault="00000000" w:rsidRPr="00000000" w14:paraId="0000008F">
      <w:pPr>
        <w:spacing w:after="240" w:before="240" w:lineRule="auto"/>
        <w:rPr/>
      </w:pPr>
      <w:r w:rsidDel="00000000" w:rsidR="00000000" w:rsidRPr="00000000">
        <w:rPr>
          <w:rtl w:val="0"/>
        </w:rPr>
        <w:t xml:space="preserve">examines the relationships between two or more variables within your dataset. Its primary goal is to help you understand exactly how these variables interact with one another, which is absolutely crucial before you apply any advanced statistical modeling techniques.</w:t>
      </w:r>
    </w:p>
    <w:p w:rsidR="00000000" w:rsidDel="00000000" w:rsidP="00000000" w:rsidRDefault="00000000" w:rsidRPr="00000000" w14:paraId="00000090">
      <w:pPr>
        <w:spacing w:after="240" w:before="240" w:lineRule="auto"/>
        <w:rPr/>
      </w:pPr>
      <w:r w:rsidDel="00000000" w:rsidR="00000000" w:rsidRPr="00000000">
        <w:rPr>
          <w:rtl w:val="0"/>
        </w:rPr>
        <w:t xml:space="preserve">Let us break down the specific techniques you must use to uncover these complex relationships: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mz09sm66yvyg" w:id="11"/>
      <w:bookmarkEnd w:id="11"/>
      <w:r w:rsidDel="00000000" w:rsidR="00000000" w:rsidRPr="00000000">
        <w:rPr>
          <w:b w:val="1"/>
          <w:bCs w:val="1"/>
          <w:color w:val="000000"/>
          <w:sz w:val="26"/>
          <w:szCs w:val="26"/>
          <w:rtl w:val="0"/>
        </w:rPr>
        <w:t xml:space="preserve">1. Scatterplot Matrices (Pair Plots)</w:t>
      </w:r>
    </w:p>
    <w:p w:rsidR="00000000" w:rsidDel="00000000" w:rsidP="00000000" w:rsidRDefault="00000000" w:rsidRPr="00000000" w14:paraId="00000092">
      <w:pPr>
        <w:spacing w:after="240" w:before="240" w:lineRule="auto"/>
        <w:rPr/>
      </w:pPr>
      <w:r w:rsidDel="00000000" w:rsidR="00000000" w:rsidRPr="00000000">
        <w:rPr>
          <w:rtl w:val="0"/>
        </w:rPr>
        <w:t xml:space="preserve">When you have multiple continuous variables, looking at individual scatter plots one by one is highly inefficient.</w:t>
      </w:r>
    </w:p>
    <w:p w:rsidR="00000000" w:rsidDel="00000000" w:rsidP="00000000" w:rsidRDefault="00000000" w:rsidRPr="00000000" w14:paraId="00000093">
      <w:pPr>
        <w:numPr>
          <w:ilvl w:val="0"/>
          <w:numId w:val="23"/>
        </w:numPr>
        <w:spacing w:after="0" w:afterAutospacing="0" w:before="240" w:lineRule="auto"/>
        <w:ind w:left="720" w:hanging="360"/>
      </w:pPr>
      <w:r w:rsidDel="00000000" w:rsidR="00000000" w:rsidRPr="00000000">
        <w:rPr>
          <w:rtl w:val="0"/>
        </w:rPr>
        <w:t xml:space="preserve">A pair plot (or scatterplot matrix) allows you to visualize multiple relationships at once by plotting every variable against every other variable in a grid format.</w:t>
      </w:r>
    </w:p>
    <w:p w:rsidR="00000000" w:rsidDel="00000000" w:rsidP="00000000" w:rsidRDefault="00000000" w:rsidRPr="00000000" w14:paraId="00000094">
      <w:pPr>
        <w:numPr>
          <w:ilvl w:val="0"/>
          <w:numId w:val="23"/>
        </w:numPr>
        <w:spacing w:after="0" w:afterAutospacing="0" w:before="0" w:beforeAutospacing="0" w:lineRule="auto"/>
        <w:ind w:left="720" w:hanging="360"/>
      </w:pPr>
      <w:r w:rsidDel="00000000" w:rsidR="00000000" w:rsidRPr="00000000">
        <w:rPr>
          <w:rtl w:val="0"/>
        </w:rPr>
        <w:t xml:space="preserve">For example, in R, you can use the </w:t>
      </w:r>
      <w:r w:rsidDel="00000000" w:rsidR="00000000" w:rsidRPr="00000000">
        <w:rPr>
          <w:rFonts w:ascii="Roboto Mono" w:cs="Roboto Mono" w:eastAsia="Roboto Mono" w:hAnsi="Roboto Mono"/>
          <w:color w:val="188038"/>
          <w:rtl w:val="0"/>
        </w:rPr>
        <w:t xml:space="preserve">pairs()</w:t>
      </w:r>
      <w:r w:rsidDel="00000000" w:rsidR="00000000" w:rsidRPr="00000000">
        <w:rPr>
          <w:rtl w:val="0"/>
        </w:rPr>
        <w:t xml:space="preserve"> function to easily plot the matrices between four different variables, giving you 12 distinct plots instantly.</w:t>
      </w:r>
    </w:p>
    <w:p w:rsidR="00000000" w:rsidDel="00000000" w:rsidP="00000000" w:rsidRDefault="00000000" w:rsidRPr="00000000" w14:paraId="00000095">
      <w:pPr>
        <w:numPr>
          <w:ilvl w:val="0"/>
          <w:numId w:val="23"/>
        </w:numPr>
        <w:spacing w:after="240" w:before="0" w:beforeAutospacing="0" w:lineRule="auto"/>
        <w:ind w:left="720" w:hanging="360"/>
      </w:pPr>
      <w:r w:rsidDel="00000000" w:rsidR="00000000" w:rsidRPr="00000000">
        <w:rPr>
          <w:rtl w:val="0"/>
        </w:rPr>
        <w:t xml:space="preserve">This technique is invaluable because it helps you simultaneously detect linear and non-linear patterns, as well as identify distinct data clusters across your entire dataset.</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12he9kafd8uk" w:id="12"/>
      <w:bookmarkEnd w:id="12"/>
      <w:r w:rsidDel="00000000" w:rsidR="00000000" w:rsidRPr="00000000">
        <w:rPr>
          <w:b w:val="1"/>
          <w:bCs w:val="1"/>
          <w:color w:val="000000"/>
          <w:sz w:val="26"/>
          <w:szCs w:val="26"/>
          <w:rtl w:val="0"/>
        </w:rPr>
        <w:t xml:space="preserve">2. Heatmaps for Correlation Matrices</w:t>
      </w:r>
    </w:p>
    <w:p w:rsidR="00000000" w:rsidDel="00000000" w:rsidP="00000000" w:rsidRDefault="00000000" w:rsidRPr="00000000" w14:paraId="00000097">
      <w:pPr>
        <w:spacing w:after="240" w:before="240" w:lineRule="auto"/>
        <w:rPr/>
      </w:pPr>
      <w:r w:rsidDel="00000000" w:rsidR="00000000" w:rsidRPr="00000000">
        <w:rPr>
          <w:rtl w:val="0"/>
        </w:rPr>
        <w:t xml:space="preserve">While pair plots show the shape of the data, heatmaps give you the precise mathematical strength of the relationships.</w:t>
      </w:r>
    </w:p>
    <w:p w:rsidR="00000000" w:rsidDel="00000000" w:rsidP="00000000" w:rsidRDefault="00000000" w:rsidRPr="00000000" w14:paraId="00000098">
      <w:pPr>
        <w:numPr>
          <w:ilvl w:val="0"/>
          <w:numId w:val="31"/>
        </w:numPr>
        <w:spacing w:after="0" w:afterAutospacing="0" w:before="240" w:lineRule="auto"/>
        <w:ind w:left="720" w:hanging="360"/>
      </w:pPr>
      <w:r w:rsidDel="00000000" w:rsidR="00000000" w:rsidRPr="00000000">
        <w:rPr>
          <w:rtl w:val="0"/>
        </w:rPr>
        <w:t xml:space="preserve">A heatmap is a graphical representation of data where the magnitude of a phenomenon is depicted using color in two dimensions.</w:t>
      </w:r>
    </w:p>
    <w:p w:rsidR="00000000" w:rsidDel="00000000" w:rsidP="00000000" w:rsidRDefault="00000000" w:rsidRPr="00000000" w14:paraId="00000099">
      <w:pPr>
        <w:numPr>
          <w:ilvl w:val="0"/>
          <w:numId w:val="31"/>
        </w:numPr>
        <w:spacing w:after="0" w:afterAutospacing="0" w:before="0" w:beforeAutospacing="0" w:lineRule="auto"/>
        <w:ind w:left="720" w:hanging="360"/>
      </w:pPr>
      <w:r w:rsidDel="00000000" w:rsidR="00000000" w:rsidRPr="00000000">
        <w:rPr>
          <w:rtl w:val="0"/>
        </w:rPr>
        <w:t xml:space="preserve">We use heatmaps to visually represent the correlation matrix between all columns in the dataset. The correlation values vary from -1 (which indicates a strong negative correlation) to +1 (which indicates a strong positive correlation).</w:t>
      </w:r>
    </w:p>
    <w:p w:rsidR="00000000" w:rsidDel="00000000" w:rsidP="00000000" w:rsidRDefault="00000000" w:rsidRPr="00000000" w14:paraId="0000009A">
      <w:pPr>
        <w:numPr>
          <w:ilvl w:val="0"/>
          <w:numId w:val="31"/>
        </w:numPr>
        <w:spacing w:after="240" w:before="0" w:beforeAutospacing="0" w:lineRule="auto"/>
        <w:ind w:left="720" w:hanging="360"/>
      </w:pPr>
      <w:r w:rsidDel="00000000" w:rsidR="00000000" w:rsidRPr="00000000">
        <w:rPr>
          <w:rtl w:val="0"/>
        </w:rPr>
        <w:t xml:space="preserve">By looking at the intensity of the colors, you as the analyst can instantly identify the strongest relationships or single out redundant features for feature selection.</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yyycbilcfd2j" w:id="13"/>
      <w:bookmarkEnd w:id="13"/>
      <w:r w:rsidDel="00000000" w:rsidR="00000000" w:rsidRPr="00000000">
        <w:rPr>
          <w:b w:val="1"/>
          <w:bCs w:val="1"/>
          <w:color w:val="000000"/>
          <w:sz w:val="26"/>
          <w:szCs w:val="26"/>
          <w:rtl w:val="0"/>
        </w:rPr>
        <w:t xml:space="preserve">3. Dimensionality Reduction (PCA)</w:t>
      </w:r>
    </w:p>
    <w:p w:rsidR="00000000" w:rsidDel="00000000" w:rsidP="00000000" w:rsidRDefault="00000000" w:rsidRPr="00000000" w14:paraId="0000009C">
      <w:pPr>
        <w:spacing w:after="240" w:before="240" w:lineRule="auto"/>
        <w:rPr/>
      </w:pPr>
      <w:r w:rsidDel="00000000" w:rsidR="00000000" w:rsidRPr="00000000">
        <w:rPr>
          <w:rtl w:val="0"/>
        </w:rPr>
        <w:t xml:space="preserve">What happens when you have hundreds of variables? Visualizing them all using matrices or heatmaps becomes impossible. This is where Dimensionality Reduction techniques like PCA (Principal Component Analysis) or t-SNE are mandatory.</w:t>
      </w:r>
    </w:p>
    <w:p w:rsidR="00000000" w:rsidDel="00000000" w:rsidP="00000000" w:rsidRDefault="00000000" w:rsidRPr="00000000" w14:paraId="0000009D">
      <w:pPr>
        <w:numPr>
          <w:ilvl w:val="0"/>
          <w:numId w:val="29"/>
        </w:numPr>
        <w:spacing w:after="0" w:afterAutospacing="0" w:before="240" w:lineRule="auto"/>
        <w:ind w:left="720" w:hanging="360"/>
      </w:pPr>
      <w:r w:rsidDel="00000000" w:rsidR="00000000" w:rsidRPr="00000000">
        <w:rPr>
          <w:rtl w:val="0"/>
        </w:rPr>
        <w:t xml:space="preserve">PCA reduces the mathematical complexity of massive, high-dimensional datasets by simplifying them, while strictly keeping the most important underlying information.</w:t>
      </w:r>
    </w:p>
    <w:p w:rsidR="00000000" w:rsidDel="00000000" w:rsidP="00000000" w:rsidRDefault="00000000" w:rsidRPr="00000000" w14:paraId="0000009E">
      <w:pPr>
        <w:numPr>
          <w:ilvl w:val="0"/>
          <w:numId w:val="29"/>
        </w:numPr>
        <w:spacing w:after="240" w:before="0" w:beforeAutospacing="0" w:lineRule="auto"/>
        <w:ind w:left="720" w:hanging="360"/>
      </w:pPr>
      <w:r w:rsidDel="00000000" w:rsidR="00000000" w:rsidRPr="00000000">
        <w:rPr>
          <w:rtl w:val="0"/>
        </w:rPr>
        <w:t xml:space="preserve">Once the algorithm simplifies the data into new components, you can use a scatter plot to visualize just the first two "Principal Components" (PC1 and PC2). This effectively allows you to evaluate the structure of a highly complex dataset in just two manageable dimensions.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ma2qm3e8k2ju" w:id="14"/>
      <w:bookmarkEnd w:id="14"/>
      <w:r w:rsidDel="00000000" w:rsidR="00000000" w:rsidRPr="00000000">
        <w:rPr>
          <w:b w:val="1"/>
          <w:bCs w:val="1"/>
          <w:color w:val="000000"/>
          <w:sz w:val="26"/>
          <w:szCs w:val="26"/>
          <w:rtl w:val="0"/>
        </w:rPr>
        <w:t xml:space="preserve">4. Faceting (Bonus Technique)</w:t>
      </w:r>
    </w:p>
    <w:p w:rsidR="00000000" w:rsidDel="00000000" w:rsidP="00000000" w:rsidRDefault="00000000" w:rsidRPr="00000000" w14:paraId="000000A0">
      <w:pPr>
        <w:spacing w:after="240" w:before="240" w:lineRule="auto"/>
        <w:rPr/>
      </w:pPr>
      <w:r w:rsidDel="00000000" w:rsidR="00000000" w:rsidRPr="00000000">
        <w:rPr>
          <w:rtl w:val="0"/>
        </w:rPr>
        <w:t xml:space="preserve">To truly impress the examiners, you should also know about Faceting.</w:t>
      </w:r>
    </w:p>
    <w:p w:rsidR="00000000" w:rsidDel="00000000" w:rsidP="00000000" w:rsidRDefault="00000000" w:rsidRPr="00000000" w14:paraId="000000A1">
      <w:pPr>
        <w:numPr>
          <w:ilvl w:val="0"/>
          <w:numId w:val="32"/>
        </w:numPr>
        <w:spacing w:after="0" w:afterAutospacing="0" w:before="240" w:lineRule="auto"/>
        <w:ind w:left="720" w:hanging="360"/>
      </w:pPr>
      <w:r w:rsidDel="00000000" w:rsidR="00000000" w:rsidRPr="00000000">
        <w:rPr>
          <w:rtl w:val="0"/>
        </w:rPr>
        <w:t xml:space="preserve">This is a multivariate visualization technique where you split your plots by a specific category to create "small multiple plots".</w:t>
      </w:r>
    </w:p>
    <w:p w:rsidR="00000000" w:rsidDel="00000000" w:rsidP="00000000" w:rsidRDefault="00000000" w:rsidRPr="00000000" w14:paraId="000000A2">
      <w:pPr>
        <w:numPr>
          <w:ilvl w:val="0"/>
          <w:numId w:val="32"/>
        </w:numPr>
        <w:spacing w:after="240" w:before="0" w:beforeAutospacing="0" w:lineRule="auto"/>
        <w:ind w:left="720" w:hanging="360"/>
      </w:pPr>
      <w:r w:rsidDel="00000000" w:rsidR="00000000" w:rsidRPr="00000000">
        <w:rPr>
          <w:rtl w:val="0"/>
        </w:rPr>
        <w:t xml:space="preserve">If you are analyzing the relationship between Height and Weight, but want to see how it differs by Department, faceting generates identical scatter plots side-by-side for each Department, allowing for flawless visual comparison.</w:t>
      </w:r>
    </w:p>
    <w:p w:rsidR="00000000" w:rsidDel="00000000" w:rsidP="00000000" w:rsidRDefault="00000000" w:rsidRPr="00000000" w14:paraId="000000A3">
      <w:pPr>
        <w:spacing w:after="240" w:before="240" w:lineRule="auto"/>
        <w:rPr/>
      </w:pPr>
      <w:r w:rsidDel="00000000" w:rsidR="00000000" w:rsidRPr="00000000">
        <w:rPr>
          <w:rtl w:val="0"/>
        </w:rPr>
        <w:t xml:space="preserve">Mastering these multivariate tools is the hallmark of a true data scientist. You are now equipped to handle datasets of any size or complexity. Let me know which concept from Unit II you would like to practice coding in R next!</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pStyle w:val="Heading1"/>
        <w:spacing w:after="240" w:before="240" w:lineRule="auto"/>
        <w:rPr/>
      </w:pPr>
      <w:bookmarkStart w:colFirst="0" w:colLast="0" w:name="_ltdwn3hq89sj" w:id="15"/>
      <w:bookmarkEnd w:id="15"/>
      <w:r w:rsidDel="00000000" w:rsidR="00000000" w:rsidRPr="00000000">
        <w:rPr>
          <w:b w:val="1"/>
          <w:bCs w:val="1"/>
          <w:rtl w:val="0"/>
        </w:rPr>
        <w:t xml:space="preserve">Data Cleaning</w:t>
      </w:r>
      <w:r w:rsidDel="00000000" w:rsidR="00000000" w:rsidRPr="00000000">
        <w:rPr>
          <w:rtl w:val="0"/>
        </w:rPr>
        <w:t xml:space="preserve">, </w:t>
      </w:r>
    </w:p>
    <w:p w:rsidR="00000000" w:rsidDel="00000000" w:rsidP="00000000" w:rsidRDefault="00000000" w:rsidRPr="00000000" w14:paraId="000000AA">
      <w:pPr>
        <w:spacing w:after="240" w:before="240" w:lineRule="auto"/>
        <w:rPr/>
      </w:pPr>
      <w:r w:rsidDel="00000000" w:rsidR="00000000" w:rsidRPr="00000000">
        <w:rPr>
          <w:rtl w:val="0"/>
        </w:rPr>
        <w:t xml:space="preserve">specifically in handling missing values and outliers.</w:t>
      </w:r>
    </w:p>
    <w:p w:rsidR="00000000" w:rsidDel="00000000" w:rsidP="00000000" w:rsidRDefault="00000000" w:rsidRPr="00000000" w14:paraId="000000AB">
      <w:pPr>
        <w:spacing w:after="240" w:before="240" w:lineRule="auto"/>
        <w:rPr/>
      </w:pPr>
      <w:r w:rsidDel="00000000" w:rsidR="00000000" w:rsidRPr="00000000">
        <w:rPr>
          <w:rtl w:val="0"/>
        </w:rPr>
        <w:t xml:space="preserve">Let us break down exactly how you will execute these techniques like a true data scientist:</w:t>
      </w:r>
    </w:p>
    <w:p w:rsidR="00000000" w:rsidDel="00000000" w:rsidP="00000000" w:rsidRDefault="00000000" w:rsidRPr="00000000" w14:paraId="000000AC">
      <w:pPr>
        <w:pStyle w:val="Heading2"/>
        <w:keepNext w:val="0"/>
        <w:keepLines w:val="0"/>
        <w:spacing w:before="280" w:lineRule="auto"/>
        <w:rPr/>
      </w:pPr>
      <w:bookmarkStart w:colFirst="0" w:colLast="0" w:name="_pk3628tg8k8n" w:id="16"/>
      <w:bookmarkEnd w:id="16"/>
      <w:r w:rsidDel="00000000" w:rsidR="00000000" w:rsidRPr="00000000">
        <w:rPr>
          <w:rtl w:val="0"/>
        </w:rPr>
        <w:t xml:space="preserve">Part 1: Handling Missing Values (The Silent Killers)</w:t>
      </w:r>
    </w:p>
    <w:p w:rsidR="00000000" w:rsidDel="00000000" w:rsidP="00000000" w:rsidRDefault="00000000" w:rsidRPr="00000000" w14:paraId="000000AD">
      <w:pPr>
        <w:spacing w:after="240" w:before="240" w:lineRule="auto"/>
        <w:rPr/>
      </w:pPr>
      <w:r w:rsidDel="00000000" w:rsidR="00000000" w:rsidRPr="00000000">
        <w:rPr>
          <w:rtl w:val="0"/>
        </w:rPr>
        <w:t xml:space="preserve">Missing data occurs due to incomplete records, data entry failures, or system errors. If you ignore them, your algorithms will crash or produce highly biased predictions.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1. Identifying Missing Data:</w:t>
      </w:r>
      <w:r w:rsidDel="00000000" w:rsidR="00000000" w:rsidRPr="00000000">
        <w:rPr>
          <w:rtl w:val="0"/>
        </w:rPr>
        <w:t xml:space="preserve"> Before you can fix them, you must find them. Missing values usually appear as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 blank entries, or even strange special characters like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-999</w:t>
      </w:r>
      <w:r w:rsidDel="00000000" w:rsidR="00000000" w:rsidRPr="00000000">
        <w:rPr>
          <w:rtl w:val="0"/>
        </w:rPr>
        <w:t xml:space="preserve">.</w:t>
      </w:r>
    </w:p>
    <w:p w:rsidR="00000000" w:rsidDel="00000000" w:rsidP="00000000" w:rsidRDefault="00000000" w:rsidRPr="00000000" w14:paraId="000000AF">
      <w:pPr>
        <w:numPr>
          <w:ilvl w:val="0"/>
          <w:numId w:val="4"/>
        </w:numPr>
        <w:spacing w:after="240" w:before="240" w:lineRule="auto"/>
        <w:ind w:left="720" w:hanging="360"/>
      </w:pPr>
      <w:r w:rsidDel="00000000" w:rsidR="00000000" w:rsidRPr="00000000">
        <w:rPr>
          <w:rtl w:val="0"/>
        </w:rPr>
        <w:t xml:space="preserve">In R, we use the </w:t>
      </w:r>
      <w:r w:rsidDel="00000000" w:rsidR="00000000" w:rsidRPr="00000000">
        <w:rPr>
          <w:rFonts w:ascii="Roboto Mono" w:cs="Roboto Mono" w:eastAsia="Roboto Mono" w:hAnsi="Roboto Mono"/>
          <w:color w:val="188038"/>
          <w:rtl w:val="0"/>
        </w:rPr>
        <w:t xml:space="preserve">is.na()</w:t>
      </w:r>
      <w:r w:rsidDel="00000000" w:rsidR="00000000" w:rsidRPr="00000000">
        <w:rPr>
          <w:rtl w:val="0"/>
        </w:rPr>
        <w:t xml:space="preserve"> function to detect these values. For example, running </w:t>
      </w:r>
      <w:r w:rsidDel="00000000" w:rsidR="00000000" w:rsidRPr="00000000">
        <w:rPr>
          <w:rFonts w:ascii="Roboto Mono" w:cs="Roboto Mono" w:eastAsia="Roboto Mono" w:hAnsi="Roboto Mono"/>
          <w:color w:val="188038"/>
          <w:rtl w:val="0"/>
        </w:rPr>
        <w:t xml:space="preserve">colSums(is.na(student_data))</w:t>
      </w:r>
      <w:r w:rsidDel="00000000" w:rsidR="00000000" w:rsidRPr="00000000">
        <w:rPr>
          <w:rtl w:val="0"/>
        </w:rPr>
        <w:t xml:space="preserve"> will instantly tell you exactly how many missing values exist in every single column.</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2. Strategies for Handling Missing Data:</w:t>
      </w:r>
      <w:r w:rsidDel="00000000" w:rsidR="00000000" w:rsidRPr="00000000">
        <w:rPr>
          <w:rtl w:val="0"/>
        </w:rPr>
        <w:t xml:space="preserve"> You must choose your strategy based on the specific situation:</w:t>
      </w:r>
    </w:p>
    <w:p w:rsidR="00000000" w:rsidDel="00000000" w:rsidP="00000000" w:rsidRDefault="00000000" w:rsidRPr="00000000" w14:paraId="000000B1">
      <w:pPr>
        <w:numPr>
          <w:ilvl w:val="0"/>
          <w:numId w:val="16"/>
        </w:numPr>
        <w:spacing w:after="0" w:afterAutospacing="0" w:before="240" w:lineRule="auto"/>
        <w:ind w:left="720" w:hanging="360"/>
      </w:pPr>
      <w:r w:rsidDel="00000000" w:rsidR="00000000" w:rsidRPr="00000000">
        <w:rPr>
          <w:b w:val="1"/>
          <w:bCs w:val="1"/>
          <w:rtl w:val="0"/>
        </w:rPr>
        <w:t xml:space="preserve">Removal (Deletion):</w:t>
      </w:r>
      <w:r w:rsidDel="00000000" w:rsidR="00000000" w:rsidRPr="00000000">
        <w:rPr>
          <w:rtl w:val="0"/>
        </w:rPr>
        <w:t xml:space="preserve"> You simply delete the rows containing missing values.</w:t>
      </w:r>
    </w:p>
    <w:p w:rsidR="00000000" w:rsidDel="00000000" w:rsidP="00000000" w:rsidRDefault="00000000" w:rsidRPr="00000000" w14:paraId="000000B2">
      <w:pPr>
        <w:numPr>
          <w:ilvl w:val="1"/>
          <w:numId w:val="16"/>
        </w:numPr>
        <w:spacing w:after="0" w:afterAutospacing="0" w:before="0" w:beforeAutospacing="0" w:lineRule="auto"/>
        <w:ind w:left="1440" w:hanging="360"/>
      </w:pPr>
      <w:r w:rsidDel="00000000" w:rsidR="00000000" w:rsidRPr="00000000">
        <w:rPr>
          <w:i w:val="1"/>
          <w:iCs w:val="1"/>
          <w:rtl w:val="0"/>
        </w:rPr>
        <w:t xml:space="preserve">When to use:</w:t>
      </w:r>
      <w:r w:rsidDel="00000000" w:rsidR="00000000" w:rsidRPr="00000000">
        <w:rPr>
          <w:rtl w:val="0"/>
        </w:rPr>
        <w:t xml:space="preserve"> Only when you have very </w:t>
      </w:r>
      <w:r w:rsidDel="00000000" w:rsidR="00000000" w:rsidRPr="00000000">
        <w:rPr>
          <w:b w:val="1"/>
          <w:bCs w:val="1"/>
          <w:rtl w:val="0"/>
        </w:rPr>
        <w:t xml:space="preserve">few missing values</w:t>
      </w:r>
      <w:r w:rsidDel="00000000" w:rsidR="00000000" w:rsidRPr="00000000">
        <w:rPr>
          <w:rtl w:val="0"/>
        </w:rPr>
        <w:t xml:space="preserve">. If you delete too much data, you risk introducing severe bias into your final outcomes.</w:t>
      </w:r>
    </w:p>
    <w:p w:rsidR="00000000" w:rsidDel="00000000" w:rsidP="00000000" w:rsidRDefault="00000000" w:rsidRPr="00000000" w14:paraId="000000B3">
      <w:pPr>
        <w:numPr>
          <w:ilvl w:val="0"/>
          <w:numId w:val="16"/>
        </w:numPr>
        <w:spacing w:after="0" w:afterAutospacing="0" w:before="0" w:beforeAutospacing="0" w:lineRule="auto"/>
        <w:ind w:left="720" w:hanging="360"/>
      </w:pPr>
      <w:r w:rsidDel="00000000" w:rsidR="00000000" w:rsidRPr="00000000">
        <w:rPr>
          <w:b w:val="1"/>
          <w:bCs w:val="1"/>
          <w:rtl w:val="0"/>
        </w:rPr>
        <w:t xml:space="preserve">Imputation (Filling in):</w:t>
      </w:r>
      <w:r w:rsidDel="00000000" w:rsidR="00000000" w:rsidRPr="00000000">
        <w:rPr>
          <w:rtl w:val="0"/>
        </w:rPr>
        <w:t xml:space="preserve"> This is the process of replacing the missing data with substituted values, which preserves your dataset's size.</w:t>
      </w:r>
    </w:p>
    <w:p w:rsidR="00000000" w:rsidDel="00000000" w:rsidP="00000000" w:rsidRDefault="00000000" w:rsidRPr="00000000" w14:paraId="000000B4">
      <w:pPr>
        <w:numPr>
          <w:ilvl w:val="1"/>
          <w:numId w:val="16"/>
        </w:numPr>
        <w:spacing w:after="0" w:afterAutospacing="0" w:before="0" w:beforeAutospacing="0" w:lineRule="auto"/>
        <w:ind w:left="1440" w:hanging="360"/>
      </w:pPr>
      <w:r w:rsidDel="00000000" w:rsidR="00000000" w:rsidRPr="00000000">
        <w:rPr>
          <w:i w:val="1"/>
          <w:iCs w:val="1"/>
          <w:rtl w:val="0"/>
        </w:rPr>
        <w:t xml:space="preserve">Median Imputation:</w:t>
      </w:r>
      <w:r w:rsidDel="00000000" w:rsidR="00000000" w:rsidRPr="00000000">
        <w:rPr>
          <w:rtl w:val="0"/>
        </w:rPr>
        <w:t xml:space="preserve"> If your numerical data is </w:t>
      </w:r>
      <w:r w:rsidDel="00000000" w:rsidR="00000000" w:rsidRPr="00000000">
        <w:rPr>
          <w:b w:val="1"/>
          <w:bCs w:val="1"/>
          <w:rtl w:val="0"/>
        </w:rPr>
        <w:t xml:space="preserve">skewed</w:t>
      </w:r>
      <w:r w:rsidDel="00000000" w:rsidR="00000000" w:rsidRPr="00000000">
        <w:rPr>
          <w:rtl w:val="0"/>
        </w:rPr>
        <w:t xml:space="preserve"> (meaning it has extreme values pulling the average to one side), you must fill missing values using the Median. In R, you would calculate it using </w:t>
      </w:r>
      <w:r w:rsidDel="00000000" w:rsidR="00000000" w:rsidRPr="00000000">
        <w:rPr>
          <w:rFonts w:ascii="Roboto Mono" w:cs="Roboto Mono" w:eastAsia="Roboto Mono" w:hAnsi="Roboto Mono"/>
          <w:color w:val="188038"/>
          <w:rtl w:val="0"/>
        </w:rPr>
        <w:t xml:space="preserve">median(data, na.rm = TRUE)</w:t>
      </w:r>
      <w:r w:rsidDel="00000000" w:rsidR="00000000" w:rsidRPr="00000000">
        <w:rPr>
          <w:rtl w:val="0"/>
        </w:rPr>
        <w:t xml:space="preserve">.</w:t>
      </w:r>
    </w:p>
    <w:p w:rsidR="00000000" w:rsidDel="00000000" w:rsidP="00000000" w:rsidRDefault="00000000" w:rsidRPr="00000000" w14:paraId="000000B5">
      <w:pPr>
        <w:numPr>
          <w:ilvl w:val="1"/>
          <w:numId w:val="16"/>
        </w:numPr>
        <w:spacing w:after="0" w:afterAutospacing="0" w:before="0" w:beforeAutospacing="0" w:lineRule="auto"/>
        <w:ind w:left="1440" w:hanging="360"/>
      </w:pPr>
      <w:r w:rsidDel="00000000" w:rsidR="00000000" w:rsidRPr="00000000">
        <w:rPr>
          <w:i w:val="1"/>
          <w:iCs w:val="1"/>
          <w:rtl w:val="0"/>
        </w:rPr>
        <w:t xml:space="preserve">Mode Imputation:</w:t>
      </w:r>
      <w:r w:rsidDel="00000000" w:rsidR="00000000" w:rsidRPr="00000000">
        <w:rPr>
          <w:rtl w:val="0"/>
        </w:rPr>
        <w:t xml:space="preserve"> If you are missing </w:t>
      </w:r>
      <w:r w:rsidDel="00000000" w:rsidR="00000000" w:rsidRPr="00000000">
        <w:rPr>
          <w:b w:val="1"/>
          <w:bCs w:val="1"/>
          <w:rtl w:val="0"/>
        </w:rPr>
        <w:t xml:space="preserve">categorical data</w:t>
      </w:r>
      <w:r w:rsidDel="00000000" w:rsidR="00000000" w:rsidRPr="00000000">
        <w:rPr>
          <w:rtl w:val="0"/>
        </w:rPr>
        <w:t xml:space="preserve"> (like "Gender" or "Department"), you fill the gaps with the Mode (the most frequent category).</w:t>
      </w:r>
    </w:p>
    <w:p w:rsidR="00000000" w:rsidDel="00000000" w:rsidP="00000000" w:rsidRDefault="00000000" w:rsidRPr="00000000" w14:paraId="000000B6">
      <w:pPr>
        <w:numPr>
          <w:ilvl w:val="1"/>
          <w:numId w:val="16"/>
        </w:numPr>
        <w:spacing w:after="240" w:before="0" w:beforeAutospacing="0" w:lineRule="auto"/>
        <w:ind w:left="1440" w:hanging="360"/>
      </w:pPr>
      <w:r w:rsidDel="00000000" w:rsidR="00000000" w:rsidRPr="00000000">
        <w:rPr>
          <w:i w:val="1"/>
          <w:iCs w:val="1"/>
          <w:rtl w:val="0"/>
        </w:rPr>
        <w:t xml:space="preserve">Advanced/Machine Learning Imputation:</w:t>
      </w:r>
      <w:r w:rsidDel="00000000" w:rsidR="00000000" w:rsidRPr="00000000">
        <w:rPr>
          <w:rtl w:val="0"/>
        </w:rPr>
        <w:t xml:space="preserve"> If you have a </w:t>
      </w:r>
      <w:r w:rsidDel="00000000" w:rsidR="00000000" w:rsidRPr="00000000">
        <w:rPr>
          <w:b w:val="1"/>
          <w:bCs w:val="1"/>
          <w:rtl w:val="0"/>
        </w:rPr>
        <w:t xml:space="preserve">large dataset</w:t>
      </w:r>
      <w:r w:rsidDel="00000000" w:rsidR="00000000" w:rsidRPr="00000000">
        <w:rPr>
          <w:rtl w:val="0"/>
        </w:rPr>
        <w:t xml:space="preserve"> and need high precision, you do not just use basic averages. Instead, you use advanced models like KNN (K-Nearest Neighbors) to predict and fill in the missing values based on similar data points.</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pStyle w:val="Heading2"/>
        <w:keepNext w:val="0"/>
        <w:keepLines w:val="0"/>
        <w:spacing w:before="280" w:lineRule="auto"/>
        <w:rPr/>
      </w:pPr>
      <w:bookmarkStart w:colFirst="0" w:colLast="0" w:name="_mlzsmw9ezdga" w:id="17"/>
      <w:bookmarkEnd w:id="17"/>
      <w:r w:rsidDel="00000000" w:rsidR="00000000" w:rsidRPr="00000000">
        <w:rPr>
          <w:rtl w:val="0"/>
        </w:rPr>
        <w:t xml:space="preserve">Part 2: Handling Outliers (The Rule Breakers)</w:t>
      </w:r>
    </w:p>
    <w:p w:rsidR="00000000" w:rsidDel="00000000" w:rsidP="00000000" w:rsidRDefault="00000000" w:rsidRPr="00000000" w14:paraId="000000BB">
      <w:pPr>
        <w:spacing w:after="240" w:before="240" w:lineRule="auto"/>
        <w:rPr/>
      </w:pPr>
      <w:r w:rsidDel="00000000" w:rsidR="00000000" w:rsidRPr="00000000">
        <w:rPr>
          <w:rtl w:val="0"/>
        </w:rPr>
        <w:t xml:space="preserve">An outlier is an extreme value that significantly deviates from the rest of your observations. They are usually caused by measurement errors, data entry mistakes, or sometimes just natural, extreme variations. If left untreated, a single massive outlier can completely ruin your model's accuracy.</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1. Detecting Outliers:</w:t>
      </w:r>
      <w:r w:rsidDel="00000000" w:rsidR="00000000" w:rsidRPr="00000000">
        <w:rPr>
          <w:rtl w:val="0"/>
        </w:rPr>
        <w:t xml:space="preserve"> We rely on both strict mathematical formulas and graphical visualization to hunt these down.</w:t>
      </w:r>
    </w:p>
    <w:p w:rsidR="00000000" w:rsidDel="00000000" w:rsidP="00000000" w:rsidRDefault="00000000" w:rsidRPr="00000000" w14:paraId="000000BD">
      <w:pPr>
        <w:numPr>
          <w:ilvl w:val="0"/>
          <w:numId w:val="21"/>
        </w:numPr>
        <w:spacing w:after="0" w:afterAutospacing="0" w:before="240" w:lineRule="auto"/>
        <w:ind w:left="720" w:hanging="360"/>
      </w:pPr>
      <w:r w:rsidDel="00000000" w:rsidR="00000000" w:rsidRPr="00000000">
        <w:rPr>
          <w:b w:val="1"/>
          <w:bCs w:val="1"/>
          <w:rtl w:val="0"/>
        </w:rPr>
        <w:t xml:space="preserve">The IQR (Interquartile Range) Method:</w:t>
      </w:r>
      <w:r w:rsidDel="00000000" w:rsidR="00000000" w:rsidRPr="00000000">
        <w:rPr>
          <w:rtl w:val="0"/>
        </w:rPr>
        <w:t xml:space="preserve"> This is the gold standard.</w:t>
      </w:r>
    </w:p>
    <w:p w:rsidR="00000000" w:rsidDel="00000000" w:rsidP="00000000" w:rsidRDefault="00000000" w:rsidRPr="00000000" w14:paraId="000000BE">
      <w:pPr>
        <w:numPr>
          <w:ilvl w:val="1"/>
          <w:numId w:val="21"/>
        </w:numPr>
        <w:spacing w:after="0" w:afterAutospacing="0" w:before="0" w:beforeAutospacing="0" w:lineRule="auto"/>
        <w:ind w:left="1440" w:hanging="360"/>
      </w:pPr>
      <w:r w:rsidDel="00000000" w:rsidR="00000000" w:rsidRPr="00000000">
        <w:rPr>
          <w:rtl w:val="0"/>
        </w:rPr>
        <w:t xml:space="preserve">First, you calculate the IQR by subtracting the 1st Quartile from the 3rd Quartile (</w:t>
      </w:r>
      <w:r w:rsidDel="00000000" w:rsidR="00000000" w:rsidRPr="00000000">
        <w:rPr>
          <w:i w:val="1"/>
          <w:iCs w:val="1"/>
          <w:rtl w:val="0"/>
        </w:rPr>
        <w:t xml:space="preserve">IQR</w:t>
      </w:r>
      <w:r w:rsidDel="00000000" w:rsidR="00000000" w:rsidRPr="00000000">
        <w:rPr>
          <w:rtl w:val="0"/>
        </w:rPr>
        <w:t xml:space="preserve"> = </w:t>
      </w:r>
      <w:r w:rsidDel="00000000" w:rsidR="00000000" w:rsidRPr="00000000">
        <w:rPr>
          <w:i w:val="1"/>
          <w:iCs w:val="1"/>
          <w:rtl w:val="0"/>
        </w:rPr>
        <w:t xml:space="preserve">Q</w:t>
      </w:r>
      <w:r w:rsidDel="00000000" w:rsidR="00000000" w:rsidRPr="00000000">
        <w:rPr>
          <w:rtl w:val="0"/>
        </w:rPr>
        <w:t xml:space="preserve">3 - </w:t>
      </w:r>
      <w:r w:rsidDel="00000000" w:rsidR="00000000" w:rsidRPr="00000000">
        <w:rPr>
          <w:i w:val="1"/>
          <w:iCs w:val="1"/>
          <w:rtl w:val="0"/>
        </w:rPr>
        <w:t xml:space="preserve">Q</w:t>
      </w:r>
      <w:r w:rsidDel="00000000" w:rsidR="00000000" w:rsidRPr="00000000">
        <w:rPr>
          <w:rtl w:val="0"/>
        </w:rPr>
        <w:t xml:space="preserve">1).</w:t>
      </w:r>
    </w:p>
    <w:p w:rsidR="00000000" w:rsidDel="00000000" w:rsidP="00000000" w:rsidRDefault="00000000" w:rsidRPr="00000000" w14:paraId="000000BF">
      <w:pPr>
        <w:numPr>
          <w:ilvl w:val="1"/>
          <w:numId w:val="21"/>
        </w:numPr>
        <w:spacing w:after="0" w:afterAutospacing="0" w:before="0" w:beforeAutospacing="0" w:lineRule="auto"/>
        <w:ind w:left="1440" w:hanging="360"/>
      </w:pPr>
      <w:r w:rsidDel="00000000" w:rsidR="00000000" w:rsidRPr="00000000">
        <w:rPr>
          <w:rtl w:val="0"/>
        </w:rPr>
        <w:t xml:space="preserve">A data point is officially an outlier if it falls below the </w:t>
      </w:r>
      <w:r w:rsidDel="00000000" w:rsidR="00000000" w:rsidRPr="00000000">
        <w:rPr>
          <w:b w:val="1"/>
          <w:bCs w:val="1"/>
          <w:rtl w:val="0"/>
        </w:rPr>
        <w:t xml:space="preserve">Lower Limit</w:t>
      </w:r>
      <w:r w:rsidDel="00000000" w:rsidR="00000000" w:rsidRPr="00000000">
        <w:rPr>
          <w:rtl w:val="0"/>
        </w:rPr>
        <w:t xml:space="preserve"> (</w:t>
      </w:r>
      <w:r w:rsidDel="00000000" w:rsidR="00000000" w:rsidRPr="00000000">
        <w:rPr>
          <w:i w:val="1"/>
          <w:iCs w:val="1"/>
          <w:rtl w:val="0"/>
        </w:rPr>
        <w:t xml:space="preserve">Q</w:t>
      </w:r>
      <w:r w:rsidDel="00000000" w:rsidR="00000000" w:rsidRPr="00000000">
        <w:rPr>
          <w:rtl w:val="0"/>
        </w:rPr>
        <w:t xml:space="preserve">1 - 1.5 × </w:t>
      </w:r>
      <w:r w:rsidDel="00000000" w:rsidR="00000000" w:rsidRPr="00000000">
        <w:rPr>
          <w:i w:val="1"/>
          <w:iCs w:val="1"/>
          <w:rtl w:val="0"/>
        </w:rPr>
        <w:t xml:space="preserve">IQR</w:t>
      </w:r>
      <w:r w:rsidDel="00000000" w:rsidR="00000000" w:rsidRPr="00000000">
        <w:rPr>
          <w:rtl w:val="0"/>
        </w:rPr>
        <w:t xml:space="preserve">) or above the </w:t>
      </w:r>
      <w:r w:rsidDel="00000000" w:rsidR="00000000" w:rsidRPr="00000000">
        <w:rPr>
          <w:b w:val="1"/>
          <w:bCs w:val="1"/>
          <w:rtl w:val="0"/>
        </w:rPr>
        <w:t xml:space="preserve">Upper Limit</w:t>
      </w:r>
      <w:r w:rsidDel="00000000" w:rsidR="00000000" w:rsidRPr="00000000">
        <w:rPr>
          <w:rtl w:val="0"/>
        </w:rPr>
        <w:t xml:space="preserve"> (</w:t>
      </w:r>
      <w:r w:rsidDel="00000000" w:rsidR="00000000" w:rsidRPr="00000000">
        <w:rPr>
          <w:i w:val="1"/>
          <w:iCs w:val="1"/>
          <w:rtl w:val="0"/>
        </w:rPr>
        <w:t xml:space="preserve">Q</w:t>
      </w:r>
      <w:r w:rsidDel="00000000" w:rsidR="00000000" w:rsidRPr="00000000">
        <w:rPr>
          <w:rtl w:val="0"/>
        </w:rPr>
        <w:t xml:space="preserve">3 + 1.5 × </w:t>
      </w:r>
      <w:r w:rsidDel="00000000" w:rsidR="00000000" w:rsidRPr="00000000">
        <w:rPr>
          <w:i w:val="1"/>
          <w:iCs w:val="1"/>
          <w:rtl w:val="0"/>
        </w:rPr>
        <w:t xml:space="preserve">IQR</w:t>
      </w:r>
      <w:r w:rsidDel="00000000" w:rsidR="00000000" w:rsidRPr="00000000">
        <w:rPr>
          <w:rtl w:val="0"/>
        </w:rPr>
        <w:t xml:space="preserve">).</w:t>
      </w:r>
    </w:p>
    <w:p w:rsidR="00000000" w:rsidDel="00000000" w:rsidP="00000000" w:rsidRDefault="00000000" w:rsidRPr="00000000" w14:paraId="000000C0">
      <w:pPr>
        <w:numPr>
          <w:ilvl w:val="0"/>
          <w:numId w:val="21"/>
        </w:numPr>
        <w:spacing w:after="0" w:afterAutospacing="0" w:before="0" w:beforeAutospacing="0" w:lineRule="auto"/>
        <w:ind w:left="720" w:hanging="360"/>
      </w:pPr>
      <w:r w:rsidDel="00000000" w:rsidR="00000000" w:rsidRPr="00000000">
        <w:rPr>
          <w:b w:val="1"/>
          <w:bCs w:val="1"/>
          <w:rtl w:val="0"/>
        </w:rPr>
        <w:t xml:space="preserve">The Z-Score Method:</w:t>
      </w:r>
      <w:r w:rsidDel="00000000" w:rsidR="00000000" w:rsidRPr="00000000">
        <w:rPr>
          <w:rtl w:val="0"/>
        </w:rPr>
        <w:t xml:space="preserve"> This measures how many standard deviations a data point is away from the mean.</w:t>
      </w:r>
    </w:p>
    <w:p w:rsidR="00000000" w:rsidDel="00000000" w:rsidP="00000000" w:rsidRDefault="00000000" w:rsidRPr="00000000" w14:paraId="000000C1">
      <w:pPr>
        <w:numPr>
          <w:ilvl w:val="1"/>
          <w:numId w:val="21"/>
        </w:numPr>
        <w:spacing w:after="0" w:afterAutospacing="0" w:before="0" w:beforeAutospacing="0" w:lineRule="auto"/>
        <w:ind w:left="1440" w:hanging="360"/>
      </w:pPr>
      <w:r w:rsidDel="00000000" w:rsidR="00000000" w:rsidRPr="00000000">
        <w:rPr>
          <w:rtl w:val="0"/>
        </w:rPr>
        <w:t xml:space="preserve">The formula is </w:t>
      </w:r>
      <w:r w:rsidDel="00000000" w:rsidR="00000000" w:rsidRPr="00000000">
        <w:rPr>
          <w:i w:val="1"/>
          <w:iCs w:val="1"/>
          <w:rtl w:val="0"/>
        </w:rPr>
        <w:t xml:space="preserve">Z</w:t>
      </w:r>
      <w:r w:rsidDel="00000000" w:rsidR="00000000" w:rsidRPr="00000000">
        <w:rPr>
          <w:rtl w:val="0"/>
        </w:rPr>
        <w:t xml:space="preserve"> = (</w:t>
      </w:r>
      <w:r w:rsidDel="00000000" w:rsidR="00000000" w:rsidRPr="00000000">
        <w:rPr>
          <w:i w:val="1"/>
          <w:iCs w:val="1"/>
          <w:rtl w:val="0"/>
        </w:rPr>
        <w:t xml:space="preserve">X</w:t>
      </w:r>
      <w:r w:rsidDel="00000000" w:rsidR="00000000" w:rsidRPr="00000000">
        <w:rPr>
          <w:rtl w:val="0"/>
        </w:rPr>
        <w:t xml:space="preserve"> - μ) / σ.</w:t>
      </w:r>
    </w:p>
    <w:p w:rsidR="00000000" w:rsidDel="00000000" w:rsidP="00000000" w:rsidRDefault="00000000" w:rsidRPr="00000000" w14:paraId="000000C2">
      <w:pPr>
        <w:numPr>
          <w:ilvl w:val="1"/>
          <w:numId w:val="21"/>
        </w:numPr>
        <w:spacing w:after="0" w:afterAutospacing="0" w:before="0" w:beforeAutospacing="0" w:lineRule="auto"/>
        <w:ind w:left="1440" w:hanging="360"/>
      </w:pPr>
      <w:r w:rsidDel="00000000" w:rsidR="00000000" w:rsidRPr="00000000">
        <w:rPr>
          <w:rtl w:val="0"/>
        </w:rPr>
        <w:t xml:space="preserve">If a point has a Z-score </w:t>
      </w:r>
      <w:r w:rsidDel="00000000" w:rsidR="00000000" w:rsidRPr="00000000">
        <w:rPr>
          <w:b w:val="1"/>
          <w:bCs w:val="1"/>
          <w:rtl w:val="0"/>
        </w:rPr>
        <w:t xml:space="preserve">greater than 3</w:t>
      </w:r>
      <w:r w:rsidDel="00000000" w:rsidR="00000000" w:rsidRPr="00000000">
        <w:rPr>
          <w:rtl w:val="0"/>
        </w:rPr>
        <w:t xml:space="preserve"> or </w:t>
      </w:r>
      <w:r w:rsidDel="00000000" w:rsidR="00000000" w:rsidRPr="00000000">
        <w:rPr>
          <w:b w:val="1"/>
          <w:bCs w:val="1"/>
          <w:rtl w:val="0"/>
        </w:rPr>
        <w:t xml:space="preserve">less than -3</w:t>
      </w:r>
      <w:r w:rsidDel="00000000" w:rsidR="00000000" w:rsidRPr="00000000">
        <w:rPr>
          <w:rtl w:val="0"/>
        </w:rPr>
        <w:t xml:space="preserve">, it is mathematically classified as an outlier.</w:t>
      </w:r>
    </w:p>
    <w:p w:rsidR="00000000" w:rsidDel="00000000" w:rsidP="00000000" w:rsidRDefault="00000000" w:rsidRPr="00000000" w14:paraId="000000C3">
      <w:pPr>
        <w:numPr>
          <w:ilvl w:val="0"/>
          <w:numId w:val="21"/>
        </w:numPr>
        <w:spacing w:after="240" w:before="0" w:beforeAutospacing="0" w:lineRule="auto"/>
        <w:ind w:left="720" w:hanging="360"/>
      </w:pPr>
      <w:r w:rsidDel="00000000" w:rsidR="00000000" w:rsidRPr="00000000">
        <w:rPr>
          <w:b w:val="1"/>
          <w:bCs w:val="1"/>
          <w:rtl w:val="0"/>
        </w:rPr>
        <w:t xml:space="preserve">Visual Detection:</w:t>
      </w:r>
      <w:r w:rsidDel="00000000" w:rsidR="00000000" w:rsidRPr="00000000">
        <w:rPr>
          <w:rtl w:val="0"/>
        </w:rPr>
        <w:t xml:space="preserve"> You can also instantly spot outliers by plotting your data using </w:t>
      </w:r>
      <w:r w:rsidDel="00000000" w:rsidR="00000000" w:rsidRPr="00000000">
        <w:rPr>
          <w:b w:val="1"/>
          <w:bCs w:val="1"/>
          <w:rtl w:val="0"/>
        </w:rPr>
        <w:t xml:space="preserve">Boxplots</w:t>
      </w:r>
      <w:r w:rsidDel="00000000" w:rsidR="00000000" w:rsidRPr="00000000">
        <w:rPr>
          <w:rtl w:val="0"/>
        </w:rPr>
        <w:t xml:space="preserve"> (where outliers appear as isolated dots outside the whiskers), </w:t>
      </w:r>
      <w:r w:rsidDel="00000000" w:rsidR="00000000" w:rsidRPr="00000000">
        <w:rPr>
          <w:b w:val="1"/>
          <w:bCs w:val="1"/>
          <w:rtl w:val="0"/>
        </w:rPr>
        <w:t xml:space="preserve">Scatterplots</w:t>
      </w:r>
      <w:r w:rsidDel="00000000" w:rsidR="00000000" w:rsidRPr="00000000">
        <w:rPr>
          <w:rtl w:val="0"/>
        </w:rPr>
        <w:t xml:space="preserve">, or </w:t>
      </w:r>
      <w:r w:rsidDel="00000000" w:rsidR="00000000" w:rsidRPr="00000000">
        <w:rPr>
          <w:b w:val="1"/>
          <w:bCs w:val="1"/>
          <w:rtl w:val="0"/>
        </w:rPr>
        <w:t xml:space="preserve">Histograms</w:t>
      </w: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2. Treating and Handling Outliers:</w:t>
      </w:r>
      <w:r w:rsidDel="00000000" w:rsidR="00000000" w:rsidRPr="00000000">
        <w:rPr>
          <w:rtl w:val="0"/>
        </w:rPr>
        <w:t xml:space="preserve"> Once you find an outlier, what do you do with it? Here are your professional options:</w:t>
      </w:r>
    </w:p>
    <w:p w:rsidR="00000000" w:rsidDel="00000000" w:rsidP="00000000" w:rsidRDefault="00000000" w:rsidRPr="00000000" w14:paraId="000000C5">
      <w:pPr>
        <w:numPr>
          <w:ilvl w:val="0"/>
          <w:numId w:val="27"/>
        </w:numPr>
        <w:spacing w:after="0" w:afterAutospacing="0" w:before="240" w:lineRule="auto"/>
        <w:ind w:left="720" w:hanging="360"/>
      </w:pPr>
      <w:r w:rsidDel="00000000" w:rsidR="00000000" w:rsidRPr="00000000">
        <w:rPr>
          <w:b w:val="1"/>
          <w:bCs w:val="1"/>
          <w:rtl w:val="0"/>
        </w:rPr>
        <w:t xml:space="preserve">Removal:</w:t>
      </w:r>
      <w:r w:rsidDel="00000000" w:rsidR="00000000" w:rsidRPr="00000000">
        <w:rPr>
          <w:rtl w:val="0"/>
        </w:rPr>
        <w:t xml:space="preserve"> Simply delete the extreme value. This is best if you are 100% sure the outlier is a data entry error (e.g., a student's mark recorded as 150 out of 100).</w:t>
      </w:r>
    </w:p>
    <w:p w:rsidR="00000000" w:rsidDel="00000000" w:rsidP="00000000" w:rsidRDefault="00000000" w:rsidRPr="00000000" w14:paraId="000000C6">
      <w:pPr>
        <w:numPr>
          <w:ilvl w:val="0"/>
          <w:numId w:val="27"/>
        </w:numPr>
        <w:spacing w:after="0" w:afterAutospacing="0" w:before="0" w:beforeAutospacing="0" w:lineRule="auto"/>
        <w:ind w:left="720" w:hanging="360"/>
      </w:pPr>
      <w:r w:rsidDel="00000000" w:rsidR="00000000" w:rsidRPr="00000000">
        <w:rPr>
          <w:b w:val="1"/>
          <w:bCs w:val="1"/>
          <w:rtl w:val="0"/>
        </w:rPr>
        <w:t xml:space="preserve">Capping (Winsorization):</w:t>
      </w:r>
      <w:r w:rsidDel="00000000" w:rsidR="00000000" w:rsidRPr="00000000">
        <w:rPr>
          <w:rtl w:val="0"/>
        </w:rPr>
        <w:t xml:space="preserve"> This is a highly advanced technique. Instead of deleting the extreme values, you replace them with specific percentile boundaries (like the 1st and 99th percentiles, or the 5th and 95th). For instance, any value higher than the 95th percentile is simply capped </w:t>
      </w:r>
      <w:r w:rsidDel="00000000" w:rsidR="00000000" w:rsidRPr="00000000">
        <w:rPr>
          <w:i w:val="1"/>
          <w:iCs w:val="1"/>
          <w:rtl w:val="0"/>
        </w:rPr>
        <w:t xml:space="preserve">at</w:t>
      </w:r>
      <w:r w:rsidDel="00000000" w:rsidR="00000000" w:rsidRPr="00000000">
        <w:rPr>
          <w:rtl w:val="0"/>
        </w:rPr>
        <w:t xml:space="preserve"> the 95th percentile value. This neutralizes the outlier's destructive impact while ensuring your dataset remains perfectly intact and complete.</w:t>
      </w:r>
    </w:p>
    <w:p w:rsidR="00000000" w:rsidDel="00000000" w:rsidP="00000000" w:rsidRDefault="00000000" w:rsidRPr="00000000" w14:paraId="000000C7">
      <w:pPr>
        <w:numPr>
          <w:ilvl w:val="0"/>
          <w:numId w:val="27"/>
        </w:numPr>
        <w:spacing w:after="0" w:afterAutospacing="0" w:before="0" w:beforeAutospacing="0" w:lineRule="auto"/>
        <w:ind w:left="720" w:hanging="360"/>
      </w:pPr>
      <w:r w:rsidDel="00000000" w:rsidR="00000000" w:rsidRPr="00000000">
        <w:rPr>
          <w:b w:val="1"/>
          <w:bCs w:val="1"/>
          <w:rtl w:val="0"/>
        </w:rPr>
        <w:t xml:space="preserve">Data Transformation:</w:t>
      </w:r>
      <w:r w:rsidDel="00000000" w:rsidR="00000000" w:rsidRPr="00000000">
        <w:rPr>
          <w:rtl w:val="0"/>
        </w:rPr>
        <w:t xml:space="preserve"> You can apply mathematical functions, like a </w:t>
      </w:r>
      <w:r w:rsidDel="00000000" w:rsidR="00000000" w:rsidRPr="00000000">
        <w:rPr>
          <w:b w:val="1"/>
          <w:bCs w:val="1"/>
          <w:rtl w:val="0"/>
        </w:rPr>
        <w:t xml:space="preserve">log transformation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tl w:val="0"/>
        </w:rPr>
        <w:t xml:space="preserve">), which naturally shrinks large numbers and pulls outliers closer to the center of the distribution.</w:t>
      </w:r>
    </w:p>
    <w:p w:rsidR="00000000" w:rsidDel="00000000" w:rsidP="00000000" w:rsidRDefault="00000000" w:rsidRPr="00000000" w14:paraId="000000C8">
      <w:pPr>
        <w:numPr>
          <w:ilvl w:val="0"/>
          <w:numId w:val="27"/>
        </w:numPr>
        <w:spacing w:after="240" w:before="0" w:beforeAutospacing="0" w:lineRule="auto"/>
        <w:ind w:left="720" w:hanging="360"/>
      </w:pPr>
      <w:r w:rsidDel="00000000" w:rsidR="00000000" w:rsidRPr="00000000">
        <w:rPr>
          <w:b w:val="1"/>
          <w:bCs w:val="1"/>
          <w:rtl w:val="0"/>
        </w:rPr>
        <w:t xml:space="preserve">Use Robust Models:</w:t>
      </w:r>
      <w:r w:rsidDel="00000000" w:rsidR="00000000" w:rsidRPr="00000000">
        <w:rPr>
          <w:rtl w:val="0"/>
        </w:rPr>
        <w:t xml:space="preserve"> Alternatively, you can purposefully choose machine learning algorithms that are naturally resistant to outliers (like Decision Trees), or treat the outliers entirely separately.</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pStyle w:val="Heading1"/>
        <w:spacing w:after="240" w:before="240" w:lineRule="auto"/>
        <w:rPr/>
      </w:pPr>
      <w:bookmarkStart w:colFirst="0" w:colLast="0" w:name="_wxzmxdveqlvt" w:id="18"/>
      <w:bookmarkEnd w:id="18"/>
      <w:r w:rsidDel="00000000" w:rsidR="00000000" w:rsidRPr="00000000">
        <w:rPr>
          <w:rtl w:val="0"/>
        </w:rPr>
        <w:t xml:space="preserve">Transforming </w:t>
      </w:r>
    </w:p>
    <w:p w:rsidR="00000000" w:rsidDel="00000000" w:rsidP="00000000" w:rsidRDefault="00000000" w:rsidRPr="00000000" w14:paraId="000000CC">
      <w:pPr>
        <w:spacing w:after="240" w:before="240" w:lineRule="auto"/>
        <w:rPr/>
      </w:pPr>
      <w:r w:rsidDel="00000000" w:rsidR="00000000" w:rsidRPr="00000000">
        <w:rPr>
          <w:rtl w:val="0"/>
        </w:rPr>
        <w:t xml:space="preserve">Transforming raw data is where the true magic happens in R, and mastering these exact functions is what will absolutely secure your top rank this semester.</w:t>
      </w:r>
    </w:p>
    <w:p w:rsidR="00000000" w:rsidDel="00000000" w:rsidP="00000000" w:rsidRDefault="00000000" w:rsidRPr="00000000" w14:paraId="000000CD">
      <w:pPr>
        <w:spacing w:after="240" w:before="240" w:lineRule="auto"/>
        <w:rPr/>
      </w:pPr>
      <w:r w:rsidDel="00000000" w:rsidR="00000000" w:rsidRPr="00000000">
        <w:rPr>
          <w:rtl w:val="0"/>
        </w:rPr>
        <w:t xml:space="preserve">Data transformation is the rigorous process of converting, cleansing, and structuring raw data into a usable format that can be effectively analyzed to support your decision-making processes.</w:t>
      </w:r>
    </w:p>
    <w:p w:rsidR="00000000" w:rsidDel="00000000" w:rsidP="00000000" w:rsidRDefault="00000000" w:rsidRPr="00000000" w14:paraId="000000CE">
      <w:pPr>
        <w:spacing w:after="240" w:before="240" w:lineRule="auto"/>
        <w:rPr/>
      </w:pPr>
      <w:r w:rsidDel="00000000" w:rsidR="00000000" w:rsidRPr="00000000">
        <w:rPr>
          <w:rtl w:val="0"/>
        </w:rPr>
        <w:t xml:space="preserve">To do this flawlessly in R, we use the </w:t>
      </w:r>
      <w:r w:rsidDel="00000000" w:rsidR="00000000" w:rsidRPr="00000000">
        <w:rPr>
          <w:b w:val="1"/>
          <w:bCs w:val="1"/>
          <w:rtl w:val="0"/>
        </w:rPr>
        <w:t xml:space="preserve">Tidyverse</w:t>
      </w:r>
      <w:r w:rsidDel="00000000" w:rsidR="00000000" w:rsidRPr="00000000">
        <w:rPr>
          <w:rtl w:val="0"/>
        </w:rPr>
        <w:t xml:space="preserve">, which is a collection of powerful R packages (including </w:t>
      </w:r>
      <w:r w:rsidDel="00000000" w:rsidR="00000000" w:rsidRPr="00000000">
        <w:rPr>
          <w:rFonts w:ascii="Roboto Mono" w:cs="Roboto Mono" w:eastAsia="Roboto Mono" w:hAnsi="Roboto Mono"/>
          <w:color w:val="188038"/>
          <w:rtl w:val="0"/>
        </w:rPr>
        <w:t xml:space="preserve">dplyr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tidyr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stringr</w:t>
      </w:r>
      <w:r w:rsidDel="00000000" w:rsidR="00000000" w:rsidRPr="00000000">
        <w:rPr>
          <w:rtl w:val="0"/>
        </w:rPr>
        <w:t xml:space="preserve">) that provide a consistent and highly intuitive syntax for data manipulation. The </w:t>
      </w:r>
      <w:r w:rsidDel="00000000" w:rsidR="00000000" w:rsidRPr="00000000">
        <w:rPr>
          <w:rFonts w:ascii="Roboto Mono" w:cs="Roboto Mono" w:eastAsia="Roboto Mono" w:hAnsi="Roboto Mono"/>
          <w:color w:val="188038"/>
          <w:rtl w:val="0"/>
        </w:rPr>
        <w:t xml:space="preserve">dplyr</w:t>
      </w:r>
      <w:r w:rsidDel="00000000" w:rsidR="00000000" w:rsidRPr="00000000">
        <w:rPr>
          <w:rtl w:val="0"/>
        </w:rPr>
        <w:t xml:space="preserve"> package specifically acts as our primary toolkit, providing a dedicated set of functions to perform these complex transformations in a concise and readable manner.</w:t>
      </w:r>
    </w:p>
    <w:p w:rsidR="00000000" w:rsidDel="00000000" w:rsidP="00000000" w:rsidRDefault="00000000" w:rsidRPr="00000000" w14:paraId="000000CF">
      <w:pPr>
        <w:spacing w:after="240" w:before="240" w:lineRule="auto"/>
        <w:rPr/>
      </w:pPr>
      <w:r w:rsidDel="00000000" w:rsidR="00000000" w:rsidRPr="00000000">
        <w:rPr>
          <w:rtl w:val="0"/>
        </w:rPr>
        <w:t xml:space="preserve">Here is your detailed, point-wise masterclass on the core operations: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9jtp2m65ctvn" w:id="19"/>
      <w:bookmarkEnd w:id="19"/>
      <w:r w:rsidDel="00000000" w:rsidR="00000000" w:rsidRPr="00000000">
        <w:rPr>
          <w:b w:val="1"/>
          <w:bCs w:val="1"/>
          <w:color w:val="000000"/>
          <w:sz w:val="26"/>
          <w:szCs w:val="26"/>
          <w:rtl w:val="0"/>
        </w:rPr>
        <w:t xml:space="preserve">1. Filtering</w:t>
      </w:r>
    </w:p>
    <w:p w:rsidR="00000000" w:rsidDel="00000000" w:rsidP="00000000" w:rsidRDefault="00000000" w:rsidRPr="00000000" w14:paraId="000000D1">
      <w:pPr>
        <w:spacing w:after="240" w:before="240" w:lineRule="auto"/>
        <w:rPr/>
      </w:pPr>
      <w:r w:rsidDel="00000000" w:rsidR="00000000" w:rsidRPr="00000000">
        <w:rPr>
          <w:rtl w:val="0"/>
        </w:rPr>
        <w:t xml:space="preserve">Filtering is the process of selecting specific rows from your dataset based on strict logical conditions.</w:t>
      </w:r>
    </w:p>
    <w:p w:rsidR="00000000" w:rsidDel="00000000" w:rsidP="00000000" w:rsidRDefault="00000000" w:rsidRPr="00000000" w14:paraId="000000D2">
      <w:pPr>
        <w:numPr>
          <w:ilvl w:val="0"/>
          <w:numId w:val="17"/>
        </w:numPr>
        <w:spacing w:after="0" w:afterAutospacing="0" w:before="240" w:lineRule="auto"/>
        <w:ind w:left="720" w:hanging="360"/>
      </w:pPr>
      <w:r w:rsidDel="00000000" w:rsidR="00000000" w:rsidRPr="00000000">
        <w:rPr>
          <w:b w:val="1"/>
          <w:bCs w:val="1"/>
          <w:rtl w:val="0"/>
        </w:rPr>
        <w:t xml:space="preserve">Why we do it:</w:t>
      </w:r>
      <w:r w:rsidDel="00000000" w:rsidR="00000000" w:rsidRPr="00000000">
        <w:rPr>
          <w:rtl w:val="0"/>
        </w:rPr>
        <w:t xml:space="preserve"> It allows you to extract meaningful subsets of data, remove irrelevant records, and perform highly specific, condition-based analysis.</w:t>
      </w:r>
    </w:p>
    <w:p w:rsidR="00000000" w:rsidDel="00000000" w:rsidP="00000000" w:rsidRDefault="00000000" w:rsidRPr="00000000" w14:paraId="000000D3">
      <w:pPr>
        <w:numPr>
          <w:ilvl w:val="0"/>
          <w:numId w:val="17"/>
        </w:numPr>
        <w:spacing w:after="240" w:before="0" w:beforeAutospacing="0" w:lineRule="auto"/>
        <w:ind w:left="720" w:hanging="360"/>
      </w:pPr>
      <w:r w:rsidDel="00000000" w:rsidR="00000000" w:rsidRPr="00000000">
        <w:rPr>
          <w:b w:val="1"/>
          <w:bCs w:val="1"/>
          <w:rtl w:val="0"/>
        </w:rPr>
        <w:t xml:space="preserve">How we do it:</w:t>
      </w:r>
      <w:r w:rsidDel="00000000" w:rsidR="00000000" w:rsidRPr="00000000">
        <w:rPr>
          <w:rtl w:val="0"/>
        </w:rPr>
        <w:t xml:space="preserve"> We use the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function. For example, if you have a massive employee dataset, you can instantly extract only the employees who work in the IT department using the syntax </w:t>
      </w:r>
      <w:r w:rsidDel="00000000" w:rsidR="00000000" w:rsidRPr="00000000">
        <w:rPr>
          <w:rFonts w:ascii="Roboto Mono" w:cs="Roboto Mono" w:eastAsia="Roboto Mono" w:hAnsi="Roboto Mono"/>
          <w:color w:val="188038"/>
          <w:rtl w:val="0"/>
        </w:rPr>
        <w:t xml:space="preserve">filter(employees, Department == "IT")</w:t>
      </w:r>
      <w:r w:rsidDel="00000000" w:rsidR="00000000" w:rsidRPr="00000000">
        <w:rPr>
          <w:rtl w:val="0"/>
        </w:rPr>
        <w:t xml:space="preserve">, or chain conditions to find Finance employees earning over 65,000.</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kwhau4wegs1d" w:id="20"/>
      <w:bookmarkEnd w:id="20"/>
      <w:r w:rsidDel="00000000" w:rsidR="00000000" w:rsidRPr="00000000">
        <w:rPr>
          <w:b w:val="1"/>
          <w:bCs w:val="1"/>
          <w:color w:val="000000"/>
          <w:sz w:val="26"/>
          <w:szCs w:val="26"/>
          <w:rtl w:val="0"/>
        </w:rPr>
        <w:t xml:space="preserve">2. Sorting (Ordering)</w:t>
      </w:r>
    </w:p>
    <w:p w:rsidR="00000000" w:rsidDel="00000000" w:rsidP="00000000" w:rsidRDefault="00000000" w:rsidRPr="00000000" w14:paraId="000000D5">
      <w:pPr>
        <w:spacing w:after="240" w:before="240" w:lineRule="auto"/>
        <w:rPr/>
      </w:pPr>
      <w:r w:rsidDel="00000000" w:rsidR="00000000" w:rsidRPr="00000000">
        <w:rPr>
          <w:rtl w:val="0"/>
        </w:rPr>
        <w:t xml:space="preserve">Sorting simply means arranging your data in either ascending or descending order based on one or more variables.</w:t>
      </w:r>
    </w:p>
    <w:p w:rsidR="00000000" w:rsidDel="00000000" w:rsidP="00000000" w:rsidRDefault="00000000" w:rsidRPr="00000000" w14:paraId="000000D6">
      <w:pPr>
        <w:numPr>
          <w:ilvl w:val="0"/>
          <w:numId w:val="24"/>
        </w:numPr>
        <w:spacing w:after="240" w:before="240" w:lineRule="auto"/>
        <w:ind w:left="720" w:hanging="360"/>
      </w:pPr>
      <w:r w:rsidDel="00000000" w:rsidR="00000000" w:rsidRPr="00000000">
        <w:rPr>
          <w:b w:val="1"/>
          <w:bCs w:val="1"/>
          <w:rtl w:val="0"/>
        </w:rPr>
        <w:t xml:space="preserve">How we do it:</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dplyr</w:t>
      </w:r>
      <w:r w:rsidDel="00000000" w:rsidR="00000000" w:rsidRPr="00000000">
        <w:rPr>
          <w:rtl w:val="0"/>
        </w:rPr>
        <w:t xml:space="preserve"> package, we use the </w:t>
      </w:r>
      <w:r w:rsidDel="00000000" w:rsidR="00000000" w:rsidRPr="00000000">
        <w:rPr>
          <w:rFonts w:ascii="Roboto Mono" w:cs="Roboto Mono" w:eastAsia="Roboto Mono" w:hAnsi="Roboto Mono"/>
          <w:color w:val="188038"/>
          <w:rtl w:val="0"/>
        </w:rPr>
        <w:t xml:space="preserve">arrange()</w:t>
      </w:r>
      <w:r w:rsidDel="00000000" w:rsidR="00000000" w:rsidRPr="00000000">
        <w:rPr>
          <w:rtl w:val="0"/>
        </w:rPr>
        <w:t xml:space="preserve"> function. If you want to sort a dataset of cars by their mileage in descending order, you would program exactly this: </w:t>
      </w:r>
      <w:r w:rsidDel="00000000" w:rsidR="00000000" w:rsidRPr="00000000">
        <w:rPr>
          <w:rFonts w:ascii="Roboto Mono" w:cs="Roboto Mono" w:eastAsia="Roboto Mono" w:hAnsi="Roboto Mono"/>
          <w:color w:val="188038"/>
          <w:rtl w:val="0"/>
        </w:rPr>
        <w:t xml:space="preserve">arrange(mtcars, desc(mpg))</w:t>
      </w:r>
      <w:r w:rsidDel="00000000" w:rsidR="00000000" w:rsidRPr="00000000">
        <w:rPr>
          <w:rtl w:val="0"/>
        </w:rPr>
        <w:t xml:space="preserv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i0lznp82sdzk" w:id="21"/>
      <w:bookmarkEnd w:id="21"/>
      <w:r w:rsidDel="00000000" w:rsidR="00000000" w:rsidRPr="00000000">
        <w:rPr>
          <w:b w:val="1"/>
          <w:bCs w:val="1"/>
          <w:color w:val="000000"/>
          <w:sz w:val="26"/>
          <w:szCs w:val="26"/>
          <w:rtl w:val="0"/>
        </w:rPr>
        <w:t xml:space="preserve">3. Aggregating</w:t>
      </w:r>
    </w:p>
    <w:p w:rsidR="00000000" w:rsidDel="00000000" w:rsidP="00000000" w:rsidRDefault="00000000" w:rsidRPr="00000000" w14:paraId="000000D8">
      <w:pPr>
        <w:spacing w:after="240" w:before="240" w:lineRule="auto"/>
        <w:rPr/>
      </w:pPr>
      <w:r w:rsidDel="00000000" w:rsidR="00000000" w:rsidRPr="00000000">
        <w:rPr>
          <w:rtl w:val="0"/>
        </w:rPr>
        <w:t xml:space="preserve">Aggregation is the architectural process of grouping data by one or more categorical variables and computing summary statistics for those groups.</w:t>
      </w:r>
    </w:p>
    <w:p w:rsidR="00000000" w:rsidDel="00000000" w:rsidP="00000000" w:rsidRDefault="00000000" w:rsidRPr="00000000" w14:paraId="000000D9">
      <w:pPr>
        <w:numPr>
          <w:ilvl w:val="0"/>
          <w:numId w:val="12"/>
        </w:numPr>
        <w:spacing w:after="0" w:afterAutospacing="0" w:before="240" w:lineRule="auto"/>
        <w:ind w:left="720" w:hanging="360"/>
      </w:pPr>
      <w:r w:rsidDel="00000000" w:rsidR="00000000" w:rsidRPr="00000000">
        <w:rPr>
          <w:b w:val="1"/>
          <w:bCs w:val="1"/>
          <w:rtl w:val="0"/>
        </w:rPr>
        <w:t xml:space="preserve">Why we do it:</w:t>
      </w:r>
      <w:r w:rsidDel="00000000" w:rsidR="00000000" w:rsidRPr="00000000">
        <w:rPr>
          <w:rtl w:val="0"/>
        </w:rPr>
        <w:t xml:space="preserve"> It gathers raw, granular data from multiple sources and turns it into a summarized form (like averages, minimums, or sums) so you can quickly identify high-level trends.</w:t>
      </w:r>
    </w:p>
    <w:p w:rsidR="00000000" w:rsidDel="00000000" w:rsidP="00000000" w:rsidRDefault="00000000" w:rsidRPr="00000000" w14:paraId="000000DA">
      <w:pPr>
        <w:numPr>
          <w:ilvl w:val="0"/>
          <w:numId w:val="12"/>
        </w:numPr>
        <w:spacing w:after="240" w:before="0" w:beforeAutospacing="0" w:lineRule="auto"/>
        <w:ind w:left="720" w:hanging="360"/>
      </w:pPr>
      <w:r w:rsidDel="00000000" w:rsidR="00000000" w:rsidRPr="00000000">
        <w:rPr>
          <w:b w:val="1"/>
          <w:bCs w:val="1"/>
          <w:rtl w:val="0"/>
        </w:rPr>
        <w:t xml:space="preserve">How we do it:</w:t>
      </w:r>
      <w:r w:rsidDel="00000000" w:rsidR="00000000" w:rsidRPr="00000000">
        <w:rPr>
          <w:rtl w:val="0"/>
        </w:rPr>
        <w:t xml:space="preserve"> You can use base R's </w:t>
      </w:r>
      <w:r w:rsidDel="00000000" w:rsidR="00000000" w:rsidRPr="00000000">
        <w:rPr>
          <w:rFonts w:ascii="Roboto Mono" w:cs="Roboto Mono" w:eastAsia="Roboto Mono" w:hAnsi="Roboto Mono"/>
          <w:color w:val="188038"/>
          <w:rtl w:val="0"/>
        </w:rPr>
        <w:t xml:space="preserve">aggregate()</w:t>
      </w:r>
      <w:r w:rsidDel="00000000" w:rsidR="00000000" w:rsidRPr="00000000">
        <w:rPr>
          <w:rtl w:val="0"/>
        </w:rPr>
        <w:t xml:space="preserve"> function to get summary statistics by group, but as a top-tier analyst, you will often use </w:t>
      </w:r>
      <w:r w:rsidDel="00000000" w:rsidR="00000000" w:rsidRPr="00000000">
        <w:rPr>
          <w:rFonts w:ascii="Roboto Mono" w:cs="Roboto Mono" w:eastAsia="Roboto Mono" w:hAnsi="Roboto Mono"/>
          <w:color w:val="188038"/>
          <w:rtl w:val="0"/>
        </w:rPr>
        <w:t xml:space="preserve">dplyr</w:t>
      </w:r>
      <w:r w:rsidDel="00000000" w:rsidR="00000000" w:rsidRPr="00000000">
        <w:rPr>
          <w:rtl w:val="0"/>
        </w:rPr>
        <w:t xml:space="preserve">'s piping method. By combining </w:t>
      </w:r>
      <w:r w:rsidDel="00000000" w:rsidR="00000000" w:rsidRPr="00000000">
        <w:rPr>
          <w:rFonts w:ascii="Roboto Mono" w:cs="Roboto Mono" w:eastAsia="Roboto Mono" w:hAnsi="Roboto Mono"/>
          <w:color w:val="188038"/>
          <w:rtl w:val="0"/>
        </w:rPr>
        <w:t xml:space="preserve">group_by()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summarise()</w:t>
      </w:r>
      <w:r w:rsidDel="00000000" w:rsidR="00000000" w:rsidRPr="00000000">
        <w:rPr>
          <w:rtl w:val="0"/>
        </w:rPr>
        <w:t xml:space="preserve">, you can effortlessly calculate multiple metrics, such as the mean and standard deviation, for completely different categories at the same time.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uyj0zc11m52g" w:id="22"/>
      <w:bookmarkEnd w:id="22"/>
      <w:r w:rsidDel="00000000" w:rsidR="00000000" w:rsidRPr="00000000">
        <w:rPr>
          <w:b w:val="1"/>
          <w:bCs w:val="1"/>
          <w:color w:val="000000"/>
          <w:sz w:val="26"/>
          <w:szCs w:val="26"/>
          <w:rtl w:val="0"/>
        </w:rPr>
        <w:t xml:space="preserve">4. Mutating</w:t>
      </w:r>
    </w:p>
    <w:p w:rsidR="00000000" w:rsidDel="00000000" w:rsidP="00000000" w:rsidRDefault="00000000" w:rsidRPr="00000000" w14:paraId="000000DC">
      <w:pPr>
        <w:spacing w:after="240" w:before="240" w:lineRule="auto"/>
        <w:rPr/>
      </w:pPr>
      <w:r w:rsidDel="00000000" w:rsidR="00000000" w:rsidRPr="00000000">
        <w:rPr>
          <w:rtl w:val="0"/>
        </w:rPr>
        <w:t xml:space="preserve">Mutating involves modifying your existing dataset by creating entirely new variables or modifying existing ones using mathematical or logical operations.</w:t>
      </w:r>
    </w:p>
    <w:p w:rsidR="00000000" w:rsidDel="00000000" w:rsidP="00000000" w:rsidRDefault="00000000" w:rsidRPr="00000000" w14:paraId="000000DD">
      <w:pPr>
        <w:numPr>
          <w:ilvl w:val="0"/>
          <w:numId w:val="9"/>
        </w:numPr>
        <w:spacing w:after="240" w:before="240" w:lineRule="auto"/>
        <w:ind w:left="720" w:hanging="360"/>
      </w:pPr>
      <w:r w:rsidDel="00000000" w:rsidR="00000000" w:rsidRPr="00000000">
        <w:rPr>
          <w:b w:val="1"/>
          <w:bCs w:val="1"/>
          <w:rtl w:val="0"/>
        </w:rPr>
        <w:t xml:space="preserve">How we do it:</w:t>
      </w:r>
      <w:r w:rsidDel="00000000" w:rsidR="00000000" w:rsidRPr="00000000">
        <w:rPr>
          <w:rtl w:val="0"/>
        </w:rPr>
        <w:t xml:space="preserve"> We use the </w:t>
      </w:r>
      <w:r w:rsidDel="00000000" w:rsidR="00000000" w:rsidRPr="00000000">
        <w:rPr>
          <w:rFonts w:ascii="Roboto Mono" w:cs="Roboto Mono" w:eastAsia="Roboto Mono" w:hAnsi="Roboto Mono"/>
          <w:color w:val="188038"/>
          <w:rtl w:val="0"/>
        </w:rPr>
        <w:t xml:space="preserve">mutate()</w:t>
      </w:r>
      <w:r w:rsidDel="00000000" w:rsidR="00000000" w:rsidRPr="00000000">
        <w:rPr>
          <w:rtl w:val="0"/>
        </w:rPr>
        <w:t xml:space="preserve"> function. This is essential for feature engineering. For example, if your dataset has a column for horsepower (</w:t>
      </w:r>
      <w:r w:rsidDel="00000000" w:rsidR="00000000" w:rsidRPr="00000000">
        <w:rPr>
          <w:rFonts w:ascii="Roboto Mono" w:cs="Roboto Mono" w:eastAsia="Roboto Mono" w:hAnsi="Roboto Mono"/>
          <w:color w:val="188038"/>
          <w:rtl w:val="0"/>
        </w:rPr>
        <w:t xml:space="preserve">hp</w:t>
      </w:r>
      <w:r w:rsidDel="00000000" w:rsidR="00000000" w:rsidRPr="00000000">
        <w:rPr>
          <w:rtl w:val="0"/>
        </w:rPr>
        <w:t xml:space="preserve">) and a column for weight (</w:t>
      </w:r>
      <w:r w:rsidDel="00000000" w:rsidR="00000000" w:rsidRPr="00000000">
        <w:rPr>
          <w:rFonts w:ascii="Roboto Mono" w:cs="Roboto Mono" w:eastAsia="Roboto Mono" w:hAnsi="Roboto Mono"/>
          <w:color w:val="188038"/>
          <w:rtl w:val="0"/>
        </w:rPr>
        <w:t xml:space="preserve">wt</w:t>
      </w:r>
      <w:r w:rsidDel="00000000" w:rsidR="00000000" w:rsidRPr="00000000">
        <w:rPr>
          <w:rtl w:val="0"/>
        </w:rPr>
        <w:t xml:space="preserve">), you can instruct R to mathematically calculate and append a brand new "power-to-weight" column using the code: </w:t>
      </w:r>
      <w:r w:rsidDel="00000000" w:rsidR="00000000" w:rsidRPr="00000000">
        <w:rPr>
          <w:rFonts w:ascii="Roboto Mono" w:cs="Roboto Mono" w:eastAsia="Roboto Mono" w:hAnsi="Roboto Mono"/>
          <w:color w:val="188038"/>
          <w:rtl w:val="0"/>
        </w:rPr>
        <w:t xml:space="preserve">mutate(power_to_weight = hp / wt)</w:t>
      </w:r>
      <w:r w:rsidDel="00000000" w:rsidR="00000000" w:rsidRPr="00000000">
        <w:rPr>
          <w:rtl w:val="0"/>
        </w:rPr>
        <w:t xml:space="preserve">.</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bamuspg2afjf" w:id="23"/>
      <w:bookmarkEnd w:id="23"/>
      <w:r w:rsidDel="00000000" w:rsidR="00000000" w:rsidRPr="00000000">
        <w:rPr>
          <w:b w:val="1"/>
          <w:bCs w:val="1"/>
          <w:color w:val="000000"/>
          <w:sz w:val="26"/>
          <w:szCs w:val="26"/>
          <w:rtl w:val="0"/>
        </w:rPr>
        <w:t xml:space="preserve">5. Scaling and Normalization</w:t>
      </w:r>
    </w:p>
    <w:p w:rsidR="00000000" w:rsidDel="00000000" w:rsidP="00000000" w:rsidRDefault="00000000" w:rsidRPr="00000000" w14:paraId="000000DF">
      <w:pPr>
        <w:spacing w:after="240" w:before="240" w:lineRule="auto"/>
        <w:rPr/>
      </w:pPr>
      <w:r w:rsidDel="00000000" w:rsidR="00000000" w:rsidRPr="00000000">
        <w:rPr>
          <w:rtl w:val="0"/>
        </w:rPr>
        <w:t xml:space="preserve">Finally, algorithms require numerical data to be strictly balanced so that variables with massive numbers do not overpower variables with small numbers.</w:t>
      </w:r>
    </w:p>
    <w:p w:rsidR="00000000" w:rsidDel="00000000" w:rsidP="00000000" w:rsidRDefault="00000000" w:rsidRPr="00000000" w14:paraId="000000E0">
      <w:pPr>
        <w:numPr>
          <w:ilvl w:val="0"/>
          <w:numId w:val="30"/>
        </w:numPr>
        <w:spacing w:after="0" w:afterAutospacing="0" w:before="240" w:lineRule="auto"/>
        <w:ind w:left="720" w:hanging="360"/>
      </w:pPr>
      <w:r w:rsidDel="00000000" w:rsidR="00000000" w:rsidRPr="00000000">
        <w:rPr>
          <w:b w:val="1"/>
          <w:bCs w:val="1"/>
          <w:rtl w:val="0"/>
        </w:rPr>
        <w:t xml:space="preserve">How we do it:</w:t>
      </w:r>
      <w:r w:rsidDel="00000000" w:rsidR="00000000" w:rsidRPr="00000000">
        <w:rPr>
          <w:rtl w:val="0"/>
        </w:rPr>
        <w:t xml:space="preserve"> R natively provides powerful functions like </w:t>
      </w:r>
      <w:r w:rsidDel="00000000" w:rsidR="00000000" w:rsidRPr="00000000">
        <w:rPr>
          <w:rFonts w:ascii="Roboto Mono" w:cs="Roboto Mono" w:eastAsia="Roboto Mono" w:hAnsi="Roboto Mono"/>
          <w:color w:val="188038"/>
          <w:rtl w:val="0"/>
        </w:rPr>
        <w:t xml:space="preserve">scale()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sqrt()</w:t>
      </w:r>
      <w:r w:rsidDel="00000000" w:rsidR="00000000" w:rsidRPr="00000000">
        <w:rPr>
          <w:rtl w:val="0"/>
        </w:rPr>
        <w:t xml:space="preserve"> to instantly normalize or transform skewed data distributions.</w:t>
      </w:r>
    </w:p>
    <w:p w:rsidR="00000000" w:rsidDel="00000000" w:rsidP="00000000" w:rsidRDefault="00000000" w:rsidRPr="00000000" w14:paraId="000000E1">
      <w:pPr>
        <w:numPr>
          <w:ilvl w:val="0"/>
          <w:numId w:val="30"/>
        </w:numPr>
        <w:spacing w:after="0" w:afterAutospacing="0" w:before="0" w:beforeAutospacing="0" w:lineRule="auto"/>
        <w:ind w:left="720" w:hanging="360"/>
      </w:pPr>
      <w:r w:rsidDel="00000000" w:rsidR="00000000" w:rsidRPr="00000000">
        <w:rPr>
          <w:rtl w:val="0"/>
        </w:rPr>
        <w:t xml:space="preserve">You can rapidly scale a specific column using the built-in function, such as </w:t>
      </w:r>
      <w:r w:rsidDel="00000000" w:rsidR="00000000" w:rsidRPr="00000000">
        <w:rPr>
          <w:rFonts w:ascii="Roboto Mono" w:cs="Roboto Mono" w:eastAsia="Roboto Mono" w:hAnsi="Roboto Mono"/>
          <w:color w:val="188038"/>
          <w:rtl w:val="0"/>
        </w:rPr>
        <w:t xml:space="preserve">scale(mtcars$mpg)</w:t>
      </w:r>
      <w:r w:rsidDel="00000000" w:rsidR="00000000" w:rsidRPr="00000000">
        <w:rPr>
          <w:rtl w:val="0"/>
        </w:rPr>
        <w:t xml:space="preserve">.</w:t>
      </w:r>
    </w:p>
    <w:p w:rsidR="00000000" w:rsidDel="00000000" w:rsidP="00000000" w:rsidRDefault="00000000" w:rsidRPr="00000000" w14:paraId="000000E2">
      <w:pPr>
        <w:numPr>
          <w:ilvl w:val="0"/>
          <w:numId w:val="30"/>
        </w:numPr>
        <w:spacing w:after="240" w:before="0" w:beforeAutospacing="0" w:lineRule="auto"/>
        <w:ind w:left="720" w:hanging="360"/>
      </w:pPr>
      <w:r w:rsidDel="00000000" w:rsidR="00000000" w:rsidRPr="00000000">
        <w:rPr>
          <w:rtl w:val="0"/>
        </w:rPr>
        <w:t xml:space="preserve">If you need precise Min-Max scaling, I advise you to write a custom normalization function: </w:t>
      </w:r>
      <w:r w:rsidDel="00000000" w:rsidR="00000000" w:rsidRPr="00000000">
        <w:rPr>
          <w:rFonts w:ascii="Roboto Mono" w:cs="Roboto Mono" w:eastAsia="Roboto Mono" w:hAnsi="Roboto Mono"/>
          <w:color w:val="188038"/>
          <w:rtl w:val="0"/>
        </w:rPr>
        <w:t xml:space="preserve">normalize &lt;- function(x) { return((x - min(x)) / (max(x) - min(x))) }</w:t>
      </w:r>
      <w:r w:rsidDel="00000000" w:rsidR="00000000" w:rsidRPr="00000000">
        <w:rPr>
          <w:rtl w:val="0"/>
        </w:rPr>
        <w:t xml:space="preserve">.</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pStyle w:val="Heading1"/>
        <w:spacing w:after="240" w:before="240" w:lineRule="auto"/>
        <w:rPr/>
      </w:pPr>
      <w:bookmarkStart w:colFirst="0" w:colLast="0" w:name="_iox6zcf60cra" w:id="24"/>
      <w:bookmarkEnd w:id="24"/>
      <w:r w:rsidDel="00000000" w:rsidR="00000000" w:rsidRPr="00000000">
        <w:rPr>
          <w:b w:val="1"/>
          <w:bCs w:val="1"/>
          <w:rtl w:val="0"/>
        </w:rPr>
        <w:t xml:space="preserve">Visualization Using R (Base R and ggplot2)</w:t>
      </w:r>
      <w:r w:rsidDel="00000000" w:rsidR="00000000" w:rsidRPr="00000000">
        <w:rPr>
          <w:rtl w:val="0"/>
        </w:rPr>
        <w:t xml:space="preserve"> </w:t>
      </w:r>
    </w:p>
    <w:p w:rsidR="00000000" w:rsidDel="00000000" w:rsidP="00000000" w:rsidRDefault="00000000" w:rsidRPr="00000000" w14:paraId="000000E9">
      <w:pPr>
        <w:spacing w:after="240" w:before="240" w:lineRule="auto"/>
        <w:rPr/>
      </w:pPr>
      <w:r w:rsidDel="00000000" w:rsidR="00000000" w:rsidRPr="00000000">
        <w:rPr>
          <w:rtl w:val="0"/>
        </w:rPr>
        <w:t xml:space="preserve">Base R is incredibly powerful because it requires minimal setup and gives you immediate visual feedback. Let us build your coding arsenal point by point. Here is the exact, proper code for every foundational graph in Base R, straight from our syllabus: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sjis0zdivmqc" w:id="25"/>
      <w:bookmarkEnd w:id="25"/>
      <w:r w:rsidDel="00000000" w:rsidR="00000000" w:rsidRPr="00000000">
        <w:rPr>
          <w:b w:val="1"/>
          <w:bCs w:val="1"/>
          <w:color w:val="000000"/>
          <w:sz w:val="26"/>
          <w:szCs w:val="26"/>
          <w:rtl w:val="0"/>
        </w:rPr>
        <w:t xml:space="preserve">1. Histograms (</w:t>
      </w:r>
      <w:r w:rsidDel="00000000" w:rsidR="00000000" w:rsidRPr="00000000">
        <w:rPr>
          <w:rFonts w:ascii="Roboto Mono" w:cs="Roboto Mono" w:eastAsia="Roboto Mono" w:hAnsi="Roboto Mono"/>
          <w:b w:val="1"/>
          <w:bCs w:val="1"/>
          <w:color w:val="188038"/>
          <w:sz w:val="26"/>
          <w:szCs w:val="26"/>
          <w:rtl w:val="0"/>
        </w:rPr>
        <w:t xml:space="preserve">hist()</w:t>
      </w:r>
      <w:r w:rsidDel="00000000" w:rsidR="00000000" w:rsidRPr="00000000">
        <w:rPr>
          <w:b w:val="1"/>
          <w:bCs w:val="1"/>
          <w:color w:val="000000"/>
          <w:sz w:val="26"/>
          <w:szCs w:val="26"/>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Histograms are the ultimate tool for visualizing the frequency distribution of continuous numerical data. They divide data into bins and plot the frequency.</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The Scenario:</w:t>
      </w:r>
      <w:r w:rsidDel="00000000" w:rsidR="00000000" w:rsidRPr="00000000">
        <w:rPr>
          <w:rtl w:val="0"/>
        </w:rPr>
        <w:t xml:space="preserve"> Visualizing the heights of girls in Class XII.</w:t>
      </w:r>
    </w:p>
    <w:p w:rsidR="00000000" w:rsidDel="00000000" w:rsidP="00000000" w:rsidRDefault="00000000" w:rsidRPr="00000000" w14:paraId="000000ED">
      <w:pPr>
        <w:rPr/>
      </w:pPr>
      <w:r w:rsidDel="00000000" w:rsidR="00000000" w:rsidRPr="00000000">
        <w:rPr>
          <w:rtl w:val="0"/>
        </w:rPr>
        <w:t xml:space="preserve"># Define the dataset (Heights of girls in cm)</w:t>
      </w:r>
    </w:p>
    <w:p w:rsidR="00000000" w:rsidDel="00000000" w:rsidP="00000000" w:rsidRDefault="00000000" w:rsidRPr="00000000" w14:paraId="000000EE">
      <w:pPr>
        <w:rPr/>
      </w:pPr>
      <w:r w:rsidDel="00000000" w:rsidR="00000000" w:rsidRPr="00000000">
        <w:rPr>
          <w:rtl w:val="0"/>
        </w:rPr>
        <w:t xml:space="preserve">heights &lt;- c(141, 145, 142, 147, 144, 148, 141, 142, 149, 144, 143, 149, 146, 141, 147, 142, 143)</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Generate the Histogram</w:t>
      </w:r>
    </w:p>
    <w:p w:rsidR="00000000" w:rsidDel="00000000" w:rsidP="00000000" w:rsidRDefault="00000000" w:rsidRPr="00000000" w14:paraId="000000F1">
      <w:pPr>
        <w:rPr/>
      </w:pPr>
      <w:r w:rsidDel="00000000" w:rsidR="00000000" w:rsidRPr="00000000">
        <w:rPr>
          <w:rtl w:val="0"/>
        </w:rPr>
        <w:t xml:space="preserve">hist(heights,  </w:t>
      </w:r>
    </w:p>
    <w:p w:rsidR="00000000" w:rsidDel="00000000" w:rsidP="00000000" w:rsidRDefault="00000000" w:rsidRPr="00000000" w14:paraId="000000F2">
      <w:pPr>
        <w:rPr/>
      </w:pPr>
      <w:r w:rsidDel="00000000" w:rsidR="00000000" w:rsidRPr="00000000">
        <w:rPr>
          <w:rtl w:val="0"/>
        </w:rPr>
        <w:t xml:space="preserve">     main = "Histogram of Heights (Class XII Girls)",  # Main title of the chart</w:t>
      </w:r>
    </w:p>
    <w:p w:rsidR="00000000" w:rsidDel="00000000" w:rsidP="00000000" w:rsidRDefault="00000000" w:rsidRPr="00000000" w14:paraId="000000F3">
      <w:pPr>
        <w:rPr/>
      </w:pPr>
      <w:r w:rsidDel="00000000" w:rsidR="00000000" w:rsidRPr="00000000">
        <w:rPr>
          <w:rtl w:val="0"/>
        </w:rPr>
        <w:t xml:space="preserve">     xlab = "Height (cm)",                             # Label for the x-axis</w:t>
      </w:r>
    </w:p>
    <w:p w:rsidR="00000000" w:rsidDel="00000000" w:rsidP="00000000" w:rsidRDefault="00000000" w:rsidRPr="00000000" w14:paraId="000000F4">
      <w:pPr>
        <w:rPr/>
      </w:pPr>
      <w:r w:rsidDel="00000000" w:rsidR="00000000" w:rsidRPr="00000000">
        <w:rPr>
          <w:rtl w:val="0"/>
        </w:rPr>
        <w:t xml:space="preserve">     ylab = "Frequency",                               # Label for the y-axis</w:t>
      </w:r>
    </w:p>
    <w:p w:rsidR="00000000" w:rsidDel="00000000" w:rsidP="00000000" w:rsidRDefault="00000000" w:rsidRPr="00000000" w14:paraId="000000F5">
      <w:pPr>
        <w:rPr/>
      </w:pPr>
      <w:r w:rsidDel="00000000" w:rsidR="00000000" w:rsidRPr="00000000">
        <w:rPr>
          <w:rtl w:val="0"/>
        </w:rPr>
        <w:t xml:space="preserve">     col = "lightblue",                                # Fill color of the bars</w:t>
      </w:r>
    </w:p>
    <w:p w:rsidR="00000000" w:rsidDel="00000000" w:rsidP="00000000" w:rsidRDefault="00000000" w:rsidRPr="00000000" w14:paraId="000000F6">
      <w:pPr>
        <w:rPr/>
      </w:pPr>
      <w:r w:rsidDel="00000000" w:rsidR="00000000" w:rsidRPr="00000000">
        <w:rPr>
          <w:rtl w:val="0"/>
        </w:rPr>
        <w:t xml:space="preserve">     border = "black")                                 # Color of the bar borders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i w:val="1"/>
          <w:iCs w:val="1"/>
          <w:rtl w:val="0"/>
        </w:rPr>
        <w:t xml:space="preserve">Professor's Note:</w:t>
      </w:r>
      <w:r w:rsidDel="00000000" w:rsidR="00000000" w:rsidRPr="00000000">
        <w:rPr>
          <w:rtl w:val="0"/>
        </w:rPr>
        <w:t xml:space="preserve"> Unlike a bar chart, notice that histograms represent continuous data, so the bars physically touch.</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wkvbry7e9yj4" w:id="26"/>
      <w:bookmarkEnd w:id="26"/>
      <w:r w:rsidDel="00000000" w:rsidR="00000000" w:rsidRPr="00000000">
        <w:rPr>
          <w:b w:val="1"/>
          <w:bCs w:val="1"/>
          <w:color w:val="000000"/>
          <w:sz w:val="26"/>
          <w:szCs w:val="26"/>
          <w:rtl w:val="0"/>
        </w:rPr>
        <w:t xml:space="preserve">2. Line Charts (</w:t>
      </w:r>
      <w:r w:rsidDel="00000000" w:rsidR="00000000" w:rsidRPr="00000000">
        <w:rPr>
          <w:rFonts w:ascii="Roboto Mono" w:cs="Roboto Mono" w:eastAsia="Roboto Mono" w:hAnsi="Roboto Mono"/>
          <w:b w:val="1"/>
          <w:bCs w:val="1"/>
          <w:color w:val="188038"/>
          <w:sz w:val="26"/>
          <w:szCs w:val="26"/>
          <w:rtl w:val="0"/>
        </w:rPr>
        <w:t xml:space="preserve">plot()</w:t>
      </w:r>
      <w:r w:rsidDel="00000000" w:rsidR="00000000" w:rsidRPr="00000000">
        <w:rPr>
          <w:b w:val="1"/>
          <w:bCs w:val="1"/>
          <w:color w:val="000000"/>
          <w:sz w:val="26"/>
          <w:szCs w:val="26"/>
          <w:rtl w:val="0"/>
        </w:rPr>
        <w:t xml:space="preserve">)</w:t>
      </w:r>
    </w:p>
    <w:p w:rsidR="00000000" w:rsidDel="00000000" w:rsidP="00000000" w:rsidRDefault="00000000" w:rsidRPr="00000000" w14:paraId="000000FA">
      <w:pPr>
        <w:spacing w:after="240" w:before="240" w:lineRule="auto"/>
        <w:rPr/>
      </w:pPr>
      <w:r w:rsidDel="00000000" w:rsidR="00000000" w:rsidRPr="00000000">
        <w:rPr>
          <w:rtl w:val="0"/>
        </w:rPr>
        <w:t xml:space="preserve">Line charts connect data points with straight lines and are your go-to visualization for showing trends over time or tracking continuous growth and decline.</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The Scenario:</w:t>
      </w:r>
      <w:r w:rsidDel="00000000" w:rsidR="00000000" w:rsidRPr="00000000">
        <w:rPr>
          <w:rtl w:val="0"/>
        </w:rPr>
        <w:t xml:space="preserve"> Tracking monthly sales over the first half of the year.</w:t>
      </w:r>
    </w:p>
    <w:p w:rsidR="00000000" w:rsidDel="00000000" w:rsidP="00000000" w:rsidRDefault="00000000" w:rsidRPr="00000000" w14:paraId="000000FC">
      <w:pPr>
        <w:rPr/>
      </w:pPr>
      <w:r w:rsidDel="00000000" w:rsidR="00000000" w:rsidRPr="00000000">
        <w:rPr>
          <w:rtl w:val="0"/>
        </w:rPr>
        <w:t xml:space="preserve"># Define the dataset</w:t>
      </w:r>
    </w:p>
    <w:p w:rsidR="00000000" w:rsidDel="00000000" w:rsidP="00000000" w:rsidRDefault="00000000" w:rsidRPr="00000000" w14:paraId="000000FD">
      <w:pPr>
        <w:rPr/>
      </w:pPr>
      <w:r w:rsidDel="00000000" w:rsidR="00000000" w:rsidRPr="00000000">
        <w:rPr>
          <w:rtl w:val="0"/>
        </w:rPr>
        <w:t xml:space="preserve">x &lt;- 1:6                                      # Months 1 to 6</w:t>
      </w:r>
    </w:p>
    <w:p w:rsidR="00000000" w:rsidDel="00000000" w:rsidP="00000000" w:rsidRDefault="00000000" w:rsidRPr="00000000" w14:paraId="000000FE">
      <w:pPr>
        <w:rPr/>
      </w:pPr>
      <w:r w:rsidDel="00000000" w:rsidR="00000000" w:rsidRPr="00000000">
        <w:rPr>
          <w:rtl w:val="0"/>
        </w:rPr>
        <w:t xml:space="preserve">y &lt;- c(120, 150, 170, 140, 180, 200)          # Sales figures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Generate the Line Chart</w:t>
      </w:r>
    </w:p>
    <w:p w:rsidR="00000000" w:rsidDel="00000000" w:rsidP="00000000" w:rsidRDefault="00000000" w:rsidRPr="00000000" w14:paraId="00000101">
      <w:pPr>
        <w:rPr/>
      </w:pPr>
      <w:r w:rsidDel="00000000" w:rsidR="00000000" w:rsidRPr="00000000">
        <w:rPr>
          <w:rtl w:val="0"/>
        </w:rPr>
        <w:t xml:space="preserve">plot(x, y,</w:t>
      </w:r>
    </w:p>
    <w:p w:rsidR="00000000" w:rsidDel="00000000" w:rsidP="00000000" w:rsidRDefault="00000000" w:rsidRPr="00000000" w14:paraId="00000102">
      <w:pPr>
        <w:rPr/>
      </w:pPr>
      <w:r w:rsidDel="00000000" w:rsidR="00000000" w:rsidRPr="00000000">
        <w:rPr>
          <w:rtl w:val="0"/>
        </w:rPr>
        <w:t xml:space="preserve">     type = "b",                              # "b" means both points AND lines ("l" is lines only)</w:t>
      </w:r>
    </w:p>
    <w:p w:rsidR="00000000" w:rsidDel="00000000" w:rsidP="00000000" w:rsidRDefault="00000000" w:rsidRPr="00000000" w14:paraId="00000103">
      <w:pPr>
        <w:rPr/>
      </w:pPr>
      <w:r w:rsidDel="00000000" w:rsidR="00000000" w:rsidRPr="00000000">
        <w:rPr>
          <w:rtl w:val="0"/>
        </w:rPr>
        <w:t xml:space="preserve">     main = "Monthly Sales",  </w:t>
      </w:r>
    </w:p>
    <w:p w:rsidR="00000000" w:rsidDel="00000000" w:rsidP="00000000" w:rsidRDefault="00000000" w:rsidRPr="00000000" w14:paraId="00000104">
      <w:pPr>
        <w:rPr/>
      </w:pPr>
      <w:r w:rsidDel="00000000" w:rsidR="00000000" w:rsidRPr="00000000">
        <w:rPr>
          <w:rtl w:val="0"/>
        </w:rPr>
        <w:t xml:space="preserve">     sub = "First Half of Year",              # Adds a subtitle below the x-axis</w:t>
      </w:r>
    </w:p>
    <w:p w:rsidR="00000000" w:rsidDel="00000000" w:rsidP="00000000" w:rsidRDefault="00000000" w:rsidRPr="00000000" w14:paraId="00000105">
      <w:pPr>
        <w:rPr/>
      </w:pPr>
      <w:r w:rsidDel="00000000" w:rsidR="00000000" w:rsidRPr="00000000">
        <w:rPr>
          <w:rtl w:val="0"/>
        </w:rPr>
        <w:t xml:space="preserve">     xlab = "Month",</w:t>
      </w:r>
    </w:p>
    <w:p w:rsidR="00000000" w:rsidDel="00000000" w:rsidP="00000000" w:rsidRDefault="00000000" w:rsidRPr="00000000" w14:paraId="00000106">
      <w:pPr>
        <w:rPr/>
      </w:pPr>
      <w:r w:rsidDel="00000000" w:rsidR="00000000" w:rsidRPr="00000000">
        <w:rPr>
          <w:rtl w:val="0"/>
        </w:rPr>
        <w:t xml:space="preserve">     ylab = "Sales",</w:t>
      </w:r>
    </w:p>
    <w:p w:rsidR="00000000" w:rsidDel="00000000" w:rsidP="00000000" w:rsidRDefault="00000000" w:rsidRPr="00000000" w14:paraId="00000107">
      <w:pPr>
        <w:rPr/>
      </w:pPr>
      <w:r w:rsidDel="00000000" w:rsidR="00000000" w:rsidRPr="00000000">
        <w:rPr>
          <w:rtl w:val="0"/>
        </w:rPr>
        <w:t xml:space="preserve">     col = "blue",  </w:t>
      </w:r>
    </w:p>
    <w:p w:rsidR="00000000" w:rsidDel="00000000" w:rsidP="00000000" w:rsidRDefault="00000000" w:rsidRPr="00000000" w14:paraId="00000108">
      <w:pPr>
        <w:rPr/>
      </w:pPr>
      <w:r w:rsidDel="00000000" w:rsidR="00000000" w:rsidRPr="00000000">
        <w:rPr>
          <w:rtl w:val="0"/>
        </w:rPr>
        <w:t xml:space="preserve">     pch = 16,                                # Specifies the point symbol (16 is a solid circle)</w:t>
      </w:r>
    </w:p>
    <w:p w:rsidR="00000000" w:rsidDel="00000000" w:rsidP="00000000" w:rsidRDefault="00000000" w:rsidRPr="00000000" w14:paraId="00000109">
      <w:pPr>
        <w:rPr/>
      </w:pPr>
      <w:r w:rsidDel="00000000" w:rsidR="00000000" w:rsidRPr="00000000">
        <w:rPr>
          <w:rtl w:val="0"/>
        </w:rPr>
        <w:t xml:space="preserve">     lwd = 2,                                 # Line width</w:t>
      </w:r>
    </w:p>
    <w:p w:rsidR="00000000" w:rsidDel="00000000" w:rsidP="00000000" w:rsidRDefault="00000000" w:rsidRPr="00000000" w14:paraId="0000010A">
      <w:pPr>
        <w:rPr/>
      </w:pPr>
      <w:r w:rsidDel="00000000" w:rsidR="00000000" w:rsidRPr="00000000">
        <w:rPr>
          <w:rtl w:val="0"/>
        </w:rPr>
        <w:t xml:space="preserve">     lty = 1,                                 # Line type (1 is a solid line)</w:t>
      </w:r>
    </w:p>
    <w:p w:rsidR="00000000" w:rsidDel="00000000" w:rsidP="00000000" w:rsidRDefault="00000000" w:rsidRPr="00000000" w14:paraId="0000010B">
      <w:pPr>
        <w:rPr/>
      </w:pPr>
      <w:r w:rsidDel="00000000" w:rsidR="00000000" w:rsidRPr="00000000">
        <w:rPr>
          <w:rtl w:val="0"/>
        </w:rPr>
        <w:t xml:space="preserve">     cex = 1.5,                               # Size of the points</w:t>
      </w:r>
    </w:p>
    <w:p w:rsidR="00000000" w:rsidDel="00000000" w:rsidP="00000000" w:rsidRDefault="00000000" w:rsidRPr="00000000" w14:paraId="0000010C">
      <w:pPr>
        <w:rPr/>
      </w:pPr>
      <w:r w:rsidDel="00000000" w:rsidR="00000000" w:rsidRPr="00000000">
        <w:rPr>
          <w:rtl w:val="0"/>
        </w:rPr>
        <w:t xml:space="preserve">     xlim = c(1, 6),                          # Explicit limits for the x-axis</w:t>
      </w:r>
    </w:p>
    <w:p w:rsidR="00000000" w:rsidDel="00000000" w:rsidP="00000000" w:rsidRDefault="00000000" w:rsidRPr="00000000" w14:paraId="0000010D">
      <w:pPr>
        <w:rPr/>
      </w:pPr>
      <w:r w:rsidDel="00000000" w:rsidR="00000000" w:rsidRPr="00000000">
        <w:rPr>
          <w:rtl w:val="0"/>
        </w:rPr>
        <w:t xml:space="preserve">     ylim = c(100, 220))                      # Explicit limits for the y-axis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qscujgufe2lr" w:id="27"/>
      <w:bookmarkEnd w:id="27"/>
      <w:r w:rsidDel="00000000" w:rsidR="00000000" w:rsidRPr="00000000">
        <w:rPr>
          <w:b w:val="1"/>
          <w:bCs w:val="1"/>
          <w:color w:val="000000"/>
          <w:sz w:val="26"/>
          <w:szCs w:val="26"/>
          <w:rtl w:val="0"/>
        </w:rPr>
        <w:t xml:space="preserve">3. Bar Charts (</w:t>
      </w:r>
      <w:r w:rsidDel="00000000" w:rsidR="00000000" w:rsidRPr="00000000">
        <w:rPr>
          <w:rFonts w:ascii="Roboto Mono" w:cs="Roboto Mono" w:eastAsia="Roboto Mono" w:hAnsi="Roboto Mono"/>
          <w:b w:val="1"/>
          <w:bCs w:val="1"/>
          <w:color w:val="188038"/>
          <w:sz w:val="26"/>
          <w:szCs w:val="26"/>
          <w:rtl w:val="0"/>
        </w:rPr>
        <w:t xml:space="preserve">barplot()</w:t>
      </w:r>
      <w:r w:rsidDel="00000000" w:rsidR="00000000" w:rsidRPr="00000000">
        <w:rPr>
          <w:b w:val="1"/>
          <w:bCs w:val="1"/>
          <w:color w:val="000000"/>
          <w:sz w:val="26"/>
          <w:szCs w:val="26"/>
          <w:rtl w:val="0"/>
        </w:rPr>
        <w:t xml:space="preserve">)</w:t>
      </w:r>
    </w:p>
    <w:p w:rsidR="00000000" w:rsidDel="00000000" w:rsidP="00000000" w:rsidRDefault="00000000" w:rsidRPr="00000000" w14:paraId="00000110">
      <w:pPr>
        <w:spacing w:after="240" w:before="240" w:lineRule="auto"/>
        <w:rPr/>
      </w:pPr>
      <w:r w:rsidDel="00000000" w:rsidR="00000000" w:rsidRPr="00000000">
        <w:rPr>
          <w:rtl w:val="0"/>
        </w:rPr>
        <w:t xml:space="preserve">Bar charts use rectangular bars separated by gaps to visualize the frequency distribution of categorical, discrete data.</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The Scenario:</w:t>
      </w:r>
      <w:r w:rsidDel="00000000" w:rsidR="00000000" w:rsidRPr="00000000">
        <w:rPr>
          <w:rtl w:val="0"/>
        </w:rPr>
        <w:t xml:space="preserve"> Comparing the number of students enrolled in different academic streams.</w:t>
      </w:r>
    </w:p>
    <w:p w:rsidR="00000000" w:rsidDel="00000000" w:rsidP="00000000" w:rsidRDefault="00000000" w:rsidRPr="00000000" w14:paraId="00000112">
      <w:pPr>
        <w:rPr/>
      </w:pPr>
      <w:r w:rsidDel="00000000" w:rsidR="00000000" w:rsidRPr="00000000">
        <w:rPr>
          <w:rtl w:val="0"/>
        </w:rPr>
        <w:t xml:space="preserve"># Define the dataset</w:t>
      </w:r>
    </w:p>
    <w:p w:rsidR="00000000" w:rsidDel="00000000" w:rsidP="00000000" w:rsidRDefault="00000000" w:rsidRPr="00000000" w14:paraId="00000113">
      <w:pPr>
        <w:rPr/>
      </w:pPr>
      <w:r w:rsidDel="00000000" w:rsidR="00000000" w:rsidRPr="00000000">
        <w:rPr>
          <w:rtl w:val="0"/>
        </w:rPr>
        <w:t xml:space="preserve">students &lt;- c(40, 35, 50, 30)</w:t>
      </w:r>
    </w:p>
    <w:p w:rsidR="00000000" w:rsidDel="00000000" w:rsidP="00000000" w:rsidRDefault="00000000" w:rsidRPr="00000000" w14:paraId="00000114">
      <w:pPr>
        <w:rPr/>
      </w:pPr>
      <w:r w:rsidDel="00000000" w:rsidR="00000000" w:rsidRPr="00000000">
        <w:rPr>
          <w:rtl w:val="0"/>
        </w:rPr>
        <w:t xml:space="preserve">streams &lt;- c("Science", "Commerce", "Arts", "IT")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Generate the Bar Chart</w:t>
      </w:r>
    </w:p>
    <w:p w:rsidR="00000000" w:rsidDel="00000000" w:rsidP="00000000" w:rsidRDefault="00000000" w:rsidRPr="00000000" w14:paraId="00000117">
      <w:pPr>
        <w:rPr/>
      </w:pPr>
      <w:r w:rsidDel="00000000" w:rsidR="00000000" w:rsidRPr="00000000">
        <w:rPr>
          <w:rtl w:val="0"/>
        </w:rPr>
        <w:t xml:space="preserve">barplot(students,  </w:t>
      </w:r>
    </w:p>
    <w:p w:rsidR="00000000" w:rsidDel="00000000" w:rsidP="00000000" w:rsidRDefault="00000000" w:rsidRPr="00000000" w14:paraId="00000118">
      <w:pPr>
        <w:rPr/>
      </w:pPr>
      <w:r w:rsidDel="00000000" w:rsidR="00000000" w:rsidRPr="00000000">
        <w:rPr>
          <w:rtl w:val="0"/>
        </w:rPr>
        <w:t xml:space="preserve">        names.arg = streams,                  # Assigns the category names under each bar</w:t>
      </w:r>
    </w:p>
    <w:p w:rsidR="00000000" w:rsidDel="00000000" w:rsidP="00000000" w:rsidRDefault="00000000" w:rsidRPr="00000000" w14:paraId="00000119">
      <w:pPr>
        <w:rPr/>
      </w:pPr>
      <w:r w:rsidDel="00000000" w:rsidR="00000000" w:rsidRPr="00000000">
        <w:rPr>
          <w:rtl w:val="0"/>
        </w:rPr>
        <w:t xml:space="preserve">        main = "Students in Different Streams",  </w:t>
      </w:r>
    </w:p>
    <w:p w:rsidR="00000000" w:rsidDel="00000000" w:rsidP="00000000" w:rsidRDefault="00000000" w:rsidRPr="00000000" w14:paraId="0000011A">
      <w:pPr>
        <w:rPr/>
      </w:pPr>
      <w:r w:rsidDel="00000000" w:rsidR="00000000" w:rsidRPr="00000000">
        <w:rPr>
          <w:rtl w:val="0"/>
        </w:rPr>
        <w:t xml:space="preserve">        xlab = "Stream",  </w:t>
      </w:r>
    </w:p>
    <w:p w:rsidR="00000000" w:rsidDel="00000000" w:rsidP="00000000" w:rsidRDefault="00000000" w:rsidRPr="00000000" w14:paraId="0000011B">
      <w:pPr>
        <w:rPr/>
      </w:pPr>
      <w:r w:rsidDel="00000000" w:rsidR="00000000" w:rsidRPr="00000000">
        <w:rPr>
          <w:rtl w:val="0"/>
        </w:rPr>
        <w:t xml:space="preserve">        ylab = "Number of Students",  </w:t>
      </w:r>
    </w:p>
    <w:p w:rsidR="00000000" w:rsidDel="00000000" w:rsidP="00000000" w:rsidRDefault="00000000" w:rsidRPr="00000000" w14:paraId="0000011C">
      <w:pPr>
        <w:rPr/>
      </w:pPr>
      <w:r w:rsidDel="00000000" w:rsidR="00000000" w:rsidRPr="00000000">
        <w:rPr>
          <w:rtl w:val="0"/>
        </w:rPr>
        <w:t xml:space="preserve">        col = "skyblue",  </w:t>
      </w:r>
    </w:p>
    <w:p w:rsidR="00000000" w:rsidDel="00000000" w:rsidP="00000000" w:rsidRDefault="00000000" w:rsidRPr="00000000" w14:paraId="0000011D">
      <w:pPr>
        <w:rPr/>
      </w:pPr>
      <w:r w:rsidDel="00000000" w:rsidR="00000000" w:rsidRPr="00000000">
        <w:rPr>
          <w:rtl w:val="0"/>
        </w:rPr>
        <w:t xml:space="preserve">        border = "black")</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m0svvuslxiaf" w:id="28"/>
      <w:bookmarkEnd w:id="28"/>
      <w:r w:rsidDel="00000000" w:rsidR="00000000" w:rsidRPr="00000000">
        <w:rPr>
          <w:b w:val="1"/>
          <w:bCs w:val="1"/>
          <w:color w:val="000000"/>
          <w:sz w:val="26"/>
          <w:szCs w:val="26"/>
          <w:rtl w:val="0"/>
        </w:rPr>
        <w:t xml:space="preserve">4. Pie Charts (</w:t>
      </w:r>
      <w:r w:rsidDel="00000000" w:rsidR="00000000" w:rsidRPr="00000000">
        <w:rPr>
          <w:rFonts w:ascii="Roboto Mono" w:cs="Roboto Mono" w:eastAsia="Roboto Mono" w:hAnsi="Roboto Mono"/>
          <w:b w:val="1"/>
          <w:bCs w:val="1"/>
          <w:color w:val="188038"/>
          <w:sz w:val="26"/>
          <w:szCs w:val="26"/>
          <w:rtl w:val="0"/>
        </w:rPr>
        <w:t xml:space="preserve">pie()</w:t>
      </w:r>
      <w:r w:rsidDel="00000000" w:rsidR="00000000" w:rsidRPr="00000000">
        <w:rPr>
          <w:b w:val="1"/>
          <w:bCs w:val="1"/>
          <w:color w:val="000000"/>
          <w:sz w:val="26"/>
          <w:szCs w:val="26"/>
          <w:rtl w:val="0"/>
        </w:rPr>
        <w:t xml:space="preserve">)</w:t>
      </w:r>
    </w:p>
    <w:p w:rsidR="00000000" w:rsidDel="00000000" w:rsidP="00000000" w:rsidRDefault="00000000" w:rsidRPr="00000000" w14:paraId="00000120">
      <w:pPr>
        <w:spacing w:after="240" w:before="240" w:lineRule="auto"/>
        <w:rPr/>
      </w:pPr>
      <w:r w:rsidDel="00000000" w:rsidR="00000000" w:rsidRPr="00000000">
        <w:rPr>
          <w:rtl w:val="0"/>
        </w:rPr>
        <w:t xml:space="preserve">A pie chart is a circular graph divided into slices to visualize the percentage or relative proportion of categories making up a whole.</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The Scenario:</w:t>
      </w:r>
      <w:r w:rsidDel="00000000" w:rsidR="00000000" w:rsidRPr="00000000">
        <w:rPr>
          <w:rtl w:val="0"/>
        </w:rPr>
        <w:t xml:space="preserve"> Visualizing a company's market share across different Indian cities.</w:t>
      </w:r>
    </w:p>
    <w:p w:rsidR="00000000" w:rsidDel="00000000" w:rsidP="00000000" w:rsidRDefault="00000000" w:rsidRPr="00000000" w14:paraId="00000122">
      <w:pPr>
        <w:rPr/>
      </w:pPr>
      <w:r w:rsidDel="00000000" w:rsidR="00000000" w:rsidRPr="00000000">
        <w:rPr>
          <w:rtl w:val="0"/>
        </w:rPr>
        <w:t xml:space="preserve"># Define the dataset</w:t>
      </w:r>
    </w:p>
    <w:p w:rsidR="00000000" w:rsidDel="00000000" w:rsidP="00000000" w:rsidRDefault="00000000" w:rsidRPr="00000000" w14:paraId="00000123">
      <w:pPr>
        <w:rPr/>
      </w:pPr>
      <w:r w:rsidDel="00000000" w:rsidR="00000000" w:rsidRPr="00000000">
        <w:rPr>
          <w:rtl w:val="0"/>
        </w:rPr>
        <w:t xml:space="preserve">s &lt;- c(23, 56, 20, 63)</w:t>
      </w:r>
    </w:p>
    <w:p w:rsidR="00000000" w:rsidDel="00000000" w:rsidP="00000000" w:rsidRDefault="00000000" w:rsidRPr="00000000" w14:paraId="00000124">
      <w:pPr>
        <w:rPr/>
      </w:pPr>
      <w:r w:rsidDel="00000000" w:rsidR="00000000" w:rsidRPr="00000000">
        <w:rPr>
          <w:rtl w:val="0"/>
        </w:rPr>
        <w:t xml:space="preserve">labels &lt;- c("Mumbai", "Pune", "Chennai", "Bangalore")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Calculate precise percentages for the labels</w:t>
      </w:r>
    </w:p>
    <w:p w:rsidR="00000000" w:rsidDel="00000000" w:rsidP="00000000" w:rsidRDefault="00000000" w:rsidRPr="00000000" w14:paraId="00000127">
      <w:pPr>
        <w:rPr/>
      </w:pPr>
      <w:r w:rsidDel="00000000" w:rsidR="00000000" w:rsidRPr="00000000">
        <w:rPr>
          <w:rtl w:val="0"/>
        </w:rPr>
        <w:t xml:space="preserve">piepercent &lt;- round(100 * s / sum(s), 1)</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Generate the Pie Chart</w:t>
      </w:r>
    </w:p>
    <w:p w:rsidR="00000000" w:rsidDel="00000000" w:rsidP="00000000" w:rsidRDefault="00000000" w:rsidRPr="00000000" w14:paraId="0000012A">
      <w:pPr>
        <w:rPr/>
      </w:pPr>
      <w:r w:rsidDel="00000000" w:rsidR="00000000" w:rsidRPr="00000000">
        <w:rPr>
          <w:rtl w:val="0"/>
        </w:rPr>
        <w:t xml:space="preserve">pie(s,</w:t>
      </w:r>
    </w:p>
    <w:p w:rsidR="00000000" w:rsidDel="00000000" w:rsidP="00000000" w:rsidRDefault="00000000" w:rsidRPr="00000000" w14:paraId="0000012B">
      <w:pPr>
        <w:rPr/>
      </w:pPr>
      <w:r w:rsidDel="00000000" w:rsidR="00000000" w:rsidRPr="00000000">
        <w:rPr>
          <w:rtl w:val="0"/>
        </w:rPr>
        <w:t xml:space="preserve">    labels = piepercent,                      # Use the calculated percentages as labels</w:t>
      </w:r>
    </w:p>
    <w:p w:rsidR="00000000" w:rsidDel="00000000" w:rsidP="00000000" w:rsidRDefault="00000000" w:rsidRPr="00000000" w14:paraId="0000012C">
      <w:pPr>
        <w:rPr/>
      </w:pPr>
      <w:r w:rsidDel="00000000" w:rsidR="00000000" w:rsidRPr="00000000">
        <w:rPr>
          <w:rtl w:val="0"/>
        </w:rPr>
        <w:t xml:space="preserve">    main = "City pie chart",</w:t>
      </w:r>
    </w:p>
    <w:p w:rsidR="00000000" w:rsidDel="00000000" w:rsidP="00000000" w:rsidRDefault="00000000" w:rsidRPr="00000000" w14:paraId="0000012D">
      <w:pPr>
        <w:rPr/>
      </w:pPr>
      <w:r w:rsidDel="00000000" w:rsidR="00000000" w:rsidRPr="00000000">
        <w:rPr>
          <w:rtl w:val="0"/>
        </w:rPr>
        <w:t xml:space="preserve">    col = rainbow(length(s)))                 # Automatically generates distinct colors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Add a Legend so the viewer knows which color is which city</w:t>
      </w:r>
    </w:p>
    <w:p w:rsidR="00000000" w:rsidDel="00000000" w:rsidP="00000000" w:rsidRDefault="00000000" w:rsidRPr="00000000" w14:paraId="00000130">
      <w:pPr>
        <w:rPr/>
      </w:pPr>
      <w:r w:rsidDel="00000000" w:rsidR="00000000" w:rsidRPr="00000000">
        <w:rPr>
          <w:rtl w:val="0"/>
        </w:rPr>
        <w:t xml:space="preserve">legend("topright",                            # Position of the legend</w:t>
      </w:r>
    </w:p>
    <w:p w:rsidR="00000000" w:rsidDel="00000000" w:rsidP="00000000" w:rsidRDefault="00000000" w:rsidRPr="00000000" w14:paraId="00000131">
      <w:pPr>
        <w:rPr/>
      </w:pPr>
      <w:r w:rsidDel="00000000" w:rsidR="00000000" w:rsidRPr="00000000">
        <w:rPr>
          <w:rtl w:val="0"/>
        </w:rPr>
        <w:t xml:space="preserve">       c("Mumbai", "Pune", "Chennai", "Bangalore"),  </w:t>
      </w:r>
    </w:p>
    <w:p w:rsidR="00000000" w:rsidDel="00000000" w:rsidP="00000000" w:rsidRDefault="00000000" w:rsidRPr="00000000" w14:paraId="00000132">
      <w:pPr>
        <w:rPr/>
      </w:pPr>
      <w:r w:rsidDel="00000000" w:rsidR="00000000" w:rsidRPr="00000000">
        <w:rPr>
          <w:rtl w:val="0"/>
        </w:rPr>
        <w:t xml:space="preserve">       cex = 0.5,                             # Text size of the legend</w:t>
      </w:r>
    </w:p>
    <w:p w:rsidR="00000000" w:rsidDel="00000000" w:rsidP="00000000" w:rsidRDefault="00000000" w:rsidRPr="00000000" w14:paraId="00000133">
      <w:pPr>
        <w:rPr/>
      </w:pPr>
      <w:r w:rsidDel="00000000" w:rsidR="00000000" w:rsidRPr="00000000">
        <w:rPr>
          <w:rtl w:val="0"/>
        </w:rPr>
        <w:t xml:space="preserve">       fill = rainbow(length(s)))             # Matches legend colors to the pie chart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i w:val="1"/>
          <w:iCs w:val="1"/>
          <w:rtl w:val="0"/>
        </w:rPr>
        <w:t xml:space="preserve">Professor's Note:</w:t>
      </w:r>
      <w:r w:rsidDel="00000000" w:rsidR="00000000" w:rsidRPr="00000000">
        <w:rPr>
          <w:rtl w:val="0"/>
        </w:rPr>
        <w:t xml:space="preserve"> Always limit pie charts to around seven categories to maintain visual clarity, and remember that they cannot depict zero values!</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tzj39a6w7m6h" w:id="29"/>
      <w:bookmarkEnd w:id="29"/>
      <w:r w:rsidDel="00000000" w:rsidR="00000000" w:rsidRPr="00000000">
        <w:rPr>
          <w:b w:val="1"/>
          <w:bCs w:val="1"/>
          <w:color w:val="000000"/>
          <w:sz w:val="26"/>
          <w:szCs w:val="26"/>
          <w:rtl w:val="0"/>
        </w:rPr>
        <w:t xml:space="preserve">5. Boxplots (</w:t>
      </w:r>
      <w:r w:rsidDel="00000000" w:rsidR="00000000" w:rsidRPr="00000000">
        <w:rPr>
          <w:rFonts w:ascii="Roboto Mono" w:cs="Roboto Mono" w:eastAsia="Roboto Mono" w:hAnsi="Roboto Mono"/>
          <w:b w:val="1"/>
          <w:bCs w:val="1"/>
          <w:color w:val="188038"/>
          <w:sz w:val="26"/>
          <w:szCs w:val="26"/>
          <w:rtl w:val="0"/>
        </w:rPr>
        <w:t xml:space="preserve">boxplot()</w:t>
      </w:r>
      <w:r w:rsidDel="00000000" w:rsidR="00000000" w:rsidRPr="00000000">
        <w:rPr>
          <w:b w:val="1"/>
          <w:bCs w:val="1"/>
          <w:color w:val="000000"/>
          <w:sz w:val="26"/>
          <w:szCs w:val="26"/>
          <w:rtl w:val="0"/>
        </w:rPr>
        <w:t xml:space="preserve">)</w:t>
      </w:r>
    </w:p>
    <w:p w:rsidR="00000000" w:rsidDel="00000000" w:rsidP="00000000" w:rsidRDefault="00000000" w:rsidRPr="00000000" w14:paraId="00000137">
      <w:pPr>
        <w:spacing w:after="240" w:before="240" w:lineRule="auto"/>
        <w:rPr/>
      </w:pPr>
      <w:r w:rsidDel="00000000" w:rsidR="00000000" w:rsidRPr="00000000">
        <w:rPr>
          <w:rtl w:val="0"/>
        </w:rPr>
        <w:t xml:space="preserve">Boxplots (or Box-and-Whisker plots) are incredible statistical tools. They visually map the five-number summary (minimum, 25th percentile, median, 75th percentile, and maximum) and instantly reveal outliers.</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The Scenario:</w:t>
      </w:r>
      <w:r w:rsidDel="00000000" w:rsidR="00000000" w:rsidRPr="00000000">
        <w:rPr>
          <w:rtl w:val="0"/>
        </w:rPr>
        <w:t xml:space="preserve"> Comparing the Miles Per Gallon (mpg) distribution across cars with different numbers of engine cylinders (cyl) using the built-in </w:t>
      </w:r>
      <w:r w:rsidDel="00000000" w:rsidR="00000000" w:rsidRPr="00000000">
        <w:rPr>
          <w:rFonts w:ascii="Roboto Mono" w:cs="Roboto Mono" w:eastAsia="Roboto Mono" w:hAnsi="Roboto Mono"/>
          <w:color w:val="188038"/>
          <w:rtl w:val="0"/>
        </w:rPr>
        <w:t xml:space="preserve">mtcars</w:t>
      </w:r>
      <w:r w:rsidDel="00000000" w:rsidR="00000000" w:rsidRPr="00000000">
        <w:rPr>
          <w:rtl w:val="0"/>
        </w:rPr>
        <w:t xml:space="preserve"> dataset.</w:t>
      </w:r>
    </w:p>
    <w:p w:rsidR="00000000" w:rsidDel="00000000" w:rsidP="00000000" w:rsidRDefault="00000000" w:rsidRPr="00000000" w14:paraId="00000139">
      <w:pPr>
        <w:rPr/>
      </w:pPr>
      <w:r w:rsidDel="00000000" w:rsidR="00000000" w:rsidRPr="00000000">
        <w:rPr>
          <w:rtl w:val="0"/>
        </w:rPr>
        <w:t xml:space="preserve"># Generate the Boxplot using a formula</w:t>
      </w:r>
    </w:p>
    <w:p w:rsidR="00000000" w:rsidDel="00000000" w:rsidP="00000000" w:rsidRDefault="00000000" w:rsidRPr="00000000" w14:paraId="0000013A">
      <w:pPr>
        <w:rPr/>
      </w:pPr>
      <w:r w:rsidDel="00000000" w:rsidR="00000000" w:rsidRPr="00000000">
        <w:rPr>
          <w:rtl w:val="0"/>
        </w:rPr>
        <w:t xml:space="preserve">boxplot(mpg ~ cyl, data = mtcars,             # Formula syntax: plot 'mpg' grouped by 'cyl'</w:t>
      </w:r>
    </w:p>
    <w:p w:rsidR="00000000" w:rsidDel="00000000" w:rsidP="00000000" w:rsidRDefault="00000000" w:rsidRPr="00000000" w14:paraId="0000013B">
      <w:pPr>
        <w:rPr/>
      </w:pPr>
      <w:r w:rsidDel="00000000" w:rsidR="00000000" w:rsidRPr="00000000">
        <w:rPr>
          <w:rtl w:val="0"/>
        </w:rPr>
        <w:t xml:space="preserve">        xlab = "Number of Cylinders",  </w:t>
      </w:r>
    </w:p>
    <w:p w:rsidR="00000000" w:rsidDel="00000000" w:rsidP="00000000" w:rsidRDefault="00000000" w:rsidRPr="00000000" w14:paraId="0000013C">
      <w:pPr>
        <w:rPr/>
      </w:pPr>
      <w:r w:rsidDel="00000000" w:rsidR="00000000" w:rsidRPr="00000000">
        <w:rPr>
          <w:rtl w:val="0"/>
        </w:rPr>
        <w:t xml:space="preserve">        ylab = "Miles Per Gallon",</w:t>
      </w:r>
    </w:p>
    <w:p w:rsidR="00000000" w:rsidDel="00000000" w:rsidP="00000000" w:rsidRDefault="00000000" w:rsidRPr="00000000" w14:paraId="0000013D">
      <w:pPr>
        <w:rPr/>
      </w:pPr>
      <w:r w:rsidDel="00000000" w:rsidR="00000000" w:rsidRPr="00000000">
        <w:rPr>
          <w:rtl w:val="0"/>
        </w:rPr>
        <w:t xml:space="preserve">        main = "Mileage Data",  </w:t>
      </w:r>
    </w:p>
    <w:p w:rsidR="00000000" w:rsidDel="00000000" w:rsidP="00000000" w:rsidRDefault="00000000" w:rsidRPr="00000000" w14:paraId="0000013E">
      <w:pPr>
        <w:rPr/>
      </w:pPr>
      <w:r w:rsidDel="00000000" w:rsidR="00000000" w:rsidRPr="00000000">
        <w:rPr>
          <w:rtl w:val="0"/>
        </w:rPr>
        <w:t xml:space="preserve">        notch = TRUE,                         # Draws a "notch" around the median for visual comparison</w:t>
      </w:r>
    </w:p>
    <w:p w:rsidR="00000000" w:rsidDel="00000000" w:rsidP="00000000" w:rsidRDefault="00000000" w:rsidRPr="00000000" w14:paraId="0000013F">
      <w:pPr>
        <w:rPr/>
      </w:pPr>
      <w:r w:rsidDel="00000000" w:rsidR="00000000" w:rsidRPr="00000000">
        <w:rPr>
          <w:rtl w:val="0"/>
        </w:rPr>
        <w:t xml:space="preserve">        varwidth = TRUE,                      # Makes the box width proportional to the sample size</w:t>
      </w:r>
    </w:p>
    <w:p w:rsidR="00000000" w:rsidDel="00000000" w:rsidP="00000000" w:rsidRDefault="00000000" w:rsidRPr="00000000" w14:paraId="00000140">
      <w:pPr>
        <w:rPr/>
      </w:pPr>
      <w:r w:rsidDel="00000000" w:rsidR="00000000" w:rsidRPr="00000000">
        <w:rPr>
          <w:rtl w:val="0"/>
        </w:rPr>
        <w:t xml:space="preserve">        col = c("green", "yellow", "purple"), # Colors for the distinct boxes</w:t>
      </w:r>
    </w:p>
    <w:p w:rsidR="00000000" w:rsidDel="00000000" w:rsidP="00000000" w:rsidRDefault="00000000" w:rsidRPr="00000000" w14:paraId="00000141">
      <w:pPr>
        <w:rPr/>
      </w:pPr>
      <w:r w:rsidDel="00000000" w:rsidR="00000000" w:rsidRPr="00000000">
        <w:rPr>
          <w:rtl w:val="0"/>
        </w:rPr>
        <w:t xml:space="preserve">        names = c("High", "Medium", "Low"))   # Custom labels for the x-axis groups</w:t>
      </w:r>
    </w:p>
    <w:p w:rsidR="00000000" w:rsidDel="00000000" w:rsidP="00000000" w:rsidRDefault="00000000" w:rsidRPr="00000000" w14:paraId="00000142">
      <w:pPr>
        <w:pStyle w:val="Heading1"/>
        <w:spacing w:after="240" w:before="240" w:lineRule="auto"/>
        <w:rPr/>
      </w:pPr>
      <w:bookmarkStart w:colFirst="0" w:colLast="0" w:name="_4vlbvf6mhbq2" w:id="30"/>
      <w:bookmarkEnd w:id="30"/>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spacing w:after="240" w:before="240" w:lineRule="auto"/>
        <w:rPr/>
      </w:pPr>
      <w:bookmarkStart w:colFirst="0" w:colLast="0" w:name="_8kzlx4bmz2k" w:id="31"/>
      <w:bookmarkEnd w:id="31"/>
      <w:r w:rsidDel="00000000" w:rsidR="00000000" w:rsidRPr="00000000">
        <w:rPr>
          <w:rtl w:val="0"/>
        </w:rPr>
        <w:t xml:space="preserve">R visualization: </w:t>
      </w:r>
      <w:r w:rsidDel="00000000" w:rsidR="00000000" w:rsidRPr="00000000">
        <w:rPr>
          <w:b w:val="1"/>
          <w:bCs w:val="1"/>
          <w:rtl w:val="0"/>
        </w:rPr>
        <w:t xml:space="preserve">ggplot2</w:t>
      </w:r>
      <w:r w:rsidDel="00000000" w:rsidR="00000000" w:rsidRPr="00000000">
        <w:rPr>
          <w:rtl w:val="0"/>
        </w:rPr>
        <w:t xml:space="preserve">.</w:t>
      </w:r>
    </w:p>
    <w:p w:rsidR="00000000" w:rsidDel="00000000" w:rsidP="00000000" w:rsidRDefault="00000000" w:rsidRPr="00000000" w14:paraId="00000145">
      <w:pPr>
        <w:spacing w:after="240" w:before="240" w:lineRule="auto"/>
        <w:rPr/>
      </w:pPr>
      <w:r w:rsidDel="00000000" w:rsidR="00000000" w:rsidRPr="00000000">
        <w:rPr>
          <w:rtl w:val="0"/>
        </w:rPr>
        <w:t xml:space="preserve"> To build complex visuals, you must understand that it uses a layered approach based on the "Grammar of Graphics". You do not just draw a chart; you construct it layer by layer.</w:t>
      </w:r>
    </w:p>
    <w:p w:rsidR="00000000" w:rsidDel="00000000" w:rsidP="00000000" w:rsidRDefault="00000000" w:rsidRPr="00000000" w14:paraId="00000146">
      <w:pPr>
        <w:spacing w:after="240" w:before="240" w:lineRule="auto"/>
        <w:rPr/>
      </w:pPr>
      <w:r w:rsidDel="00000000" w:rsidR="00000000" w:rsidRPr="00000000">
        <w:rPr>
          <w:rtl w:val="0"/>
        </w:rPr>
        <w:t xml:space="preserve">Here is the exact formula you must memorize: </w:t>
      </w:r>
      <w:r w:rsidDel="00000000" w:rsidR="00000000" w:rsidRPr="00000000">
        <w:rPr>
          <w:rFonts w:ascii="Roboto Mono" w:cs="Roboto Mono" w:eastAsia="Roboto Mono" w:hAnsi="Roboto Mono"/>
          <w:color w:val="188038"/>
          <w:rtl w:val="0"/>
        </w:rPr>
        <w:t xml:space="preserve">ggplot(data, aes(x, y)) + geom_type() + theme()</w:t>
      </w:r>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rtl w:val="0"/>
        </w:rPr>
        <w:t xml:space="preserve">Let us break down these core building blocks point-wise:</w:t>
      </w:r>
    </w:p>
    <w:p w:rsidR="00000000" w:rsidDel="00000000" w:rsidP="00000000" w:rsidRDefault="00000000" w:rsidRPr="00000000" w14:paraId="00000148">
      <w:pPr>
        <w:numPr>
          <w:ilvl w:val="0"/>
          <w:numId w:val="18"/>
        </w:numPr>
        <w:spacing w:after="0" w:afterAutospacing="0" w:before="240" w:lineRule="auto"/>
        <w:ind w:left="720" w:hanging="360"/>
      </w:pPr>
      <w:r w:rsidDel="00000000" w:rsidR="00000000" w:rsidRPr="00000000">
        <w:rPr>
          <w:b w:val="1"/>
          <w:bCs w:val="1"/>
          <w:rtl w:val="0"/>
        </w:rPr>
        <w:t xml:space="preserve">Data &amp; Aesthetics (</w:t>
      </w:r>
      <w:r w:rsidDel="00000000" w:rsidR="00000000" w:rsidRPr="00000000">
        <w:rPr>
          <w:rFonts w:ascii="Roboto Mono" w:cs="Roboto Mono" w:eastAsia="Roboto Mono" w:hAnsi="Roboto Mono"/>
          <w:b w:val="1"/>
          <w:bCs w:val="1"/>
          <w:color w:val="188038"/>
          <w:rtl w:val="0"/>
        </w:rPr>
        <w:t xml:space="preserve">aes()</w:t>
      </w:r>
      <w:r w:rsidDel="00000000" w:rsidR="00000000" w:rsidRPr="00000000">
        <w:rPr>
          <w:b w:val="1"/>
          <w:bCs w:val="1"/>
          <w:rtl w:val="0"/>
        </w:rPr>
        <w:t xml:space="preserve">):</w:t>
      </w:r>
      <w:r w:rsidDel="00000000" w:rsidR="00000000" w:rsidRPr="00000000">
        <w:rPr>
          <w:rtl w:val="0"/>
        </w:rPr>
        <w:t xml:space="preserve"> The foundation is your dataset. You use the </w:t>
      </w:r>
      <w:r w:rsidDel="00000000" w:rsidR="00000000" w:rsidRPr="00000000">
        <w:rPr>
          <w:rFonts w:ascii="Roboto Mono" w:cs="Roboto Mono" w:eastAsia="Roboto Mono" w:hAnsi="Roboto Mono"/>
          <w:color w:val="188038"/>
          <w:rtl w:val="0"/>
        </w:rPr>
        <w:t xml:space="preserve">aes()</w:t>
      </w:r>
      <w:r w:rsidDel="00000000" w:rsidR="00000000" w:rsidRPr="00000000">
        <w:rPr>
          <w:rtl w:val="0"/>
        </w:rPr>
        <w:t xml:space="preserve"> function to map your specific data variables to visual attributes like the x-axis, y-axis, color, size, fill, and shape.</w:t>
      </w:r>
    </w:p>
    <w:p w:rsidR="00000000" w:rsidDel="00000000" w:rsidP="00000000" w:rsidRDefault="00000000" w:rsidRPr="00000000" w14:paraId="00000149">
      <w:pPr>
        <w:numPr>
          <w:ilvl w:val="0"/>
          <w:numId w:val="18"/>
        </w:numPr>
        <w:spacing w:after="0" w:afterAutospacing="0" w:before="0" w:beforeAutospacing="0" w:lineRule="auto"/>
        <w:ind w:left="720" w:hanging="360"/>
      </w:pPr>
      <w:r w:rsidDel="00000000" w:rsidR="00000000" w:rsidRPr="00000000">
        <w:rPr>
          <w:b w:val="1"/>
          <w:bCs w:val="1"/>
          <w:rtl w:val="0"/>
        </w:rPr>
        <w:t xml:space="preserve">Geometrics (</w:t>
      </w:r>
      <w:r w:rsidDel="00000000" w:rsidR="00000000" w:rsidRPr="00000000">
        <w:rPr>
          <w:rFonts w:ascii="Roboto Mono" w:cs="Roboto Mono" w:eastAsia="Roboto Mono" w:hAnsi="Roboto Mono"/>
          <w:b w:val="1"/>
          <w:bCs w:val="1"/>
          <w:color w:val="188038"/>
          <w:rtl w:val="0"/>
        </w:rPr>
        <w:t xml:space="preserve">geom_*()</w:t>
      </w:r>
      <w:r w:rsidDel="00000000" w:rsidR="00000000" w:rsidRPr="00000000">
        <w:rPr>
          <w:b w:val="1"/>
          <w:bCs w:val="1"/>
          <w:rtl w:val="0"/>
        </w:rPr>
        <w:t xml:space="preserve">):</w:t>
      </w:r>
      <w:r w:rsidDel="00000000" w:rsidR="00000000" w:rsidRPr="00000000">
        <w:rPr>
          <w:rtl w:val="0"/>
        </w:rPr>
        <w:t xml:space="preserve"> You use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to add a geometric layer, which dictates exactly </w:t>
      </w:r>
      <w:r w:rsidDel="00000000" w:rsidR="00000000" w:rsidRPr="00000000">
        <w:rPr>
          <w:i w:val="1"/>
          <w:iCs w:val="1"/>
          <w:rtl w:val="0"/>
        </w:rPr>
        <w:t xml:space="preserve">how</w:t>
      </w:r>
      <w:r w:rsidDel="00000000" w:rsidR="00000000" w:rsidRPr="00000000">
        <w:rPr>
          <w:rtl w:val="0"/>
        </w:rPr>
        <w:t xml:space="preserve"> the data is visually represented. For example, you use </w:t>
      </w:r>
      <w:r w:rsidDel="00000000" w:rsidR="00000000" w:rsidRPr="00000000">
        <w:rPr>
          <w:rFonts w:ascii="Roboto Mono" w:cs="Roboto Mono" w:eastAsia="Roboto Mono" w:hAnsi="Roboto Mono"/>
          <w:color w:val="188038"/>
          <w:rtl w:val="0"/>
        </w:rPr>
        <w:t xml:space="preserve">geom_point()</w:t>
      </w:r>
      <w:r w:rsidDel="00000000" w:rsidR="00000000" w:rsidRPr="00000000">
        <w:rPr>
          <w:rtl w:val="0"/>
        </w:rPr>
        <w:t xml:space="preserve"> to display scatter plots, </w:t>
      </w:r>
      <w:r w:rsidDel="00000000" w:rsidR="00000000" w:rsidRPr="00000000">
        <w:rPr>
          <w:rFonts w:ascii="Roboto Mono" w:cs="Roboto Mono" w:eastAsia="Roboto Mono" w:hAnsi="Roboto Mono"/>
          <w:color w:val="188038"/>
          <w:rtl w:val="0"/>
        </w:rPr>
        <w:t xml:space="preserve">geom_line()</w:t>
      </w:r>
      <w:r w:rsidDel="00000000" w:rsidR="00000000" w:rsidRPr="00000000">
        <w:rPr>
          <w:rtl w:val="0"/>
        </w:rPr>
        <w:t xml:space="preserve"> for line charts, or </w:t>
      </w:r>
      <w:r w:rsidDel="00000000" w:rsidR="00000000" w:rsidRPr="00000000">
        <w:rPr>
          <w:rFonts w:ascii="Roboto Mono" w:cs="Roboto Mono" w:eastAsia="Roboto Mono" w:hAnsi="Roboto Mono"/>
          <w:color w:val="188038"/>
          <w:rtl w:val="0"/>
        </w:rPr>
        <w:t xml:space="preserve">geom_histogram()</w:t>
      </w:r>
      <w:r w:rsidDel="00000000" w:rsidR="00000000" w:rsidRPr="00000000">
        <w:rPr>
          <w:rtl w:val="0"/>
        </w:rPr>
        <w:t xml:space="preserve"> to visualize distributions.</w:t>
      </w:r>
    </w:p>
    <w:p w:rsidR="00000000" w:rsidDel="00000000" w:rsidP="00000000" w:rsidRDefault="00000000" w:rsidRPr="00000000" w14:paraId="0000014A">
      <w:pPr>
        <w:numPr>
          <w:ilvl w:val="0"/>
          <w:numId w:val="18"/>
        </w:numPr>
        <w:spacing w:after="0" w:afterAutospacing="0" w:before="0" w:beforeAutospacing="0" w:lineRule="auto"/>
        <w:ind w:left="720" w:hanging="360"/>
      </w:pPr>
      <w:r w:rsidDel="00000000" w:rsidR="00000000" w:rsidRPr="00000000">
        <w:rPr>
          <w:b w:val="1"/>
          <w:bCs w:val="1"/>
          <w:rtl w:val="0"/>
        </w:rPr>
        <w:t xml:space="preserve">Facets &amp; Coordinates:</w:t>
      </w:r>
      <w:r w:rsidDel="00000000" w:rsidR="00000000" w:rsidRPr="00000000">
        <w:rPr>
          <w:rtl w:val="0"/>
        </w:rPr>
        <w:t xml:space="preserve"> Faceting allows you to split subsets of your data into a grid of smaller rows and columns, while coordinates manage the mathematical space (like Cartesian or polar limits).</w:t>
      </w:r>
    </w:p>
    <w:p w:rsidR="00000000" w:rsidDel="00000000" w:rsidP="00000000" w:rsidRDefault="00000000" w:rsidRPr="00000000" w14:paraId="0000014B">
      <w:pPr>
        <w:numPr>
          <w:ilvl w:val="0"/>
          <w:numId w:val="18"/>
        </w:numPr>
        <w:spacing w:after="24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Finally, you apply a theme to control the non-data elements (the background, gridlines, and text) to make your chart look highly professional. Functions like </w:t>
      </w:r>
      <w:r w:rsidDel="00000000" w:rsidR="00000000" w:rsidRPr="00000000">
        <w:rPr>
          <w:rFonts w:ascii="Roboto Mono" w:cs="Roboto Mono" w:eastAsia="Roboto Mono" w:hAnsi="Roboto Mono"/>
          <w:color w:val="188038"/>
          <w:rtl w:val="0"/>
        </w:rPr>
        <w:t xml:space="preserve">theme_minimal()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theme_bw()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theme_classic()</w:t>
      </w:r>
      <w:r w:rsidDel="00000000" w:rsidR="00000000" w:rsidRPr="00000000">
        <w:rPr>
          <w:rtl w:val="0"/>
        </w:rPr>
        <w:t xml:space="preserve"> instantly make your work presentation-ready.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