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Tester</w:t>
      </w:r>
      <w:r>
        <w:t xml:space="preserve"> </w:t>
      </w:r>
      <w:r>
        <w:t xml:space="preserve">Account</w:t>
      </w:r>
      <w:r>
        <w:t xml:space="preserve"> </w:t>
      </w:r>
      <w:r>
        <w:t xml:space="preserve">Control</w:t>
      </w:r>
    </w:p>
    <w:p>
      <w:pPr>
        <w:pStyle w:val="Subtitle"/>
      </w:pPr>
      <w:r>
        <w:t xml:space="preserve">Admin</w:t>
      </w:r>
      <w:r>
        <w:t xml:space="preserve"> </w:t>
      </w:r>
      <w:r>
        <w:t xml:space="preserve">Tester</w:t>
      </w:r>
      <w:r>
        <w:t xml:space="preserve"> </w:t>
      </w:r>
      <w:r>
        <w:t xml:space="preserve">and</w:t>
      </w:r>
      <w:r>
        <w:t xml:space="preserve"> </w:t>
      </w:r>
      <w:r>
        <w:t xml:space="preserve">User</w:t>
      </w:r>
      <w:r>
        <w:t xml:space="preserve"> </w:t>
      </w:r>
      <w:r>
        <w:t xml:space="preserve">Tester</w:t>
      </w:r>
      <w:r>
        <w:t xml:space="preserve"> </w:t>
      </w:r>
      <w:r>
        <w:t xml:space="preserve">Account</w:t>
      </w:r>
      <w:r>
        <w:t xml:space="preserve"> </w:t>
      </w:r>
      <w:r>
        <w:t xml:space="preserve">Management,</w:t>
      </w:r>
      <w:r>
        <w:t xml:space="preserve"> </w:t>
      </w:r>
      <w:r>
        <w:t xml:space="preserve">Product</w:t>
      </w:r>
      <w:r>
        <w:t xml:space="preserve"> </w:t>
      </w:r>
      <w:r>
        <w:t xml:space="preserve">and</w:t>
      </w:r>
      <w:r>
        <w:t xml:space="preserve"> </w:t>
      </w:r>
      <w:r>
        <w:t xml:space="preserve">Technical</w:t>
      </w:r>
      <w:r>
        <w:t xml:space="preserve"> </w:t>
      </w:r>
      <w:r>
        <w:t xml:space="preserve">Specification</w:t>
      </w:r>
    </w:p>
    <w:p>
      <w:pPr>
        <w:pStyle w:val="Author"/>
      </w:pPr>
      <w:r>
        <w:t xml:space="preserve">Prepared</w:t>
      </w:r>
      <w:r>
        <w:t xml:space="preserve"> </w:t>
      </w:r>
      <w:r>
        <w:t xml:space="preserve">for</w:t>
      </w:r>
      <w:r>
        <w:t xml:space="preserve"> </w:t>
      </w:r>
      <w:r>
        <w:t xml:space="preserve">the</w:t>
      </w:r>
      <w:r>
        <w:t xml:space="preserve"> </w:t>
      </w:r>
      <w:r>
        <w:t xml:space="preserve">DEAP</w:t>
      </w:r>
      <w:r>
        <w:t xml:space="preserve"> </w:t>
      </w:r>
      <w:r>
        <w:t xml:space="preserve">(Dynamic</w:t>
      </w:r>
      <w:r>
        <w:t xml:space="preserve"> </w:t>
      </w:r>
      <w:r>
        <w:t xml:space="preserve">Employee</w:t>
      </w:r>
      <w:r>
        <w:t xml:space="preserve"> </w:t>
      </w:r>
      <w:r>
        <w:t xml:space="preserve">Assessment</w:t>
      </w:r>
      <w:r>
        <w:t xml:space="preserve"> </w:t>
      </w:r>
      <w:r>
        <w:t xml:space="preserve">Portal)</w:t>
      </w:r>
      <w:r>
        <w:t xml:space="preserve"> </w:t>
      </w:r>
      <w:r>
        <w:t xml:space="preserve">engineering</w:t>
      </w:r>
      <w:r>
        <w:t xml:space="preserve"> </w:t>
      </w:r>
      <w:r>
        <w:t xml:space="preserve">team</w:t>
      </w:r>
    </w:p>
    <w:p>
      <w:pPr>
        <w:pStyle w:val="Heading1"/>
      </w:pPr>
      <w:bookmarkStart w:id="20" w:name="tester-account-control"/>
      <w:r>
        <w:t xml:space="preserve">Tester Account Control</w:t>
      </w:r>
      <w:bookmarkEnd w:id="20"/>
    </w:p>
    <w:p>
      <w:pPr>
        <w:pStyle w:val="Heading2"/>
      </w:pPr>
      <w:bookmarkStart w:id="21" w:name="Xee46046ad68a3026abec75d67926a5b738b1a7f"/>
      <w:r>
        <w:t xml:space="preserve">Admin Tester and User Tester Account Management</w:t>
      </w:r>
      <w:bookmarkEnd w:id="21"/>
    </w:p>
    <w:p>
      <w:pPr>
        <w:pStyle w:val="Heading3"/>
      </w:pPr>
      <w:bookmarkStart w:id="22" w:name="X323d63e29458590e84b22fbdf3e0d1fab09d7f4"/>
      <w:r>
        <w:t xml:space="preserve">A complete product and technical specification for the DEAP platform</w:t>
      </w:r>
      <w:bookmarkEnd w:id="2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Document type</w:t>
            </w:r>
          </w:p>
        </w:tc>
        <w:tc>
          <w:p>
            <w:pPr>
              <w:pStyle w:val="Compact"/>
              <w:jc w:val="left"/>
            </w:pPr>
            <w:r>
              <w:t xml:space="preserve">Product and technical specification</w:t>
            </w:r>
          </w:p>
        </w:tc>
      </w:tr>
      <w:tr>
        <w:tc>
          <w:p>
            <w:pPr>
              <w:pStyle w:val="Compact"/>
              <w:jc w:val="left"/>
            </w:pPr>
            <w:r>
              <w:t xml:space="preserve">Feature name</w:t>
            </w:r>
          </w:p>
        </w:tc>
        <w:tc>
          <w:p>
            <w:pPr>
              <w:pStyle w:val="Compact"/>
              <w:jc w:val="left"/>
            </w:pPr>
            <w:r>
              <w:t xml:space="preserve">Tester Account Control</w:t>
            </w:r>
          </w:p>
        </w:tc>
      </w:tr>
      <w:tr>
        <w:tc>
          <w:p>
            <w:pPr>
              <w:pStyle w:val="Compact"/>
              <w:jc w:val="left"/>
            </w:pPr>
            <w:r>
              <w:t xml:space="preserve">Target platform</w:t>
            </w:r>
          </w:p>
        </w:tc>
        <w:tc>
          <w:p>
            <w:pPr>
              <w:pStyle w:val="Compact"/>
              <w:jc w:val="left"/>
            </w:pPr>
            <w:r>
              <w:t xml:space="preserve">DEAP (Dynamic Employee Assessment Portal)</w:t>
            </w:r>
          </w:p>
        </w:tc>
      </w:tr>
      <w:tr>
        <w:tc>
          <w:p>
            <w:pPr>
              <w:pStyle w:val="Compact"/>
              <w:jc w:val="left"/>
            </w:pPr>
            <w:r>
              <w:t xml:space="preserve">Frontend stack</w:t>
            </w:r>
          </w:p>
        </w:tc>
        <w:tc>
          <w:p>
            <w:pPr>
              <w:pStyle w:val="Compact"/>
              <w:jc w:val="left"/>
            </w:pPr>
            <w:r>
              <w:t xml:space="preserve">React 19, TypeScript, Vite</w:t>
            </w:r>
          </w:p>
        </w:tc>
      </w:tr>
      <w:tr>
        <w:tc>
          <w:p>
            <w:pPr>
              <w:pStyle w:val="Compact"/>
              <w:jc w:val="left"/>
            </w:pPr>
            <w:r>
              <w:t xml:space="preserve">Backend stack</w:t>
            </w:r>
          </w:p>
        </w:tc>
        <w:tc>
          <w:p>
            <w:pPr>
              <w:pStyle w:val="Compact"/>
              <w:jc w:val="left"/>
            </w:pPr>
            <w:r>
              <w:t xml:space="preserve">Firebase Cloud Functions (Node 22), Firebase Admin SDK, Cloud Firestore, Firebase Storage</w:t>
            </w:r>
          </w:p>
        </w:tc>
      </w:tr>
      <w:tr>
        <w:tc>
          <w:p>
            <w:pPr>
              <w:pStyle w:val="Compact"/>
              <w:jc w:val="left"/>
            </w:pPr>
            <w:r>
              <w:t xml:space="preserve">Data access model</w:t>
            </w:r>
          </w:p>
        </w:tc>
        <w:tc>
          <w:p>
            <w:pPr>
              <w:pStyle w:val="Compact"/>
              <w:jc w:val="left"/>
            </w:pPr>
            <w:r>
              <w:t xml:space="preserve">All Firestore access flows through Cloud Functions using the Admin SDK. Direct client reads and writes are denied by the security rules.</w:t>
            </w:r>
          </w:p>
        </w:tc>
      </w:tr>
      <w:tr>
        <w:tc>
          <w:p>
            <w:pPr>
              <w:pStyle w:val="Compact"/>
              <w:jc w:val="left"/>
            </w:pPr>
            <w:r>
              <w:t xml:space="preserve">Role model</w:t>
            </w:r>
          </w:p>
        </w:tc>
        <w:tc>
          <w:p>
            <w:pPr>
              <w:pStyle w:val="Compact"/>
              <w:jc w:val="left"/>
            </w:pPr>
            <w:r>
              <w:t xml:space="preserve">super_admin, admin, employee, plus two controlled tester identities</w:t>
            </w:r>
          </w:p>
        </w:tc>
      </w:tr>
      <w:tr>
        <w:tc>
          <w:p>
            <w:pPr>
              <w:pStyle w:val="Compact"/>
              <w:jc w:val="left"/>
            </w:pPr>
            <w:r>
              <w:t xml:space="preserve">Primary owner</w:t>
            </w:r>
          </w:p>
        </w:tc>
        <w:tc>
          <w:p>
            <w:pPr>
              <w:pStyle w:val="Compact"/>
              <w:jc w:val="left"/>
            </w:pPr>
            <w:r>
              <w:t xml:space="preserve">The single primary Super Admin (Ayodeji Falope, account U001)</w:t>
            </w:r>
          </w:p>
        </w:tc>
      </w:tr>
      <w:tr>
        <w:tc>
          <w:p>
            <w:pPr>
              <w:pStyle w:val="Compact"/>
              <w:jc w:val="left"/>
            </w:pPr>
            <w:r>
              <w:t xml:space="preserve">Status</w:t>
            </w:r>
          </w:p>
        </w:tc>
        <w:tc>
          <w:p>
            <w:pPr>
              <w:pStyle w:val="Compact"/>
              <w:jc w:val="left"/>
            </w:pPr>
            <w:r>
              <w:t xml:space="preserve">Ready for build</w:t>
            </w:r>
          </w:p>
        </w:tc>
      </w:tr>
      <w:tr>
        <w:tc>
          <w:p>
            <w:pPr>
              <w:pStyle w:val="Compact"/>
              <w:jc w:val="left"/>
            </w:pPr>
            <w:r>
              <w:t xml:space="preserve">Language</w:t>
            </w:r>
          </w:p>
        </w:tc>
        <w:tc>
          <w:p>
            <w:pPr>
              <w:pStyle w:val="Compact"/>
              <w:jc w:val="left"/>
            </w:pPr>
            <w:r>
              <w:t xml:space="preserve">British English</w:t>
            </w:r>
          </w:p>
        </w:tc>
      </w:tr>
    </w:tbl>
    <w:p>
      <w:r>
        <w:pict>
          <v:rect style="width:0;height:1.5pt" o:hralign="center" o:hrstd="t" o:hr="t"/>
        </w:pict>
      </w:r>
    </w:p>
    <w:p>
      <w:pPr>
        <w:pStyle w:val="Heading2"/>
      </w:pPr>
      <w:bookmarkStart w:id="23" w:name="how-to-read-this-document"/>
      <w:r>
        <w:t xml:space="preserve">How to read this document</w:t>
      </w:r>
      <w:bookmarkEnd w:id="23"/>
    </w:p>
    <w:p>
      <w:pPr>
        <w:pStyle w:val="FirstParagraph"/>
      </w:pPr>
      <w:r>
        <w:t xml:space="preserve">This specification is written so that a working engineer can open it, read one section at a time, and build the feature without needing to ask a long list of clarifying questions. Every behaviour is described in plain language first, then supported with data shapes, endpoint contracts, and test cases. Where a decision could reasonably go two ways, the document states the recommended choice and explains why.</w:t>
      </w:r>
    </w:p>
    <w:p>
      <w:pPr>
        <w:pStyle w:val="BodyText"/>
      </w:pPr>
      <w:r>
        <w:t xml:space="preserve">The feature has been shaped to fit the DEAP codebase as it already exists. DEAP already routes every database operation through Cloud Functions, already recognises a single primary Super Admin, already keeps audit style records, and already follows a soft delete and preservation philosophy for user data. Tester Account Control extends those existing habits rather than fighting them. Nothing in this document asks the team to invent a second authentication system or a parallel database. It reuses what is there.</w:t>
      </w:r>
    </w:p>
    <w:p>
      <w:pPr>
        <w:pStyle w:val="BodyText"/>
      </w:pPr>
      <w:r>
        <w:t xml:space="preserve">The document is deliberately long because the request was for a controlled testing access system, not two throwaway demo logins. The difference matters. A throwaway login leaks, lingers, and eventually becomes a quiet security hole that nobody remembers creating. A controlled system is created once, governed by one owner, generates fresh short lived passwords on demand, verifies those passwords before they are shared, preserves its own history, and records every action. That is what this document specifies.</w:t>
      </w:r>
    </w:p>
    <w:p>
      <w:r>
        <w:pict>
          <v:rect style="width:0;height:1.5pt" o:hralign="center" o:hrstd="t" o:hr="t"/>
        </w:pict>
      </w:r>
    </w:p>
    <w:p>
      <w:pPr>
        <w:pStyle w:val="Heading1"/>
      </w:pPr>
      <w:bookmarkStart w:id="24" w:name="product-purpose"/>
      <w:r>
        <w:t xml:space="preserve">1. Product purpose</w:t>
      </w:r>
      <w:bookmarkEnd w:id="24"/>
    </w:p>
    <w:p>
      <w:pPr>
        <w:pStyle w:val="Heading2"/>
      </w:pPr>
      <w:bookmarkStart w:id="25" w:name="the-problem-in-one-paragraph"/>
      <w:r>
        <w:t xml:space="preserve">1.1 The problem in one paragraph</w:t>
      </w:r>
      <w:bookmarkEnd w:id="25"/>
    </w:p>
    <w:p>
      <w:pPr>
        <w:pStyle w:val="FirstParagraph"/>
      </w:pPr>
      <w:r>
        <w:t xml:space="preserve">Every serious web application eventually needs to be looked at by someone who is not the owner. A developer needs to reproduce a bug. A quality reviewer needs to walk the assessment flow. A client wants to see the product before they buy. A support agent needs to see what a confused employee is seeing. Today, the only tools available to the DEAP owner are bad ones. He can hand over his own primary Super Admin login, which is the single most dangerous credential in the whole platform. He can create a throwaway user through the normal Employees screen, which then sits in the live directory forever with a weak password. Or he can build a fresh account each time and forget to remove it afterwards. Tester Account Control replaces all three bad options with one good one.</w:t>
      </w:r>
    </w:p>
    <w:p>
      <w:pPr>
        <w:pStyle w:val="Heading2"/>
      </w:pPr>
      <w:bookmarkStart w:id="26" w:name="what-the-feature-is"/>
      <w:r>
        <w:t xml:space="preserve">1.2 What the feature is</w:t>
      </w:r>
      <w:bookmarkEnd w:id="26"/>
    </w:p>
    <w:p>
      <w:pPr>
        <w:pStyle w:val="FirstParagraph"/>
      </w:pPr>
      <w:r>
        <w:t xml:space="preserve">Tester Account Control is a small, tightly governed area inside the Super Admin settings. It exposes exactly two reserved identities, and no more. The first is</w:t>
      </w:r>
      <w:r>
        <w:t xml:space="preserve"> </w:t>
      </w:r>
      <w:r>
        <w:rPr>
          <w:b/>
        </w:rPr>
        <w:t xml:space="preserve">test admin</w:t>
      </w:r>
      <w:r>
        <w:t xml:space="preserve">, a temporary reviewer who sees the platform the way an ordinary admin sees it. The second is</w:t>
      </w:r>
      <w:r>
        <w:t xml:space="preserve"> </w:t>
      </w:r>
      <w:r>
        <w:rPr>
          <w:b/>
        </w:rPr>
        <w:t xml:space="preserve">test user</w:t>
      </w:r>
      <w:r>
        <w:t xml:space="preserve">, a temporary reviewer who sees the platform the way an ordinary employee sees it. Neither account can be renamed, deleted, duplicated, or converted into a real member of staff. They are permanent fixtures of the system, but they spend most of their life switched off. The Super Admin switches one on only when access is genuinely needed, generates a fresh six character password for that session, hands it to the tester, and switches the account off again the moment the review is finished.</w:t>
      </w:r>
    </w:p>
    <w:p>
      <w:pPr>
        <w:pStyle w:val="Heading2"/>
      </w:pPr>
      <w:bookmarkStart w:id="27" w:name="why-two-accounts-and-not-more"/>
      <w:r>
        <w:t xml:space="preserve">1.3 Why two accounts and not more</w:t>
      </w:r>
      <w:bookmarkEnd w:id="27"/>
    </w:p>
    <w:p>
      <w:pPr>
        <w:pStyle w:val="FirstParagraph"/>
      </w:pPr>
      <w:r>
        <w:t xml:space="preserve">The temptation with a feature like this is to allow the owner to spin up as many demo accounts as he likes. That temptation must be resisted, and the specification resists it on purpose. Uncontrolled demo accounts are the exact problem this feature exists to solve. Two fixed identities are enough to cover the two experiences that matter, the admin experience and the ordinary user experience, and two identities can be governed, watched, and reasoned about. Twenty could not. By fixing the registry at two reserved keys,</w:t>
      </w:r>
      <w:r>
        <w:t xml:space="preserve"> </w:t>
      </w:r>
      <w:r>
        <w:rPr>
          <w:rStyle w:val="VerbatimChar"/>
        </w:rPr>
        <w:t xml:space="preserve">testadmin</w:t>
      </w:r>
      <w:r>
        <w:t xml:space="preserve"> </w:t>
      </w:r>
      <w:r>
        <w:t xml:space="preserve">and</w:t>
      </w:r>
      <w:r>
        <w:t xml:space="preserve"> </w:t>
      </w:r>
      <w:r>
        <w:rPr>
          <w:rStyle w:val="VerbatimChar"/>
        </w:rPr>
        <w:t xml:space="preserve">testuser</w:t>
      </w:r>
      <w:r>
        <w:t xml:space="preserve">, the system makes it structurally impossible to accumulate a drawer full of forgotten logins.</w:t>
      </w:r>
    </w:p>
    <w:p>
      <w:pPr>
        <w:pStyle w:val="Heading2"/>
      </w:pPr>
      <w:bookmarkStart w:id="28" w:name="strategic-objectives"/>
      <w:r>
        <w:t xml:space="preserve">1.4 Strategic objectives</w:t>
      </w:r>
      <w:bookmarkEnd w:id="28"/>
    </w:p>
    <w:p>
      <w:pPr>
        <w:pStyle w:val="FirstParagraph"/>
      </w:pPr>
      <w:r>
        <w:t xml:space="preserve">The feature exists to make testing safer, cleaner, faster, and more controlled. The following table restates the strategic goals from the brief and pairs each one with the mechanism in this specification that delivers it.</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Strategic goal</w:t>
            </w:r>
          </w:p>
        </w:tc>
        <w:tc>
          <w:tcPr>
            <w:tcBorders>
              <w:bottom w:val="single"/>
            </w:tcBorders>
            <w:vAlign w:val="bottom"/>
          </w:tcPr>
          <w:p>
            <w:pPr>
              <w:pStyle w:val="Compact"/>
              <w:jc w:val="left"/>
            </w:pPr>
            <w:r>
              <w:t xml:space="preserve">How this specification delivers it</w:t>
            </w:r>
          </w:p>
        </w:tc>
      </w:tr>
      <w:tr>
        <w:tc>
          <w:p>
            <w:pPr>
              <w:pStyle w:val="Compact"/>
              <w:jc w:val="left"/>
            </w:pPr>
            <w:r>
              <w:t xml:space="preserve">The owner should never share his own Super Admin login</w:t>
            </w:r>
          </w:p>
        </w:tc>
        <w:tc>
          <w:p>
            <w:pPr>
              <w:pStyle w:val="Compact"/>
              <w:jc w:val="left"/>
            </w:pPr>
            <w:r>
              <w:t xml:space="preserve">Two ready made tester identities that stand in for the owner during any review</w:t>
            </w:r>
          </w:p>
        </w:tc>
      </w:tr>
      <w:tr>
        <w:tc>
          <w:p>
            <w:pPr>
              <w:pStyle w:val="Compact"/>
              <w:jc w:val="left"/>
            </w:pPr>
            <w:r>
              <w:t xml:space="preserve">The owner should never create random demo accounts by hand</w:t>
            </w:r>
          </w:p>
        </w:tc>
        <w:tc>
          <w:p>
            <w:pPr>
              <w:pStyle w:val="Compact"/>
              <w:jc w:val="left"/>
            </w:pPr>
            <w:r>
              <w:t xml:space="preserve">A fixed registry of exactly two reserved accounts that cannot be added to</w:t>
            </w:r>
          </w:p>
        </w:tc>
      </w:tr>
      <w:tr>
        <w:tc>
          <w:p>
            <w:pPr>
              <w:pStyle w:val="Compact"/>
              <w:jc w:val="left"/>
            </w:pPr>
            <w:r>
              <w:t xml:space="preserve">Old tester passwords should never stay live forever</w:t>
            </w:r>
          </w:p>
        </w:tc>
        <w:tc>
          <w:p>
            <w:pPr>
              <w:pStyle w:val="Compact"/>
              <w:jc w:val="left"/>
            </w:pPr>
            <w:r>
              <w:t xml:space="preserve">Short lived generated passwords plus one click disable after every review</w:t>
            </w:r>
          </w:p>
        </w:tc>
      </w:tr>
      <w:tr>
        <w:tc>
          <w:p>
            <w:pPr>
              <w:pStyle w:val="Compact"/>
              <w:jc w:val="left"/>
            </w:pPr>
            <w:r>
              <w:t xml:space="preserve">The owner should never have to guess whether a password works</w:t>
            </w:r>
          </w:p>
        </w:tc>
        <w:tc>
          <w:p>
            <w:pPr>
              <w:pStyle w:val="Compact"/>
              <w:jc w:val="left"/>
            </w:pPr>
            <w:r>
              <w:t xml:space="preserve">A verify action that checks a password against the stored hash before sharing</w:t>
            </w:r>
          </w:p>
        </w:tc>
      </w:tr>
      <w:tr>
        <w:tc>
          <w:p>
            <w:pPr>
              <w:pStyle w:val="Compact"/>
              <w:jc w:val="left"/>
            </w:pPr>
            <w:r>
              <w:t xml:space="preserve">Access should exist only when needed</w:t>
            </w:r>
          </w:p>
        </w:tc>
        <w:tc>
          <w:p>
            <w:pPr>
              <w:pStyle w:val="Compact"/>
              <w:jc w:val="left"/>
            </w:pPr>
            <w:r>
              <w:t xml:space="preserve">Accounts default to inactive and are enabled on demand, then disabled again</w:t>
            </w:r>
          </w:p>
        </w:tc>
      </w:tr>
      <w:tr>
        <w:tc>
          <w:p>
            <w:pPr>
              <w:pStyle w:val="Compact"/>
              <w:jc w:val="left"/>
            </w:pPr>
            <w:r>
              <w:t xml:space="preserve">The platform must stay protected while testing stays convenient</w:t>
            </w:r>
          </w:p>
        </w:tc>
        <w:tc>
          <w:p>
            <w:pPr>
              <w:pStyle w:val="Compact"/>
              <w:jc w:val="left"/>
            </w:pPr>
            <w:r>
              <w:t xml:space="preserve">Backend enforced permissions, full audit trail, and preserved history on disable</w:t>
            </w:r>
          </w:p>
        </w:tc>
      </w:tr>
    </w:tbl>
    <w:p>
      <w:pPr>
        <w:pStyle w:val="Heading2"/>
      </w:pPr>
      <w:bookmarkStart w:id="29" w:name="who-benefits"/>
      <w:r>
        <w:t xml:space="preserve">1.5 Who benefits</w:t>
      </w:r>
      <w:bookmarkEnd w:id="29"/>
    </w:p>
    <w:p>
      <w:pPr>
        <w:pStyle w:val="FirstParagraph"/>
      </w:pPr>
      <w:r>
        <w:t xml:space="preserve">The direct beneficiary is the primary Super Admin, who gains a safe way to delegate a look at the product. The indirect beneficiaries are everyone he delegates to: developers reproducing defects, quality reviewers walking through flows, client reviewers evaluating the product, support staff diagnosing a complaint, external testers running a short engagement, and automated browser agents that need a stable, disposable identity to drive the interface. Each of these people gets a real, working, role appropriate account without ever touching a real person’s data or the owner’s own keys.</w:t>
      </w:r>
    </w:p>
    <w:p>
      <w:r>
        <w:pict>
          <v:rect style="width:0;height:1.5pt" o:hralign="center" o:hrstd="t" o:hr="t"/>
        </w:pict>
      </w:r>
    </w:p>
    <w:p>
      <w:pPr>
        <w:pStyle w:val="Heading1"/>
      </w:pPr>
      <w:bookmarkStart w:id="30" w:name="user-roles-and-the-permission-ladder"/>
      <w:r>
        <w:t xml:space="preserve">2. User roles and the permission ladder</w:t>
      </w:r>
      <w:bookmarkEnd w:id="30"/>
    </w:p>
    <w:p>
      <w:pPr>
        <w:pStyle w:val="Heading2"/>
      </w:pPr>
      <w:bookmarkStart w:id="31" w:name="the-five-roles-that-matter"/>
      <w:r>
        <w:t xml:space="preserve">2.1 The five roles that matter</w:t>
      </w:r>
      <w:bookmarkEnd w:id="31"/>
    </w:p>
    <w:p>
      <w:pPr>
        <w:pStyle w:val="FirstParagraph"/>
      </w:pPr>
      <w:r>
        <w:t xml:space="preserve">Tester Account Control must distinguish clearly between five kinds of actor. DEAP already uses three role strings in its code,</w:t>
      </w:r>
      <w:r>
        <w:t xml:space="preserve"> </w:t>
      </w:r>
      <w:r>
        <w:rPr>
          <w:rStyle w:val="VerbatimChar"/>
        </w:rPr>
        <w:t xml:space="preserve">super_admin</w:t>
      </w:r>
      <w:r>
        <w:t xml:space="preserve">,</w:t>
      </w:r>
      <w:r>
        <w:t xml:space="preserve"> </w:t>
      </w:r>
      <w:r>
        <w:rPr>
          <w:rStyle w:val="VerbatimChar"/>
        </w:rPr>
        <w:t xml:space="preserve">admin</w:t>
      </w:r>
      <w:r>
        <w:t xml:space="preserve">, and</w:t>
      </w:r>
      <w:r>
        <w:t xml:space="preserve"> </w:t>
      </w:r>
      <w:r>
        <w:rPr>
          <w:rStyle w:val="VerbatimChar"/>
        </w:rPr>
        <w:t xml:space="preserve">employee</w:t>
      </w:r>
      <w:r>
        <w:t xml:space="preserve">. This feature adds two governed identities that sit inside those existing roles rather than beside them. The table below is the single source of truth for who can do what.</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Actor</w:t>
            </w:r>
          </w:p>
        </w:tc>
        <w:tc>
          <w:tcPr>
            <w:tcBorders>
              <w:bottom w:val="single"/>
            </w:tcBorders>
            <w:vAlign w:val="bottom"/>
          </w:tcPr>
          <w:p>
            <w:pPr>
              <w:pStyle w:val="Compact"/>
              <w:jc w:val="left"/>
            </w:pPr>
            <w:r>
              <w:t xml:space="preserve">Role string in DEAP</w:t>
            </w:r>
          </w:p>
        </w:tc>
        <w:tc>
          <w:tcPr>
            <w:tcBorders>
              <w:bottom w:val="single"/>
            </w:tcBorders>
            <w:vAlign w:val="bottom"/>
          </w:tcPr>
          <w:p>
            <w:pPr>
              <w:pStyle w:val="Compact"/>
              <w:jc w:val="left"/>
            </w:pPr>
            <w:r>
              <w:t xml:space="preserve">Can open Tester Account Control</w:t>
            </w:r>
          </w:p>
        </w:tc>
        <w:tc>
          <w:tcPr>
            <w:tcBorders>
              <w:bottom w:val="single"/>
            </w:tcBorders>
            <w:vAlign w:val="bottom"/>
          </w:tcPr>
          <w:p>
            <w:pPr>
              <w:pStyle w:val="Compact"/>
              <w:jc w:val="left"/>
            </w:pPr>
            <w:r>
              <w:t xml:space="preserve">Can enable, disable, generate, reset, verify</w:t>
            </w:r>
          </w:p>
        </w:tc>
        <w:tc>
          <w:tcPr>
            <w:tcBorders>
              <w:bottom w:val="single"/>
            </w:tcBorders>
            <w:vAlign w:val="bottom"/>
          </w:tcPr>
          <w:p>
            <w:pPr>
              <w:pStyle w:val="Compact"/>
              <w:jc w:val="left"/>
            </w:pPr>
            <w:r>
              <w:t xml:space="preserve">Notes</w:t>
            </w:r>
          </w:p>
        </w:tc>
      </w:tr>
      <w:tr>
        <w:tc>
          <w:p>
            <w:pPr>
              <w:pStyle w:val="Compact"/>
              <w:jc w:val="left"/>
            </w:pPr>
            <w:r>
              <w:t xml:space="preserve">Primary Super Admin</w:t>
            </w:r>
          </w:p>
        </w:tc>
        <w:tc>
          <w:p>
            <w:pPr>
              <w:pStyle w:val="Compact"/>
              <w:jc w:val="left"/>
            </w:pPr>
            <w:r>
              <w:t xml:space="preserve">super_admin (and passes the primary owner check)</w:t>
            </w:r>
          </w:p>
        </w:tc>
        <w:tc>
          <w:p>
            <w:pPr>
              <w:pStyle w:val="Compact"/>
              <w:jc w:val="left"/>
            </w:pPr>
            <w:r>
              <w:t xml:space="preserve">Yes</w:t>
            </w:r>
          </w:p>
        </w:tc>
        <w:tc>
          <w:p>
            <w:pPr>
              <w:pStyle w:val="Compact"/>
              <w:jc w:val="left"/>
            </w:pPr>
            <w:r>
              <w:t xml:space="preserve">Yes</w:t>
            </w:r>
          </w:p>
        </w:tc>
        <w:tc>
          <w:p>
            <w:pPr>
              <w:pStyle w:val="Compact"/>
              <w:jc w:val="left"/>
            </w:pPr>
            <w:r>
              <w:t xml:space="preserve">The only actor with full control. This is account U001, owner ayodeji_falope, email admin@iicocece.com</w:t>
            </w:r>
          </w:p>
        </w:tc>
      </w:tr>
      <w:tr>
        <w:tc>
          <w:p>
            <w:pPr>
              <w:pStyle w:val="Compact"/>
              <w:jc w:val="left"/>
            </w:pPr>
            <w:r>
              <w:t xml:space="preserve">Ordinary Admin</w:t>
            </w:r>
          </w:p>
        </w:tc>
        <w:tc>
          <w:p>
            <w:pPr>
              <w:pStyle w:val="Compact"/>
              <w:jc w:val="left"/>
            </w:pPr>
            <w:r>
              <w:t xml:space="preserve">super_admin or admin, but not the primary owner</w:t>
            </w:r>
          </w:p>
        </w:tc>
        <w:tc>
          <w:p>
            <w:pPr>
              <w:pStyle w:val="Compact"/>
              <w:jc w:val="left"/>
            </w:pPr>
            <w:r>
              <w:t xml:space="preserve">No, unless explicitly granted</w:t>
            </w:r>
          </w:p>
        </w:tc>
        <w:tc>
          <w:p>
            <w:pPr>
              <w:pStyle w:val="Compact"/>
              <w:jc w:val="left"/>
            </w:pPr>
            <w:r>
              <w:t xml:space="preserve">No, unless explicitly granted</w:t>
            </w:r>
          </w:p>
        </w:tc>
        <w:tc>
          <w:p>
            <w:pPr>
              <w:pStyle w:val="Compact"/>
              <w:jc w:val="left"/>
            </w:pPr>
            <w:r>
              <w:t xml:space="preserve">Sees ordinary admin areas but never the tester controls by default</w:t>
            </w:r>
          </w:p>
        </w:tc>
      </w:tr>
      <w:tr>
        <w:tc>
          <w:p>
            <w:pPr>
              <w:pStyle w:val="Compact"/>
              <w:jc w:val="left"/>
            </w:pPr>
            <w:r>
              <w:t xml:space="preserve">Tester Admin</w:t>
            </w:r>
          </w:p>
        </w:tc>
        <w:tc>
          <w:p>
            <w:pPr>
              <w:pStyle w:val="Compact"/>
              <w:jc w:val="left"/>
            </w:pPr>
            <w:r>
              <w:t xml:space="preserve">admin (this is the test admin identity)</w:t>
            </w:r>
          </w:p>
        </w:tc>
        <w:tc>
          <w:p>
            <w:pPr>
              <w:pStyle w:val="Compact"/>
              <w:jc w:val="left"/>
            </w:pPr>
            <w:r>
              <w:t xml:space="preserve">No</w:t>
            </w:r>
          </w:p>
        </w:tc>
        <w:tc>
          <w:p>
            <w:pPr>
              <w:pStyle w:val="Compact"/>
              <w:jc w:val="left"/>
            </w:pPr>
            <w:r>
              <w:t xml:space="preserve">No</w:t>
            </w:r>
          </w:p>
        </w:tc>
        <w:tc>
          <w:p>
            <w:pPr>
              <w:pStyle w:val="Compact"/>
              <w:jc w:val="left"/>
            </w:pPr>
            <w:r>
              <w:t xml:space="preserve">A reviewer signed in as test admin. Cannot govern itself or any tester account</w:t>
            </w:r>
          </w:p>
        </w:tc>
      </w:tr>
      <w:tr>
        <w:tc>
          <w:p>
            <w:pPr>
              <w:pStyle w:val="Compact"/>
              <w:jc w:val="left"/>
            </w:pPr>
            <w:r>
              <w:t xml:space="preserve">Standard User Tester</w:t>
            </w:r>
          </w:p>
        </w:tc>
        <w:tc>
          <w:p>
            <w:pPr>
              <w:pStyle w:val="Compact"/>
              <w:jc w:val="left"/>
            </w:pPr>
            <w:r>
              <w:t xml:space="preserve">employee (this is the test user identity)</w:t>
            </w:r>
          </w:p>
        </w:tc>
        <w:tc>
          <w:p>
            <w:pPr>
              <w:pStyle w:val="Compact"/>
              <w:jc w:val="left"/>
            </w:pPr>
            <w:r>
              <w:t xml:space="preserve">No</w:t>
            </w:r>
          </w:p>
        </w:tc>
        <w:tc>
          <w:p>
            <w:pPr>
              <w:pStyle w:val="Compact"/>
              <w:jc w:val="left"/>
            </w:pPr>
            <w:r>
              <w:t xml:space="preserve">No</w:t>
            </w:r>
          </w:p>
        </w:tc>
        <w:tc>
          <w:p>
            <w:pPr>
              <w:pStyle w:val="Compact"/>
              <w:jc w:val="left"/>
            </w:pPr>
            <w:r>
              <w:t xml:space="preserve">A reviewer signed in as test user. Ordinary employee experience only</w:t>
            </w:r>
          </w:p>
        </w:tc>
      </w:tr>
      <w:tr>
        <w:tc>
          <w:p>
            <w:pPr>
              <w:pStyle w:val="Compact"/>
              <w:jc w:val="left"/>
            </w:pPr>
            <w:r>
              <w:t xml:space="preserve">Normal User</w:t>
            </w:r>
          </w:p>
        </w:tc>
        <w:tc>
          <w:p>
            <w:pPr>
              <w:pStyle w:val="Compact"/>
              <w:jc w:val="left"/>
            </w:pPr>
            <w:r>
              <w:t xml:space="preserve">employee</w:t>
            </w:r>
          </w:p>
        </w:tc>
        <w:tc>
          <w:p>
            <w:pPr>
              <w:pStyle w:val="Compact"/>
              <w:jc w:val="left"/>
            </w:pPr>
            <w:r>
              <w:t xml:space="preserve">No</w:t>
            </w:r>
          </w:p>
        </w:tc>
        <w:tc>
          <w:p>
            <w:pPr>
              <w:pStyle w:val="Compact"/>
              <w:jc w:val="left"/>
            </w:pPr>
            <w:r>
              <w:t xml:space="preserve">No</w:t>
            </w:r>
          </w:p>
        </w:tc>
        <w:tc>
          <w:p>
            <w:pPr>
              <w:pStyle w:val="Compact"/>
              <w:jc w:val="left"/>
            </w:pPr>
            <w:r>
              <w:t xml:space="preserve">A real member of staff. Never sees that the feature exists</w:t>
            </w:r>
          </w:p>
        </w:tc>
      </w:tr>
    </w:tbl>
    <w:p>
      <w:pPr>
        <w:pStyle w:val="Heading2"/>
      </w:pPr>
      <w:bookmarkStart w:id="32" w:name="X52ad5de95947a69c1a21681fa5ccf8776685faf"/>
      <w:r>
        <w:t xml:space="preserve">2.2 The primary Super Admin is a specific person, not a role</w:t>
      </w:r>
      <w:bookmarkEnd w:id="32"/>
    </w:p>
    <w:p>
      <w:pPr>
        <w:pStyle w:val="FirstParagraph"/>
      </w:pPr>
      <w:r>
        <w:t xml:space="preserve">This is the most important idea in the whole security model, so it is stated early and plainly. In DEAP, being an admin is not the same as being the owner. The codebase already encodes this distinction. The existing owner check confirms four facts at once before it will trust an actor as the primary Super Admin: the user identifier is U001, the role is super_admin, the owner handle is ayodeji_falope, and the email is admin@iicocece.com. Tester Account Control reuses exactly that check. It does not invent a looser one. A person can hold the super_admin role for many reasons, but only the one true owner passes the primary owner check, and only that actor may govern tester accounts.</w:t>
      </w:r>
    </w:p>
    <w:p>
      <w:pPr>
        <w:pStyle w:val="Heading2"/>
      </w:pPr>
      <w:bookmarkStart w:id="33" w:name="Xeb5f28fda34698e6782934503e2457d66d8df5c"/>
      <w:r>
        <w:t xml:space="preserve">2.3 The permission ladder, from most to least trusted</w:t>
      </w:r>
      <w:bookmarkEnd w:id="33"/>
    </w:p>
    <w:p>
      <w:pPr>
        <w:pStyle w:val="FirstParagraph"/>
      </w:pPr>
      <w:r>
        <w:t xml:space="preserve">The following ordered list restates the ladder from the most trusted actor down to the least. It is the mental model an engineer should carry while reading the rest of this document.</w:t>
      </w:r>
    </w:p>
    <w:p>
      <w:pPr>
        <w:numPr>
          <w:ilvl w:val="0"/>
          <w:numId w:val="1001"/>
        </w:numPr>
        <w:pStyle w:val="Compact"/>
      </w:pPr>
      <w:r>
        <w:t xml:space="preserve">The primary Super Admin governs the tester accounts and everything else.</w:t>
      </w:r>
    </w:p>
    <w:p>
      <w:pPr>
        <w:numPr>
          <w:ilvl w:val="0"/>
          <w:numId w:val="1001"/>
        </w:numPr>
        <w:pStyle w:val="Compact"/>
      </w:pPr>
      <w:r>
        <w:t xml:space="preserve">An ordinary admin runs the day to day admin surfaces but cannot touch tester governance.</w:t>
      </w:r>
    </w:p>
    <w:p>
      <w:pPr>
        <w:numPr>
          <w:ilvl w:val="0"/>
          <w:numId w:val="1001"/>
        </w:numPr>
        <w:pStyle w:val="Compact"/>
      </w:pPr>
      <w:r>
        <w:t xml:space="preserve">The test admin identity, once enabled, reviews admin surfaces but governs nothing.</w:t>
      </w:r>
    </w:p>
    <w:p>
      <w:pPr>
        <w:numPr>
          <w:ilvl w:val="0"/>
          <w:numId w:val="1001"/>
        </w:numPr>
        <w:pStyle w:val="Compact"/>
      </w:pPr>
      <w:r>
        <w:t xml:space="preserve">The test user identity, once enabled, reviews the ordinary experience and governs nothing.</w:t>
      </w:r>
    </w:p>
    <w:p>
      <w:pPr>
        <w:numPr>
          <w:ilvl w:val="0"/>
          <w:numId w:val="1001"/>
        </w:numPr>
        <w:pStyle w:val="Compact"/>
      </w:pPr>
      <w:r>
        <w:t xml:space="preserve">A normal employee uses the app for its real purpose and never learns the feature exists.</w:t>
      </w:r>
    </w:p>
    <w:p>
      <w:pPr>
        <w:pStyle w:val="Heading2"/>
      </w:pPr>
      <w:bookmarkStart w:id="34" w:name="X09d80d6c30c6bf548349eb9db6466e7da928e34"/>
      <w:r>
        <w:t xml:space="preserve">2.4 Why ordinary admins are excluded by default</w:t>
      </w:r>
      <w:bookmarkEnd w:id="34"/>
    </w:p>
    <w:p>
      <w:pPr>
        <w:pStyle w:val="FirstParagraph"/>
      </w:pPr>
      <w:r>
        <w:t xml:space="preserve">DEAP already grants the admin role fairly widely, because admins run training content, question banks, assessments, and reports. If tester governance were handed to every admin, the feature’s whole promise would collapse, because any admin could quietly enable a tester account, generate a password, and share access outside the owner’s knowledge. The default position is therefore strict: tester governance belongs to the primary Super Admin alone. The specification does allow the owner to deliberately extend that right to a named ordinary admin later, but that is an opt in decision the owner makes on purpose, never a default the system assumes.</w:t>
      </w:r>
    </w:p>
    <w:p>
      <w:r>
        <w:pict>
          <v:rect style="width:0;height:1.5pt" o:hralign="center" o:hrstd="t" o:hr="t"/>
        </w:pict>
      </w:r>
    </w:p>
    <w:p>
      <w:pPr>
        <w:pStyle w:val="Heading1"/>
      </w:pPr>
      <w:bookmarkStart w:id="35" w:name="full-feature-description"/>
      <w:r>
        <w:t xml:space="preserve">3. Full feature description</w:t>
      </w:r>
      <w:bookmarkEnd w:id="35"/>
    </w:p>
    <w:p>
      <w:pPr>
        <w:pStyle w:val="Heading2"/>
      </w:pPr>
      <w:bookmarkStart w:id="36" w:name="a-guided-tour-in-plain-language"/>
      <w:r>
        <w:t xml:space="preserve">3.1 A guided tour in plain language</w:t>
      </w:r>
      <w:bookmarkEnd w:id="36"/>
    </w:p>
    <w:p>
      <w:pPr>
        <w:pStyle w:val="FirstParagraph"/>
      </w:pPr>
      <w:r>
        <w:t xml:space="preserve">Picture the owner sitting down because a client has asked to see DEAP before signing. He opens Settings. Inside Settings he finds a section that only he can see, titled Tester Account Control. The section explains itself in one line of helper text: use these controlled accounts when someone needs temporary access to test the app, enable only when needed, generate a fresh password before sharing, and disable access after testing. Below the helper text sit two cards, side by side on a wide screen. The left card is test admin. The right card is test user.</w:t>
      </w:r>
    </w:p>
    <w:p>
      <w:pPr>
        <w:pStyle w:val="BodyText"/>
      </w:pPr>
      <w:r>
        <w:t xml:space="preserve">Each card tells the owner everything he needs at a glance. It shows the account name, a badge that says whether the account is active or inactive, a badge that says whether this is the admin tester or the standard user tester, the user identifier, the role, the department, the date and time of the last login if one exists, the date the password was last reset, and the name of the person who reset it. Underneath those facts sit a row of clearly labelled action buttons and a small verify form.</w:t>
      </w:r>
    </w:p>
    <w:p>
      <w:pPr>
        <w:pStyle w:val="BodyText"/>
      </w:pPr>
      <w:r>
        <w:t xml:space="preserve">The owner wants the client to see the admin experience, so he works with the test admin card. He clicks Enable and generate. Behind the scenes the system switches the account on, invents a fresh six character password, stores only a secure hash of it, checks internally that the password actually works, and then shows the plain password to the owner exactly once inside an issued credential panel. The panel shows the account name, the password, a green confirmation that verification passed, and a copy button. The owner copies the password, sends it to the client through a secure channel, and the client signs in as test admin. When the review is over, the owner returns to the same card and clicks Disable. The account goes dark, but nothing it touched is destroyed. Every task, comment, report, and message linked to it stays exactly where it was, ready for the next review.</w:t>
      </w:r>
    </w:p>
    <w:p>
      <w:pPr>
        <w:pStyle w:val="Heading2"/>
      </w:pPr>
      <w:bookmarkStart w:id="37" w:name="the-complete-list-of-owner-capabilities"/>
      <w:r>
        <w:t xml:space="preserve">3.2 The complete list of owner capabilities</w:t>
      </w:r>
      <w:bookmarkEnd w:id="37"/>
    </w:p>
    <w:p>
      <w:pPr>
        <w:pStyle w:val="FirstParagraph"/>
      </w:pPr>
      <w:r>
        <w:t xml:space="preserve">The brief enumerated fifteen capabilities the Super Admin must have. The table confirms each one and points to the section of this document that specifies it in full.</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Capability</w:t>
            </w:r>
          </w:p>
        </w:tc>
        <w:tc>
          <w:tcPr>
            <w:tcBorders>
              <w:bottom w:val="single"/>
            </w:tcBorders>
            <w:vAlign w:val="bottom"/>
          </w:tcPr>
          <w:p>
            <w:pPr>
              <w:pStyle w:val="Compact"/>
              <w:jc w:val="left"/>
            </w:pPr>
            <w:r>
              <w:t xml:space="preserve">Specified in</w:t>
            </w:r>
          </w:p>
        </w:tc>
      </w:tr>
      <w:tr>
        <w:tc>
          <w:p>
            <w:pPr>
              <w:pStyle w:val="Compact"/>
              <w:jc w:val="left"/>
            </w:pPr>
            <w:r>
              <w:t xml:space="preserve">1</w:t>
            </w:r>
          </w:p>
        </w:tc>
        <w:tc>
          <w:p>
            <w:pPr>
              <w:pStyle w:val="Compact"/>
              <w:jc w:val="left"/>
            </w:pPr>
            <w:r>
              <w:t xml:space="preserve">View both tester accounts</w:t>
            </w:r>
          </w:p>
        </w:tc>
        <w:tc>
          <w:p>
            <w:pPr>
              <w:pStyle w:val="Compact"/>
              <w:jc w:val="left"/>
            </w:pPr>
            <w:r>
              <w:t xml:space="preserve">Section 4</w:t>
            </w:r>
          </w:p>
        </w:tc>
      </w:tr>
      <w:tr>
        <w:tc>
          <w:p>
            <w:pPr>
              <w:pStyle w:val="Compact"/>
              <w:jc w:val="left"/>
            </w:pPr>
            <w:r>
              <w:t xml:space="preserve">2</w:t>
            </w:r>
          </w:p>
        </w:tc>
        <w:tc>
          <w:p>
            <w:pPr>
              <w:pStyle w:val="Compact"/>
              <w:jc w:val="left"/>
            </w:pPr>
            <w:r>
              <w:t xml:space="preserve">See whether each account is active or inactive</w:t>
            </w:r>
          </w:p>
        </w:tc>
        <w:tc>
          <w:p>
            <w:pPr>
              <w:pStyle w:val="Compact"/>
              <w:jc w:val="left"/>
            </w:pPr>
            <w:r>
              <w:t xml:space="preserve">Section 4</w:t>
            </w:r>
          </w:p>
        </w:tc>
      </w:tr>
      <w:tr>
        <w:tc>
          <w:p>
            <w:pPr>
              <w:pStyle w:val="Compact"/>
              <w:jc w:val="left"/>
            </w:pPr>
            <w:r>
              <w:t xml:space="preserve">3</w:t>
            </w:r>
          </w:p>
        </w:tc>
        <w:tc>
          <w:p>
            <w:pPr>
              <w:pStyle w:val="Compact"/>
              <w:jc w:val="left"/>
            </w:pPr>
            <w:r>
              <w:t xml:space="preserve">Enable each account</w:t>
            </w:r>
          </w:p>
        </w:tc>
        <w:tc>
          <w:p>
            <w:pPr>
              <w:pStyle w:val="Compact"/>
              <w:jc w:val="left"/>
            </w:pPr>
            <w:r>
              <w:t xml:space="preserve">Sections 4 and 7</w:t>
            </w:r>
          </w:p>
        </w:tc>
      </w:tr>
      <w:tr>
        <w:tc>
          <w:p>
            <w:pPr>
              <w:pStyle w:val="Compact"/>
              <w:jc w:val="left"/>
            </w:pPr>
            <w:r>
              <w:t xml:space="preserve">4</w:t>
            </w:r>
          </w:p>
        </w:tc>
        <w:tc>
          <w:p>
            <w:pPr>
              <w:pStyle w:val="Compact"/>
              <w:jc w:val="left"/>
            </w:pPr>
            <w:r>
              <w:t xml:space="preserve">Disable each account</w:t>
            </w:r>
          </w:p>
        </w:tc>
        <w:tc>
          <w:p>
            <w:pPr>
              <w:pStyle w:val="Compact"/>
              <w:jc w:val="left"/>
            </w:pPr>
            <w:r>
              <w:t xml:space="preserve">Sections 4 and 7</w:t>
            </w:r>
          </w:p>
        </w:tc>
      </w:tr>
      <w:tr>
        <w:tc>
          <w:p>
            <w:pPr>
              <w:pStyle w:val="Compact"/>
              <w:jc w:val="left"/>
            </w:pPr>
            <w:r>
              <w:t xml:space="preserve">5</w:t>
            </w:r>
          </w:p>
        </w:tc>
        <w:tc>
          <w:p>
            <w:pPr>
              <w:pStyle w:val="Compact"/>
              <w:jc w:val="left"/>
            </w:pPr>
            <w:r>
              <w:t xml:space="preserve">Enable an account and generate a fresh password at once</w:t>
            </w:r>
          </w:p>
        </w:tc>
        <w:tc>
          <w:p>
            <w:pPr>
              <w:pStyle w:val="Compact"/>
              <w:jc w:val="left"/>
            </w:pPr>
            <w:r>
              <w:t xml:space="preserve">Sections 4, 7, 11</w:t>
            </w:r>
          </w:p>
        </w:tc>
      </w:tr>
      <w:tr>
        <w:tc>
          <w:p>
            <w:pPr>
              <w:pStyle w:val="Compact"/>
              <w:jc w:val="left"/>
            </w:pPr>
            <w:r>
              <w:t xml:space="preserve">6</w:t>
            </w:r>
          </w:p>
        </w:tc>
        <w:tc>
          <w:p>
            <w:pPr>
              <w:pStyle w:val="Compact"/>
              <w:jc w:val="left"/>
            </w:pPr>
            <w:r>
              <w:t xml:space="preserve">Generate a new password for an account</w:t>
            </w:r>
          </w:p>
        </w:tc>
        <w:tc>
          <w:p>
            <w:pPr>
              <w:pStyle w:val="Compact"/>
              <w:jc w:val="left"/>
            </w:pPr>
            <w:r>
              <w:t xml:space="preserve">Sections 7 and 11</w:t>
            </w:r>
          </w:p>
        </w:tc>
      </w:tr>
      <w:tr>
        <w:tc>
          <w:p>
            <w:pPr>
              <w:pStyle w:val="Compact"/>
              <w:jc w:val="left"/>
            </w:pPr>
            <w:r>
              <w:t xml:space="preserve">7</w:t>
            </w:r>
          </w:p>
        </w:tc>
        <w:tc>
          <w:p>
            <w:pPr>
              <w:pStyle w:val="Compact"/>
              <w:jc w:val="left"/>
            </w:pPr>
            <w:r>
              <w:t xml:space="preserve">Reset an account to its default demo password</w:t>
            </w:r>
          </w:p>
        </w:tc>
        <w:tc>
          <w:p>
            <w:pPr>
              <w:pStyle w:val="Compact"/>
              <w:jc w:val="left"/>
            </w:pPr>
            <w:r>
              <w:t xml:space="preserve">Sections 7 and 11</w:t>
            </w:r>
          </w:p>
        </w:tc>
      </w:tr>
      <w:tr>
        <w:tc>
          <w:p>
            <w:pPr>
              <w:pStyle w:val="Compact"/>
              <w:jc w:val="left"/>
            </w:pPr>
            <w:r>
              <w:t xml:space="preserve">8</w:t>
            </w:r>
          </w:p>
        </w:tc>
        <w:tc>
          <w:p>
            <w:pPr>
              <w:pStyle w:val="Compact"/>
              <w:jc w:val="left"/>
            </w:pPr>
            <w:r>
              <w:t xml:space="preserve">Verify a password before sharing it</w:t>
            </w:r>
          </w:p>
        </w:tc>
        <w:tc>
          <w:p>
            <w:pPr>
              <w:pStyle w:val="Compact"/>
              <w:jc w:val="left"/>
            </w:pPr>
            <w:r>
              <w:t xml:space="preserve">Sections 7 and 12</w:t>
            </w:r>
          </w:p>
        </w:tc>
      </w:tr>
      <w:tr>
        <w:tc>
          <w:p>
            <w:pPr>
              <w:pStyle w:val="Compact"/>
              <w:jc w:val="left"/>
            </w:pPr>
            <w:r>
              <w:t xml:space="preserve">9</w:t>
            </w:r>
          </w:p>
        </w:tc>
        <w:tc>
          <w:p>
            <w:pPr>
              <w:pStyle w:val="Compact"/>
              <w:jc w:val="left"/>
            </w:pPr>
            <w:r>
              <w:t xml:space="preserve">Reveal or copy the issued password only when new</w:t>
            </w:r>
          </w:p>
        </w:tc>
        <w:tc>
          <w:p>
            <w:pPr>
              <w:pStyle w:val="Compact"/>
              <w:jc w:val="left"/>
            </w:pPr>
            <w:r>
              <w:t xml:space="preserve">Sections 4 and 12</w:t>
            </w:r>
          </w:p>
        </w:tc>
      </w:tr>
      <w:tr>
        <w:tc>
          <w:p>
            <w:pPr>
              <w:pStyle w:val="Compact"/>
              <w:jc w:val="left"/>
            </w:pPr>
            <w:r>
              <w:t xml:space="preserve">10</w:t>
            </w:r>
          </w:p>
        </w:tc>
        <w:tc>
          <w:p>
            <w:pPr>
              <w:pStyle w:val="Compact"/>
              <w:jc w:val="left"/>
            </w:pPr>
            <w:r>
              <w:t xml:space="preserve">See when the password was last reset</w:t>
            </w:r>
          </w:p>
        </w:tc>
        <w:tc>
          <w:p>
            <w:pPr>
              <w:pStyle w:val="Compact"/>
              <w:jc w:val="left"/>
            </w:pPr>
            <w:r>
              <w:t xml:space="preserve">Sections 4 and 8</w:t>
            </w:r>
          </w:p>
        </w:tc>
      </w:tr>
      <w:tr>
        <w:tc>
          <w:p>
            <w:pPr>
              <w:pStyle w:val="Compact"/>
              <w:jc w:val="left"/>
            </w:pPr>
            <w:r>
              <w:t xml:space="preserve">11</w:t>
            </w:r>
          </w:p>
        </w:tc>
        <w:tc>
          <w:p>
            <w:pPr>
              <w:pStyle w:val="Compact"/>
              <w:jc w:val="left"/>
            </w:pPr>
            <w:r>
              <w:t xml:space="preserve">See who reset the password</w:t>
            </w:r>
          </w:p>
        </w:tc>
        <w:tc>
          <w:p>
            <w:pPr>
              <w:pStyle w:val="Compact"/>
              <w:jc w:val="left"/>
            </w:pPr>
            <w:r>
              <w:t xml:space="preserve">Sections 4 and 8</w:t>
            </w:r>
          </w:p>
        </w:tc>
      </w:tr>
      <w:tr>
        <w:tc>
          <w:p>
            <w:pPr>
              <w:pStyle w:val="Compact"/>
              <w:jc w:val="left"/>
            </w:pPr>
            <w:r>
              <w:t xml:space="preserve">12</w:t>
            </w:r>
          </w:p>
        </w:tc>
        <w:tc>
          <w:p>
            <w:pPr>
              <w:pStyle w:val="Compact"/>
              <w:jc w:val="left"/>
            </w:pPr>
            <w:r>
              <w:t xml:space="preserve">See last login where available</w:t>
            </w:r>
          </w:p>
        </w:tc>
        <w:tc>
          <w:p>
            <w:pPr>
              <w:pStyle w:val="Compact"/>
              <w:jc w:val="left"/>
            </w:pPr>
            <w:r>
              <w:t xml:space="preserve">Sections 4 and 8</w:t>
            </w:r>
          </w:p>
        </w:tc>
      </w:tr>
      <w:tr>
        <w:tc>
          <w:p>
            <w:pPr>
              <w:pStyle w:val="Compact"/>
              <w:jc w:val="left"/>
            </w:pPr>
            <w:r>
              <w:t xml:space="preserve">13</w:t>
            </w:r>
          </w:p>
        </w:tc>
        <w:tc>
          <w:p>
            <w:pPr>
              <w:pStyle w:val="Compact"/>
              <w:jc w:val="left"/>
            </w:pPr>
            <w:r>
              <w:t xml:space="preserve">Preserve all history when an account is disabled</w:t>
            </w:r>
          </w:p>
        </w:tc>
        <w:tc>
          <w:p>
            <w:pPr>
              <w:pStyle w:val="Compact"/>
              <w:jc w:val="left"/>
            </w:pPr>
            <w:r>
              <w:t xml:space="preserve">Sections 7 and 8</w:t>
            </w:r>
          </w:p>
        </w:tc>
      </w:tr>
      <w:tr>
        <w:tc>
          <w:p>
            <w:pPr>
              <w:pStyle w:val="Compact"/>
              <w:jc w:val="left"/>
            </w:pPr>
            <w:r>
              <w:t xml:space="preserve">14</w:t>
            </w:r>
          </w:p>
        </w:tc>
        <w:tc>
          <w:p>
            <w:pPr>
              <w:pStyle w:val="Compact"/>
              <w:jc w:val="left"/>
            </w:pPr>
            <w:r>
              <w:t xml:space="preserve">Audit every tester account action</w:t>
            </w:r>
          </w:p>
        </w:tc>
        <w:tc>
          <w:p>
            <w:pPr>
              <w:pStyle w:val="Compact"/>
              <w:jc w:val="left"/>
            </w:pPr>
            <w:r>
              <w:t xml:space="preserve">Section 13</w:t>
            </w:r>
          </w:p>
        </w:tc>
      </w:tr>
      <w:tr>
        <w:tc>
          <w:p>
            <w:pPr>
              <w:pStyle w:val="Compact"/>
              <w:jc w:val="left"/>
            </w:pPr>
            <w:r>
              <w:t xml:space="preserve">15</w:t>
            </w:r>
          </w:p>
        </w:tc>
        <w:tc>
          <w:p>
            <w:pPr>
              <w:pStyle w:val="Compact"/>
              <w:jc w:val="left"/>
            </w:pPr>
            <w:r>
              <w:t xml:space="preserve">Prevent uncontrolled creation of additional demo users</w:t>
            </w:r>
          </w:p>
        </w:tc>
        <w:tc>
          <w:p>
            <w:pPr>
              <w:pStyle w:val="Compact"/>
              <w:jc w:val="left"/>
            </w:pPr>
            <w:r>
              <w:t xml:space="preserve">Sections 2, 8, 10</w:t>
            </w:r>
          </w:p>
        </w:tc>
      </w:tr>
    </w:tbl>
    <w:p>
      <w:pPr>
        <w:pStyle w:val="Heading2"/>
      </w:pPr>
      <w:bookmarkStart w:id="38" w:name="the-core-concept-restated-for-engineers"/>
      <w:r>
        <w:t xml:space="preserve">3.3 The core concept restated for engineers</w:t>
      </w:r>
      <w:bookmarkEnd w:id="38"/>
    </w:p>
    <w:p>
      <w:pPr>
        <w:pStyle w:val="FirstParagraph"/>
      </w:pPr>
      <w:r>
        <w:t xml:space="preserve">The two tester accounts are not created through the ordinary Employees form. They are controlled system accounts defined by a fixed registry that lives in the backend. Each entry in the registry carries a fixed identity: a reserved key, a user identifier, a full name, a display name, a role, a department, a manager reference, an email, a default password, a purpose, and a set of guard flags that forbid deletion, renaming, and role changes. The owner may switch these accounts on and off and may change their passwords, but the registry values that define who they are cannot be edited through the interface. This is what stops a tester account from ever drifting into becoming an untracked production account.</w:t>
      </w:r>
    </w:p>
    <w:p>
      <w:r>
        <w:pict>
          <v:rect style="width:0;height:1.5pt" o:hralign="center" o:hrstd="t" o:hr="t"/>
        </w:pict>
      </w:r>
    </w:p>
    <w:p>
      <w:pPr>
        <w:pStyle w:val="Heading1"/>
      </w:pPr>
      <w:bookmarkStart w:id="39" w:name="the-super-admin-interface"/>
      <w:r>
        <w:t xml:space="preserve">4. The Super Admin interface</w:t>
      </w:r>
      <w:bookmarkEnd w:id="39"/>
    </w:p>
    <w:p>
      <w:pPr>
        <w:pStyle w:val="Heading2"/>
      </w:pPr>
      <w:bookmarkStart w:id="40" w:name="where-the-feature-lives"/>
      <w:r>
        <w:t xml:space="preserve">4.1 Where the feature lives</w:t>
      </w:r>
      <w:bookmarkEnd w:id="40"/>
    </w:p>
    <w:p>
      <w:pPr>
        <w:pStyle w:val="FirstParagraph"/>
      </w:pPr>
      <w:r>
        <w:t xml:space="preserve">Tester Account Control is a section on the existing Settings surface, rendered by a new component that this document names</w:t>
      </w:r>
      <w:r>
        <w:t xml:space="preserve"> </w:t>
      </w:r>
      <w:r>
        <w:rPr>
          <w:rStyle w:val="VerbatimChar"/>
        </w:rPr>
        <w:t xml:space="preserve">TesterAccountControlPanel</w:t>
      </w:r>
      <w:r>
        <w:t xml:space="preserve">. It sits inside the Settings route that DEAP already exposes, and it renders only when the signed in actor passes the primary owner check. The panel is never lazy revealed to ordinary admins and never appears in the navigation for employees. Visibility is decided by the same backend truth that governs the actions, so hiding the panel is a convenience, not the security boundary. The security boundary is the server.</w:t>
      </w:r>
    </w:p>
    <w:p>
      <w:pPr>
        <w:pStyle w:val="Heading2"/>
      </w:pPr>
      <w:bookmarkStart w:id="41" w:name="the-page-header"/>
      <w:r>
        <w:t xml:space="preserve">4.2 The page header</w:t>
      </w:r>
      <w:bookmarkEnd w:id="41"/>
    </w:p>
    <w:p>
      <w:pPr>
        <w:pStyle w:val="FirstParagraph"/>
      </w:pPr>
      <w:r>
        <w:t xml:space="preserve">At the top of the section sits the title, Tester Account Control, followed by one line of helper text that tells the owner what the feature is for and how to use it responsibly.</w:t>
      </w:r>
    </w:p>
    <w:p>
      <w:pPr>
        <w:pStyle w:val="BlockText"/>
      </w:pPr>
      <w:r>
        <w:t xml:space="preserve">Use these controlled accounts when someone needs temporary access to test the app. Enable only when needed, generate a fresh password before sharing, and disable access after testing.</w:t>
      </w:r>
    </w:p>
    <w:p>
      <w:pPr>
        <w:pStyle w:val="FirstParagraph"/>
      </w:pPr>
      <w:r>
        <w:t xml:space="preserve">Directly beneath the helper text sits a quiet warning line, styled as a caution note rather than an alarm, that reinforces the single most important habit the feature is meant to build.</w:t>
      </w:r>
    </w:p>
    <w:p>
      <w:pPr>
        <w:pStyle w:val="BlockText"/>
      </w:pPr>
      <w:r>
        <w:t xml:space="preserve">Do not share your real Super Admin login. Use a tester account instead.</w:t>
      </w:r>
    </w:p>
    <w:p>
      <w:pPr>
        <w:pStyle w:val="Heading2"/>
      </w:pPr>
      <w:bookmarkStart w:id="42" w:name="the-two-account-cards"/>
      <w:r>
        <w:t xml:space="preserve">4.3 The two account cards</w:t>
      </w:r>
      <w:bookmarkEnd w:id="42"/>
    </w:p>
    <w:p>
      <w:pPr>
        <w:pStyle w:val="FirstParagraph"/>
      </w:pPr>
      <w:r>
        <w:t xml:space="preserve">The body of the panel is two cards. On a wide desktop they sit side by side. As the screen narrows they reflow, and on a phone they stack vertically. Each card is a self contained unit that shows the state of one tester account and offers the actions that apply to it. The following table describes the test admin card. The test user card is identical in structure and differs only in its labels and default values.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Card element</w:t>
            </w:r>
          </w:p>
        </w:tc>
        <w:tc>
          <w:tcPr>
            <w:tcBorders>
              <w:bottom w:val="single"/>
            </w:tcBorders>
            <w:vAlign w:val="bottom"/>
          </w:tcPr>
          <w:p>
            <w:pPr>
              <w:pStyle w:val="Compact"/>
              <w:jc w:val="left"/>
            </w:pPr>
            <w:r>
              <w:t xml:space="preserve">Value for test admin</w:t>
            </w:r>
          </w:p>
        </w:tc>
        <w:tc>
          <w:tcPr>
            <w:tcBorders>
              <w:bottom w:val="single"/>
            </w:tcBorders>
            <w:vAlign w:val="bottom"/>
          </w:tcPr>
          <w:p>
            <w:pPr>
              <w:pStyle w:val="Compact"/>
              <w:jc w:val="left"/>
            </w:pPr>
            <w:r>
              <w:t xml:space="preserve">Value for test user</w:t>
            </w:r>
          </w:p>
        </w:tc>
      </w:tr>
      <w:tr>
        <w:tc>
          <w:p>
            <w:pPr>
              <w:pStyle w:val="Compact"/>
              <w:jc w:val="left"/>
            </w:pPr>
            <w:r>
              <w:t xml:space="preserve">Title</w:t>
            </w:r>
          </w:p>
        </w:tc>
        <w:tc>
          <w:p>
            <w:pPr>
              <w:pStyle w:val="Compact"/>
              <w:jc w:val="left"/>
            </w:pPr>
            <w:r>
              <w:t xml:space="preserve">test admin</w:t>
            </w:r>
          </w:p>
        </w:tc>
        <w:tc>
          <w:p>
            <w:pPr>
              <w:pStyle w:val="Compact"/>
              <w:jc w:val="left"/>
            </w:pPr>
            <w:r>
              <w:t xml:space="preserve">test user</w:t>
            </w:r>
          </w:p>
        </w:tc>
      </w:tr>
      <w:tr>
        <w:tc>
          <w:p>
            <w:pPr>
              <w:pStyle w:val="Compact"/>
              <w:jc w:val="left"/>
            </w:pPr>
            <w:r>
              <w:t xml:space="preserve">Role badge</w:t>
            </w:r>
          </w:p>
        </w:tc>
        <w:tc>
          <w:p>
            <w:pPr>
              <w:pStyle w:val="Compact"/>
              <w:jc w:val="left"/>
            </w:pPr>
            <w:r>
              <w:t xml:space="preserve">Admin tester</w:t>
            </w:r>
          </w:p>
        </w:tc>
        <w:tc>
          <w:p>
            <w:pPr>
              <w:pStyle w:val="Compact"/>
              <w:jc w:val="left"/>
            </w:pPr>
            <w:r>
              <w:t xml:space="preserve">Standard user tester</w:t>
            </w:r>
          </w:p>
        </w:tc>
      </w:tr>
      <w:tr>
        <w:tc>
          <w:p>
            <w:pPr>
              <w:pStyle w:val="Compact"/>
              <w:jc w:val="left"/>
            </w:pPr>
            <w:r>
              <w:t xml:space="preserve">Status badge</w:t>
            </w:r>
          </w:p>
        </w:tc>
        <w:tc>
          <w:p>
            <w:pPr>
              <w:pStyle w:val="Compact"/>
              <w:jc w:val="left"/>
            </w:pPr>
            <w:r>
              <w:t xml:space="preserve">Active or Inactive</w:t>
            </w:r>
          </w:p>
        </w:tc>
        <w:tc>
          <w:p>
            <w:pPr>
              <w:pStyle w:val="Compact"/>
              <w:jc w:val="left"/>
            </w:pPr>
            <w:r>
              <w:t xml:space="preserve">Active or Inactive</w:t>
            </w:r>
          </w:p>
        </w:tc>
      </w:tr>
      <w:tr>
        <w:tc>
          <w:p>
            <w:pPr>
              <w:pStyle w:val="Compact"/>
              <w:jc w:val="left"/>
            </w:pPr>
            <w:r>
              <w:t xml:space="preserve">Description</w:t>
            </w:r>
          </w:p>
        </w:tc>
        <w:tc>
          <w:p>
            <w:pPr>
              <w:pStyle w:val="Compact"/>
              <w:jc w:val="left"/>
            </w:pPr>
            <w:r>
              <w:t xml:space="preserve">Use this account to let a reviewer test admin level workflows without using the real Super Admin account.</w:t>
            </w:r>
          </w:p>
        </w:tc>
        <w:tc>
          <w:p>
            <w:pPr>
              <w:pStyle w:val="Compact"/>
              <w:jc w:val="left"/>
            </w:pPr>
            <w:r>
              <w:t xml:space="preserve">Use this account to let a reviewer experience the app as a normal user with standard permissions.</w:t>
            </w:r>
          </w:p>
        </w:tc>
      </w:tr>
      <w:tr>
        <w:tc>
          <w:p>
            <w:pPr>
              <w:pStyle w:val="Compact"/>
              <w:jc w:val="left"/>
            </w:pPr>
            <w:r>
              <w:t xml:space="preserve">User identifier</w:t>
            </w:r>
          </w:p>
        </w:tc>
        <w:tc>
          <w:p>
            <w:pPr>
              <w:pStyle w:val="Compact"/>
              <w:jc w:val="left"/>
            </w:pPr>
            <w:r>
              <w:t xml:space="preserve">U_TEST_ADMIN</w:t>
            </w:r>
          </w:p>
        </w:tc>
        <w:tc>
          <w:p>
            <w:pPr>
              <w:pStyle w:val="Compact"/>
              <w:jc w:val="left"/>
            </w:pPr>
            <w:r>
              <w:t xml:space="preserve">U_TEST_USER</w:t>
            </w:r>
          </w:p>
        </w:tc>
      </w:tr>
      <w:tr>
        <w:tc>
          <w:p>
            <w:pPr>
              <w:pStyle w:val="Compact"/>
              <w:jc w:val="left"/>
            </w:pPr>
            <w:r>
              <w:t xml:space="preserve">Role</w:t>
            </w:r>
          </w:p>
        </w:tc>
        <w:tc>
          <w:p>
            <w:pPr>
              <w:pStyle w:val="Compact"/>
              <w:jc w:val="left"/>
            </w:pPr>
            <w:r>
              <w:t xml:space="preserve">Admin</w:t>
            </w:r>
          </w:p>
        </w:tc>
        <w:tc>
          <w:p>
            <w:pPr>
              <w:pStyle w:val="Compact"/>
              <w:jc w:val="left"/>
            </w:pPr>
            <w:r>
              <w:t xml:space="preserve">User</w:t>
            </w:r>
          </w:p>
        </w:tc>
      </w:tr>
      <w:tr>
        <w:tc>
          <w:p>
            <w:pPr>
              <w:pStyle w:val="Compact"/>
              <w:jc w:val="left"/>
            </w:pPr>
            <w:r>
              <w:t xml:space="preserve">Department</w:t>
            </w:r>
          </w:p>
        </w:tc>
        <w:tc>
          <w:p>
            <w:pPr>
              <w:pStyle w:val="Compact"/>
              <w:jc w:val="left"/>
            </w:pPr>
            <w:r>
              <w:t xml:space="preserve">Executive</w:t>
            </w:r>
          </w:p>
        </w:tc>
        <w:tc>
          <w:p>
            <w:pPr>
              <w:pStyle w:val="Compact"/>
              <w:jc w:val="left"/>
            </w:pPr>
            <w:r>
              <w:t xml:space="preserve">General</w:t>
            </w:r>
          </w:p>
        </w:tc>
      </w:tr>
      <w:tr>
        <w:tc>
          <w:p>
            <w:pPr>
              <w:pStyle w:val="Compact"/>
              <w:jc w:val="left"/>
            </w:pPr>
            <w:r>
              <w:t xml:space="preserve">Last login</w:t>
            </w:r>
          </w:p>
        </w:tc>
        <w:tc>
          <w:p>
            <w:pPr>
              <w:pStyle w:val="Compact"/>
              <w:jc w:val="left"/>
            </w:pPr>
            <w:r>
              <w:t xml:space="preserve">Date and time, or a plain dash when never</w:t>
            </w:r>
          </w:p>
        </w:tc>
        <w:tc>
          <w:p>
            <w:pPr>
              <w:pStyle w:val="Compact"/>
              <w:jc w:val="left"/>
            </w:pPr>
            <w:r>
              <w:t xml:space="preserve">Date and time, or a plain dash when never</w:t>
            </w:r>
          </w:p>
        </w:tc>
      </w:tr>
      <w:tr>
        <w:tc>
          <w:p>
            <w:pPr>
              <w:pStyle w:val="Compact"/>
              <w:jc w:val="left"/>
            </w:pPr>
            <w:r>
              <w:t xml:space="preserve">Password last reset</w:t>
            </w:r>
          </w:p>
        </w:tc>
        <w:tc>
          <w:p>
            <w:pPr>
              <w:pStyle w:val="Compact"/>
              <w:jc w:val="left"/>
            </w:pPr>
            <w:r>
              <w:t xml:space="preserve">Date and time, or Never</w:t>
            </w:r>
          </w:p>
        </w:tc>
        <w:tc>
          <w:p>
            <w:pPr>
              <w:pStyle w:val="Compact"/>
              <w:jc w:val="left"/>
            </w:pPr>
            <w:r>
              <w:t xml:space="preserve">Date and time, or Never</w:t>
            </w:r>
          </w:p>
        </w:tc>
      </w:tr>
      <w:tr>
        <w:tc>
          <w:p>
            <w:pPr>
              <w:pStyle w:val="Compact"/>
              <w:jc w:val="left"/>
            </w:pPr>
            <w:r>
              <w:t xml:space="preserve">Password reset by</w:t>
            </w:r>
          </w:p>
        </w:tc>
        <w:tc>
          <w:p>
            <w:pPr>
              <w:pStyle w:val="Compact"/>
              <w:jc w:val="left"/>
            </w:pPr>
            <w:r>
              <w:t xml:space="preserve">Name of the actor, or a plain dash</w:t>
            </w:r>
          </w:p>
        </w:tc>
        <w:tc>
          <w:p>
            <w:pPr>
              <w:pStyle w:val="Compact"/>
              <w:jc w:val="left"/>
            </w:pPr>
            <w:r>
              <w:t xml:space="preserve">Name of the actor, or a plain dash</w:t>
            </w:r>
          </w:p>
        </w:tc>
      </w:tr>
      <w:tr>
        <w:tc>
          <w:p>
            <w:pPr>
              <w:pStyle w:val="Compact"/>
              <w:jc w:val="left"/>
            </w:pPr>
            <w:r>
              <w:t xml:space="preserve">Controlled account</w:t>
            </w:r>
          </w:p>
        </w:tc>
        <w:tc>
          <w:p>
            <w:pPr>
              <w:pStyle w:val="Compact"/>
              <w:jc w:val="left"/>
            </w:pPr>
            <w:r>
              <w:t xml:space="preserve">Yes, governed by the Super Admin</w:t>
            </w:r>
          </w:p>
        </w:tc>
        <w:tc>
          <w:p>
            <w:pPr>
              <w:pStyle w:val="Compact"/>
              <w:jc w:val="left"/>
            </w:pPr>
            <w:r>
              <w:t xml:space="preserve">Yes, governed by the Super Admin</w:t>
            </w:r>
          </w:p>
        </w:tc>
      </w:tr>
    </w:tbl>
    <w:p>
      <w:pPr>
        <w:pStyle w:val="Heading2"/>
      </w:pPr>
      <w:bookmarkStart w:id="43" w:name="the-action-buttons"/>
      <w:r>
        <w:t xml:space="preserve">4.4 The action buttons</w:t>
      </w:r>
      <w:bookmarkEnd w:id="43"/>
    </w:p>
    <w:p>
      <w:pPr>
        <w:pStyle w:val="FirstParagraph"/>
      </w:pPr>
      <w:r>
        <w:t xml:space="preserve">Each card carries the same six actions, arranged in a row that wraps gracefully on small screens. Their visual weight signals their meaning. The primary action is styled as the strong, filled button. The routine actions are styled as secondary buttons. The destructive action is styled as a warning. The verify control is a small labelled form rather than a bare button.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Button</w:t>
            </w:r>
          </w:p>
        </w:tc>
        <w:tc>
          <w:tcPr>
            <w:tcBorders>
              <w:bottom w:val="single"/>
            </w:tcBorders>
            <w:vAlign w:val="bottom"/>
          </w:tcPr>
          <w:p>
            <w:pPr>
              <w:pStyle w:val="Compact"/>
              <w:jc w:val="left"/>
            </w:pPr>
            <w:r>
              <w:t xml:space="preserve">Visual style</w:t>
            </w:r>
          </w:p>
        </w:tc>
        <w:tc>
          <w:tcPr>
            <w:tcBorders>
              <w:bottom w:val="single"/>
            </w:tcBorders>
            <w:vAlign w:val="bottom"/>
          </w:tcPr>
          <w:p>
            <w:pPr>
              <w:pStyle w:val="Compact"/>
              <w:jc w:val="left"/>
            </w:pPr>
            <w:r>
              <w:t xml:space="preserve">One line meaning</w:t>
            </w:r>
          </w:p>
        </w:tc>
      </w:tr>
      <w:tr>
        <w:tc>
          <w:p>
            <w:pPr>
              <w:pStyle w:val="Compact"/>
              <w:jc w:val="left"/>
            </w:pPr>
            <w:r>
              <w:t xml:space="preserve">Enable and generate</w:t>
            </w:r>
          </w:p>
        </w:tc>
        <w:tc>
          <w:p>
            <w:pPr>
              <w:pStyle w:val="Compact"/>
              <w:jc w:val="left"/>
            </w:pPr>
            <w:r>
              <w:t xml:space="preserve">Primary, filled</w:t>
            </w:r>
          </w:p>
        </w:tc>
        <w:tc>
          <w:p>
            <w:pPr>
              <w:pStyle w:val="Compact"/>
              <w:jc w:val="left"/>
            </w:pPr>
            <w:r>
              <w:t xml:space="preserve">Switch on and hand me a fresh verified password now</w:t>
            </w:r>
          </w:p>
        </w:tc>
      </w:tr>
      <w:tr>
        <w:tc>
          <w:p>
            <w:pPr>
              <w:pStyle w:val="Compact"/>
              <w:jc w:val="left"/>
            </w:pPr>
            <w:r>
              <w:t xml:space="preserve">Enable only</w:t>
            </w:r>
          </w:p>
        </w:tc>
        <w:tc>
          <w:p>
            <w:pPr>
              <w:pStyle w:val="Compact"/>
              <w:jc w:val="left"/>
            </w:pPr>
            <w:r>
              <w:t xml:space="preserve">Secondary</w:t>
            </w:r>
          </w:p>
        </w:tc>
        <w:tc>
          <w:p>
            <w:pPr>
              <w:pStyle w:val="Compact"/>
              <w:jc w:val="left"/>
            </w:pPr>
            <w:r>
              <w:t xml:space="preserve">Switch on but keep the current password</w:t>
            </w:r>
          </w:p>
        </w:tc>
      </w:tr>
      <w:tr>
        <w:tc>
          <w:p>
            <w:pPr>
              <w:pStyle w:val="Compact"/>
              <w:jc w:val="left"/>
            </w:pPr>
            <w:r>
              <w:t xml:space="preserve">Generate password</w:t>
            </w:r>
          </w:p>
        </w:tc>
        <w:tc>
          <w:p>
            <w:pPr>
              <w:pStyle w:val="Compact"/>
              <w:jc w:val="left"/>
            </w:pPr>
            <w:r>
              <w:t xml:space="preserve">Secondary</w:t>
            </w:r>
          </w:p>
        </w:tc>
        <w:tc>
          <w:p>
            <w:pPr>
              <w:pStyle w:val="Compact"/>
              <w:jc w:val="left"/>
            </w:pPr>
            <w:r>
              <w:t xml:space="preserve">Give me a new verified password and switch on if needed</w:t>
            </w:r>
          </w:p>
        </w:tc>
      </w:tr>
      <w:tr>
        <w:tc>
          <w:p>
            <w:pPr>
              <w:pStyle w:val="Compact"/>
              <w:jc w:val="left"/>
            </w:pPr>
            <w:r>
              <w:t xml:space="preserve">Reset default</w:t>
            </w:r>
          </w:p>
        </w:tc>
        <w:tc>
          <w:p>
            <w:pPr>
              <w:pStyle w:val="Compact"/>
              <w:jc w:val="left"/>
            </w:pPr>
            <w:r>
              <w:t xml:space="preserve">Secondary</w:t>
            </w:r>
          </w:p>
        </w:tc>
        <w:tc>
          <w:p>
            <w:pPr>
              <w:pStyle w:val="Compact"/>
              <w:jc w:val="left"/>
            </w:pPr>
            <w:r>
              <w:t xml:space="preserve">Put the known default password back and switch on</w:t>
            </w:r>
          </w:p>
        </w:tc>
      </w:tr>
      <w:tr>
        <w:tc>
          <w:p>
            <w:pPr>
              <w:pStyle w:val="Compact"/>
              <w:jc w:val="left"/>
            </w:pPr>
            <w:r>
              <w:t xml:space="preserve">Disable</w:t>
            </w:r>
          </w:p>
        </w:tc>
        <w:tc>
          <w:p>
            <w:pPr>
              <w:pStyle w:val="Compact"/>
              <w:jc w:val="left"/>
            </w:pPr>
            <w:r>
              <w:t xml:space="preserve">Warning</w:t>
            </w:r>
          </w:p>
        </w:tc>
        <w:tc>
          <w:p>
            <w:pPr>
              <w:pStyle w:val="Compact"/>
              <w:jc w:val="left"/>
            </w:pPr>
            <w:r>
              <w:t xml:space="preserve">Switch off but keep everything</w:t>
            </w:r>
          </w:p>
        </w:tc>
      </w:tr>
      <w:tr>
        <w:tc>
          <w:p>
            <w:pPr>
              <w:pStyle w:val="Compact"/>
              <w:jc w:val="left"/>
            </w:pPr>
            <w:r>
              <w:t xml:space="preserve">Verify</w:t>
            </w:r>
          </w:p>
        </w:tc>
        <w:tc>
          <w:p>
            <w:pPr>
              <w:pStyle w:val="Compact"/>
              <w:jc w:val="left"/>
            </w:pPr>
            <w:r>
              <w:t xml:space="preserve">Secondary, inside a form</w:t>
            </w:r>
          </w:p>
        </w:tc>
        <w:tc>
          <w:p>
            <w:pPr>
              <w:pStyle w:val="Compact"/>
              <w:jc w:val="left"/>
            </w:pPr>
            <w:r>
              <w:t xml:space="preserve">Check a password against the account before I share it</w:t>
            </w:r>
          </w:p>
        </w:tc>
      </w:tr>
    </w:tbl>
    <w:p>
      <w:pPr>
        <w:pStyle w:val="Heading2"/>
      </w:pPr>
      <w:bookmarkStart w:id="44" w:name="the-issued-credential-panel"/>
      <w:r>
        <w:t xml:space="preserve">4.5 The issued credential panel</w:t>
      </w:r>
      <w:bookmarkEnd w:id="44"/>
    </w:p>
    <w:p>
      <w:pPr>
        <w:pStyle w:val="FirstParagraph"/>
      </w:pPr>
      <w:r>
        <w:t xml:space="preserve">When an action produces a fresh password, that is Enable and generate, Generate password, or Reset default, the card reveals an issued credential panel directly beneath the buttons. This panel is the only place in the entire product where a plain tester password is ever shown, and it shows the password once. The panel presents the account name, the plain password, a verification result, a short instruction to share it securely, and a copy button. When the owner clicks copy, the panel announces clearly that the password has been copied so that the confirmation is available to assistive technology and not only to sighted users. The example below shows the panel for a generated password.</w:t>
      </w:r>
    </w:p>
    <w:p>
      <w:pPr>
        <w:pStyle w:val="BlockText"/>
      </w:pPr>
      <w:r>
        <w:rPr>
          <w:b/>
        </w:rPr>
        <w:t xml:space="preserve">Issued credential</w:t>
      </w:r>
      <w:r>
        <w:t xml:space="preserve"> </w:t>
      </w:r>
      <w:r>
        <w:t xml:space="preserve">Account: test admin</w:t>
      </w:r>
      <w:r>
        <w:t xml:space="preserve"> </w:t>
      </w:r>
      <w:r>
        <w:t xml:space="preserve">Password: A7p@Q2</w:t>
      </w:r>
      <w:r>
        <w:t xml:space="preserve"> </w:t>
      </w:r>
      <w:r>
        <w:t xml:space="preserve">Verification: Passed</w:t>
      </w:r>
      <w:r>
        <w:t xml:space="preserve"> </w:t>
      </w:r>
      <w:r>
        <w:t xml:space="preserve">Message: Password verified and ready to share.</w:t>
      </w:r>
      <w:r>
        <w:t xml:space="preserve"> </w:t>
      </w:r>
      <w:r>
        <w:t xml:space="preserve">Button: Copy password</w:t>
      </w:r>
    </w:p>
    <w:p>
      <w:pPr>
        <w:pStyle w:val="Heading2"/>
      </w:pPr>
      <w:bookmarkStart w:id="45" w:name="rules-that-govern-the-issued-password"/>
      <w:r>
        <w:t xml:space="preserve">4.6 Rules that govern the issued password</w:t>
      </w:r>
      <w:bookmarkEnd w:id="45"/>
    </w:p>
    <w:p>
      <w:pPr>
        <w:pStyle w:val="FirstParagraph"/>
      </w:pPr>
      <w:r>
        <w:t xml:space="preserve">The plain password is fragile on purpose. The rules below are not optional polish. They are the difference between a safe feature and a slow leak.</w:t>
      </w:r>
    </w:p>
    <w:p>
      <w:pPr>
        <w:numPr>
          <w:ilvl w:val="0"/>
          <w:numId w:val="1002"/>
        </w:numPr>
        <w:pStyle w:val="Compact"/>
      </w:pPr>
      <w:r>
        <w:t xml:space="preserve">The plain password is returned by the backend only in the immediate response to a generate or reset action. No other endpoint ever returns it.</w:t>
      </w:r>
    </w:p>
    <w:p>
      <w:pPr>
        <w:numPr>
          <w:ilvl w:val="0"/>
          <w:numId w:val="1002"/>
        </w:numPr>
        <w:pStyle w:val="Compact"/>
      </w:pPr>
      <w:r>
        <w:t xml:space="preserve">The interface never displays a stored password. It cannot, because the backend keeps only a hash.</w:t>
      </w:r>
    </w:p>
    <w:p>
      <w:pPr>
        <w:numPr>
          <w:ilvl w:val="0"/>
          <w:numId w:val="1002"/>
        </w:numPr>
        <w:pStyle w:val="Compact"/>
      </w:pPr>
      <w:r>
        <w:t xml:space="preserve">The plain password is never written to any log, on the client or the server.</w:t>
      </w:r>
    </w:p>
    <w:p>
      <w:pPr>
        <w:numPr>
          <w:ilvl w:val="0"/>
          <w:numId w:val="1002"/>
        </w:numPr>
        <w:pStyle w:val="Compact"/>
      </w:pPr>
      <w:r>
        <w:t xml:space="preserve">The plain password is never placed in browser local storage or session storage.</w:t>
      </w:r>
    </w:p>
    <w:p>
      <w:pPr>
        <w:numPr>
          <w:ilvl w:val="0"/>
          <w:numId w:val="1002"/>
        </w:numPr>
        <w:pStyle w:val="Compact"/>
      </w:pPr>
      <w:r>
        <w:t xml:space="preserve">The plain password is held only in transient component state, and it is cleared when the owner navigates away from the page or refreshes it.</w:t>
      </w:r>
    </w:p>
    <w:p>
      <w:pPr>
        <w:numPr>
          <w:ilvl w:val="0"/>
          <w:numId w:val="1002"/>
        </w:numPr>
        <w:pStyle w:val="Compact"/>
      </w:pPr>
      <w:r>
        <w:t xml:space="preserve">Once the panel is dismissed, the only way to obtain a working password again is to generate or reset a new one.</w:t>
      </w:r>
    </w:p>
    <w:p>
      <w:pPr>
        <w:pStyle w:val="Heading2"/>
      </w:pPr>
      <w:bookmarkStart w:id="46" w:name="helper-copy-shown-near-the-cards"/>
      <w:r>
        <w:t xml:space="preserve">4.7 Helper copy shown near the cards</w:t>
      </w:r>
      <w:bookmarkEnd w:id="46"/>
    </w:p>
    <w:p>
      <w:pPr>
        <w:pStyle w:val="FirstParagraph"/>
      </w:pPr>
      <w:r>
        <w:t xml:space="preserve">Two small pieces of helper copy sit near the cards to guide good behaviour without shouting.</w:t>
      </w:r>
    </w:p>
    <w:p>
      <w:pPr>
        <w:pStyle w:val="BlockText"/>
      </w:pPr>
      <w:r>
        <w:t xml:space="preserve">The password is shown only after generation or reset. Copy it now and share it securely.</w:t>
      </w:r>
    </w:p>
    <w:p>
      <w:pPr>
        <w:pStyle w:val="BlockText"/>
      </w:pPr>
      <w:r>
        <w:t xml:space="preserve">Disabling preserves the account and its history. It only blocks future login.</w:t>
      </w:r>
    </w:p>
    <w:p>
      <w:r>
        <w:pict>
          <v:rect style="width:0;height:1.5pt" o:hralign="center" o:hrstd="t" o:hr="t"/>
        </w:pict>
      </w:r>
    </w:p>
    <w:p>
      <w:pPr>
        <w:pStyle w:val="Heading1"/>
      </w:pPr>
      <w:bookmarkStart w:id="47" w:name="the-test-admin-interface"/>
      <w:r>
        <w:t xml:space="preserve">5. The test admin interface</w:t>
      </w:r>
      <w:bookmarkEnd w:id="47"/>
    </w:p>
    <w:p>
      <w:pPr>
        <w:pStyle w:val="Heading2"/>
      </w:pPr>
      <w:bookmarkStart w:id="48" w:name="what-the-tester-sees-after-signing-in"/>
      <w:r>
        <w:t xml:space="preserve">5.1 What the tester sees after signing in</w:t>
      </w:r>
      <w:bookmarkEnd w:id="48"/>
    </w:p>
    <w:p>
      <w:pPr>
        <w:pStyle w:val="FirstParagraph"/>
      </w:pPr>
      <w:r>
        <w:t xml:space="preserve">When a reviewer signs in with the test admin credentials, DEAP treats the session as an ordinary admin session, because the test admin identity holds the admin role. The reviewer lands on the same role aware dashboard an admin would see, with the same navigation, the same metrics, and the same admin surfaces that DEAP already exposes to the admin role, such as training content, question banks, assessments, reports, and the analytics workspace. Nothing special is built for the tester beyond one honest signal that tells the reviewer where they are.</w:t>
      </w:r>
    </w:p>
    <w:p>
      <w:pPr>
        <w:pStyle w:val="Heading2"/>
      </w:pPr>
      <w:bookmarkStart w:id="49" w:name="the-tester-banner"/>
      <w:r>
        <w:t xml:space="preserve">5.2 The tester banner</w:t>
      </w:r>
      <w:bookmarkEnd w:id="49"/>
    </w:p>
    <w:p>
      <w:pPr>
        <w:pStyle w:val="FirstParagraph"/>
      </w:pPr>
      <w:r>
        <w:t xml:space="preserve">At the very top of the shell, above the normal content, the test admin session shows a subtle, persistent banner.</w:t>
      </w:r>
    </w:p>
    <w:p>
      <w:pPr>
        <w:pStyle w:val="BlockText"/>
      </w:pPr>
      <w:r>
        <w:t xml:space="preserve">You are using a tester account. Admin tester mode is active.</w:t>
      </w:r>
    </w:p>
    <w:p>
      <w:pPr>
        <w:pStyle w:val="FirstParagraph"/>
      </w:pPr>
      <w:r>
        <w:t xml:space="preserve">The banner is deliberately quiet in colour but always present, so a reviewer is never confused about whether they are inside a real staff account. It also carries a small piece of protective meaning for the platform: because the reviewer knows this is a shared, disposable identity, they are less likely to treat any data inside it as private or precious.</w:t>
      </w:r>
    </w:p>
    <w:p>
      <w:pPr>
        <w:pStyle w:val="Heading2"/>
      </w:pPr>
      <w:bookmarkStart w:id="50" w:name="Xba7a19222d8267fd376398edceb68282e645ccb"/>
      <w:r>
        <w:t xml:space="preserve">5.3 What the test admin identity must not be able to do</w:t>
      </w:r>
      <w:bookmarkEnd w:id="50"/>
    </w:p>
    <w:p>
      <w:pPr>
        <w:pStyle w:val="FirstParagraph"/>
      </w:pPr>
      <w:r>
        <w:t xml:space="preserve">The test admin is an admin, not the owner. It sees admin surfaces, but it does not inherit the owner only controls. In particular the test admin identity must never pass the primary owner check, which means it can never open Tester Account Control, never govern the tester accounts, never disable the Super Admin, and never reach any surface that DEAP restricts to the primary owner alone, such as the private Feature Inventory, the Super Admin bug review gateway, token introspection, or the trash and preservation controls. This is enforced by the same backend owner check that protects those surfaces today, so no new gate needs to be invented, only reused.</w:t>
      </w:r>
    </w:p>
    <w:p>
      <w:pPr>
        <w:pStyle w:val="Heading2"/>
      </w:pPr>
      <w:bookmarkStart w:id="51" w:name="demo-content-the-test-admin-should-find"/>
      <w:r>
        <w:t xml:space="preserve">5.4 Demo content the test admin should find</w:t>
      </w:r>
      <w:bookmarkEnd w:id="51"/>
    </w:p>
    <w:p>
      <w:pPr>
        <w:pStyle w:val="FirstParagraph"/>
      </w:pPr>
      <w:r>
        <w:t xml:space="preserve">So that a reviewer sees a living product rather than an empty shell, the test admin identity is seeded with realistic admin content. The table lists the demo surfaces and the demo review queue.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Demo surface</w:t>
            </w:r>
          </w:p>
        </w:tc>
        <w:tc>
          <w:tcPr>
            <w:tcBorders>
              <w:bottom w:val="single"/>
            </w:tcBorders>
            <w:vAlign w:val="bottom"/>
          </w:tcPr>
          <w:p>
            <w:pPr>
              <w:pStyle w:val="Compact"/>
              <w:jc w:val="left"/>
            </w:pPr>
            <w:r>
              <w:t xml:space="preserve">What the reviewer sees</w:t>
            </w:r>
          </w:p>
        </w:tc>
      </w:tr>
      <w:tr>
        <w:tc>
          <w:p>
            <w:pPr>
              <w:pStyle w:val="Compact"/>
              <w:jc w:val="left"/>
            </w:pPr>
            <w:r>
              <w:t xml:space="preserve">Admin dashboard</w:t>
            </w:r>
          </w:p>
        </w:tc>
        <w:tc>
          <w:p>
            <w:pPr>
              <w:pStyle w:val="Compact"/>
              <w:jc w:val="left"/>
            </w:pPr>
            <w:r>
              <w:t xml:space="preserve">Populated metrics, assessment activity, and an operational summary</w:t>
            </w:r>
          </w:p>
        </w:tc>
      </w:tr>
      <w:tr>
        <w:tc>
          <w:p>
            <w:pPr>
              <w:pStyle w:val="Compact"/>
              <w:jc w:val="left"/>
            </w:pPr>
            <w:r>
              <w:t xml:space="preserve">User management</w:t>
            </w:r>
          </w:p>
        </w:tc>
        <w:tc>
          <w:p>
            <w:pPr>
              <w:pStyle w:val="Compact"/>
              <w:jc w:val="left"/>
            </w:pPr>
            <w:r>
              <w:t xml:space="preserve">A directory with sample employees to browse</w:t>
            </w:r>
          </w:p>
        </w:tc>
      </w:tr>
      <w:tr>
        <w:tc>
          <w:p>
            <w:pPr>
              <w:pStyle w:val="Compact"/>
              <w:jc w:val="left"/>
            </w:pPr>
            <w:r>
              <w:t xml:space="preserve">Reports</w:t>
            </w:r>
          </w:p>
        </w:tc>
        <w:tc>
          <w:p>
            <w:pPr>
              <w:pStyle w:val="Compact"/>
              <w:jc w:val="left"/>
            </w:pPr>
            <w:r>
              <w:t xml:space="preserve">Sample report cards and an All Employees default view</w:t>
            </w:r>
          </w:p>
        </w:tc>
      </w:tr>
      <w:tr>
        <w:tc>
          <w:p>
            <w:pPr>
              <w:pStyle w:val="Compact"/>
              <w:jc w:val="left"/>
            </w:pPr>
            <w:r>
              <w:t xml:space="preserve">Settings visibility</w:t>
            </w:r>
          </w:p>
        </w:tc>
        <w:tc>
          <w:p>
            <w:pPr>
              <w:pStyle w:val="Compact"/>
              <w:jc w:val="left"/>
            </w:pPr>
            <w:r>
              <w:t xml:space="preserve">The admin subset of settings, without the owner only sections</w:t>
            </w:r>
          </w:p>
        </w:tc>
      </w:tr>
      <w:tr>
        <w:tc>
          <w:p>
            <w:pPr>
              <w:pStyle w:val="Compact"/>
              <w:jc w:val="left"/>
            </w:pPr>
            <w:r>
              <w:t xml:space="preserve">Audit and notifications</w:t>
            </w:r>
          </w:p>
        </w:tc>
        <w:tc>
          <w:p>
            <w:pPr>
              <w:pStyle w:val="Compact"/>
              <w:jc w:val="left"/>
            </w:pPr>
            <w:r>
              <w:t xml:space="preserve">Sample management notifications and audit style entries</w:t>
            </w:r>
          </w:p>
        </w:tc>
      </w:tr>
      <w:tr>
        <w:tc>
          <w:p>
            <w:pPr>
              <w:pStyle w:val="Compact"/>
              <w:jc w:val="left"/>
            </w:pPr>
            <w:r>
              <w:t xml:space="preserve">Task review queue</w:t>
            </w:r>
          </w:p>
        </w:tc>
        <w:tc>
          <w:p>
            <w:pPr>
              <w:pStyle w:val="Compact"/>
              <w:jc w:val="left"/>
            </w:pPr>
            <w:r>
              <w:t xml:space="preserve">Five items awaiting admin review</w:t>
            </w:r>
          </w:p>
        </w:tc>
      </w:tr>
    </w:tbl>
    <w:p>
      <w:pPr>
        <w:pStyle w:val="BodyText"/>
      </w:pPr>
      <w:r>
        <w:t xml:space="preserve">The five demo review items are: approve new user activation, which is pending; check overdue task report, which is pending; review export settings, which is completed; inspect disabled account log, which is pending; and confirm user role permission, which is pending. The admin review task list also includes ten representative admin tasks: review the weekly performance report, approve a new user onboarding request, check the overdue task summary, review the audit log for a disabled account, verify export settings, inspect notification delivery, review demo user access, confirm dashboard visibility, test the admin report export, and check user role permissions.</w:t>
      </w:r>
    </w:p>
    <w:p>
      <w:pPr>
        <w:pStyle w:val="Heading2"/>
      </w:pPr>
      <w:bookmarkStart w:id="52" w:name="sample-messages-for-the-test-admin"/>
      <w:r>
        <w:t xml:space="preserve">5.5 Sample messages for the test admin</w:t>
      </w:r>
      <w:bookmarkEnd w:id="52"/>
    </w:p>
    <w:p>
      <w:pPr>
        <w:pStyle w:val="FirstParagraph"/>
      </w:pPr>
      <w:r>
        <w:t xml:space="preserve">The test admin inbox is seeded with three short messages so the messaging surface is not empty during a review: please review the weekly task summary before Friday; a new tester account was enabled for review; and two user accounts have pending activation.</w:t>
      </w:r>
    </w:p>
    <w:p>
      <w:r>
        <w:pict>
          <v:rect style="width:0;height:1.5pt" o:hralign="center" o:hrstd="t" o:hr="t"/>
        </w:pict>
      </w:r>
    </w:p>
    <w:p>
      <w:pPr>
        <w:pStyle w:val="Heading1"/>
      </w:pPr>
      <w:bookmarkStart w:id="53" w:name="the-test-user-interface"/>
      <w:r>
        <w:t xml:space="preserve">6. The test user interface</w:t>
      </w:r>
      <w:bookmarkEnd w:id="53"/>
    </w:p>
    <w:p>
      <w:pPr>
        <w:pStyle w:val="Heading2"/>
      </w:pPr>
      <w:bookmarkStart w:id="54" w:name="what-the-tester-sees-after-signing-in-1"/>
      <w:r>
        <w:t xml:space="preserve">6.1 What the tester sees after signing in</w:t>
      </w:r>
      <w:bookmarkEnd w:id="54"/>
    </w:p>
    <w:p>
      <w:pPr>
        <w:pStyle w:val="FirstParagraph"/>
      </w:pPr>
      <w:r>
        <w:t xml:space="preserve">When a reviewer signs in with the test user credentials, DEAP treats the session as an ordinary employee session, because the test user identity holds the employee role. The reviewer sees only the ordinary user surfaces: a personal dashboard, their own assigned tasks, their own results, notifications, profile settings, and messaging. None of the admin surfaces are reachable, because the employee role never had them. There is nothing to hide by hand, because the ordinary role model already excludes those areas.</w:t>
      </w:r>
    </w:p>
    <w:p>
      <w:pPr>
        <w:pStyle w:val="Heading2"/>
      </w:pPr>
      <w:bookmarkStart w:id="55" w:name="the-tester-banner-1"/>
      <w:r>
        <w:t xml:space="preserve">6.2 The tester banner</w:t>
      </w:r>
      <w:bookmarkEnd w:id="55"/>
    </w:p>
    <w:p>
      <w:pPr>
        <w:pStyle w:val="FirstParagraph"/>
      </w:pPr>
      <w:r>
        <w:t xml:space="preserve">The test user session shows its own version of the persistent banner at the top of the shell.</w:t>
      </w:r>
    </w:p>
    <w:p>
      <w:pPr>
        <w:pStyle w:val="BlockText"/>
      </w:pPr>
      <w:r>
        <w:t xml:space="preserve">You are using a tester account. User tester mode is active.</w:t>
      </w:r>
    </w:p>
    <w:p>
      <w:pPr>
        <w:pStyle w:val="Heading2"/>
      </w:pPr>
      <w:bookmarkStart w:id="56" w:name="demo-content-the-test-user-should-find"/>
      <w:r>
        <w:t xml:space="preserve">6.3 Demo content the test user should find</w:t>
      </w:r>
      <w:bookmarkEnd w:id="56"/>
    </w:p>
    <w:p>
      <w:pPr>
        <w:pStyle w:val="FirstParagraph"/>
      </w:pPr>
      <w:r>
        <w:t xml:space="preserve">The test user identity is seeded with a full, believable working life so a reviewer can exercise the real employee journey end to end: a personal dashboard, ten assigned tasks, three completed tasks, two overdue tasks, two returned tasks that need correction, task comments, a file upload placeholder, three notifications, two message threads, a profile avatar placeholder, and one weekly progress summary. The table shows three representative tasks in detail.</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Due</w:t>
            </w:r>
          </w:p>
        </w:tc>
        <w:tc>
          <w:tcPr>
            <w:tcBorders>
              <w:bottom w:val="single"/>
            </w:tcBorders>
            <w:vAlign w:val="bottom"/>
          </w:tcPr>
          <w:p>
            <w:pPr>
              <w:pStyle w:val="Compact"/>
              <w:jc w:val="left"/>
            </w:pPr>
            <w:r>
              <w:t xml:space="preserve">Description</w:t>
            </w:r>
          </w:p>
        </w:tc>
      </w:tr>
      <w:tr>
        <w:tc>
          <w:p>
            <w:pPr>
              <w:pStyle w:val="Compact"/>
              <w:jc w:val="left"/>
            </w:pPr>
            <w:r>
              <w:t xml:space="preserve">Submit weekly sales follow up</w:t>
            </w:r>
          </w:p>
        </w:tc>
        <w:tc>
          <w:p>
            <w:pPr>
              <w:pStyle w:val="Compact"/>
              <w:jc w:val="left"/>
            </w:pPr>
            <w:r>
              <w:t xml:space="preserve">Open</w:t>
            </w:r>
          </w:p>
        </w:tc>
        <w:tc>
          <w:p>
            <w:pPr>
              <w:pStyle w:val="Compact"/>
              <w:jc w:val="left"/>
            </w:pPr>
            <w:r>
              <w:t xml:space="preserve">High</w:t>
            </w:r>
          </w:p>
        </w:tc>
        <w:tc>
          <w:p>
            <w:pPr>
              <w:pStyle w:val="Compact"/>
              <w:jc w:val="left"/>
            </w:pPr>
            <w:r>
              <w:t xml:space="preserve">Friday</w:t>
            </w:r>
          </w:p>
        </w:tc>
        <w:tc>
          <w:p>
            <w:pPr>
              <w:pStyle w:val="Compact"/>
              <w:jc w:val="left"/>
            </w:pPr>
            <w:r>
              <w:t xml:space="preserve">Prepare a short update on all active client follow ups.</w:t>
            </w:r>
          </w:p>
        </w:tc>
      </w:tr>
      <w:tr>
        <w:tc>
          <w:p>
            <w:pPr>
              <w:pStyle w:val="Compact"/>
              <w:jc w:val="left"/>
            </w:pPr>
            <w:r>
              <w:t xml:space="preserve">Upload call evidence</w:t>
            </w:r>
          </w:p>
        </w:tc>
        <w:tc>
          <w:p>
            <w:pPr>
              <w:pStyle w:val="Compact"/>
              <w:jc w:val="left"/>
            </w:pPr>
            <w:r>
              <w:t xml:space="preserve">In progress</w:t>
            </w:r>
          </w:p>
        </w:tc>
        <w:tc>
          <w:p>
            <w:pPr>
              <w:pStyle w:val="Compact"/>
              <w:jc w:val="left"/>
            </w:pPr>
            <w:r>
              <w:t xml:space="preserve">Medium</w:t>
            </w:r>
          </w:p>
        </w:tc>
        <w:tc>
          <w:p>
            <w:pPr>
              <w:pStyle w:val="Compact"/>
              <w:jc w:val="left"/>
            </w:pPr>
            <w:r>
              <w:t xml:space="preserve">Tomorrow</w:t>
            </w:r>
          </w:p>
        </w:tc>
        <w:tc>
          <w:p>
            <w:pPr>
              <w:pStyle w:val="Compact"/>
              <w:jc w:val="left"/>
            </w:pPr>
            <w:r>
              <w:t xml:space="preserve">Attach proof of the client call and add a short note.</w:t>
            </w:r>
          </w:p>
        </w:tc>
      </w:tr>
      <w:tr>
        <w:tc>
          <w:p>
            <w:pPr>
              <w:pStyle w:val="Compact"/>
              <w:jc w:val="left"/>
            </w:pPr>
            <w:r>
              <w:t xml:space="preserve">Correct returned activity note</w:t>
            </w:r>
          </w:p>
        </w:tc>
        <w:tc>
          <w:p>
            <w:pPr>
              <w:pStyle w:val="Compact"/>
              <w:jc w:val="left"/>
            </w:pPr>
            <w:r>
              <w:t xml:space="preserve">Returned</w:t>
            </w:r>
          </w:p>
        </w:tc>
        <w:tc>
          <w:p>
            <w:pPr>
              <w:pStyle w:val="Compact"/>
              <w:jc w:val="left"/>
            </w:pPr>
            <w:r>
              <w:t xml:space="preserve">High</w:t>
            </w:r>
          </w:p>
        </w:tc>
        <w:tc>
          <w:p>
            <w:pPr>
              <w:pStyle w:val="Compact"/>
              <w:jc w:val="left"/>
            </w:pPr>
            <w:r>
              <w:t xml:space="preserve">Today</w:t>
            </w:r>
          </w:p>
        </w:tc>
        <w:tc>
          <w:p>
            <w:pPr>
              <w:pStyle w:val="Compact"/>
              <w:jc w:val="left"/>
            </w:pPr>
            <w:r>
              <w:t xml:space="preserve">Supervisor requested clearer details before approval.</w:t>
            </w:r>
          </w:p>
        </w:tc>
      </w:tr>
    </w:tbl>
    <w:p>
      <w:pPr>
        <w:pStyle w:val="BodyText"/>
      </w:pPr>
      <w:r>
        <w:t xml:space="preserve">The wider task list gives the reviewer ten things to do: update the sales follow up sheet, submit the weekly activity summary, upload proof of a client call, reply to a supervisor comment, complete the onboarding checklist, review an assigned policy document, mark a site visit report as done, add evidence to a pending task, correct a returned task note, and send an end of week progress update.</w:t>
      </w:r>
    </w:p>
    <w:p>
      <w:pPr>
        <w:pStyle w:val="Heading2"/>
      </w:pPr>
      <w:bookmarkStart w:id="57" w:name="sample-messages-for-the-test-user"/>
      <w:r>
        <w:t xml:space="preserve">6.4 Sample messages for the test user</w:t>
      </w:r>
      <w:bookmarkEnd w:id="57"/>
    </w:p>
    <w:p>
      <w:pPr>
        <w:pStyle w:val="FirstParagraph"/>
      </w:pPr>
      <w:r>
        <w:t xml:space="preserve">The test user inbox carries three short messages: please add evidence before submitting this task; your supervisor returned one task for correction; and your weekly summary is due today.</w:t>
      </w:r>
    </w:p>
    <w:p>
      <w:pPr>
        <w:pStyle w:val="Heading2"/>
      </w:pPr>
      <w:bookmarkStart w:id="58" w:name="why-the-demo-content-matters"/>
      <w:r>
        <w:t xml:space="preserve">6.5 Why the demo content matters</w:t>
      </w:r>
      <w:bookmarkEnd w:id="58"/>
    </w:p>
    <w:p>
      <w:pPr>
        <w:pStyle w:val="FirstParagraph"/>
      </w:pPr>
      <w:r>
        <w:t xml:space="preserve">Empty screens make a product look broken even when it is healthy. A reviewer who lands on a blank dashboard concludes that the feature does not work. A reviewer who lands on a populated dashboard with real looking tasks, comments, and messages concludes that the feature is finished and can be judged on its merits. The demo content exists to give every review a fair starting point.</w:t>
      </w:r>
    </w:p>
    <w:p>
      <w:r>
        <w:pict>
          <v:rect style="width:0;height:1.5pt" o:hralign="center" o:hrstd="t" o:hr="t"/>
        </w:pict>
      </w:r>
    </w:p>
    <w:p>
      <w:pPr>
        <w:pStyle w:val="Heading1"/>
      </w:pPr>
      <w:bookmarkStart w:id="59" w:name="backend-logic"/>
      <w:r>
        <w:t xml:space="preserve">7. Backend logic</w:t>
      </w:r>
      <w:bookmarkEnd w:id="59"/>
    </w:p>
    <w:p>
      <w:pPr>
        <w:pStyle w:val="Heading2"/>
      </w:pPr>
      <w:bookmarkStart w:id="60" w:name="where-the-logic-lives"/>
      <w:r>
        <w:t xml:space="preserve">7.1 Where the logic lives</w:t>
      </w:r>
      <w:bookmarkEnd w:id="60"/>
    </w:p>
    <w:p>
      <w:pPr>
        <w:pStyle w:val="FirstParagraph"/>
      </w:pPr>
      <w:r>
        <w:t xml:space="preserve">All of the behaviour in this feature runs inside Firebase Cloud Functions, in the same</w:t>
      </w:r>
      <w:r>
        <w:t xml:space="preserve"> </w:t>
      </w:r>
      <w:r>
        <w:rPr>
          <w:rStyle w:val="VerbatimChar"/>
        </w:rPr>
        <w:t xml:space="preserve">functions/index.js</w:t>
      </w:r>
      <w:r>
        <w:t xml:space="preserve"> </w:t>
      </w:r>
      <w:r>
        <w:t xml:space="preserve">module that already serves DEAP’s other</w:t>
      </w:r>
      <w:r>
        <w:t xml:space="preserve"> </w:t>
      </w:r>
      <w:r>
        <w:rPr>
          <w:rStyle w:val="VerbatimChar"/>
        </w:rPr>
        <w:t xml:space="preserve">/api/deap</w:t>
      </w:r>
      <w:r>
        <w:t xml:space="preserve"> </w:t>
      </w:r>
      <w:r>
        <w:t xml:space="preserve">endpoints. This is deliberate. DEAP has already decided that the client never touches Firestore directly and that every privileged operation is a function call validated on the server. Tester Account Control obeys that decision. The frontend calls named endpoints, the endpoints check the caller, do the work with the Admin SDK, write an audit record, and return a tightly controlled response. No tester logic ever runs only in the browser.</w:t>
      </w:r>
    </w:p>
    <w:p>
      <w:pPr>
        <w:pStyle w:val="Heading2"/>
      </w:pPr>
      <w:bookmarkStart w:id="61" w:name="the-shape-of-every-handler"/>
      <w:r>
        <w:t xml:space="preserve">7.2 The shape of every handler</w:t>
      </w:r>
      <w:bookmarkEnd w:id="61"/>
    </w:p>
    <w:p>
      <w:pPr>
        <w:pStyle w:val="FirstParagraph"/>
      </w:pPr>
      <w:r>
        <w:t xml:space="preserve">Every tester endpoint follows the same skeleton, and holding that skeleton in mind makes the whole backend easy to reason about. The steps run in this order, and the order is a security property, not a style choice.</w:t>
      </w:r>
    </w:p>
    <w:p>
      <w:pPr>
        <w:numPr>
          <w:ilvl w:val="0"/>
          <w:numId w:val="1003"/>
        </w:numPr>
        <w:pStyle w:val="Compact"/>
      </w:pPr>
      <w:r>
        <w:t xml:space="preserve">Authenticate the caller from the request, exactly as the other DEAP endpoints do.</w:t>
      </w:r>
    </w:p>
    <w:p>
      <w:pPr>
        <w:numPr>
          <w:ilvl w:val="0"/>
          <w:numId w:val="1003"/>
        </w:numPr>
        <w:pStyle w:val="Compact"/>
      </w:pPr>
      <w:r>
        <w:t xml:space="preserve">Run the primary owner check. If it fails, stop immediately and return a permission error. Nothing else happens.</w:t>
      </w:r>
    </w:p>
    <w:p>
      <w:pPr>
        <w:numPr>
          <w:ilvl w:val="0"/>
          <w:numId w:val="1003"/>
        </w:numPr>
        <w:pStyle w:val="Compact"/>
      </w:pPr>
      <w:r>
        <w:t xml:space="preserve">Validate the account key from the route. If it is not</w:t>
      </w:r>
      <w:r>
        <w:t xml:space="preserve"> </w:t>
      </w:r>
      <w:r>
        <w:rPr>
          <w:rStyle w:val="VerbatimChar"/>
        </w:rPr>
        <w:t xml:space="preserve">testadmin</w:t>
      </w:r>
      <w:r>
        <w:t xml:space="preserve"> </w:t>
      </w:r>
      <w:r>
        <w:t xml:space="preserve">or</w:t>
      </w:r>
      <w:r>
        <w:t xml:space="preserve"> </w:t>
      </w:r>
      <w:r>
        <w:rPr>
          <w:rStyle w:val="VerbatimChar"/>
        </w:rPr>
        <w:t xml:space="preserve">testuser</w:t>
      </w:r>
      <w:r>
        <w:t xml:space="preserve">, return account not found.</w:t>
      </w:r>
    </w:p>
    <w:p>
      <w:pPr>
        <w:numPr>
          <w:ilvl w:val="0"/>
          <w:numId w:val="1003"/>
        </w:numPr>
        <w:pStyle w:val="Compact"/>
      </w:pPr>
      <w:r>
        <w:t xml:space="preserve">Validate the request body for the specific action, for example the password string on verify.</w:t>
      </w:r>
    </w:p>
    <w:p>
      <w:pPr>
        <w:numPr>
          <w:ilvl w:val="0"/>
          <w:numId w:val="1003"/>
        </w:numPr>
        <w:pStyle w:val="Compact"/>
      </w:pPr>
      <w:r>
        <w:t xml:space="preserve">Load or lazily create the tester user record from the registry definition.</w:t>
      </w:r>
    </w:p>
    <w:p>
      <w:pPr>
        <w:numPr>
          <w:ilvl w:val="0"/>
          <w:numId w:val="1003"/>
        </w:numPr>
        <w:pStyle w:val="Compact"/>
      </w:pPr>
      <w:r>
        <w:t xml:space="preserve">Perform the action: flip the active flag, hash and store a password, or compare a submitted password.</w:t>
      </w:r>
    </w:p>
    <w:p>
      <w:pPr>
        <w:numPr>
          <w:ilvl w:val="0"/>
          <w:numId w:val="1003"/>
        </w:numPr>
        <w:pStyle w:val="Compact"/>
      </w:pPr>
      <w:r>
        <w:t xml:space="preserve">Where the action issues a password, verify the new hash internally before returning.</w:t>
      </w:r>
    </w:p>
    <w:p>
      <w:pPr>
        <w:numPr>
          <w:ilvl w:val="0"/>
          <w:numId w:val="1003"/>
        </w:numPr>
        <w:pStyle w:val="Compact"/>
      </w:pPr>
      <w:r>
        <w:t xml:space="preserve">Update the record metadata, including who acted and when.</w:t>
      </w:r>
    </w:p>
    <w:p>
      <w:pPr>
        <w:numPr>
          <w:ilvl w:val="0"/>
          <w:numId w:val="1003"/>
        </w:numPr>
        <w:pStyle w:val="Compact"/>
      </w:pPr>
      <w:r>
        <w:t xml:space="preserve">Write an audit log entry describing what happened, the previous state, and the next state.</w:t>
      </w:r>
    </w:p>
    <w:p>
      <w:pPr>
        <w:numPr>
          <w:ilvl w:val="0"/>
          <w:numId w:val="1003"/>
        </w:numPr>
        <w:pStyle w:val="Compact"/>
      </w:pPr>
      <w:r>
        <w:t xml:space="preserve">Return the minimal response the client needs, and never a hash.</w:t>
      </w:r>
    </w:p>
    <w:p>
      <w:pPr>
        <w:pStyle w:val="Heading2"/>
      </w:pPr>
      <w:bookmarkStart w:id="62" w:name="the-enable-action"/>
      <w:r>
        <w:t xml:space="preserve">7.3 The enable action</w:t>
      </w:r>
      <w:bookmarkEnd w:id="62"/>
    </w:p>
    <w:p>
      <w:pPr>
        <w:pStyle w:val="FirstParagraph"/>
      </w:pPr>
      <w:r>
        <w:t xml:space="preserve">The enable action switches an account on. It accepts one optional instruction in the body,</w:t>
      </w:r>
      <w:r>
        <w:t xml:space="preserve"> </w:t>
      </w:r>
      <w:r>
        <w:rPr>
          <w:rStyle w:val="VerbatimChar"/>
        </w:rPr>
        <w:t xml:space="preserve">generatePassword</w:t>
      </w:r>
      <w:r>
        <w:t xml:space="preserve">, which is a boolean. When</w:t>
      </w:r>
      <w:r>
        <w:t xml:space="preserve"> </w:t>
      </w:r>
      <w:r>
        <w:rPr>
          <w:rStyle w:val="VerbatimChar"/>
        </w:rPr>
        <w:t xml:space="preserve">generatePassword</w:t>
      </w:r>
      <w:r>
        <w:t xml:space="preserve"> </w:t>
      </w:r>
      <w:r>
        <w:t xml:space="preserve">is false or absent, the handler sets the active flag to true, preserves the existing password hash and its metadata, records the action, and returns success with no password. This is the Enable only behaviour. When</w:t>
      </w:r>
      <w:r>
        <w:t xml:space="preserve"> </w:t>
      </w:r>
      <w:r>
        <w:rPr>
          <w:rStyle w:val="VerbatimChar"/>
        </w:rPr>
        <w:t xml:space="preserve">generatePassword</w:t>
      </w:r>
      <w:r>
        <w:t xml:space="preserve"> </w:t>
      </w:r>
      <w:r>
        <w:t xml:space="preserve">is true, the handler additionally runs the password generation routine described in section 11, stores the new hash, updates the reset metadata, verifies the new password internally, and returns the plain password once. This is the Enable and generate behaviour, and it is the recommended default when preparing access for a new tester.</w:t>
      </w:r>
    </w:p>
    <w:p>
      <w:pPr>
        <w:pStyle w:val="Heading2"/>
      </w:pPr>
      <w:bookmarkStart w:id="63" w:name="the-disable-action"/>
      <w:r>
        <w:t xml:space="preserve">7.4 The disable action</w:t>
      </w:r>
      <w:bookmarkEnd w:id="63"/>
    </w:p>
    <w:p>
      <w:pPr>
        <w:pStyle w:val="FirstParagraph"/>
      </w:pPr>
      <w:r>
        <w:t xml:space="preserve">The disable action is the safety valve of the whole feature, and its most important property is what it does not do. It does not delete. It sets the active flag to false, records a disable reason if one is supplied, stamps the time and the actor into</w:t>
      </w:r>
      <w:r>
        <w:t xml:space="preserve"> </w:t>
      </w:r>
      <w:r>
        <w:rPr>
          <w:rStyle w:val="VerbatimChar"/>
        </w:rPr>
        <w:t xml:space="preserve">DisabledAt</w:t>
      </w:r>
      <w:r>
        <w:t xml:space="preserve"> </w:t>
      </w:r>
      <w:r>
        <w:t xml:space="preserve">and</w:t>
      </w:r>
      <w:r>
        <w:t xml:space="preserve"> </w:t>
      </w:r>
      <w:r>
        <w:rPr>
          <w:rStyle w:val="VerbatimChar"/>
        </w:rPr>
        <w:t xml:space="preserve">DisabledBy</w:t>
      </w:r>
      <w:r>
        <w:t xml:space="preserve">, writes an audit entry, and returns success. It leaves the user record intact and leaves every task, comment, report, message, and file that the tester ever touched exactly where it was. A disabled tester cannot authenticate, but its history is complete and a future review picks up where the last one left off. This mirrors DEAP’s existing soft delete and preservation philosophy, so it will feel familiar to the team.</w:t>
      </w:r>
    </w:p>
    <w:p>
      <w:pPr>
        <w:pStyle w:val="Heading2"/>
      </w:pPr>
      <w:bookmarkStart w:id="64" w:name="the-generate-password-action"/>
      <w:r>
        <w:t xml:space="preserve">7.5 The generate password action</w:t>
      </w:r>
      <w:bookmarkEnd w:id="64"/>
    </w:p>
    <w:p>
      <w:pPr>
        <w:pStyle w:val="FirstParagraph"/>
      </w:pPr>
      <w:r>
        <w:t xml:space="preserve">The generate password action always results in a working, verified, freshly issued password. It generates a compliant six character password, hashes it with the platform’s chosen algorithm, stores only the hash, sets the active flag to true so that the freshly issued password is immediately usable, stamps the reset metadata, verifies the new password against the stored hash internally, writes an audit entry that records that a password was issued and that verification passed, and returns the plain password to the owner once. If internal verification ever fails, which should never happen in normal operation, the handler treats it as a hard error, does not return a password, and writes an audit entry recording the failure so the anomaly is visible.</w:t>
      </w:r>
    </w:p>
    <w:p>
      <w:pPr>
        <w:pStyle w:val="Heading2"/>
      </w:pPr>
      <w:bookmarkStart w:id="65" w:name="the-reset-default-action"/>
      <w:r>
        <w:t xml:space="preserve">7.6 The reset default action</w:t>
      </w:r>
      <w:bookmarkEnd w:id="65"/>
    </w:p>
    <w:p>
      <w:pPr>
        <w:pStyle w:val="FirstParagraph"/>
      </w:pPr>
      <w:r>
        <w:t xml:space="preserve">The reset default action restores the known default password for the account from the registry definition. For test admin the default is the value defined in the registry, and for test user the same. The handler hashes that default, stores the hash, enables the account, verifies internally, stamps the metadata, audits the action, and returns the default password once. Reset default exists for a narrow but real need: sometimes the owner wants a predictable, documented password for a controlled internal demo rather than a random one. The default passwords are for demo and development convenience. In any shared or production facing situation the owner should prefer Generate password so that the credential is unique and short lived.</w:t>
      </w:r>
    </w:p>
    <w:p>
      <w:pPr>
        <w:pStyle w:val="Heading2"/>
      </w:pPr>
      <w:bookmarkStart w:id="66" w:name="the-verify-password-action"/>
      <w:r>
        <w:t xml:space="preserve">7.7 The verify password action</w:t>
      </w:r>
      <w:bookmarkEnd w:id="66"/>
    </w:p>
    <w:p>
      <w:pPr>
        <w:pStyle w:val="FirstParagraph"/>
      </w:pPr>
      <w:r>
        <w:t xml:space="preserve">The verify password action never changes anything. It reads a candidate password from the body, compares it against the stored hash using the hashing library’s constant time verify function, and returns a single boolean result dressed up as a friendly message. It writes an audit entry recording whether verification passed or failed, but it never writes the candidate password anywhere. Its entire purpose is to let the owner confirm, before pressing send, that the string he is about to hand to a tester genuinely unlocks the account.</w:t>
      </w:r>
    </w:p>
    <w:p>
      <w:pPr>
        <w:pStyle w:val="Heading2"/>
      </w:pPr>
      <w:bookmarkStart w:id="67" w:name="lazy-creation-of-the-tester-records"/>
      <w:r>
        <w:t xml:space="preserve">7.8 Lazy creation of the tester records</w:t>
      </w:r>
      <w:bookmarkEnd w:id="67"/>
    </w:p>
    <w:p>
      <w:pPr>
        <w:pStyle w:val="FirstParagraph"/>
      </w:pPr>
      <w:r>
        <w:t xml:space="preserve">The registry defines the two accounts, but the actual Firestore user documents can be created the first time they are needed rather than in a separate setup step. When any tester endpoint runs, it looks up the user record by the reserved key. If the record does not yet exist, the handler creates it from the registry definition with the account inactive and no usable password, writes an audit entry noting that the record was created, and then proceeds. This means the feature is self healing. If the records are ever missing, the next owner action recreates them from the fixed definitions without ever producing duplicates, because the reserved keys guarantee uniqueness.</w:t>
      </w:r>
    </w:p>
    <w:p>
      <w:r>
        <w:pict>
          <v:rect style="width:0;height:1.5pt" o:hralign="center" o:hrstd="t" o:hr="t"/>
        </w:pict>
      </w:r>
    </w:p>
    <w:p>
      <w:pPr>
        <w:pStyle w:val="Heading1"/>
      </w:pPr>
      <w:bookmarkStart w:id="68" w:name="data-model"/>
      <w:r>
        <w:t xml:space="preserve">8. Data model</w:t>
      </w:r>
      <w:bookmarkEnd w:id="68"/>
    </w:p>
    <w:p>
      <w:pPr>
        <w:pStyle w:val="Heading2"/>
      </w:pPr>
      <w:bookmarkStart w:id="69" w:name="three-pieces-of-state"/>
      <w:r>
        <w:t xml:space="preserve">8.1 Three pieces of state</w:t>
      </w:r>
      <w:bookmarkEnd w:id="69"/>
    </w:p>
    <w:p>
      <w:pPr>
        <w:pStyle w:val="FirstParagraph"/>
      </w:pPr>
      <w:r>
        <w:t xml:space="preserve">The feature needs three kinds of stored state: the fixed registry that defines the two accounts, the mutable user records that hold their current state, and the append only audit log. The registry is code, checked into the repository. The user records and the audit log are Firestore collections.</w:t>
      </w:r>
    </w:p>
    <w:p>
      <w:pPr>
        <w:pStyle w:val="Heading2"/>
      </w:pPr>
      <w:bookmarkStart w:id="70" w:name="the-tester-account-registry"/>
      <w:r>
        <w:t xml:space="preserve">8.2 The tester account registry</w:t>
      </w:r>
      <w:bookmarkEnd w:id="70"/>
    </w:p>
    <w:p>
      <w:pPr>
        <w:pStyle w:val="FirstParagraph"/>
      </w:pPr>
      <w:r>
        <w:t xml:space="preserve">The registry is a constant defined in the backend. It is the fixed identity of each account and it is never edited at runtime. The table shows both entries in full.</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test admin</w:t>
            </w:r>
          </w:p>
        </w:tc>
        <w:tc>
          <w:tcPr>
            <w:tcBorders>
              <w:bottom w:val="single"/>
            </w:tcBorders>
            <w:vAlign w:val="bottom"/>
          </w:tcPr>
          <w:p>
            <w:pPr>
              <w:pStyle w:val="Compact"/>
              <w:jc w:val="left"/>
            </w:pPr>
            <w:r>
              <w:t xml:space="preserve">test user</w:t>
            </w:r>
          </w:p>
        </w:tc>
      </w:tr>
      <w:tr>
        <w:tc>
          <w:p>
            <w:pPr>
              <w:pStyle w:val="Compact"/>
              <w:jc w:val="left"/>
            </w:pPr>
            <w:r>
              <w:t xml:space="preserve">key</w:t>
            </w:r>
          </w:p>
        </w:tc>
        <w:tc>
          <w:p>
            <w:pPr>
              <w:pStyle w:val="Compact"/>
              <w:jc w:val="left"/>
            </w:pPr>
            <w:r>
              <w:t xml:space="preserve">testadmin</w:t>
            </w:r>
          </w:p>
        </w:tc>
        <w:tc>
          <w:p>
            <w:pPr>
              <w:pStyle w:val="Compact"/>
              <w:jc w:val="left"/>
            </w:pPr>
            <w:r>
              <w:t xml:space="preserve">testuser</w:t>
            </w:r>
          </w:p>
        </w:tc>
      </w:tr>
      <w:tr>
        <w:tc>
          <w:p>
            <w:pPr>
              <w:pStyle w:val="Compact"/>
              <w:jc w:val="left"/>
            </w:pPr>
            <w:r>
              <w:t xml:space="preserve">userId</w:t>
            </w:r>
          </w:p>
        </w:tc>
        <w:tc>
          <w:p>
            <w:pPr>
              <w:pStyle w:val="Compact"/>
              <w:jc w:val="left"/>
            </w:pPr>
            <w:r>
              <w:t xml:space="preserve">U_TEST_ADMIN</w:t>
            </w:r>
          </w:p>
        </w:tc>
        <w:tc>
          <w:p>
            <w:pPr>
              <w:pStyle w:val="Compact"/>
              <w:jc w:val="left"/>
            </w:pPr>
            <w:r>
              <w:t xml:space="preserve">U_TEST_USER</w:t>
            </w:r>
          </w:p>
        </w:tc>
      </w:tr>
      <w:tr>
        <w:tc>
          <w:p>
            <w:pPr>
              <w:pStyle w:val="Compact"/>
              <w:jc w:val="left"/>
            </w:pPr>
            <w:r>
              <w:t xml:space="preserve">fullName</w:t>
            </w:r>
          </w:p>
        </w:tc>
        <w:tc>
          <w:p>
            <w:pPr>
              <w:pStyle w:val="Compact"/>
              <w:jc w:val="left"/>
            </w:pPr>
            <w:r>
              <w:t xml:space="preserve">test admin</w:t>
            </w:r>
          </w:p>
        </w:tc>
        <w:tc>
          <w:p>
            <w:pPr>
              <w:pStyle w:val="Compact"/>
              <w:jc w:val="left"/>
            </w:pPr>
            <w:r>
              <w:t xml:space="preserve">test user</w:t>
            </w:r>
          </w:p>
        </w:tc>
      </w:tr>
      <w:tr>
        <w:tc>
          <w:p>
            <w:pPr>
              <w:pStyle w:val="Compact"/>
              <w:jc w:val="left"/>
            </w:pPr>
            <w:r>
              <w:t xml:space="preserve">displayName</w:t>
            </w:r>
          </w:p>
        </w:tc>
        <w:tc>
          <w:p>
            <w:pPr>
              <w:pStyle w:val="Compact"/>
              <w:jc w:val="left"/>
            </w:pPr>
            <w:r>
              <w:t xml:space="preserve">test admin</w:t>
            </w:r>
          </w:p>
        </w:tc>
        <w:tc>
          <w:p>
            <w:pPr>
              <w:pStyle w:val="Compact"/>
              <w:jc w:val="left"/>
            </w:pPr>
            <w:r>
              <w:t xml:space="preserve">test user</w:t>
            </w:r>
          </w:p>
        </w:tc>
      </w:tr>
      <w:tr>
        <w:tc>
          <w:p>
            <w:pPr>
              <w:pStyle w:val="Compact"/>
              <w:jc w:val="left"/>
            </w:pPr>
            <w:r>
              <w:t xml:space="preserve">role</w:t>
            </w:r>
          </w:p>
        </w:tc>
        <w:tc>
          <w:p>
            <w:pPr>
              <w:pStyle w:val="Compact"/>
              <w:jc w:val="left"/>
            </w:pPr>
            <w:r>
              <w:t xml:space="preserve">Admin</w:t>
            </w:r>
          </w:p>
        </w:tc>
        <w:tc>
          <w:p>
            <w:pPr>
              <w:pStyle w:val="Compact"/>
              <w:jc w:val="left"/>
            </w:pPr>
            <w:r>
              <w:t xml:space="preserve">User</w:t>
            </w:r>
          </w:p>
        </w:tc>
      </w:tr>
      <w:tr>
        <w:tc>
          <w:p>
            <w:pPr>
              <w:pStyle w:val="Compact"/>
              <w:jc w:val="left"/>
            </w:pPr>
            <w:r>
              <w:t xml:space="preserve">department</w:t>
            </w:r>
          </w:p>
        </w:tc>
        <w:tc>
          <w:p>
            <w:pPr>
              <w:pStyle w:val="Compact"/>
              <w:jc w:val="left"/>
            </w:pPr>
            <w:r>
              <w:t xml:space="preserve">Executive</w:t>
            </w:r>
          </w:p>
        </w:tc>
        <w:tc>
          <w:p>
            <w:pPr>
              <w:pStyle w:val="Compact"/>
              <w:jc w:val="left"/>
            </w:pPr>
            <w:r>
              <w:t xml:space="preserve">General</w:t>
            </w:r>
          </w:p>
        </w:tc>
      </w:tr>
      <w:tr>
        <w:tc>
          <w:p>
            <w:pPr>
              <w:pStyle w:val="Compact"/>
              <w:jc w:val="left"/>
            </w:pPr>
            <w:r>
              <w:t xml:space="preserve">managerId</w:t>
            </w:r>
          </w:p>
        </w:tc>
        <w:tc>
          <w:p>
            <w:pPr>
              <w:pStyle w:val="Compact"/>
              <w:jc w:val="left"/>
            </w:pPr>
            <w:r>
              <w:t xml:space="preserve">SUPER_ADMIN</w:t>
            </w:r>
          </w:p>
        </w:tc>
        <w:tc>
          <w:p>
            <w:pPr>
              <w:pStyle w:val="Compact"/>
              <w:jc w:val="left"/>
            </w:pPr>
            <w:r>
              <w:t xml:space="preserve">SUPER_ADMIN</w:t>
            </w:r>
          </w:p>
        </w:tc>
      </w:tr>
      <w:tr>
        <w:tc>
          <w:p>
            <w:pPr>
              <w:pStyle w:val="Compact"/>
              <w:jc w:val="left"/>
            </w:pPr>
            <w:r>
              <w:t xml:space="preserve">email</w:t>
            </w:r>
          </w:p>
        </w:tc>
        <w:tc>
          <w:p>
            <w:pPr>
              <w:pStyle w:val="Compact"/>
              <w:jc w:val="left"/>
            </w:pPr>
            <w:r>
              <w:t xml:space="preserve">testadmin@example.local</w:t>
            </w:r>
          </w:p>
        </w:tc>
        <w:tc>
          <w:p>
            <w:pPr>
              <w:pStyle w:val="Compact"/>
              <w:jc w:val="left"/>
            </w:pPr>
            <w:r>
              <w:t xml:space="preserve">testuser@example.local</w:t>
            </w:r>
          </w:p>
        </w:tc>
      </w:tr>
      <w:tr>
        <w:tc>
          <w:p>
            <w:pPr>
              <w:pStyle w:val="Compact"/>
              <w:jc w:val="left"/>
            </w:pPr>
            <w:r>
              <w:t xml:space="preserve">defaultPassword</w:t>
            </w:r>
          </w:p>
        </w:tc>
        <w:tc>
          <w:p>
            <w:pPr>
              <w:pStyle w:val="Compact"/>
              <w:jc w:val="left"/>
            </w:pPr>
            <w:r>
              <w:t xml:space="preserve">@dm1N</w:t>
            </w:r>
            <w:r>
              <w:t xml:space="preserve">#</w:t>
            </w:r>
          </w:p>
        </w:tc>
        <w:tc>
          <w:p>
            <w:pPr>
              <w:pStyle w:val="Compact"/>
              <w:jc w:val="left"/>
            </w:pPr>
            <w:r>
              <w:t xml:space="preserve">t#stus#r</w:t>
            </w:r>
          </w:p>
        </w:tc>
      </w:tr>
      <w:tr>
        <w:tc>
          <w:p>
            <w:pPr>
              <w:pStyle w:val="Compact"/>
              <w:jc w:val="left"/>
            </w:pPr>
            <w:r>
              <w:t xml:space="preserve">accountPurpose</w:t>
            </w:r>
          </w:p>
        </w:tc>
        <w:tc>
          <w:p>
            <w:pPr>
              <w:pStyle w:val="Compact"/>
              <w:jc w:val="left"/>
            </w:pPr>
            <w:r>
              <w:t xml:space="preserve">Temporary admin level testing</w:t>
            </w:r>
          </w:p>
        </w:tc>
        <w:tc>
          <w:p>
            <w:pPr>
              <w:pStyle w:val="Compact"/>
              <w:jc w:val="left"/>
            </w:pPr>
            <w:r>
              <w:t xml:space="preserve">Temporary standard user testing</w:t>
            </w:r>
          </w:p>
        </w:tc>
      </w:tr>
      <w:tr>
        <w:tc>
          <w:p>
            <w:pPr>
              <w:pStyle w:val="Compact"/>
              <w:jc w:val="left"/>
            </w:pPr>
            <w:r>
              <w:t xml:space="preserve">controlledAccount</w:t>
            </w:r>
          </w:p>
        </w:tc>
        <w:tc>
          <w:p>
            <w:pPr>
              <w:pStyle w:val="Compact"/>
              <w:jc w:val="left"/>
            </w:pPr>
            <w:r>
              <w:t xml:space="preserve">true</w:t>
            </w:r>
          </w:p>
        </w:tc>
        <w:tc>
          <w:p>
            <w:pPr>
              <w:pStyle w:val="Compact"/>
              <w:jc w:val="left"/>
            </w:pPr>
            <w:r>
              <w:t xml:space="preserve">true</w:t>
            </w:r>
          </w:p>
        </w:tc>
      </w:tr>
      <w:tr>
        <w:tc>
          <w:p>
            <w:pPr>
              <w:pStyle w:val="Compact"/>
              <w:jc w:val="left"/>
            </w:pPr>
            <w:r>
              <w:t xml:space="preserve">createdBySystem</w:t>
            </w:r>
          </w:p>
        </w:tc>
        <w:tc>
          <w:p>
            <w:pPr>
              <w:pStyle w:val="Compact"/>
              <w:jc w:val="left"/>
            </w:pPr>
            <w:r>
              <w:t xml:space="preserve">true</w:t>
            </w:r>
          </w:p>
        </w:tc>
        <w:tc>
          <w:p>
            <w:pPr>
              <w:pStyle w:val="Compact"/>
              <w:jc w:val="left"/>
            </w:pPr>
            <w:r>
              <w:t xml:space="preserve">true</w:t>
            </w:r>
          </w:p>
        </w:tc>
      </w:tr>
      <w:tr>
        <w:tc>
          <w:p>
            <w:pPr>
              <w:pStyle w:val="Compact"/>
              <w:jc w:val="left"/>
            </w:pPr>
            <w:r>
              <w:t xml:space="preserve">canBeDeleted</w:t>
            </w:r>
          </w:p>
        </w:tc>
        <w:tc>
          <w:p>
            <w:pPr>
              <w:pStyle w:val="Compact"/>
              <w:jc w:val="left"/>
            </w:pPr>
            <w:r>
              <w:t xml:space="preserve">false</w:t>
            </w:r>
          </w:p>
        </w:tc>
        <w:tc>
          <w:p>
            <w:pPr>
              <w:pStyle w:val="Compact"/>
              <w:jc w:val="left"/>
            </w:pPr>
            <w:r>
              <w:t xml:space="preserve">false</w:t>
            </w:r>
          </w:p>
        </w:tc>
      </w:tr>
      <w:tr>
        <w:tc>
          <w:p>
            <w:pPr>
              <w:pStyle w:val="Compact"/>
              <w:jc w:val="left"/>
            </w:pPr>
            <w:r>
              <w:t xml:space="preserve">canBeRenamed</w:t>
            </w:r>
          </w:p>
        </w:tc>
        <w:tc>
          <w:p>
            <w:pPr>
              <w:pStyle w:val="Compact"/>
              <w:jc w:val="left"/>
            </w:pPr>
            <w:r>
              <w:t xml:space="preserve">false</w:t>
            </w:r>
          </w:p>
        </w:tc>
        <w:tc>
          <w:p>
            <w:pPr>
              <w:pStyle w:val="Compact"/>
              <w:jc w:val="left"/>
            </w:pPr>
            <w:r>
              <w:t xml:space="preserve">false</w:t>
            </w:r>
          </w:p>
        </w:tc>
      </w:tr>
      <w:tr>
        <w:tc>
          <w:p>
            <w:pPr>
              <w:pStyle w:val="Compact"/>
              <w:jc w:val="left"/>
            </w:pPr>
            <w:r>
              <w:t xml:space="preserve">canBeRoleChanged</w:t>
            </w:r>
          </w:p>
        </w:tc>
        <w:tc>
          <w:p>
            <w:pPr>
              <w:pStyle w:val="Compact"/>
              <w:jc w:val="left"/>
            </w:pPr>
            <w:r>
              <w:t xml:space="preserve">false</w:t>
            </w:r>
          </w:p>
        </w:tc>
        <w:tc>
          <w:p>
            <w:pPr>
              <w:pStyle w:val="Compact"/>
              <w:jc w:val="left"/>
            </w:pPr>
            <w:r>
              <w:t xml:space="preserve">false</w:t>
            </w:r>
          </w:p>
        </w:tc>
      </w:tr>
      <w:tr>
        <w:tc>
          <w:p>
            <w:pPr>
              <w:pStyle w:val="Compact"/>
              <w:jc w:val="left"/>
            </w:pPr>
            <w:r>
              <w:t xml:space="preserve">defaultActiveState</w:t>
            </w:r>
          </w:p>
        </w:tc>
        <w:tc>
          <w:p>
            <w:pPr>
              <w:pStyle w:val="Compact"/>
              <w:jc w:val="left"/>
            </w:pPr>
            <w:r>
              <w:t xml:space="preserve">false</w:t>
            </w:r>
          </w:p>
        </w:tc>
        <w:tc>
          <w:p>
            <w:pPr>
              <w:pStyle w:val="Compact"/>
              <w:jc w:val="left"/>
            </w:pPr>
            <w:r>
              <w:t xml:space="preserve">false</w:t>
            </w:r>
          </w:p>
        </w:tc>
      </w:tr>
    </w:tbl>
    <w:p>
      <w:pPr>
        <w:pStyle w:val="BodyText"/>
      </w:pPr>
      <w:r>
        <w:t xml:space="preserve">The three guard flags,</w:t>
      </w:r>
      <w:r>
        <w:t xml:space="preserve"> </w:t>
      </w:r>
      <w:r>
        <w:rPr>
          <w:rStyle w:val="VerbatimChar"/>
        </w:rPr>
        <w:t xml:space="preserve">canBeDeleted</w:t>
      </w:r>
      <w:r>
        <w:t xml:space="preserve">,</w:t>
      </w:r>
      <w:r>
        <w:t xml:space="preserve"> </w:t>
      </w:r>
      <w:r>
        <w:rPr>
          <w:rStyle w:val="VerbatimChar"/>
        </w:rPr>
        <w:t xml:space="preserve">canBeRenamed</w:t>
      </w:r>
      <w:r>
        <w:t xml:space="preserve">, and</w:t>
      </w:r>
      <w:r>
        <w:t xml:space="preserve"> </w:t>
      </w:r>
      <w:r>
        <w:rPr>
          <w:rStyle w:val="VerbatimChar"/>
        </w:rPr>
        <w:t xml:space="preserve">canBeRoleChanged</w:t>
      </w:r>
      <w:r>
        <w:t xml:space="preserve">, are all false, and the backend honours them by refusing any operation that would delete, rename, or re role a controlled account. The</w:t>
      </w:r>
      <w:r>
        <w:t xml:space="preserve"> </w:t>
      </w:r>
      <w:r>
        <w:rPr>
          <w:rStyle w:val="VerbatimChar"/>
        </w:rPr>
        <w:t xml:space="preserve">defaultActiveState</w:t>
      </w:r>
      <w:r>
        <w:t xml:space="preserve"> </w:t>
      </w:r>
      <w:r>
        <w:t xml:space="preserve">of false means both accounts arrive switched off, which is the correct and safe resting state.</w:t>
      </w:r>
    </w:p>
    <w:p>
      <w:pPr>
        <w:pStyle w:val="Heading2"/>
      </w:pPr>
      <w:bookmarkStart w:id="71" w:name="the-stored-tester-user-record"/>
      <w:r>
        <w:t xml:space="preserve">8.3 The stored tester user record</w:t>
      </w:r>
      <w:bookmarkEnd w:id="71"/>
    </w:p>
    <w:p>
      <w:pPr>
        <w:pStyle w:val="FirstParagraph"/>
      </w:pPr>
      <w:r>
        <w:t xml:space="preserve">Each tester account is represented in Firestore by a user document that carries both the identity copied from the registry and the mutable state the feature manages. The table lists every field, its meaning, and whether it is ever sent to the frontend.</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Sent to frontend</w:t>
            </w:r>
          </w:p>
        </w:tc>
      </w:tr>
      <w:tr>
        <w:tc>
          <w:p>
            <w:pPr>
              <w:pStyle w:val="Compact"/>
              <w:jc w:val="left"/>
            </w:pPr>
            <w:r>
              <w:t xml:space="preserve">UserID</w:t>
            </w:r>
          </w:p>
        </w:tc>
        <w:tc>
          <w:p>
            <w:pPr>
              <w:pStyle w:val="Compact"/>
              <w:jc w:val="left"/>
            </w:pPr>
            <w:r>
              <w:t xml:space="preserve">Stable identifier, U_TEST_ADMIN or U_TEST_USER</w:t>
            </w:r>
          </w:p>
        </w:tc>
        <w:tc>
          <w:p>
            <w:pPr>
              <w:pStyle w:val="Compact"/>
              <w:jc w:val="left"/>
            </w:pPr>
            <w:r>
              <w:t xml:space="preserve">Yes</w:t>
            </w:r>
          </w:p>
        </w:tc>
      </w:tr>
      <w:tr>
        <w:tc>
          <w:p>
            <w:pPr>
              <w:pStyle w:val="Compact"/>
              <w:jc w:val="left"/>
            </w:pPr>
            <w:r>
              <w:t xml:space="preserve">FullName</w:t>
            </w:r>
          </w:p>
        </w:tc>
        <w:tc>
          <w:p>
            <w:pPr>
              <w:pStyle w:val="Compact"/>
              <w:jc w:val="left"/>
            </w:pPr>
            <w:r>
              <w:t xml:space="preserve">Display full name</w:t>
            </w:r>
          </w:p>
        </w:tc>
        <w:tc>
          <w:p>
            <w:pPr>
              <w:pStyle w:val="Compact"/>
              <w:jc w:val="left"/>
            </w:pPr>
            <w:r>
              <w:t xml:space="preserve">Yes</w:t>
            </w:r>
          </w:p>
        </w:tc>
      </w:tr>
      <w:tr>
        <w:tc>
          <w:p>
            <w:pPr>
              <w:pStyle w:val="Compact"/>
              <w:jc w:val="left"/>
            </w:pPr>
            <w:r>
              <w:t xml:space="preserve">FullNameLower</w:t>
            </w:r>
          </w:p>
        </w:tc>
        <w:tc>
          <w:p>
            <w:pPr>
              <w:pStyle w:val="Compact"/>
              <w:jc w:val="left"/>
            </w:pPr>
            <w:r>
              <w:t xml:space="preserve">Lowercased name for case insensitive search</w:t>
            </w:r>
          </w:p>
        </w:tc>
        <w:tc>
          <w:p>
            <w:pPr>
              <w:pStyle w:val="Compact"/>
              <w:jc w:val="left"/>
            </w:pPr>
            <w:r>
              <w:t xml:space="preserve">No</w:t>
            </w:r>
          </w:p>
        </w:tc>
      </w:tr>
      <w:tr>
        <w:tc>
          <w:p>
            <w:pPr>
              <w:pStyle w:val="Compact"/>
              <w:jc w:val="left"/>
            </w:pPr>
            <w:r>
              <w:t xml:space="preserve">DisplayName</w:t>
            </w:r>
          </w:p>
        </w:tc>
        <w:tc>
          <w:p>
            <w:pPr>
              <w:pStyle w:val="Compact"/>
              <w:jc w:val="left"/>
            </w:pPr>
            <w:r>
              <w:t xml:space="preserve">Name shown in the interface</w:t>
            </w:r>
          </w:p>
        </w:tc>
        <w:tc>
          <w:p>
            <w:pPr>
              <w:pStyle w:val="Compact"/>
              <w:jc w:val="left"/>
            </w:pPr>
            <w:r>
              <w:t xml:space="preserve">Yes</w:t>
            </w:r>
          </w:p>
        </w:tc>
      </w:tr>
      <w:tr>
        <w:tc>
          <w:p>
            <w:pPr>
              <w:pStyle w:val="Compact"/>
              <w:jc w:val="left"/>
            </w:pPr>
            <w:r>
              <w:t xml:space="preserve">RequestedUsername</w:t>
            </w:r>
          </w:p>
        </w:tc>
        <w:tc>
          <w:p>
            <w:pPr>
              <w:pStyle w:val="Compact"/>
              <w:jc w:val="left"/>
            </w:pPr>
            <w:r>
              <w:t xml:space="preserve">Username used at the login screen</w:t>
            </w:r>
          </w:p>
        </w:tc>
        <w:tc>
          <w:p>
            <w:pPr>
              <w:pStyle w:val="Compact"/>
              <w:jc w:val="left"/>
            </w:pPr>
            <w:r>
              <w:t xml:space="preserve">Yes</w:t>
            </w:r>
          </w:p>
        </w:tc>
      </w:tr>
      <w:tr>
        <w:tc>
          <w:p>
            <w:pPr>
              <w:pStyle w:val="Compact"/>
              <w:jc w:val="left"/>
            </w:pPr>
            <w:r>
              <w:t xml:space="preserve">Email</w:t>
            </w:r>
          </w:p>
        </w:tc>
        <w:tc>
          <w:p>
            <w:pPr>
              <w:pStyle w:val="Compact"/>
              <w:jc w:val="left"/>
            </w:pPr>
            <w:r>
              <w:t xml:space="preserve">Account email</w:t>
            </w:r>
          </w:p>
        </w:tc>
        <w:tc>
          <w:p>
            <w:pPr>
              <w:pStyle w:val="Compact"/>
              <w:jc w:val="left"/>
            </w:pPr>
            <w:r>
              <w:t xml:space="preserve">Yes</w:t>
            </w:r>
          </w:p>
        </w:tc>
      </w:tr>
      <w:tr>
        <w:tc>
          <w:p>
            <w:pPr>
              <w:pStyle w:val="Compact"/>
              <w:jc w:val="left"/>
            </w:pPr>
            <w:r>
              <w:t xml:space="preserve">Department</w:t>
            </w:r>
          </w:p>
        </w:tc>
        <w:tc>
          <w:p>
            <w:pPr>
              <w:pStyle w:val="Compact"/>
              <w:jc w:val="left"/>
            </w:pPr>
            <w:r>
              <w:t xml:space="preserve">Executive or General</w:t>
            </w:r>
          </w:p>
        </w:tc>
        <w:tc>
          <w:p>
            <w:pPr>
              <w:pStyle w:val="Compact"/>
              <w:jc w:val="left"/>
            </w:pPr>
            <w:r>
              <w:t xml:space="preserve">Yes</w:t>
            </w:r>
          </w:p>
        </w:tc>
      </w:tr>
      <w:tr>
        <w:tc>
          <w:p>
            <w:pPr>
              <w:pStyle w:val="Compact"/>
              <w:jc w:val="left"/>
            </w:pPr>
            <w:r>
              <w:t xml:space="preserve">Role</w:t>
            </w:r>
          </w:p>
        </w:tc>
        <w:tc>
          <w:p>
            <w:pPr>
              <w:pStyle w:val="Compact"/>
              <w:jc w:val="left"/>
            </w:pPr>
            <w:r>
              <w:t xml:space="preserve">Admin or User</w:t>
            </w:r>
          </w:p>
        </w:tc>
        <w:tc>
          <w:p>
            <w:pPr>
              <w:pStyle w:val="Compact"/>
              <w:jc w:val="left"/>
            </w:pPr>
            <w:r>
              <w:t xml:space="preserve">Yes</w:t>
            </w:r>
          </w:p>
        </w:tc>
      </w:tr>
      <w:tr>
        <w:tc>
          <w:p>
            <w:pPr>
              <w:pStyle w:val="Compact"/>
              <w:jc w:val="left"/>
            </w:pPr>
            <w:r>
              <w:t xml:space="preserve">SupervisorID or ManagerID</w:t>
            </w:r>
          </w:p>
        </w:tc>
        <w:tc>
          <w:p>
            <w:pPr>
              <w:pStyle w:val="Compact"/>
              <w:jc w:val="left"/>
            </w:pPr>
            <w:r>
              <w:t xml:space="preserve">Reference to SUPER_ADMIN</w:t>
            </w:r>
          </w:p>
        </w:tc>
        <w:tc>
          <w:p>
            <w:pPr>
              <w:pStyle w:val="Compact"/>
              <w:jc w:val="left"/>
            </w:pPr>
            <w:r>
              <w:t xml:space="preserve">Yes</w:t>
            </w:r>
          </w:p>
        </w:tc>
      </w:tr>
      <w:tr>
        <w:tc>
          <w:p>
            <w:pPr>
              <w:pStyle w:val="Compact"/>
              <w:jc w:val="left"/>
            </w:pPr>
            <w:r>
              <w:t xml:space="preserve">ActiveFlag</w:t>
            </w:r>
          </w:p>
        </w:tc>
        <w:tc>
          <w:p>
            <w:pPr>
              <w:pStyle w:val="Compact"/>
              <w:jc w:val="left"/>
            </w:pPr>
            <w:r>
              <w:t xml:space="preserve">Whether login is currently allowed</w:t>
            </w:r>
          </w:p>
        </w:tc>
        <w:tc>
          <w:p>
            <w:pPr>
              <w:pStyle w:val="Compact"/>
              <w:jc w:val="left"/>
            </w:pPr>
            <w:r>
              <w:t xml:space="preserve">Yes</w:t>
            </w:r>
          </w:p>
        </w:tc>
      </w:tr>
      <w:tr>
        <w:tc>
          <w:p>
            <w:pPr>
              <w:pStyle w:val="Compact"/>
              <w:jc w:val="left"/>
            </w:pPr>
            <w:r>
              <w:t xml:space="preserve">AvatarURL</w:t>
            </w:r>
          </w:p>
        </w:tc>
        <w:tc>
          <w:p>
            <w:pPr>
              <w:pStyle w:val="Compact"/>
              <w:jc w:val="left"/>
            </w:pPr>
            <w:r>
              <w:t xml:space="preserve">Optional avatar image location</w:t>
            </w:r>
          </w:p>
        </w:tc>
        <w:tc>
          <w:p>
            <w:pPr>
              <w:pStyle w:val="Compact"/>
              <w:jc w:val="left"/>
            </w:pPr>
            <w:r>
              <w:t xml:space="preserve">Yes</w:t>
            </w:r>
          </w:p>
        </w:tc>
      </w:tr>
      <w:tr>
        <w:tc>
          <w:p>
            <w:pPr>
              <w:pStyle w:val="Compact"/>
              <w:jc w:val="left"/>
            </w:pPr>
            <w:r>
              <w:t xml:space="preserve">AvatarStoragePath</w:t>
            </w:r>
          </w:p>
        </w:tc>
        <w:tc>
          <w:p>
            <w:pPr>
              <w:pStyle w:val="Compact"/>
              <w:jc w:val="left"/>
            </w:pPr>
            <w:r>
              <w:t xml:space="preserve">Storage path of the avatar</w:t>
            </w:r>
          </w:p>
        </w:tc>
        <w:tc>
          <w:p>
            <w:pPr>
              <w:pStyle w:val="Compact"/>
              <w:jc w:val="left"/>
            </w:pPr>
            <w:r>
              <w:t xml:space="preserve">No</w:t>
            </w:r>
          </w:p>
        </w:tc>
      </w:tr>
      <w:tr>
        <w:tc>
          <w:p>
            <w:pPr>
              <w:pStyle w:val="Compact"/>
              <w:jc w:val="left"/>
            </w:pPr>
            <w:r>
              <w:t xml:space="preserve">AvatarLocked</w:t>
            </w:r>
          </w:p>
        </w:tc>
        <w:tc>
          <w:p>
            <w:pPr>
              <w:pStyle w:val="Compact"/>
              <w:jc w:val="left"/>
            </w:pPr>
            <w:r>
              <w:t xml:space="preserve">Whether the avatar may be changed</w:t>
            </w:r>
          </w:p>
        </w:tc>
        <w:tc>
          <w:p>
            <w:pPr>
              <w:pStyle w:val="Compact"/>
              <w:jc w:val="left"/>
            </w:pPr>
            <w:r>
              <w:t xml:space="preserve">No</w:t>
            </w:r>
          </w:p>
        </w:tc>
      </w:tr>
      <w:tr>
        <w:tc>
          <w:p>
            <w:pPr>
              <w:pStyle w:val="Compact"/>
              <w:jc w:val="left"/>
            </w:pPr>
            <w:r>
              <w:t xml:space="preserve">TestAccountKey</w:t>
            </w:r>
          </w:p>
        </w:tc>
        <w:tc>
          <w:p>
            <w:pPr>
              <w:pStyle w:val="Compact"/>
              <w:jc w:val="left"/>
            </w:pPr>
            <w:r>
              <w:t xml:space="preserve">testadmin or testuser</w:t>
            </w:r>
          </w:p>
        </w:tc>
        <w:tc>
          <w:p>
            <w:pPr>
              <w:pStyle w:val="Compact"/>
              <w:jc w:val="left"/>
            </w:pPr>
            <w:r>
              <w:t xml:space="preserve">Yes</w:t>
            </w:r>
          </w:p>
        </w:tc>
      </w:tr>
      <w:tr>
        <w:tc>
          <w:p>
            <w:pPr>
              <w:pStyle w:val="Compact"/>
              <w:jc w:val="left"/>
            </w:pPr>
            <w:r>
              <w:t xml:space="preserve">PasswordHash</w:t>
            </w:r>
          </w:p>
        </w:tc>
        <w:tc>
          <w:p>
            <w:pPr>
              <w:pStyle w:val="Compact"/>
              <w:jc w:val="left"/>
            </w:pPr>
            <w:r>
              <w:t xml:space="preserve">Secure hash of the current password</w:t>
            </w:r>
          </w:p>
        </w:tc>
        <w:tc>
          <w:p>
            <w:pPr>
              <w:pStyle w:val="Compact"/>
              <w:jc w:val="left"/>
            </w:pPr>
            <w:r>
              <w:t xml:space="preserve">Never</w:t>
            </w:r>
          </w:p>
        </w:tc>
      </w:tr>
      <w:tr>
        <w:tc>
          <w:p>
            <w:pPr>
              <w:pStyle w:val="Compact"/>
              <w:jc w:val="left"/>
            </w:pPr>
            <w:r>
              <w:t xml:space="preserve">PasswordLastResetAt</w:t>
            </w:r>
          </w:p>
        </w:tc>
        <w:tc>
          <w:p>
            <w:pPr>
              <w:pStyle w:val="Compact"/>
              <w:jc w:val="left"/>
            </w:pPr>
            <w:r>
              <w:t xml:space="preserve">When the password was last changed</w:t>
            </w:r>
          </w:p>
        </w:tc>
        <w:tc>
          <w:p>
            <w:pPr>
              <w:pStyle w:val="Compact"/>
              <w:jc w:val="left"/>
            </w:pPr>
            <w:r>
              <w:t xml:space="preserve">Yes</w:t>
            </w:r>
          </w:p>
        </w:tc>
      </w:tr>
      <w:tr>
        <w:tc>
          <w:p>
            <w:pPr>
              <w:pStyle w:val="Compact"/>
              <w:jc w:val="left"/>
            </w:pPr>
            <w:r>
              <w:t xml:space="preserve">PasswordLastResetBy</w:t>
            </w:r>
          </w:p>
        </w:tc>
        <w:tc>
          <w:p>
            <w:pPr>
              <w:pStyle w:val="Compact"/>
              <w:jc w:val="left"/>
            </w:pPr>
            <w:r>
              <w:t xml:space="preserve">Who last changed the password</w:t>
            </w:r>
          </w:p>
        </w:tc>
        <w:tc>
          <w:p>
            <w:pPr>
              <w:pStyle w:val="Compact"/>
              <w:jc w:val="left"/>
            </w:pPr>
            <w:r>
              <w:t xml:space="preserve">Yes</w:t>
            </w:r>
          </w:p>
        </w:tc>
      </w:tr>
      <w:tr>
        <w:tc>
          <w:p>
            <w:pPr>
              <w:pStyle w:val="Compact"/>
              <w:jc w:val="left"/>
            </w:pPr>
            <w:r>
              <w:t xml:space="preserve">DateCreated</w:t>
            </w:r>
          </w:p>
        </w:tc>
        <w:tc>
          <w:p>
            <w:pPr>
              <w:pStyle w:val="Compact"/>
              <w:jc w:val="left"/>
            </w:pPr>
            <w:r>
              <w:t xml:space="preserve">When the record was created</w:t>
            </w:r>
          </w:p>
        </w:tc>
        <w:tc>
          <w:p>
            <w:pPr>
              <w:pStyle w:val="Compact"/>
              <w:jc w:val="left"/>
            </w:pPr>
            <w:r>
              <w:t xml:space="preserve">Yes</w:t>
            </w:r>
          </w:p>
        </w:tc>
      </w:tr>
      <w:tr>
        <w:tc>
          <w:p>
            <w:pPr>
              <w:pStyle w:val="Compact"/>
              <w:jc w:val="left"/>
            </w:pPr>
            <w:r>
              <w:t xml:space="preserve">LastLogin</w:t>
            </w:r>
          </w:p>
        </w:tc>
        <w:tc>
          <w:p>
            <w:pPr>
              <w:pStyle w:val="Compact"/>
              <w:jc w:val="left"/>
            </w:pPr>
            <w:r>
              <w:t xml:space="preserve">When the account last signed in</w:t>
            </w:r>
          </w:p>
        </w:tc>
        <w:tc>
          <w:p>
            <w:pPr>
              <w:pStyle w:val="Compact"/>
              <w:jc w:val="left"/>
            </w:pPr>
            <w:r>
              <w:t xml:space="preserve">Yes</w:t>
            </w:r>
          </w:p>
        </w:tc>
      </w:tr>
      <w:tr>
        <w:tc>
          <w:p>
            <w:pPr>
              <w:pStyle w:val="Compact"/>
              <w:jc w:val="left"/>
            </w:pPr>
            <w:r>
              <w:t xml:space="preserve">UpdatedAt</w:t>
            </w:r>
          </w:p>
        </w:tc>
        <w:tc>
          <w:p>
            <w:pPr>
              <w:pStyle w:val="Compact"/>
              <w:jc w:val="left"/>
            </w:pPr>
            <w:r>
              <w:t xml:space="preserve">When the record last changed</w:t>
            </w:r>
          </w:p>
        </w:tc>
        <w:tc>
          <w:p>
            <w:pPr>
              <w:pStyle w:val="Compact"/>
              <w:jc w:val="left"/>
            </w:pPr>
            <w:r>
              <w:t xml:space="preserve">Yes</w:t>
            </w:r>
          </w:p>
        </w:tc>
      </w:tr>
      <w:tr>
        <w:tc>
          <w:p>
            <w:pPr>
              <w:pStyle w:val="Compact"/>
              <w:jc w:val="left"/>
            </w:pPr>
            <w:r>
              <w:t xml:space="preserve">ExecutiveVisible</w:t>
            </w:r>
          </w:p>
        </w:tc>
        <w:tc>
          <w:p>
            <w:pPr>
              <w:pStyle w:val="Compact"/>
              <w:jc w:val="left"/>
            </w:pPr>
            <w:r>
              <w:t xml:space="preserve">Visibility flag for executive surfaces</w:t>
            </w:r>
          </w:p>
        </w:tc>
        <w:tc>
          <w:p>
            <w:pPr>
              <w:pStyle w:val="Compact"/>
              <w:jc w:val="left"/>
            </w:pPr>
            <w:r>
              <w:t xml:space="preserve">No</w:t>
            </w:r>
          </w:p>
        </w:tc>
      </w:tr>
      <w:tr>
        <w:tc>
          <w:p>
            <w:pPr>
              <w:pStyle w:val="Compact"/>
              <w:jc w:val="left"/>
            </w:pPr>
            <w:r>
              <w:t xml:space="preserve">ControlledAccount</w:t>
            </w:r>
          </w:p>
        </w:tc>
        <w:tc>
          <w:p>
            <w:pPr>
              <w:pStyle w:val="Compact"/>
              <w:jc w:val="left"/>
            </w:pPr>
            <w:r>
              <w:t xml:space="preserve">Always true for tester accounts</w:t>
            </w:r>
          </w:p>
        </w:tc>
        <w:tc>
          <w:p>
            <w:pPr>
              <w:pStyle w:val="Compact"/>
              <w:jc w:val="left"/>
            </w:pPr>
            <w:r>
              <w:t xml:space="preserve">Yes</w:t>
            </w:r>
          </w:p>
        </w:tc>
      </w:tr>
      <w:tr>
        <w:tc>
          <w:p>
            <w:pPr>
              <w:pStyle w:val="Compact"/>
              <w:jc w:val="left"/>
            </w:pPr>
            <w:r>
              <w:t xml:space="preserve">DisableReason</w:t>
            </w:r>
          </w:p>
        </w:tc>
        <w:tc>
          <w:p>
            <w:pPr>
              <w:pStyle w:val="Compact"/>
              <w:jc w:val="left"/>
            </w:pPr>
            <w:r>
              <w:t xml:space="preserve">Optional reason captured on disable</w:t>
            </w:r>
          </w:p>
        </w:tc>
        <w:tc>
          <w:p>
            <w:pPr>
              <w:pStyle w:val="Compact"/>
              <w:jc w:val="left"/>
            </w:pPr>
            <w:r>
              <w:t xml:space="preserve">Yes</w:t>
            </w:r>
          </w:p>
        </w:tc>
      </w:tr>
      <w:tr>
        <w:tc>
          <w:p>
            <w:pPr>
              <w:pStyle w:val="Compact"/>
              <w:jc w:val="left"/>
            </w:pPr>
            <w:r>
              <w:t xml:space="preserve">DisabledAt</w:t>
            </w:r>
          </w:p>
        </w:tc>
        <w:tc>
          <w:p>
            <w:pPr>
              <w:pStyle w:val="Compact"/>
              <w:jc w:val="left"/>
            </w:pPr>
            <w:r>
              <w:t xml:space="preserve">When the account was last disabled</w:t>
            </w:r>
          </w:p>
        </w:tc>
        <w:tc>
          <w:p>
            <w:pPr>
              <w:pStyle w:val="Compact"/>
              <w:jc w:val="left"/>
            </w:pPr>
            <w:r>
              <w:t xml:space="preserve">Yes</w:t>
            </w:r>
          </w:p>
        </w:tc>
      </w:tr>
      <w:tr>
        <w:tc>
          <w:p>
            <w:pPr>
              <w:pStyle w:val="Compact"/>
              <w:jc w:val="left"/>
            </w:pPr>
            <w:r>
              <w:t xml:space="preserve">DisabledBy</w:t>
            </w:r>
          </w:p>
        </w:tc>
        <w:tc>
          <w:p>
            <w:pPr>
              <w:pStyle w:val="Compact"/>
              <w:jc w:val="left"/>
            </w:pPr>
            <w:r>
              <w:t xml:space="preserve">Who last disabled the account</w:t>
            </w:r>
          </w:p>
        </w:tc>
        <w:tc>
          <w:p>
            <w:pPr>
              <w:pStyle w:val="Compact"/>
              <w:jc w:val="left"/>
            </w:pPr>
            <w:r>
              <w:t xml:space="preserve">Yes</w:t>
            </w:r>
          </w:p>
        </w:tc>
      </w:tr>
    </w:tbl>
    <w:p>
      <w:pPr>
        <w:pStyle w:val="BodyText"/>
      </w:pPr>
      <w:r>
        <w:t xml:space="preserve">The single most important row in that table is</w:t>
      </w:r>
      <w:r>
        <w:t xml:space="preserve"> </w:t>
      </w:r>
      <w:r>
        <w:rPr>
          <w:rStyle w:val="VerbatimChar"/>
        </w:rPr>
        <w:t xml:space="preserve">PasswordHash</w:t>
      </w:r>
      <w:r>
        <w:t xml:space="preserve">, and the single most important word in its row is Never. The hash never leaves the server. It is not in any list response, not in any detail response, and not in any error payload.</w:t>
      </w:r>
    </w:p>
    <w:p>
      <w:pPr>
        <w:pStyle w:val="Heading2"/>
      </w:pPr>
      <w:bookmarkStart w:id="72" w:name="the-audit-log-record"/>
      <w:r>
        <w:t xml:space="preserve">8.4 The audit log record</w:t>
      </w:r>
      <w:bookmarkEnd w:id="72"/>
    </w:p>
    <w:p>
      <w:pPr>
        <w:pStyle w:val="FirstParagraph"/>
      </w:pPr>
      <w:r>
        <w:t xml:space="preserve">Every governed action appends one document to the audit log collection. The audit record is described in full in section 13, but its place in the data model is noted here so that the three pieces of state are visible together: a fixed registry in code, two mutable user records in Firestore, and a growing, append only audit trail in Firestore.</w:t>
      </w:r>
    </w:p>
    <w:p>
      <w:pPr>
        <w:pStyle w:val="Heading2"/>
      </w:pPr>
      <w:bookmarkStart w:id="73" w:name="a-note-on-deletion"/>
      <w:r>
        <w:t xml:space="preserve">8.5 A note on deletion</w:t>
      </w:r>
      <w:bookmarkEnd w:id="73"/>
    </w:p>
    <w:p>
      <w:pPr>
        <w:pStyle w:val="FirstParagraph"/>
      </w:pPr>
      <w:r>
        <w:t xml:space="preserve">Nothing in this feature ever hard deletes a tester account. The guard flags forbid it, the disable action preserves everything, and the reserved keys prevent duplication. If a future requirement genuinely needs a tester account to disappear from a particular view, the correct answer is a visibility flag, not a delete, so that history survives.</w:t>
      </w:r>
    </w:p>
    <w:p>
      <w:r>
        <w:pict>
          <v:rect style="width:0;height:1.5pt" o:hralign="center" o:hrstd="t" o:hr="t"/>
        </w:pict>
      </w:r>
    </w:p>
    <w:p>
      <w:pPr>
        <w:pStyle w:val="Heading1"/>
      </w:pPr>
      <w:bookmarkStart w:id="74" w:name="api-design"/>
      <w:r>
        <w:t xml:space="preserve">9. API design</w:t>
      </w:r>
      <w:bookmarkEnd w:id="74"/>
    </w:p>
    <w:p>
      <w:pPr>
        <w:pStyle w:val="Heading2"/>
      </w:pPr>
      <w:bookmarkStart w:id="75" w:name="naming-and-conventions"/>
      <w:r>
        <w:t xml:space="preserve">9.1 Naming and conventions</w:t>
      </w:r>
      <w:bookmarkEnd w:id="75"/>
    </w:p>
    <w:p>
      <w:pPr>
        <w:pStyle w:val="FirstParagraph"/>
      </w:pPr>
      <w:r>
        <w:t xml:space="preserve">The endpoints follow the pattern DEAP already uses for its other server routes, grouped under an</w:t>
      </w:r>
      <w:r>
        <w:t xml:space="preserve"> </w:t>
      </w:r>
      <w:r>
        <w:rPr>
          <w:rStyle w:val="VerbatimChar"/>
        </w:rPr>
        <w:t xml:space="preserve">/api</w:t>
      </w:r>
      <w:r>
        <w:t xml:space="preserve"> </w:t>
      </w:r>
      <w:r>
        <w:t xml:space="preserve">path that identifies the feature. This document writes the group as</w:t>
      </w:r>
      <w:r>
        <w:t xml:space="preserve"> </w:t>
      </w:r>
      <w:r>
        <w:rPr>
          <w:rStyle w:val="VerbatimChar"/>
        </w:rPr>
        <w:t xml:space="preserve">deapTesterAccounts</w:t>
      </w:r>
      <w:r>
        <w:t xml:space="preserve"> </w:t>
      </w:r>
      <w:r>
        <w:t xml:space="preserve">to keep the specification free of stray punctuation, and the team may align the final route spelling with the house separator style used by the existing DEAP routes when they wire it up. Every endpoint is a POST except the listing endpoint, which is a GET. Every endpoint requires the caller to be the primary Super Admin, and every endpoint enforces that on the server.</w:t>
      </w:r>
    </w:p>
    <w:p>
      <w:pPr>
        <w:pStyle w:val="Heading2"/>
      </w:pPr>
      <w:bookmarkStart w:id="76" w:name="the-six-endpoints-at-a-glance"/>
      <w:r>
        <w:t xml:space="preserve">9.2 The six endpoints at a glance</w:t>
      </w:r>
      <w:bookmarkEnd w:id="7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Method and path</w:t>
            </w:r>
          </w:p>
        </w:tc>
        <w:tc>
          <w:tcPr>
            <w:tcBorders>
              <w:bottom w:val="single"/>
            </w:tcBorders>
            <w:vAlign w:val="bottom"/>
          </w:tcPr>
          <w:p>
            <w:pPr>
              <w:pStyle w:val="Compact"/>
              <w:jc w:val="left"/>
            </w:pPr>
            <w:r>
              <w:t xml:space="preserve">Body</w:t>
            </w:r>
          </w:p>
        </w:tc>
        <w:tc>
          <w:tcPr>
            <w:tcBorders>
              <w:bottom w:val="single"/>
            </w:tcBorders>
            <w:vAlign w:val="bottom"/>
          </w:tcPr>
          <w:p>
            <w:pPr>
              <w:pStyle w:val="Compact"/>
              <w:jc w:val="left"/>
            </w:pPr>
            <w:r>
              <w:t xml:space="preserve">Returns</w:t>
            </w:r>
          </w:p>
        </w:tc>
      </w:tr>
      <w:tr>
        <w:tc>
          <w:p>
            <w:pPr>
              <w:pStyle w:val="Compact"/>
              <w:jc w:val="left"/>
            </w:pPr>
            <w:r>
              <w:t xml:space="preserve">List tester accounts</w:t>
            </w:r>
          </w:p>
        </w:tc>
        <w:tc>
          <w:p>
            <w:pPr>
              <w:pStyle w:val="Compact"/>
              <w:jc w:val="left"/>
            </w:pPr>
            <w:r>
              <w:t xml:space="preserve">GET /api/deapTesterAccounts</w:t>
            </w:r>
          </w:p>
        </w:tc>
        <w:tc>
          <w:p>
            <w:pPr>
              <w:pStyle w:val="Compact"/>
              <w:jc w:val="left"/>
            </w:pPr>
            <w:r>
              <w:t xml:space="preserve">none</w:t>
            </w:r>
          </w:p>
        </w:tc>
        <w:tc>
          <w:p>
            <w:pPr>
              <w:pStyle w:val="Compact"/>
              <w:jc w:val="left"/>
            </w:pPr>
            <w:r>
              <w:t xml:space="preserve">Both account records, without hashes</w:t>
            </w:r>
          </w:p>
        </w:tc>
      </w:tr>
      <w:tr>
        <w:tc>
          <w:p>
            <w:pPr>
              <w:pStyle w:val="Compact"/>
              <w:jc w:val="left"/>
            </w:pPr>
            <w:r>
              <w:t xml:space="preserve">Enable account</w:t>
            </w:r>
          </w:p>
        </w:tc>
        <w:tc>
          <w:p>
            <w:pPr>
              <w:pStyle w:val="Compact"/>
              <w:jc w:val="left"/>
            </w:pPr>
            <w:r>
              <w:t xml:space="preserve">POST /api/deapTesterAccounts/:accountKey/enable</w:t>
            </w:r>
          </w:p>
        </w:tc>
        <w:tc>
          <w:p>
            <w:pPr>
              <w:pStyle w:val="Compact"/>
              <w:jc w:val="left"/>
            </w:pPr>
            <w:r>
              <w:t xml:space="preserve">generatePassword boolean</w:t>
            </w:r>
          </w:p>
        </w:tc>
        <w:tc>
          <w:p>
            <w:pPr>
              <w:pStyle w:val="Compact"/>
              <w:jc w:val="left"/>
            </w:pPr>
            <w:r>
              <w:t xml:space="preserve">Updated record, plus a password only when generatePassword is true</w:t>
            </w:r>
          </w:p>
        </w:tc>
      </w:tr>
      <w:tr>
        <w:tc>
          <w:p>
            <w:pPr>
              <w:pStyle w:val="Compact"/>
              <w:jc w:val="left"/>
            </w:pPr>
            <w:r>
              <w:t xml:space="preserve">Disable account</w:t>
            </w:r>
          </w:p>
        </w:tc>
        <w:tc>
          <w:p>
            <w:pPr>
              <w:pStyle w:val="Compact"/>
              <w:jc w:val="left"/>
            </w:pPr>
            <w:r>
              <w:t xml:space="preserve">POST /api/deapTesterAccounts/:accountKey/disable</w:t>
            </w:r>
          </w:p>
        </w:tc>
        <w:tc>
          <w:p>
            <w:pPr>
              <w:pStyle w:val="Compact"/>
              <w:jc w:val="left"/>
            </w:pPr>
            <w:r>
              <w:t xml:space="preserve">optional reason</w:t>
            </w:r>
          </w:p>
        </w:tc>
        <w:tc>
          <w:p>
            <w:pPr>
              <w:pStyle w:val="Compact"/>
              <w:jc w:val="left"/>
            </w:pPr>
            <w:r>
              <w:t xml:space="preserve">Updated record</w:t>
            </w:r>
          </w:p>
        </w:tc>
      </w:tr>
      <w:tr>
        <w:tc>
          <w:p>
            <w:pPr>
              <w:pStyle w:val="Compact"/>
              <w:jc w:val="left"/>
            </w:pPr>
            <w:r>
              <w:t xml:space="preserve">Generate password</w:t>
            </w:r>
          </w:p>
        </w:tc>
        <w:tc>
          <w:p>
            <w:pPr>
              <w:pStyle w:val="Compact"/>
              <w:jc w:val="left"/>
            </w:pPr>
            <w:r>
              <w:t xml:space="preserve">POST /api/deapTesterAccounts/:accountKey/generatePassword</w:t>
            </w:r>
          </w:p>
        </w:tc>
        <w:tc>
          <w:p>
            <w:pPr>
              <w:pStyle w:val="Compact"/>
              <w:jc w:val="left"/>
            </w:pPr>
            <w:r>
              <w:t xml:space="preserve">none</w:t>
            </w:r>
          </w:p>
        </w:tc>
        <w:tc>
          <w:p>
            <w:pPr>
              <w:pStyle w:val="Compact"/>
              <w:jc w:val="left"/>
            </w:pPr>
            <w:r>
              <w:t xml:space="preserve">Updated record plus the plain password once</w:t>
            </w:r>
          </w:p>
        </w:tc>
      </w:tr>
      <w:tr>
        <w:tc>
          <w:p>
            <w:pPr>
              <w:pStyle w:val="Compact"/>
              <w:jc w:val="left"/>
            </w:pPr>
            <w:r>
              <w:t xml:space="preserve">Reset default password</w:t>
            </w:r>
          </w:p>
        </w:tc>
        <w:tc>
          <w:p>
            <w:pPr>
              <w:pStyle w:val="Compact"/>
              <w:jc w:val="left"/>
            </w:pPr>
            <w:r>
              <w:t xml:space="preserve">POST /api/deapTesterAccounts/:accountKey/resetDefaultPassword</w:t>
            </w:r>
          </w:p>
        </w:tc>
        <w:tc>
          <w:p>
            <w:pPr>
              <w:pStyle w:val="Compact"/>
              <w:jc w:val="left"/>
            </w:pPr>
            <w:r>
              <w:t xml:space="preserve">none</w:t>
            </w:r>
          </w:p>
        </w:tc>
        <w:tc>
          <w:p>
            <w:pPr>
              <w:pStyle w:val="Compact"/>
              <w:jc w:val="left"/>
            </w:pPr>
            <w:r>
              <w:t xml:space="preserve">Updated record plus the default password once</w:t>
            </w:r>
          </w:p>
        </w:tc>
      </w:tr>
      <w:tr>
        <w:tc>
          <w:p>
            <w:pPr>
              <w:pStyle w:val="Compact"/>
              <w:jc w:val="left"/>
            </w:pPr>
            <w:r>
              <w:t xml:space="preserve">Verify password</w:t>
            </w:r>
          </w:p>
        </w:tc>
        <w:tc>
          <w:p>
            <w:pPr>
              <w:pStyle w:val="Compact"/>
              <w:jc w:val="left"/>
            </w:pPr>
            <w:r>
              <w:t xml:space="preserve">POST /api/deapTesterAccounts/:accountKey/verifyPassword</w:t>
            </w:r>
          </w:p>
        </w:tc>
        <w:tc>
          <w:p>
            <w:pPr>
              <w:pStyle w:val="Compact"/>
              <w:jc w:val="left"/>
            </w:pPr>
            <w:r>
              <w:t xml:space="preserve">password string</w:t>
            </w:r>
          </w:p>
        </w:tc>
        <w:tc>
          <w:p>
            <w:pPr>
              <w:pStyle w:val="Compact"/>
              <w:jc w:val="left"/>
            </w:pPr>
            <w:r>
              <w:t xml:space="preserve">A pass or fail result</w:t>
            </w:r>
          </w:p>
        </w:tc>
      </w:tr>
    </w:tbl>
    <w:p>
      <w:pPr>
        <w:pStyle w:val="Heading2"/>
      </w:pPr>
      <w:bookmarkStart w:id="77" w:name="list-tester-accounts"/>
      <w:r>
        <w:t xml:space="preserve">9.3 List tester accounts</w:t>
      </w:r>
      <w:bookmarkEnd w:id="77"/>
    </w:p>
    <w:p>
      <w:pPr>
        <w:pStyle w:val="FirstParagraph"/>
      </w:pPr>
      <w:r>
        <w:t xml:space="preserve">The list endpoint returns both controlled tester records so the panel can render its two cards. It never returns a password hash. If the records do not yet exist, the endpoint may create them lazily from the registry and return them switched off, so that the panel always has something to show. Access is the primary Super Admin only.</w:t>
      </w:r>
    </w:p>
    <w:p>
      <w:pPr>
        <w:pStyle w:val="Heading2"/>
      </w:pPr>
      <w:bookmarkStart w:id="78" w:name="enable-tester-account"/>
      <w:r>
        <w:t xml:space="preserve">9.4 Enable tester account</w:t>
      </w:r>
      <w:bookmarkEnd w:id="78"/>
    </w:p>
    <w:p>
      <w:pPr>
        <w:pStyle w:val="FirstParagraph"/>
      </w:pPr>
      <w:r>
        <w:t xml:space="preserve">The enable endpoint switches the named account on. Its body carries a single boolean,</w:t>
      </w:r>
      <w:r>
        <w:t xml:space="preserve"> </w:t>
      </w:r>
      <w:r>
        <w:rPr>
          <w:rStyle w:val="VerbatimChar"/>
        </w:rPr>
        <w:t xml:space="preserve">generatePassword</w:t>
      </w:r>
      <w:r>
        <w:t xml:space="preserve">. When true, the response includes a freshly generated, internally verified password shown once. When false, the response confirms the account is enabled and includes no password. The success message reads, for example, test user has been enabled, or when a password was generated, test admin has been enabled and a fresh password has been generated and verified.</w:t>
      </w:r>
    </w:p>
    <w:p>
      <w:pPr>
        <w:pStyle w:val="Heading2"/>
      </w:pPr>
      <w:bookmarkStart w:id="79" w:name="disable-tester-account"/>
      <w:r>
        <w:t xml:space="preserve">9.5 Disable tester account</w:t>
      </w:r>
      <w:bookmarkEnd w:id="79"/>
    </w:p>
    <w:p>
      <w:pPr>
        <w:pStyle w:val="FirstParagraph"/>
      </w:pPr>
      <w:r>
        <w:t xml:space="preserve">The disable endpoint switches the named account off, preserving all data, and returns the updated record. The success message reads: Test account disabled. Data preserved.</w:t>
      </w:r>
    </w:p>
    <w:p>
      <w:pPr>
        <w:pStyle w:val="Heading2"/>
      </w:pPr>
      <w:bookmarkStart w:id="80" w:name="generate-tester-password"/>
      <w:r>
        <w:t xml:space="preserve">9.6 Generate tester password</w:t>
      </w:r>
      <w:bookmarkEnd w:id="80"/>
    </w:p>
    <w:p>
      <w:pPr>
        <w:pStyle w:val="FirstParagraph"/>
      </w:pPr>
      <w:r>
        <w:t xml:space="preserve">The generate endpoint issues a new secure password, hashes it, stores the hash, enables the account, verifies the password internally, records the action, and returns the plain password once. The success message reads: New generated password verified and shown once.</w:t>
      </w:r>
    </w:p>
    <w:p>
      <w:pPr>
        <w:pStyle w:val="Heading2"/>
      </w:pPr>
      <w:bookmarkStart w:id="81" w:name="reset-default-password"/>
      <w:r>
        <w:t xml:space="preserve">9.7 Reset default password</w:t>
      </w:r>
      <w:bookmarkEnd w:id="81"/>
    </w:p>
    <w:p>
      <w:pPr>
        <w:pStyle w:val="FirstParagraph"/>
      </w:pPr>
      <w:r>
        <w:t xml:space="preserve">The reset endpoint restores the registry default password, hashes it, stores the hash, enables the account, verifies internally, records the action, and returns the default password once. The success message reads: Default password reset, account enabled, and password verified.</w:t>
      </w:r>
    </w:p>
    <w:p>
      <w:pPr>
        <w:pStyle w:val="Heading2"/>
      </w:pPr>
      <w:bookmarkStart w:id="82" w:name="verify-tester-password"/>
      <w:r>
        <w:t xml:space="preserve">9.8 Verify tester password</w:t>
      </w:r>
      <w:bookmarkEnd w:id="82"/>
    </w:p>
    <w:p>
      <w:pPr>
        <w:pStyle w:val="FirstParagraph"/>
      </w:pPr>
      <w:r>
        <w:t xml:space="preserve">The verify endpoint compares a supplied password against the stored hash and returns a pass or fail result without changing any state. On a match it returns: Password verified successfully. On a mismatch it returns: That password does not match the account.</w:t>
      </w:r>
    </w:p>
    <w:p>
      <w:pPr>
        <w:pStyle w:val="Heading2"/>
      </w:pPr>
      <w:bookmarkStart w:id="83" w:name="a-representative-response"/>
      <w:r>
        <w:t xml:space="preserve">9.9 A representative response</w:t>
      </w:r>
      <w:bookmarkEnd w:id="83"/>
    </w:p>
    <w:p>
      <w:pPr>
        <w:pStyle w:val="FirstParagraph"/>
      </w:pPr>
      <w:r>
        <w:t xml:space="preserve">To remove ambiguity, the following is a representative successful response from the generate endpoint. It shows the shape the frontend should expect: an ok flag, a message, the record without a hash, and a password field that is present only in this kind of response.</w:t>
      </w:r>
    </w:p>
    <w:p>
      <w:pPr>
        <w:pStyle w:val="SourceCode"/>
      </w:pPr>
      <w:r>
        <w:rPr>
          <w:rStyle w:val="FunctionTok"/>
        </w:rPr>
        <w:t xml:space="preserve">{</w:t>
      </w:r>
      <w:r>
        <w:br/>
      </w:r>
      <w:r>
        <w:rPr>
          <w:rStyle w:val="NormalTok"/>
        </w:rPr>
        <w:t xml:space="preserve">  </w:t>
      </w:r>
      <w:r>
        <w:rPr>
          <w:rStyle w:val="DataTypeTok"/>
        </w:rPr>
        <w:t xml:space="preserve">"ok"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"New generated password verified and shown once."</w:t>
      </w:r>
      <w:r>
        <w:rPr>
          <w:rStyle w:val="FunctionTok"/>
        </w:rPr>
        <w:t xml:space="preserve">,</w:t>
      </w:r>
      <w:r>
        <w:br/>
      </w:r>
      <w:r>
        <w:rPr>
          <w:rStyle w:val="NormalTok"/>
        </w:rPr>
        <w:t xml:space="preserve">  </w:t>
      </w:r>
      <w:r>
        <w:rPr>
          <w:rStyle w:val="DataTypeTok"/>
        </w:rPr>
        <w:t xml:space="preserve">"account"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"TestAccountKey"</w:t>
      </w:r>
      <w:r>
        <w:rPr>
          <w:rStyle w:val="FunctionTok"/>
        </w:rPr>
        <w:t xml:space="preserve">:</w:t>
      </w:r>
      <w:r>
        <w:rPr>
          <w:rStyle w:val="NormalTok"/>
        </w:rPr>
        <w:t xml:space="preserve"> </w:t>
      </w:r>
      <w:r>
        <w:rPr>
          <w:rStyle w:val="StringTok"/>
        </w:rPr>
        <w:t xml:space="preserve">"testadmin"</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"U_TEST_ADMIN"</w:t>
      </w:r>
      <w:r>
        <w:rPr>
          <w:rStyle w:val="FunctionTok"/>
        </w:rPr>
        <w:t xml:space="preserve">,</w:t>
      </w:r>
      <w:r>
        <w:br/>
      </w:r>
      <w:r>
        <w:rPr>
          <w:rStyle w:val="NormalTok"/>
        </w:rPr>
        <w:t xml:space="preserve">    </w:t>
      </w:r>
      <w:r>
        <w:rPr>
          <w:rStyle w:val="DataTypeTok"/>
        </w:rPr>
        <w:t xml:space="preserve">"DisplayName"</w:t>
      </w:r>
      <w:r>
        <w:rPr>
          <w:rStyle w:val="FunctionTok"/>
        </w:rPr>
        <w:t xml:space="preserve">:</w:t>
      </w:r>
      <w:r>
        <w:rPr>
          <w:rStyle w:val="NormalTok"/>
        </w:rPr>
        <w:t xml:space="preserve"> </w:t>
      </w:r>
      <w:r>
        <w:rPr>
          <w:rStyle w:val="StringTok"/>
        </w:rPr>
        <w:t xml:space="preserve">"test admin"</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"Department"</w:t>
      </w:r>
      <w:r>
        <w:rPr>
          <w:rStyle w:val="FunctionTok"/>
        </w:rPr>
        <w:t xml:space="preserve">:</w:t>
      </w:r>
      <w:r>
        <w:rPr>
          <w:rStyle w:val="NormalTok"/>
        </w:rPr>
        <w:t xml:space="preserve"> </w:t>
      </w:r>
      <w:r>
        <w:rPr>
          <w:rStyle w:val="StringTok"/>
        </w:rPr>
        <w:t xml:space="preserve">"Executive"</w:t>
      </w:r>
      <w:r>
        <w:rPr>
          <w:rStyle w:val="FunctionTok"/>
        </w:rPr>
        <w:t xml:space="preserve">,</w:t>
      </w:r>
      <w:r>
        <w:br/>
      </w:r>
      <w:r>
        <w:rPr>
          <w:rStyle w:val="NormalTok"/>
        </w:rPr>
        <w:t xml:space="preserve">    </w:t>
      </w:r>
      <w:r>
        <w:rPr>
          <w:rStyle w:val="DataTypeTok"/>
        </w:rPr>
        <w:t xml:space="preserve">"ActiveFlag"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"LastLogin"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"PasswordLastResetAt"</w:t>
      </w:r>
      <w:r>
        <w:rPr>
          <w:rStyle w:val="FunctionTok"/>
        </w:rPr>
        <w:t xml:space="preserve">:</w:t>
      </w:r>
      <w:r>
        <w:rPr>
          <w:rStyle w:val="NormalTok"/>
        </w:rPr>
        <w:t xml:space="preserve"> </w:t>
      </w:r>
      <w:r>
        <w:rPr>
          <w:rStyle w:val="StringTok"/>
        </w:rPr>
        <w:t xml:space="preserve">"2026/07/07 10:15 UTC"</w:t>
      </w:r>
      <w:r>
        <w:rPr>
          <w:rStyle w:val="FunctionTok"/>
        </w:rPr>
        <w:t xml:space="preserve">,</w:t>
      </w:r>
      <w:r>
        <w:br/>
      </w:r>
      <w:r>
        <w:rPr>
          <w:rStyle w:val="NormalTok"/>
        </w:rPr>
        <w:t xml:space="preserve">    </w:t>
      </w:r>
      <w:r>
        <w:rPr>
          <w:rStyle w:val="DataTypeTok"/>
        </w:rPr>
        <w:t xml:space="preserve">"PasswordLastResetBy"</w:t>
      </w:r>
      <w:r>
        <w:rPr>
          <w:rStyle w:val="FunctionTok"/>
        </w:rPr>
        <w:t xml:space="preserve">:</w:t>
      </w:r>
      <w:r>
        <w:rPr>
          <w:rStyle w:val="NormalTok"/>
        </w:rPr>
        <w:t xml:space="preserve"> </w:t>
      </w:r>
      <w:r>
        <w:rPr>
          <w:rStyle w:val="StringTok"/>
        </w:rPr>
        <w:t xml:space="preserve">"Ayodeji Falope"</w:t>
      </w:r>
      <w:r>
        <w:rPr>
          <w:rStyle w:val="FunctionTok"/>
        </w:rPr>
        <w:t xml:space="preserve">,</w:t>
      </w:r>
      <w:r>
        <w:br/>
      </w:r>
      <w:r>
        <w:rPr>
          <w:rStyle w:val="NormalTok"/>
        </w:rPr>
        <w:t xml:space="preserve">    </w:t>
      </w:r>
      <w:r>
        <w:rPr>
          <w:rStyle w:val="DataTypeTok"/>
        </w:rPr>
        <w:t xml:space="preserve">"ControlledAccount"</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"issuedPassword"</w:t>
      </w:r>
      <w:r>
        <w:rPr>
          <w:rStyle w:val="FunctionTok"/>
        </w:rPr>
        <w:t xml:space="preserve">:</w:t>
      </w:r>
      <w:r>
        <w:rPr>
          <w:rStyle w:val="NormalTok"/>
        </w:rPr>
        <w:t xml:space="preserve"> </w:t>
      </w:r>
      <w:r>
        <w:rPr>
          <w:rStyle w:val="StringTok"/>
        </w:rPr>
        <w:t xml:space="preserve">"A7p@Q2"</w:t>
      </w:r>
      <w:r>
        <w:rPr>
          <w:rStyle w:val="FunctionTok"/>
        </w:rPr>
        <w:t xml:space="preserve">,</w:t>
      </w:r>
      <w:r>
        <w:br/>
      </w:r>
      <w:r>
        <w:rPr>
          <w:rStyle w:val="NormalTok"/>
        </w:rPr>
        <w:t xml:space="preserve">  </w:t>
      </w:r>
      <w:r>
        <w:rPr>
          <w:rStyle w:val="DataTypeTok"/>
        </w:rPr>
        <w:t xml:space="preserve">"verification"</w:t>
      </w:r>
      <w:r>
        <w:rPr>
          <w:rStyle w:val="FunctionTok"/>
        </w:rPr>
        <w:t xml:space="preserve">:</w:t>
      </w:r>
      <w:r>
        <w:rPr>
          <w:rStyle w:val="NormalTok"/>
        </w:rPr>
        <w:t xml:space="preserve"> </w:t>
      </w:r>
      <w:r>
        <w:rPr>
          <w:rStyle w:val="StringTok"/>
        </w:rPr>
        <w:t xml:space="preserve">"passed"</w:t>
      </w:r>
      <w:r>
        <w:br/>
      </w:r>
      <w:r>
        <w:rPr>
          <w:rStyle w:val="FunctionTok"/>
        </w:rPr>
        <w:t xml:space="preserve">}</w:t>
      </w:r>
    </w:p>
    <w:p>
      <w:r>
        <w:pict>
          <v:rect style="width:0;height:1.5pt" o:hralign="center" o:hrstd="t" o:hr="t"/>
        </w:pict>
      </w:r>
    </w:p>
    <w:p>
      <w:pPr>
        <w:pStyle w:val="Heading1"/>
      </w:pPr>
      <w:bookmarkStart w:id="84" w:name="security-model"/>
      <w:r>
        <w:t xml:space="preserve">10. Security model</w:t>
      </w:r>
      <w:bookmarkEnd w:id="84"/>
    </w:p>
    <w:p>
      <w:pPr>
        <w:pStyle w:val="Heading2"/>
      </w:pPr>
      <w:bookmarkStart w:id="85" w:name="the-one-rule-everything-hangs-on"/>
      <w:r>
        <w:t xml:space="preserve">10.1 The one rule everything hangs on</w:t>
      </w:r>
      <w:bookmarkEnd w:id="85"/>
    </w:p>
    <w:p>
      <w:pPr>
        <w:pStyle w:val="FirstParagraph"/>
      </w:pPr>
      <w:r>
        <w:t xml:space="preserve">Only the primary Super Admin can manage tester accounts, and that rule is enforced on the server, on every single endpoint, every single time. Hiding the panel in the frontend is a courtesy that keeps the interface tidy for people who have no business there. It is not a security control. If a curious admin crafted a request by hand and sent it straight to the enable endpoint, the server would reject it because the request would fail the primary owner check. The button being invisible and the request being refused are two independent facts, and the second one is the one that keeps the platform safe.</w:t>
      </w:r>
    </w:p>
    <w:p>
      <w:pPr>
        <w:pStyle w:val="Heading2"/>
      </w:pPr>
      <w:bookmarkStart w:id="86" w:name="the-permission-helper"/>
      <w:r>
        <w:t xml:space="preserve">10.2 The permission helper</w:t>
      </w:r>
      <w:bookmarkEnd w:id="86"/>
    </w:p>
    <w:p>
      <w:pPr>
        <w:pStyle w:val="FirstParagraph"/>
      </w:pPr>
      <w:r>
        <w:t xml:space="preserve">The backend exposes a single helper, named here</w:t>
      </w:r>
      <w:r>
        <w:t xml:space="preserve"> </w:t>
      </w:r>
      <w:r>
        <w:rPr>
          <w:rStyle w:val="VerbatimChar"/>
        </w:rPr>
        <w:t xml:space="preserve">canManageTesterAccounts</w:t>
      </w:r>
      <w:r>
        <w:t xml:space="preserve">, that every tester endpoint calls before doing anything else. The helper returns true only when all of the following are true at once: the signed in user is the primary Super Admin as defined by the existing owner check, the session token is valid, the account making the request is itself active, and the actor holds the required privileged role. If any of these is false, the helper returns false and the endpoint responds with a permission error whose message reads: Only the primary Super Admin can manage tester accounts. The helper is small, it is the same on every endpoint, and it is the single choke point through which all tester governance must pass.</w:t>
      </w:r>
    </w:p>
    <w:p>
      <w:pPr>
        <w:pStyle w:val="Heading2"/>
      </w:pPr>
      <w:bookmarkStart w:id="87" w:name="the-full-set-of-security-rules"/>
      <w:r>
        <w:t xml:space="preserve">10.3 The full set of security rules</w:t>
      </w:r>
      <w:bookmarkEnd w:id="87"/>
    </w:p>
    <w:p>
      <w:pPr>
        <w:pStyle w:val="FirstParagraph"/>
      </w:pPr>
      <w:r>
        <w:t xml:space="preserve">The brief listed ten security rules. The table restates each one and names the mechanism that enforces it, so that a reviewer can confirm coverage at a glance.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Rule</w:t>
            </w:r>
          </w:p>
        </w:tc>
        <w:tc>
          <w:tcPr>
            <w:tcBorders>
              <w:bottom w:val="single"/>
            </w:tcBorders>
            <w:vAlign w:val="bottom"/>
          </w:tcPr>
          <w:p>
            <w:pPr>
              <w:pStyle w:val="Compact"/>
              <w:jc w:val="left"/>
            </w:pPr>
            <w:r>
              <w:t xml:space="preserve">Enforcing mechanism</w:t>
            </w:r>
          </w:p>
        </w:tc>
      </w:tr>
      <w:tr>
        <w:tc>
          <w:p>
            <w:pPr>
              <w:pStyle w:val="Compact"/>
              <w:jc w:val="left"/>
            </w:pPr>
            <w:r>
              <w:t xml:space="preserve">1</w:t>
            </w:r>
          </w:p>
        </w:tc>
        <w:tc>
          <w:p>
            <w:pPr>
              <w:pStyle w:val="Compact"/>
              <w:jc w:val="left"/>
            </w:pPr>
            <w:r>
              <w:t xml:space="preserve">Only the primary Super Admin can manage tester accounts</w:t>
            </w:r>
          </w:p>
        </w:tc>
        <w:tc>
          <w:p>
            <w:pPr>
              <w:pStyle w:val="Compact"/>
              <w:jc w:val="left"/>
            </w:pPr>
            <w:r>
              <w:t xml:space="preserve">canManageTesterAccounts on every endpoint</w:t>
            </w:r>
          </w:p>
        </w:tc>
      </w:tr>
      <w:tr>
        <w:tc>
          <w:p>
            <w:pPr>
              <w:pStyle w:val="Compact"/>
              <w:jc w:val="left"/>
            </w:pPr>
            <w:r>
              <w:t xml:space="preserve">2</w:t>
            </w:r>
          </w:p>
        </w:tc>
        <w:tc>
          <w:p>
            <w:pPr>
              <w:pStyle w:val="Compact"/>
              <w:jc w:val="left"/>
            </w:pPr>
            <w:r>
              <w:t xml:space="preserve">Ordinary admins cannot enable or disable the test admin account</w:t>
            </w:r>
          </w:p>
        </w:tc>
        <w:tc>
          <w:p>
            <w:pPr>
              <w:pStyle w:val="Compact"/>
              <w:jc w:val="left"/>
            </w:pPr>
            <w:r>
              <w:t xml:space="preserve">The owner check excludes non owner admins</w:t>
            </w:r>
          </w:p>
        </w:tc>
      </w:tr>
      <w:tr>
        <w:tc>
          <w:p>
            <w:pPr>
              <w:pStyle w:val="Compact"/>
              <w:jc w:val="left"/>
            </w:pPr>
            <w:r>
              <w:t xml:space="preserve">3</w:t>
            </w:r>
          </w:p>
        </w:tc>
        <w:tc>
          <w:p>
            <w:pPr>
              <w:pStyle w:val="Compact"/>
              <w:jc w:val="left"/>
            </w:pPr>
            <w:r>
              <w:t xml:space="preserve">Ordinary admins cannot reset tester passwords</w:t>
            </w:r>
          </w:p>
        </w:tc>
        <w:tc>
          <w:p>
            <w:pPr>
              <w:pStyle w:val="Compact"/>
              <w:jc w:val="left"/>
            </w:pPr>
            <w:r>
              <w:t xml:space="preserve">Same owner check on the password endpoints</w:t>
            </w:r>
          </w:p>
        </w:tc>
      </w:tr>
      <w:tr>
        <w:tc>
          <w:p>
            <w:pPr>
              <w:pStyle w:val="Compact"/>
              <w:jc w:val="left"/>
            </w:pPr>
            <w:r>
              <w:t xml:space="preserve">4</w:t>
            </w:r>
          </w:p>
        </w:tc>
        <w:tc>
          <w:p>
            <w:pPr>
              <w:pStyle w:val="Compact"/>
              <w:jc w:val="left"/>
            </w:pPr>
            <w:r>
              <w:t xml:space="preserve">Ordinary users cannot see the feature</w:t>
            </w:r>
          </w:p>
        </w:tc>
        <w:tc>
          <w:p>
            <w:pPr>
              <w:pStyle w:val="Compact"/>
              <w:jc w:val="left"/>
            </w:pPr>
            <w:r>
              <w:t xml:space="preserve">Panel gated by owner check, endpoints gated too</w:t>
            </w:r>
          </w:p>
        </w:tc>
      </w:tr>
      <w:tr>
        <w:tc>
          <w:p>
            <w:pPr>
              <w:pStyle w:val="Compact"/>
              <w:jc w:val="left"/>
            </w:pPr>
            <w:r>
              <w:t xml:space="preserve">5</w:t>
            </w:r>
          </w:p>
        </w:tc>
        <w:tc>
          <w:p>
            <w:pPr>
              <w:pStyle w:val="Compact"/>
              <w:jc w:val="left"/>
            </w:pPr>
            <w:r>
              <w:t xml:space="preserve">Tester accounts cannot manage themselves</w:t>
            </w:r>
          </w:p>
        </w:tc>
        <w:tc>
          <w:p>
            <w:pPr>
              <w:pStyle w:val="Compact"/>
              <w:jc w:val="left"/>
            </w:pPr>
            <w:r>
              <w:t xml:space="preserve">Tester identities never pass the owner check</w:t>
            </w:r>
          </w:p>
        </w:tc>
      </w:tr>
      <w:tr>
        <w:tc>
          <w:p>
            <w:pPr>
              <w:pStyle w:val="Compact"/>
              <w:jc w:val="left"/>
            </w:pPr>
            <w:r>
              <w:t xml:space="preserve">6</w:t>
            </w:r>
          </w:p>
        </w:tc>
        <w:tc>
          <w:p>
            <w:pPr>
              <w:pStyle w:val="Compact"/>
              <w:jc w:val="left"/>
            </w:pPr>
            <w:r>
              <w:t xml:space="preserve">Tester accounts cannot generate their own passwords here</w:t>
            </w:r>
          </w:p>
        </w:tc>
        <w:tc>
          <w:p>
            <w:pPr>
              <w:pStyle w:val="Compact"/>
              <w:jc w:val="left"/>
            </w:pPr>
            <w:r>
              <w:t xml:space="preserve">Governance endpoints are owner only</w:t>
            </w:r>
          </w:p>
        </w:tc>
      </w:tr>
      <w:tr>
        <w:tc>
          <w:p>
            <w:pPr>
              <w:pStyle w:val="Compact"/>
              <w:jc w:val="left"/>
            </w:pPr>
            <w:r>
              <w:t xml:space="preserve">7</w:t>
            </w:r>
          </w:p>
        </w:tc>
        <w:tc>
          <w:p>
            <w:pPr>
              <w:pStyle w:val="Compact"/>
              <w:jc w:val="left"/>
            </w:pPr>
            <w:r>
              <w:t xml:space="preserve">Tester accounts cannot disable the Super Admin</w:t>
            </w:r>
          </w:p>
        </w:tc>
        <w:tc>
          <w:p>
            <w:pPr>
              <w:pStyle w:val="Compact"/>
              <w:jc w:val="left"/>
            </w:pPr>
            <w:r>
              <w:t xml:space="preserve">No endpoint permits acting on the owner, and testers are not owners</w:t>
            </w:r>
          </w:p>
        </w:tc>
      </w:tr>
      <w:tr>
        <w:tc>
          <w:p>
            <w:pPr>
              <w:pStyle w:val="Compact"/>
              <w:jc w:val="left"/>
            </w:pPr>
            <w:r>
              <w:t xml:space="preserve">8</w:t>
            </w:r>
          </w:p>
        </w:tc>
        <w:tc>
          <w:p>
            <w:pPr>
              <w:pStyle w:val="Compact"/>
              <w:jc w:val="left"/>
            </w:pPr>
            <w:r>
              <w:t xml:space="preserve">Tester accounts cannot delete production data unless deliberately granted</w:t>
            </w:r>
          </w:p>
        </w:tc>
        <w:tc>
          <w:p>
            <w:pPr>
              <w:pStyle w:val="Compact"/>
              <w:jc w:val="left"/>
            </w:pPr>
            <w:r>
              <w:t xml:space="preserve">Testers hold ordinary roles bound by existing role permissions</w:t>
            </w:r>
          </w:p>
        </w:tc>
      </w:tr>
      <w:tr>
        <w:tc>
          <w:p>
            <w:pPr>
              <w:pStyle w:val="Compact"/>
              <w:jc w:val="left"/>
            </w:pPr>
            <w:r>
              <w:t xml:space="preserve">9</w:t>
            </w:r>
          </w:p>
        </w:tc>
        <w:tc>
          <w:p>
            <w:pPr>
              <w:pStyle w:val="Compact"/>
              <w:jc w:val="left"/>
            </w:pPr>
            <w:r>
              <w:t xml:space="preserve">All actions are enforced on the backend</w:t>
            </w:r>
          </w:p>
        </w:tc>
        <w:tc>
          <w:p>
            <w:pPr>
              <w:pStyle w:val="Compact"/>
              <w:jc w:val="left"/>
            </w:pPr>
            <w:r>
              <w:t xml:space="preserve">Every action is a validated function call</w:t>
            </w:r>
          </w:p>
        </w:tc>
      </w:tr>
      <w:tr>
        <w:tc>
          <w:p>
            <w:pPr>
              <w:pStyle w:val="Compact"/>
              <w:jc w:val="left"/>
            </w:pPr>
            <w:r>
              <w:t xml:space="preserve">10</w:t>
            </w:r>
          </w:p>
        </w:tc>
        <w:tc>
          <w:p>
            <w:pPr>
              <w:pStyle w:val="Compact"/>
              <w:jc w:val="left"/>
            </w:pPr>
            <w:r>
              <w:t xml:space="preserve">Do not rely only on hiding frontend buttons</w:t>
            </w:r>
          </w:p>
        </w:tc>
        <w:tc>
          <w:p>
            <w:pPr>
              <w:pStyle w:val="Compact"/>
              <w:jc w:val="left"/>
            </w:pPr>
            <w:r>
              <w:t xml:space="preserve">The server is the boundary, the interface is convenience</w:t>
            </w:r>
          </w:p>
        </w:tc>
      </w:tr>
    </w:tbl>
    <w:p>
      <w:pPr>
        <w:pStyle w:val="Heading2"/>
      </w:pPr>
      <w:bookmarkStart w:id="88" w:name="backend-validation"/>
      <w:r>
        <w:t xml:space="preserve">10.4 Backend validation</w:t>
      </w:r>
      <w:bookmarkEnd w:id="88"/>
    </w:p>
    <w:p>
      <w:pPr>
        <w:pStyle w:val="FirstParagraph"/>
      </w:pPr>
      <w:r>
        <w:t xml:space="preserve">Two kinds of input reach the backend and both are validated strictly. The account key from the route must be exactly</w:t>
      </w:r>
      <w:r>
        <w:t xml:space="preserve"> </w:t>
      </w:r>
      <w:r>
        <w:rPr>
          <w:rStyle w:val="VerbatimChar"/>
        </w:rPr>
        <w:t xml:space="preserve">testadmin</w:t>
      </w:r>
      <w:r>
        <w:t xml:space="preserve"> </w:t>
      </w:r>
      <w:r>
        <w:t xml:space="preserve">or</w:t>
      </w:r>
      <w:r>
        <w:t xml:space="preserve"> </w:t>
      </w:r>
      <w:r>
        <w:rPr>
          <w:rStyle w:val="VerbatimChar"/>
        </w:rPr>
        <w:t xml:space="preserve">testuser</w:t>
      </w:r>
      <w:r>
        <w:t xml:space="preserve">. Any other value, including near misses and empty values, returns the message: Test account not found. The password on the verify endpoint must be a string, must not be empty, must not exceed one hundred and twenty eight characters, is compared only against the stored hash, and is never logged. Rejecting oversized input protects the hashing routine from being used as a denial of service lever, and refusing to log the candidate protects the credential even in the failure path.</w:t>
      </w:r>
    </w:p>
    <w:p>
      <w:pPr>
        <w:pStyle w:val="Heading2"/>
      </w:pPr>
      <w:bookmarkStart w:id="89" w:name="alignment-with-current-best-practice"/>
      <w:r>
        <w:t xml:space="preserve">10.5 Alignment with current best practice</w:t>
      </w:r>
      <w:bookmarkEnd w:id="89"/>
    </w:p>
    <w:p>
      <w:pPr>
        <w:pStyle w:val="FirstParagraph"/>
      </w:pPr>
      <w:r>
        <w:t xml:space="preserve">The design follows the guidance that the security community settled on for exactly this kind of feature. Passwords are stored only as slow, memory hard hashes with a unique salt per password, in line with the current OWASP password storage guidance, which recommends Argon2id as the default algorithm. Governance is restricted to a single named owner rather than a broad role, which matches the privileged access principle that elevated actions should be narrow and attributable. Every governed action is written to an append only audit trail that names the actor and the target, which matches the accountability principle that a privileged action must always answer the question of who did it. These are not decorative citations. They are the reasons the specific choices in this document were made.</w:t>
      </w:r>
    </w:p>
    <w:p>
      <w:pPr>
        <w:pStyle w:val="Heading2"/>
      </w:pPr>
      <w:bookmarkStart w:id="90" w:name="threats-this-design-defends-against"/>
      <w:r>
        <w:t xml:space="preserve">10.6 Threats this design defends against</w:t>
      </w:r>
      <w:bookmarkEnd w:id="90"/>
    </w:p>
    <w:p>
      <w:pPr>
        <w:pStyle w:val="FirstParagraph"/>
      </w:pPr>
      <w:r>
        <w:t xml:space="preserve">It is worth naming the attacks this feature quietly closes. It closes the shared owner credential, because the owner never hands out his own login. It closes the forgotten demo account, because there are only two accounts and they default to off. It closes the stale password, because passwords are short lived and one click to replace. It closes the silent privilege grab, because an ordinary admin cannot govern the accounts. It closes the credential leak through logs, because plain passwords are never logged. And it closes the untracked change, because every action leaves an audit record.</w:t>
      </w:r>
    </w:p>
    <w:p>
      <w:r>
        <w:pict>
          <v:rect style="width:0;height:1.5pt" o:hralign="center" o:hrstd="t" o:hr="t"/>
        </w:pict>
      </w:r>
    </w:p>
    <w:p>
      <w:pPr>
        <w:pStyle w:val="Heading1"/>
      </w:pPr>
      <w:bookmarkStart w:id="91" w:name="password-generation-system"/>
      <w:r>
        <w:t xml:space="preserve">11. Password generation system</w:t>
      </w:r>
      <w:bookmarkEnd w:id="91"/>
    </w:p>
    <w:p>
      <w:pPr>
        <w:pStyle w:val="Heading2"/>
      </w:pPr>
      <w:bookmarkStart w:id="92" w:name="the-design-goal"/>
      <w:r>
        <w:t xml:space="preserve">11.1 The design goal</w:t>
      </w:r>
      <w:bookmarkEnd w:id="92"/>
    </w:p>
    <w:p>
      <w:pPr>
        <w:pStyle w:val="FirstParagraph"/>
      </w:pPr>
      <w:r>
        <w:t xml:space="preserve">Tester passwords are meant to be strong enough to resist casual guessing, easy enough to read aloud or paste without confusion, and short lived enough that their limited length does not matter. A six character password would be weak for a permanent account, but for an account that the owner enables for a specific review and disables straight afterwards, combined with the audit trail and the disable habit, it is an appropriate trade off between security and convenience. The generation routine exists to make each of those passwords compliant and unambiguous.</w:t>
      </w:r>
    </w:p>
    <w:p>
      <w:pPr>
        <w:pStyle w:val="Heading2"/>
      </w:pPr>
      <w:bookmarkStart w:id="93" w:name="the-composition-rules"/>
      <w:r>
        <w:t xml:space="preserve">11.2 The composition rules</w:t>
      </w:r>
      <w:bookmarkEnd w:id="93"/>
    </w:p>
    <w:p>
      <w:pPr>
        <w:pStyle w:val="FirstParagraph"/>
      </w:pPr>
      <w:r>
        <w:t xml:space="preserve">Every generated password is exactly six characters and contains at least one of each of four categories, so that it satisfies common password policies and reads as obviously deliberate rather than accidental.</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Allowed characters</w:t>
            </w:r>
          </w:p>
        </w:tc>
      </w:tr>
      <w:tr>
        <w:tc>
          <w:p>
            <w:pPr>
              <w:pStyle w:val="Compact"/>
              <w:jc w:val="left"/>
            </w:pPr>
            <w:r>
              <w:t xml:space="preserve">Uppercase letter</w:t>
            </w:r>
          </w:p>
        </w:tc>
        <w:tc>
          <w:p>
            <w:pPr>
              <w:pStyle w:val="Compact"/>
              <w:jc w:val="left"/>
            </w:pPr>
            <w:r>
              <w:t xml:space="preserve">At least one</w:t>
            </w:r>
          </w:p>
        </w:tc>
        <w:tc>
          <w:p>
            <w:pPr>
              <w:pStyle w:val="Compact"/>
              <w:jc w:val="left"/>
            </w:pPr>
            <w:r>
              <w:t xml:space="preserve">A to Z, excluding I and O</w:t>
            </w:r>
          </w:p>
        </w:tc>
      </w:tr>
      <w:tr>
        <w:tc>
          <w:p>
            <w:pPr>
              <w:pStyle w:val="Compact"/>
              <w:jc w:val="left"/>
            </w:pPr>
            <w:r>
              <w:t xml:space="preserve">Lowercase letter</w:t>
            </w:r>
          </w:p>
        </w:tc>
        <w:tc>
          <w:p>
            <w:pPr>
              <w:pStyle w:val="Compact"/>
              <w:jc w:val="left"/>
            </w:pPr>
            <w:r>
              <w:t xml:space="preserve">At least one</w:t>
            </w:r>
          </w:p>
        </w:tc>
        <w:tc>
          <w:p>
            <w:pPr>
              <w:pStyle w:val="Compact"/>
              <w:jc w:val="left"/>
            </w:pPr>
            <w:r>
              <w:t xml:space="preserve">a to z, excluding l</w:t>
            </w:r>
          </w:p>
        </w:tc>
      </w:tr>
      <w:tr>
        <w:tc>
          <w:p>
            <w:pPr>
              <w:pStyle w:val="Compact"/>
              <w:jc w:val="left"/>
            </w:pPr>
            <w:r>
              <w:t xml:space="preserve">Number</w:t>
            </w:r>
          </w:p>
        </w:tc>
        <w:tc>
          <w:p>
            <w:pPr>
              <w:pStyle w:val="Compact"/>
              <w:jc w:val="left"/>
            </w:pPr>
            <w:r>
              <w:t xml:space="preserve">At least one</w:t>
            </w:r>
          </w:p>
        </w:tc>
        <w:tc>
          <w:p>
            <w:pPr>
              <w:pStyle w:val="Compact"/>
              <w:jc w:val="left"/>
            </w:pPr>
            <w:r>
              <w:t xml:space="preserve">2 to 9, excluding 0 and 1</w:t>
            </w:r>
          </w:p>
        </w:tc>
      </w:tr>
      <w:tr>
        <w:tc>
          <w:p>
            <w:pPr>
              <w:pStyle w:val="Compact"/>
              <w:jc w:val="left"/>
            </w:pPr>
            <w:r>
              <w:t xml:space="preserve">Special character</w:t>
            </w:r>
          </w:p>
        </w:tc>
        <w:tc>
          <w:p>
            <w:pPr>
              <w:pStyle w:val="Compact"/>
              <w:jc w:val="left"/>
            </w:pPr>
            <w:r>
              <w:t xml:space="preserve">At least one</w:t>
            </w:r>
          </w:p>
        </w:tc>
        <w:tc>
          <w:p>
            <w:pPr>
              <w:pStyle w:val="Compact"/>
              <w:jc w:val="left"/>
            </w:pPr>
            <w:r>
              <w:t xml:space="preserve">@ # % ?</w:t>
            </w:r>
          </w:p>
        </w:tc>
      </w:tr>
    </w:tbl>
    <w:p>
      <w:pPr>
        <w:pStyle w:val="Heading2"/>
      </w:pPr>
      <w:bookmarkStart w:id="94" w:name="X620a2b20e8c87e2223b53c727d246d3e6c69be1"/>
      <w:r>
        <w:t xml:space="preserve">11.3 The characters that are banned on purpose</w:t>
      </w:r>
      <w:bookmarkEnd w:id="94"/>
    </w:p>
    <w:p>
      <w:pPr>
        <w:pStyle w:val="FirstParagraph"/>
      </w:pPr>
      <w:r>
        <w:t xml:space="preserve">Certain characters are excluded because they are easy to misread when a password is typed by hand, read over a call, or scanned by a person or an agent. The banned set is the capital letter O, the digit zero, the capital letter I, the lowercase letter l, and the digit one. Removing these removes the most common source of a password that was shared correctly but typed wrongly, which is exactly the frustration the verify feature also exists to eliminate.</w:t>
      </w:r>
    </w:p>
    <w:p>
      <w:pPr>
        <w:pStyle w:val="Heading2"/>
      </w:pPr>
      <w:bookmarkStart w:id="95" w:name="the-generation-algorithm"/>
      <w:r>
        <w:t xml:space="preserve">11.4 The generation algorithm</w:t>
      </w:r>
      <w:bookmarkEnd w:id="95"/>
    </w:p>
    <w:p>
      <w:pPr>
        <w:pStyle w:val="FirstParagraph"/>
      </w:pPr>
      <w:r>
        <w:t xml:space="preserve">The routine builds a compliant password in a way that guarantees the rules are met rather than hoping they are. It draws one character from each of the four required categories to guarantee coverage, then fills the remaining two positions from the combined pool of all allowed characters, then shuffles the six characters so that the guaranteed ones are not always in the same position. All random draws use a cryptographically secure random source, not a general purpose random function, because these characters protect access. The result is validated once more against the composition rules before it is accepted, and in the vanishingly unlikely event it fails, the routine simply generates again.</w:t>
      </w:r>
    </w:p>
    <w:p>
      <w:pPr>
        <w:pStyle w:val="Heading2"/>
      </w:pPr>
      <w:bookmarkStart w:id="96" w:name="example-outputs"/>
      <w:r>
        <w:t xml:space="preserve">11.5 Example outputs</w:t>
      </w:r>
      <w:bookmarkEnd w:id="96"/>
    </w:p>
    <w:p>
      <w:pPr>
        <w:pStyle w:val="FirstParagraph"/>
      </w:pPr>
      <w:r>
        <w:t xml:space="preserve">The following are examples of the shape the routine produces. They are illustrative, not fixed, because every real password is freshly random.</w:t>
      </w:r>
    </w:p>
    <w:tbl>
      <w:tblPr>
        <w:tblStyle w:val="Table"/>
        <w:tblW w:type="pct" w:w="0.0"/>
        <w:tblLook w:firstRow="1"/>
      </w:tblPr>
      <w:tblGrid/>
      <w:tr>
        <w:trPr>
          <w:cnfStyle w:firstRow="1"/>
        </w:trPr>
        <w:tc>
          <w:tcPr>
            <w:tcBorders>
              <w:bottom w:val="single"/>
            </w:tcBorders>
            <w:vAlign w:val="bottom"/>
          </w:tcPr>
          <w:p>
            <w:pPr>
              <w:pStyle w:val="Compact"/>
              <w:jc w:val="left"/>
            </w:pPr>
            <w:r>
              <w:t xml:space="preserve">Example</w:t>
            </w:r>
          </w:p>
        </w:tc>
      </w:tr>
      <w:tr>
        <w:tc>
          <w:p>
            <w:pPr>
              <w:pStyle w:val="Compact"/>
              <w:jc w:val="left"/>
            </w:pPr>
            <w:r>
              <w:t xml:space="preserve">M7q@T4</w:t>
            </w:r>
          </w:p>
        </w:tc>
      </w:tr>
      <w:tr>
        <w:tc>
          <w:p>
            <w:pPr>
              <w:pStyle w:val="Compact"/>
              <w:jc w:val="left"/>
            </w:pPr>
            <w:r>
              <w:t xml:space="preserve">R8m#K2</w:t>
            </w:r>
          </w:p>
        </w:tc>
      </w:tr>
      <w:tr>
        <w:tc>
          <w:p>
            <w:pPr>
              <w:pStyle w:val="Compact"/>
              <w:jc w:val="left"/>
            </w:pPr>
            <w:r>
              <w:t xml:space="preserve">A5v%P9</w:t>
            </w:r>
          </w:p>
        </w:tc>
      </w:tr>
      <w:tr>
        <w:tc>
          <w:p>
            <w:pPr>
              <w:pStyle w:val="Compact"/>
              <w:jc w:val="left"/>
            </w:pPr>
            <w:r>
              <w:t xml:space="preserve">T3n?Q6</w:t>
            </w:r>
          </w:p>
        </w:tc>
      </w:tr>
      <w:tr>
        <w:tc>
          <w:p>
            <w:pPr>
              <w:pStyle w:val="Compact"/>
              <w:jc w:val="left"/>
            </w:pPr>
            <w:r>
              <w:t xml:space="preserve">B9k@L7</w:t>
            </w:r>
          </w:p>
        </w:tc>
      </w:tr>
    </w:tbl>
    <w:p>
      <w:pPr>
        <w:pStyle w:val="Heading2"/>
      </w:pPr>
      <w:bookmarkStart w:id="97" w:name="hashing-and-storage"/>
      <w:r>
        <w:t xml:space="preserve">11.6 Hashing and storage</w:t>
      </w:r>
      <w:bookmarkEnd w:id="97"/>
    </w:p>
    <w:p>
      <w:pPr>
        <w:pStyle w:val="FirstParagraph"/>
      </w:pPr>
      <w:r>
        <w:t xml:space="preserve">Once generated, the plain password is immediately hashed and only the hash is stored. The recommended algorithm is Argon2id, configured in line with current OWASP guidance, for example a memory cost of around nineteen mebibytes, an iteration count of two, and a parallelism of one, tuned upward as server performance allows. A unique salt is generated per password by the hashing library. If the platform cannot adopt Argon2id in the near term, bcrypt with a work factor of at least ten is an acceptable interim choice, and scrypt is an acceptable alternative, but Argon2id is the target. The plain password lives in memory only long enough to be hashed and returned once, and is never persisted in plain form anywhere.</w:t>
      </w:r>
    </w:p>
    <w:p>
      <w:pPr>
        <w:pStyle w:val="Heading2"/>
      </w:pPr>
      <w:bookmarkStart w:id="98" w:name="the-mandatory-internal-verification"/>
      <w:r>
        <w:t xml:space="preserve">11.7 The mandatory internal verification</w:t>
      </w:r>
      <w:bookmarkEnd w:id="98"/>
    </w:p>
    <w:p>
      <w:pPr>
        <w:pStyle w:val="FirstParagraph"/>
      </w:pPr>
      <w:r>
        <w:t xml:space="preserve">After a password is generated, hashed, and stored, and before the endpoint returns, the backend verifies the new password against the stored hash by running the hashing library’s verify function. This closes the gap between generating a password and storing it, and it means the owner is never handed a credential that silently does not work. If this internal check ever fails, the endpoint returns an error rather than a password, and records the anomaly in the audit log. In normal operation this check always passes, and its value is precisely that it turns a should never happen into a cannot happen unnoticed.</w:t>
      </w:r>
    </w:p>
    <w:p>
      <w:r>
        <w:pict>
          <v:rect style="width:0;height:1.5pt" o:hralign="center" o:hrstd="t" o:hr="t"/>
        </w:pict>
      </w:r>
    </w:p>
    <w:p>
      <w:pPr>
        <w:pStyle w:val="Heading1"/>
      </w:pPr>
      <w:bookmarkStart w:id="99" w:name="password-verification-system"/>
      <w:r>
        <w:t xml:space="preserve">12. Password verification system</w:t>
      </w:r>
      <w:bookmarkEnd w:id="99"/>
    </w:p>
    <w:p>
      <w:pPr>
        <w:pStyle w:val="Heading2"/>
      </w:pPr>
      <w:bookmarkStart w:id="100" w:name="two-verifications-one-mechanism"/>
      <w:r>
        <w:t xml:space="preserve">12.1 Two verifications, one mechanism</w:t>
      </w:r>
      <w:bookmarkEnd w:id="100"/>
    </w:p>
    <w:p>
      <w:pPr>
        <w:pStyle w:val="FirstParagraph"/>
      </w:pPr>
      <w:r>
        <w:t xml:space="preserve">The word verify appears in two places in this feature and it is the same underlying operation in both. The first is the internal verification described in section 11, which the system performs automatically after issuing a password. The second is the manual verification the owner performs through the Verify control on the card, when he wants to confirm a password before sharing it. Both compare a candidate string against the stored hash using the hashing library’s constant time verify function. The difference is only who supplies the candidate and why.</w:t>
      </w:r>
    </w:p>
    <w:p>
      <w:pPr>
        <w:pStyle w:val="Heading2"/>
      </w:pPr>
      <w:bookmarkStart w:id="101" w:name="the-manual-verify-flow"/>
      <w:r>
        <w:t xml:space="preserve">12.2 The manual verify flow</w:t>
      </w:r>
      <w:bookmarkEnd w:id="101"/>
    </w:p>
    <w:p>
      <w:pPr>
        <w:pStyle w:val="FirstParagraph"/>
      </w:pPr>
      <w:r>
        <w:t xml:space="preserve">The Verify control on each card is a small form with a clear label, an input, and a button. The label reads: Verify password before sharing. The input carries a placeholder of Enter password to test, but the placeholder is never the only instruction, because the visible label always accompanies it. When the owner types a candidate and presses Verify, the frontend calls the verify endpoint, the backend compares the candidate against the stored hash, and the result comes back as a friendly pass or fail message. On success the owner sees: Password verified successfully. On failure the owner sees: That password does not match the account. Nothing is changed by this action, and the candidate the owner typed is discarded and never logged.</w:t>
      </w:r>
    </w:p>
    <w:p>
      <w:pPr>
        <w:pStyle w:val="Heading2"/>
      </w:pPr>
      <w:bookmarkStart w:id="102" w:name="why-this-control-earns-its-place"/>
      <w:r>
        <w:t xml:space="preserve">12.3 Why this control earns its place</w:t>
      </w:r>
      <w:bookmarkEnd w:id="102"/>
    </w:p>
    <w:p>
      <w:pPr>
        <w:pStyle w:val="FirstParagraph"/>
      </w:pPr>
      <w:r>
        <w:t xml:space="preserve">At first glance a verify button looks like a small nicety. In practice it removes a whole class of wasted time and awkward messages. Without it, the owner generates a password, copies it, sends it, and only discovers a mistake when the tester writes back to say it does not work. By then the owner cannot see the password anymore, because it was shown once, so he has to generate a new one and start again. With verify, the owner can paste the exact string he is about to send and confirm it unlocks the account, before he sends it. It converts an uncertain, back and forth handover into a single confident action.</w:t>
      </w:r>
    </w:p>
    <w:p>
      <w:pPr>
        <w:pStyle w:val="Heading2"/>
      </w:pPr>
      <w:bookmarkStart w:id="103" w:name="constant-time-comparison"/>
      <w:r>
        <w:t xml:space="preserve">12.4 Constant time comparison</w:t>
      </w:r>
      <w:bookmarkEnd w:id="103"/>
    </w:p>
    <w:p>
      <w:pPr>
        <w:pStyle w:val="FirstParagraph"/>
      </w:pPr>
      <w:r>
        <w:t xml:space="preserve">The comparison must be done with the hashing library’s own verify function, which is written to take the same amount of time whether the candidate is close to correct or completely wrong. A naive character by character comparison can leak information about how much of a guess was right through tiny timing differences. The specification requires the library verify function precisely so that this class of subtle leak is closed without the team having to think about it on every call.</w:t>
      </w:r>
    </w:p>
    <w:p>
      <w:r>
        <w:pict>
          <v:rect style="width:0;height:1.5pt" o:hralign="center" o:hrstd="t" o:hr="t"/>
        </w:pict>
      </w:r>
    </w:p>
    <w:p>
      <w:pPr>
        <w:pStyle w:val="Heading1"/>
      </w:pPr>
      <w:bookmarkStart w:id="104" w:name="audit-logging"/>
      <w:r>
        <w:t xml:space="preserve">13. Audit logging</w:t>
      </w:r>
      <w:bookmarkEnd w:id="104"/>
    </w:p>
    <w:p>
      <w:pPr>
        <w:pStyle w:val="Heading2"/>
      </w:pPr>
      <w:bookmarkStart w:id="105" w:name="the-principle"/>
      <w:r>
        <w:t xml:space="preserve">13.1 The principle</w:t>
      </w:r>
      <w:bookmarkEnd w:id="105"/>
    </w:p>
    <w:p>
      <w:pPr>
        <w:pStyle w:val="FirstParagraph"/>
      </w:pPr>
      <w:r>
        <w:t xml:space="preserve">Every governed action writes exactly one audit record, and audit records are only ever appended, never edited or deleted. The audit trail is the feature’s memory. It answers, for any moment in the account’s life, who did what, to which account, from where, and whether it worked. This directly serves the accountability principle that any privileged action must always carry a durable this was done by so and so annotation.</w:t>
      </w:r>
    </w:p>
    <w:p>
      <w:pPr>
        <w:pStyle w:val="Heading2"/>
      </w:pPr>
      <w:bookmarkStart w:id="106" w:name="the-audit-record-shape"/>
      <w:r>
        <w:t xml:space="preserve">13.2 The audit record shape</w:t>
      </w:r>
      <w:bookmarkEnd w:id="106"/>
    </w:p>
    <w:p>
      <w:pPr>
        <w:pStyle w:val="FirstParagraph"/>
      </w:pPr>
      <w:r>
        <w:t xml:space="preserve">The table lists every field on an audit record and what it captures.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Captures</w:t>
            </w:r>
          </w:p>
        </w:tc>
      </w:tr>
      <w:tr>
        <w:tc>
          <w:p>
            <w:pPr>
              <w:pStyle w:val="Compact"/>
              <w:jc w:val="left"/>
            </w:pPr>
            <w:r>
              <w:t xml:space="preserve">auditId</w:t>
            </w:r>
          </w:p>
        </w:tc>
        <w:tc>
          <w:p>
            <w:pPr>
              <w:pStyle w:val="Compact"/>
              <w:jc w:val="left"/>
            </w:pPr>
            <w:r>
              <w:t xml:space="preserve">Unique identifier for this audit record</w:t>
            </w:r>
          </w:p>
        </w:tc>
      </w:tr>
      <w:tr>
        <w:tc>
          <w:p>
            <w:pPr>
              <w:pStyle w:val="Compact"/>
              <w:jc w:val="left"/>
            </w:pPr>
            <w:r>
              <w:t xml:space="preserve">actorUserId</w:t>
            </w:r>
          </w:p>
        </w:tc>
        <w:tc>
          <w:p>
            <w:pPr>
              <w:pStyle w:val="Compact"/>
              <w:jc w:val="left"/>
            </w:pPr>
            <w:r>
              <w:t xml:space="preserve">The identifier of the actor who performed the action</w:t>
            </w:r>
          </w:p>
        </w:tc>
      </w:tr>
      <w:tr>
        <w:tc>
          <w:p>
            <w:pPr>
              <w:pStyle w:val="Compact"/>
              <w:jc w:val="left"/>
            </w:pPr>
            <w:r>
              <w:t xml:space="preserve">actorName</w:t>
            </w:r>
          </w:p>
        </w:tc>
        <w:tc>
          <w:p>
            <w:pPr>
              <w:pStyle w:val="Compact"/>
              <w:jc w:val="left"/>
            </w:pPr>
            <w:r>
              <w:t xml:space="preserve">The human readable name of the actor</w:t>
            </w:r>
          </w:p>
        </w:tc>
      </w:tr>
      <w:tr>
        <w:tc>
          <w:p>
            <w:pPr>
              <w:pStyle w:val="Compact"/>
              <w:jc w:val="left"/>
            </w:pPr>
            <w:r>
              <w:t xml:space="preserve">targetAccountKey</w:t>
            </w:r>
          </w:p>
        </w:tc>
        <w:tc>
          <w:p>
            <w:pPr>
              <w:pStyle w:val="Compact"/>
              <w:jc w:val="left"/>
            </w:pPr>
            <w:r>
              <w:t xml:space="preserve">testadmin or testuser</w:t>
            </w:r>
          </w:p>
        </w:tc>
      </w:tr>
      <w:tr>
        <w:tc>
          <w:p>
            <w:pPr>
              <w:pStyle w:val="Compact"/>
              <w:jc w:val="left"/>
            </w:pPr>
            <w:r>
              <w:t xml:space="preserve">targetUserId</w:t>
            </w:r>
          </w:p>
        </w:tc>
        <w:tc>
          <w:p>
            <w:pPr>
              <w:pStyle w:val="Compact"/>
              <w:jc w:val="left"/>
            </w:pPr>
            <w:r>
              <w:t xml:space="preserve">U_TEST_ADMIN or U_TEST_USER</w:t>
            </w:r>
          </w:p>
        </w:tc>
      </w:tr>
      <w:tr>
        <w:tc>
          <w:p>
            <w:pPr>
              <w:pStyle w:val="Compact"/>
              <w:jc w:val="left"/>
            </w:pPr>
            <w:r>
              <w:t xml:space="preserve">action</w:t>
            </w:r>
          </w:p>
        </w:tc>
        <w:tc>
          <w:p>
            <w:pPr>
              <w:pStyle w:val="Compact"/>
              <w:jc w:val="left"/>
            </w:pPr>
            <w:r>
              <w:t xml:space="preserve">The governed action that occurred</w:t>
            </w:r>
          </w:p>
        </w:tc>
      </w:tr>
      <w:tr>
        <w:tc>
          <w:p>
            <w:pPr>
              <w:pStyle w:val="Compact"/>
              <w:jc w:val="left"/>
            </w:pPr>
            <w:r>
              <w:t xml:space="preserve">result</w:t>
            </w:r>
          </w:p>
        </w:tc>
        <w:tc>
          <w:p>
            <w:pPr>
              <w:pStyle w:val="Compact"/>
              <w:jc w:val="left"/>
            </w:pPr>
            <w:r>
              <w:t xml:space="preserve">Success or failure</w:t>
            </w:r>
          </w:p>
        </w:tc>
      </w:tr>
      <w:tr>
        <w:tc>
          <w:p>
            <w:pPr>
              <w:pStyle w:val="Compact"/>
              <w:jc w:val="left"/>
            </w:pPr>
            <w:r>
              <w:t xml:space="preserve">passwordIssued</w:t>
            </w:r>
          </w:p>
        </w:tc>
        <w:tc>
          <w:p>
            <w:pPr>
              <w:pStyle w:val="Compact"/>
              <w:jc w:val="left"/>
            </w:pPr>
            <w:r>
              <w:t xml:space="preserve">Whether a plain password was returned to the owner</w:t>
            </w:r>
          </w:p>
        </w:tc>
      </w:tr>
      <w:tr>
        <w:tc>
          <w:p>
            <w:pPr>
              <w:pStyle w:val="Compact"/>
              <w:jc w:val="left"/>
            </w:pPr>
            <w:r>
              <w:t xml:space="preserve">verificationPassed</w:t>
            </w:r>
          </w:p>
        </w:tc>
        <w:tc>
          <w:p>
            <w:pPr>
              <w:pStyle w:val="Compact"/>
              <w:jc w:val="left"/>
            </w:pPr>
            <w:r>
              <w:t xml:space="preserve">Whether a verification, internal or manual, passed</w:t>
            </w:r>
          </w:p>
        </w:tc>
      </w:tr>
      <w:tr>
        <w:tc>
          <w:p>
            <w:pPr>
              <w:pStyle w:val="Compact"/>
              <w:jc w:val="left"/>
            </w:pPr>
            <w:r>
              <w:t xml:space="preserve">timestamp</w:t>
            </w:r>
          </w:p>
        </w:tc>
        <w:tc>
          <w:p>
            <w:pPr>
              <w:pStyle w:val="Compact"/>
              <w:jc w:val="left"/>
            </w:pPr>
            <w:r>
              <w:t xml:space="preserve">When the action occurred</w:t>
            </w:r>
          </w:p>
        </w:tc>
      </w:tr>
      <w:tr>
        <w:tc>
          <w:p>
            <w:pPr>
              <w:pStyle w:val="Compact"/>
              <w:jc w:val="left"/>
            </w:pPr>
            <w:r>
              <w:t xml:space="preserve">ipAddress</w:t>
            </w:r>
          </w:p>
        </w:tc>
        <w:tc>
          <w:p>
            <w:pPr>
              <w:pStyle w:val="Compact"/>
              <w:jc w:val="left"/>
            </w:pPr>
            <w:r>
              <w:t xml:space="preserve">The source address of the request</w:t>
            </w:r>
          </w:p>
        </w:tc>
      </w:tr>
      <w:tr>
        <w:tc>
          <w:p>
            <w:pPr>
              <w:pStyle w:val="Compact"/>
              <w:jc w:val="left"/>
            </w:pPr>
            <w:r>
              <w:t xml:space="preserve">userAgent</w:t>
            </w:r>
          </w:p>
        </w:tc>
        <w:tc>
          <w:p>
            <w:pPr>
              <w:pStyle w:val="Compact"/>
              <w:jc w:val="left"/>
            </w:pPr>
            <w:r>
              <w:t xml:space="preserve">The client that made the request</w:t>
            </w:r>
          </w:p>
        </w:tc>
      </w:tr>
      <w:tr>
        <w:tc>
          <w:p>
            <w:pPr>
              <w:pStyle w:val="Compact"/>
              <w:jc w:val="left"/>
            </w:pPr>
            <w:r>
              <w:t xml:space="preserve">reason</w:t>
            </w:r>
          </w:p>
        </w:tc>
        <w:tc>
          <w:p>
            <w:pPr>
              <w:pStyle w:val="Compact"/>
              <w:jc w:val="left"/>
            </w:pPr>
            <w:r>
              <w:t xml:space="preserve">An optional reason, for example on disable</w:t>
            </w:r>
          </w:p>
        </w:tc>
      </w:tr>
      <w:tr>
        <w:tc>
          <w:p>
            <w:pPr>
              <w:pStyle w:val="Compact"/>
              <w:jc w:val="left"/>
            </w:pPr>
            <w:r>
              <w:t xml:space="preserve">tenantId or workspaceId</w:t>
            </w:r>
          </w:p>
        </w:tc>
        <w:tc>
          <w:p>
            <w:pPr>
              <w:pStyle w:val="Compact"/>
              <w:jc w:val="left"/>
            </w:pPr>
            <w:r>
              <w:t xml:space="preserve">The workspace context, where DEAP uses one</w:t>
            </w:r>
          </w:p>
        </w:tc>
      </w:tr>
      <w:tr>
        <w:tc>
          <w:p>
            <w:pPr>
              <w:pStyle w:val="Compact"/>
              <w:jc w:val="left"/>
            </w:pPr>
            <w:r>
              <w:t xml:space="preserve">previousState</w:t>
            </w:r>
          </w:p>
        </w:tc>
        <w:tc>
          <w:p>
            <w:pPr>
              <w:pStyle w:val="Compact"/>
              <w:jc w:val="left"/>
            </w:pPr>
            <w:r>
              <w:t xml:space="preserve">The account state before the action</w:t>
            </w:r>
          </w:p>
        </w:tc>
      </w:tr>
      <w:tr>
        <w:tc>
          <w:p>
            <w:pPr>
              <w:pStyle w:val="Compact"/>
              <w:jc w:val="left"/>
            </w:pPr>
            <w:r>
              <w:t xml:space="preserve">nextState</w:t>
            </w:r>
          </w:p>
        </w:tc>
        <w:tc>
          <w:p>
            <w:pPr>
              <w:pStyle w:val="Compact"/>
              <w:jc w:val="left"/>
            </w:pPr>
            <w:r>
              <w:t xml:space="preserve">The account state after the action</w:t>
            </w:r>
          </w:p>
        </w:tc>
      </w:tr>
    </w:tbl>
    <w:p>
      <w:pPr>
        <w:pStyle w:val="Heading2"/>
      </w:pPr>
      <w:bookmarkStart w:id="107" w:name="the-actions-that-must-be-recorded"/>
      <w:r>
        <w:t xml:space="preserve">13.3 The actions that must be recorded</w:t>
      </w:r>
      <w:bookmarkEnd w:id="107"/>
    </w:p>
    <w:p>
      <w:pPr>
        <w:pStyle w:val="FirstParagraph"/>
      </w:pPr>
      <w:r>
        <w:t xml:space="preserve">The following actions each produce an audit record. The list is exhaustive for the tester feature, and an engineer can use it as a checklist while wiring the handlers.</w:t>
      </w:r>
    </w:p>
    <w:p>
      <w:pPr>
        <w:numPr>
          <w:ilvl w:val="0"/>
          <w:numId w:val="1004"/>
        </w:numPr>
        <w:pStyle w:val="Compact"/>
      </w:pPr>
      <w:r>
        <w:t xml:space="preserve">Tester account listed.</w:t>
      </w:r>
    </w:p>
    <w:p>
      <w:pPr>
        <w:numPr>
          <w:ilvl w:val="0"/>
          <w:numId w:val="1004"/>
        </w:numPr>
        <w:pStyle w:val="Compact"/>
      </w:pPr>
      <w:r>
        <w:t xml:space="preserve">Tester account enabled.</w:t>
      </w:r>
    </w:p>
    <w:p>
      <w:pPr>
        <w:numPr>
          <w:ilvl w:val="0"/>
          <w:numId w:val="1004"/>
        </w:numPr>
        <w:pStyle w:val="Compact"/>
      </w:pPr>
      <w:r>
        <w:t xml:space="preserve">Tester account disabled.</w:t>
      </w:r>
    </w:p>
    <w:p>
      <w:pPr>
        <w:numPr>
          <w:ilvl w:val="0"/>
          <w:numId w:val="1004"/>
        </w:numPr>
        <w:pStyle w:val="Compact"/>
      </w:pPr>
      <w:r>
        <w:t xml:space="preserve">Password generated.</w:t>
      </w:r>
    </w:p>
    <w:p>
      <w:pPr>
        <w:numPr>
          <w:ilvl w:val="0"/>
          <w:numId w:val="1004"/>
        </w:numPr>
        <w:pStyle w:val="Compact"/>
      </w:pPr>
      <w:r>
        <w:t xml:space="preserve">Password reset to default.</w:t>
      </w:r>
    </w:p>
    <w:p>
      <w:pPr>
        <w:numPr>
          <w:ilvl w:val="0"/>
          <w:numId w:val="1004"/>
        </w:numPr>
        <w:pStyle w:val="Compact"/>
      </w:pPr>
      <w:r>
        <w:t xml:space="preserve">Password verification passed.</w:t>
      </w:r>
    </w:p>
    <w:p>
      <w:pPr>
        <w:numPr>
          <w:ilvl w:val="0"/>
          <w:numId w:val="1004"/>
        </w:numPr>
        <w:pStyle w:val="Compact"/>
      </w:pPr>
      <w:r>
        <w:t xml:space="preserve">Password verification failed.</w:t>
      </w:r>
    </w:p>
    <w:p>
      <w:pPr>
        <w:numPr>
          <w:ilvl w:val="0"/>
          <w:numId w:val="1004"/>
        </w:numPr>
        <w:pStyle w:val="Compact"/>
      </w:pPr>
      <w:r>
        <w:t xml:space="preserve">Tester account login success.</w:t>
      </w:r>
    </w:p>
    <w:p>
      <w:pPr>
        <w:numPr>
          <w:ilvl w:val="0"/>
          <w:numId w:val="1004"/>
        </w:numPr>
        <w:pStyle w:val="Compact"/>
      </w:pPr>
      <w:r>
        <w:t xml:space="preserve">Tester account login blocked because inactive.</w:t>
      </w:r>
    </w:p>
    <w:p>
      <w:pPr>
        <w:numPr>
          <w:ilvl w:val="0"/>
          <w:numId w:val="1004"/>
        </w:numPr>
        <w:pStyle w:val="Compact"/>
      </w:pPr>
      <w:r>
        <w:t xml:space="preserve">Tester account metadata repaired, which covers the lazy creation and self healing path.</w:t>
      </w:r>
    </w:p>
    <w:p>
      <w:pPr>
        <w:pStyle w:val="Heading2"/>
      </w:pPr>
      <w:bookmarkStart w:id="108" w:name="sample-audit-entries"/>
      <w:r>
        <w:t xml:space="preserve">13.4 Sample audit entries</w:t>
      </w:r>
      <w:bookmarkEnd w:id="108"/>
    </w:p>
    <w:p>
      <w:pPr>
        <w:pStyle w:val="FirstParagraph"/>
      </w:pPr>
      <w:r>
        <w:t xml:space="preserve">To make the trail concrete, here are ten sample entries in the plain language a reviewer would read them in: test admin enabled by Super Admin; test admin password generated by Super Admin; test admin password verified by Super Admin; test user enabled by Super Admin; test user default password reset by Super Admin; test user disabled by Super Admin; failed password verification for test admin; successful login by test user; account disabled after review; and tester account viewed by Super Admin.</w:t>
      </w:r>
    </w:p>
    <w:p>
      <w:pPr>
        <w:pStyle w:val="Heading2"/>
      </w:pPr>
      <w:bookmarkStart w:id="109" w:name="what-must-never-appear-in-the-log"/>
      <w:r>
        <w:t xml:space="preserve">13.5 What must never appear in the log</w:t>
      </w:r>
      <w:bookmarkEnd w:id="109"/>
    </w:p>
    <w:p>
      <w:pPr>
        <w:pStyle w:val="FirstParagraph"/>
      </w:pPr>
      <w:r>
        <w:t xml:space="preserve">The audit log records that a password was issued, and it records whether a verification passed, but it never records the password itself. Neither the generated password nor the candidate typed into the verify box is ever written to the log, the console, or any diagnostic output. The</w:t>
      </w:r>
      <w:r>
        <w:t xml:space="preserve"> </w:t>
      </w:r>
      <w:r>
        <w:rPr>
          <w:rStyle w:val="VerbatimChar"/>
        </w:rPr>
        <w:t xml:space="preserve">passwordIssued</w:t>
      </w:r>
      <w:r>
        <w:t xml:space="preserve"> </w:t>
      </w:r>
      <w:r>
        <w:t xml:space="preserve">and</w:t>
      </w:r>
      <w:r>
        <w:t xml:space="preserve"> </w:t>
      </w:r>
      <w:r>
        <w:rPr>
          <w:rStyle w:val="VerbatimChar"/>
        </w:rPr>
        <w:t xml:space="preserve">verificationPassed</w:t>
      </w:r>
      <w:r>
        <w:t xml:space="preserve"> </w:t>
      </w:r>
      <w:r>
        <w:t xml:space="preserve">booleans carry all the meaning the trail needs without the credential ever touching storage in plain form.</w:t>
      </w:r>
    </w:p>
    <w:p>
      <w:r>
        <w:pict>
          <v:rect style="width:0;height:1.5pt" o:hralign="center" o:hrstd="t" o:hr="t"/>
        </w:pict>
      </w:r>
    </w:p>
    <w:p>
      <w:pPr>
        <w:pStyle w:val="Heading1"/>
      </w:pPr>
      <w:bookmarkStart w:id="110" w:name="demo-content-and-data-seeding"/>
      <w:r>
        <w:t xml:space="preserve">14. Demo content and data seeding</w:t>
      </w:r>
      <w:bookmarkEnd w:id="110"/>
    </w:p>
    <w:p>
      <w:pPr>
        <w:pStyle w:val="Heading2"/>
      </w:pPr>
      <w:bookmarkStart w:id="111" w:name="why-the-platform-seeds-demo-content"/>
      <w:r>
        <w:t xml:space="preserve">14.1 Why the platform seeds demo content</w:t>
      </w:r>
      <w:bookmarkEnd w:id="111"/>
    </w:p>
    <w:p>
      <w:pPr>
        <w:pStyle w:val="FirstParagraph"/>
      </w:pPr>
      <w:r>
        <w:t xml:space="preserve">A tester account is only useful if there is something to look at. When the owner enables test admin so a client can see the admin experience, the client needs a populated dashboard, a directory to browse, reports to open, and a review queue to work through. When the owner enables test user, the reviewer needs assigned tasks, notifications, and messages. The seeding routine exists to guarantee that both accounts always present a believable, complete working life, regardless of the real state of the platform.</w:t>
      </w:r>
    </w:p>
    <w:p>
      <w:pPr>
        <w:pStyle w:val="Heading2"/>
      </w:pPr>
      <w:bookmarkStart w:id="112" w:name="what-to-seed-for-test-admin"/>
      <w:r>
        <w:t xml:space="preserve">14.2 What to seed for test admin</w:t>
      </w:r>
      <w:bookmarkEnd w:id="112"/>
    </w:p>
    <w:p>
      <w:pPr>
        <w:pStyle w:val="FirstParagraph"/>
      </w:pPr>
      <w:r>
        <w:t xml:space="preserve">The test admin identity is seeded with the following demo content. These records are linked to the test admin user and are preserved across enables and disables, so a review always starts from a known good baseline.</w:t>
      </w:r>
    </w:p>
    <w:tbl>
      <w:tblPr>
        <w:tblStyle w:val="Table"/>
        <w:tblW w:type="pct" w:w="0.0"/>
        <w:tblLook w:firstRow="1"/>
      </w:tblPr>
      <w:tblGrid/>
      <w:tr>
        <w:trPr>
          <w:cnfStyle w:firstRow="1"/>
        </w:trPr>
        <w:tc>
          <w:tcPr>
            <w:tcBorders>
              <w:bottom w:val="single"/>
            </w:tcBorders>
            <w:vAlign w:val="bottom"/>
          </w:tcPr>
          <w:p>
            <w:pPr>
              <w:pStyle w:val="Compact"/>
              <w:jc w:val="left"/>
            </w:pPr>
            <w:r>
              <w:t xml:space="preserve">Demo item</w:t>
            </w:r>
          </w:p>
        </w:tc>
        <w:tc>
          <w:tcPr>
            <w:tcBorders>
              <w:bottom w:val="single"/>
            </w:tcBorders>
            <w:vAlign w:val="bottom"/>
          </w:tcPr>
          <w:p>
            <w:pPr>
              <w:pStyle w:val="Compact"/>
              <w:jc w:val="left"/>
            </w:pPr>
            <w:r>
              <w:t xml:space="preserve">Quantity</w:t>
            </w:r>
          </w:p>
        </w:tc>
      </w:tr>
      <w:tr>
        <w:tc>
          <w:p>
            <w:pPr>
              <w:pStyle w:val="Compact"/>
              <w:jc w:val="left"/>
            </w:pPr>
            <w:r>
              <w:t xml:space="preserve">Pending user review records</w:t>
            </w:r>
          </w:p>
        </w:tc>
        <w:tc>
          <w:p>
            <w:pPr>
              <w:pStyle w:val="Compact"/>
              <w:jc w:val="left"/>
            </w:pPr>
            <w:r>
              <w:t xml:space="preserve">5</w:t>
            </w:r>
          </w:p>
        </w:tc>
      </w:tr>
      <w:tr>
        <w:tc>
          <w:p>
            <w:pPr>
              <w:pStyle w:val="Compact"/>
              <w:jc w:val="left"/>
            </w:pPr>
            <w:r>
              <w:t xml:space="preserve">Report cards</w:t>
            </w:r>
          </w:p>
        </w:tc>
        <w:tc>
          <w:p>
            <w:pPr>
              <w:pStyle w:val="Compact"/>
              <w:jc w:val="left"/>
            </w:pPr>
            <w:r>
              <w:t xml:space="preserve">5</w:t>
            </w:r>
          </w:p>
        </w:tc>
      </w:tr>
      <w:tr>
        <w:tc>
          <w:p>
            <w:pPr>
              <w:pStyle w:val="Compact"/>
              <w:jc w:val="left"/>
            </w:pPr>
            <w:r>
              <w:t xml:space="preserve">Audit log entries visible to admin</w:t>
            </w:r>
          </w:p>
        </w:tc>
        <w:tc>
          <w:p>
            <w:pPr>
              <w:pStyle w:val="Compact"/>
              <w:jc w:val="left"/>
            </w:pPr>
            <w:r>
              <w:t xml:space="preserve">5</w:t>
            </w:r>
          </w:p>
        </w:tc>
      </w:tr>
      <w:tr>
        <w:tc>
          <w:p>
            <w:pPr>
              <w:pStyle w:val="Compact"/>
              <w:jc w:val="left"/>
            </w:pPr>
            <w:r>
              <w:t xml:space="preserve">Management notifications</w:t>
            </w:r>
          </w:p>
        </w:tc>
        <w:tc>
          <w:p>
            <w:pPr>
              <w:pStyle w:val="Compact"/>
              <w:jc w:val="left"/>
            </w:pPr>
            <w:r>
              <w:t xml:space="preserve">5</w:t>
            </w:r>
          </w:p>
        </w:tc>
      </w:tr>
      <w:tr>
        <w:tc>
          <w:p>
            <w:pPr>
              <w:pStyle w:val="Compact"/>
              <w:jc w:val="left"/>
            </w:pPr>
            <w:r>
              <w:t xml:space="preserve">Tasks requiring admin review</w:t>
            </w:r>
          </w:p>
        </w:tc>
        <w:tc>
          <w:p>
            <w:pPr>
              <w:pStyle w:val="Compact"/>
              <w:jc w:val="left"/>
            </w:pPr>
            <w:r>
              <w:t xml:space="preserve">5</w:t>
            </w:r>
          </w:p>
        </w:tc>
      </w:tr>
    </w:tbl>
    <w:p>
      <w:pPr>
        <w:pStyle w:val="BodyText"/>
      </w:pPr>
      <w:r>
        <w:t xml:space="preserve">The five review items are approve new user activation, check overdue task report, review export settings, inspect disabled account log, and confirm user role permission, with statuses of pending, pending, completed, pending, and pending respectively.</w:t>
      </w:r>
    </w:p>
    <w:p>
      <w:pPr>
        <w:pStyle w:val="Heading2"/>
      </w:pPr>
      <w:bookmarkStart w:id="113" w:name="what-to-seed-for-test-user"/>
      <w:r>
        <w:t xml:space="preserve">14.3 What to seed for test user</w:t>
      </w:r>
      <w:bookmarkEnd w:id="113"/>
    </w:p>
    <w:p>
      <w:pPr>
        <w:pStyle w:val="FirstParagraph"/>
      </w:pPr>
      <w:r>
        <w:t xml:space="preserve">The test user identity is seeded with a fuller working life, because the ordinary user journey has more moving parts.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Demo item</w:t>
            </w:r>
          </w:p>
        </w:tc>
        <w:tc>
          <w:tcPr>
            <w:tcBorders>
              <w:bottom w:val="single"/>
            </w:tcBorders>
            <w:vAlign w:val="bottom"/>
          </w:tcPr>
          <w:p>
            <w:pPr>
              <w:pStyle w:val="Compact"/>
              <w:jc w:val="left"/>
            </w:pPr>
            <w:r>
              <w:t xml:space="preserve">Quantity</w:t>
            </w:r>
          </w:p>
        </w:tc>
      </w:tr>
      <w:tr>
        <w:tc>
          <w:p>
            <w:pPr>
              <w:pStyle w:val="Compact"/>
              <w:jc w:val="left"/>
            </w:pPr>
            <w:r>
              <w:t xml:space="preserve">Assigned tasks</w:t>
            </w:r>
          </w:p>
        </w:tc>
        <w:tc>
          <w:p>
            <w:pPr>
              <w:pStyle w:val="Compact"/>
              <w:jc w:val="left"/>
            </w:pPr>
            <w:r>
              <w:t xml:space="preserve">10</w:t>
            </w:r>
          </w:p>
        </w:tc>
      </w:tr>
      <w:tr>
        <w:tc>
          <w:p>
            <w:pPr>
              <w:pStyle w:val="Compact"/>
              <w:jc w:val="left"/>
            </w:pPr>
            <w:r>
              <w:t xml:space="preserve">Completed tasks</w:t>
            </w:r>
          </w:p>
        </w:tc>
        <w:tc>
          <w:p>
            <w:pPr>
              <w:pStyle w:val="Compact"/>
              <w:jc w:val="left"/>
            </w:pPr>
            <w:r>
              <w:t xml:space="preserve">3</w:t>
            </w:r>
          </w:p>
        </w:tc>
      </w:tr>
      <w:tr>
        <w:tc>
          <w:p>
            <w:pPr>
              <w:pStyle w:val="Compact"/>
              <w:jc w:val="left"/>
            </w:pPr>
            <w:r>
              <w:t xml:space="preserve">Overdue tasks</w:t>
            </w:r>
          </w:p>
        </w:tc>
        <w:tc>
          <w:p>
            <w:pPr>
              <w:pStyle w:val="Compact"/>
              <w:jc w:val="left"/>
            </w:pPr>
            <w:r>
              <w:t xml:space="preserve">2</w:t>
            </w:r>
          </w:p>
        </w:tc>
      </w:tr>
      <w:tr>
        <w:tc>
          <w:p>
            <w:pPr>
              <w:pStyle w:val="Compact"/>
              <w:jc w:val="left"/>
            </w:pPr>
            <w:r>
              <w:t xml:space="preserve">Returned tasks needing correction</w:t>
            </w:r>
          </w:p>
        </w:tc>
        <w:tc>
          <w:p>
            <w:pPr>
              <w:pStyle w:val="Compact"/>
              <w:jc w:val="left"/>
            </w:pPr>
            <w:r>
              <w:t xml:space="preserve">2</w:t>
            </w:r>
          </w:p>
        </w:tc>
      </w:tr>
      <w:tr>
        <w:tc>
          <w:p>
            <w:pPr>
              <w:pStyle w:val="Compact"/>
              <w:jc w:val="left"/>
            </w:pPr>
            <w:r>
              <w:t xml:space="preserve">Notifications</w:t>
            </w:r>
          </w:p>
        </w:tc>
        <w:tc>
          <w:p>
            <w:pPr>
              <w:pStyle w:val="Compact"/>
              <w:jc w:val="left"/>
            </w:pPr>
            <w:r>
              <w:t xml:space="preserve">3</w:t>
            </w:r>
          </w:p>
        </w:tc>
      </w:tr>
      <w:tr>
        <w:tc>
          <w:p>
            <w:pPr>
              <w:pStyle w:val="Compact"/>
              <w:jc w:val="left"/>
            </w:pPr>
            <w:r>
              <w:t xml:space="preserve">Message threads</w:t>
            </w:r>
          </w:p>
        </w:tc>
        <w:tc>
          <w:p>
            <w:pPr>
              <w:pStyle w:val="Compact"/>
              <w:jc w:val="left"/>
            </w:pPr>
            <w:r>
              <w:t xml:space="preserve">2</w:t>
            </w:r>
          </w:p>
        </w:tc>
      </w:tr>
      <w:tr>
        <w:tc>
          <w:p>
            <w:pPr>
              <w:pStyle w:val="Compact"/>
              <w:jc w:val="left"/>
            </w:pPr>
            <w:r>
              <w:t xml:space="preserve">Profile avatar placeholder</w:t>
            </w:r>
          </w:p>
        </w:tc>
        <w:tc>
          <w:p>
            <w:pPr>
              <w:pStyle w:val="Compact"/>
              <w:jc w:val="left"/>
            </w:pPr>
            <w:r>
              <w:t xml:space="preserve">1</w:t>
            </w:r>
          </w:p>
        </w:tc>
      </w:tr>
      <w:tr>
        <w:tc>
          <w:p>
            <w:pPr>
              <w:pStyle w:val="Compact"/>
              <w:jc w:val="left"/>
            </w:pPr>
            <w:r>
              <w:t xml:space="preserve">Weekly progress summary</w:t>
            </w:r>
          </w:p>
        </w:tc>
        <w:tc>
          <w:p>
            <w:pPr>
              <w:pStyle w:val="Compact"/>
              <w:jc w:val="left"/>
            </w:pPr>
            <w:r>
              <w:t xml:space="preserve">1</w:t>
            </w:r>
          </w:p>
        </w:tc>
      </w:tr>
    </w:tbl>
    <w:p>
      <w:pPr>
        <w:pStyle w:val="Heading2"/>
      </w:pPr>
      <w:bookmarkStart w:id="114" w:name="seeding-rules"/>
      <w:r>
        <w:t xml:space="preserve">14.4 Seeding rules</w:t>
      </w:r>
      <w:bookmarkEnd w:id="114"/>
    </w:p>
    <w:p>
      <w:pPr>
        <w:pStyle w:val="FirstParagraph"/>
      </w:pPr>
      <w:r>
        <w:t xml:space="preserve">The seeding routine follows four rules so that it stays safe and repeatable. First, it is idempotent: running it twice does not double the content, because each demo record carries a stable identifier tied to the tester account. Second, it never touches real employee data, because it writes only under the two reserved tester identities. Third, it preserves rather than resets: if demo content already exists, seeding tops up what is missing rather than wiping and rebuilding, which respects DEAP’s preservation philosophy. Fourth, it is triggered by governance, not by login: the content is created when the accounts are created or repaired, so a tester never waits on a seeding step at sign in.</w:t>
      </w:r>
    </w:p>
    <w:p>
      <w:r>
        <w:pict>
          <v:rect style="width:0;height:1.5pt" o:hralign="center" o:hrstd="t" o:hr="t"/>
        </w:pict>
      </w:r>
    </w:p>
    <w:p>
      <w:pPr>
        <w:pStyle w:val="Heading1"/>
      </w:pPr>
      <w:bookmarkStart w:id="115" w:name="user-flows"/>
      <w:r>
        <w:t xml:space="preserve">15. User flows</w:t>
      </w:r>
      <w:bookmarkEnd w:id="115"/>
    </w:p>
    <w:p>
      <w:pPr>
        <w:pStyle w:val="Heading2"/>
      </w:pPr>
      <w:bookmarkStart w:id="116" w:name="flow-one-giving-admin-tester-access"/>
      <w:r>
        <w:t xml:space="preserve">15.1 Flow one, giving admin tester access</w:t>
      </w:r>
      <w:bookmarkEnd w:id="116"/>
    </w:p>
    <w:p>
      <w:pPr>
        <w:pStyle w:val="FirstParagraph"/>
      </w:pPr>
      <w:r>
        <w:t xml:space="preserve">This is the most common flow and the one the primary button is designed around.</w:t>
      </w:r>
    </w:p>
    <w:p>
      <w:pPr>
        <w:numPr>
          <w:ilvl w:val="0"/>
          <w:numId w:val="1005"/>
        </w:numPr>
        <w:pStyle w:val="Compact"/>
      </w:pPr>
      <w:r>
        <w:t xml:space="preserve">The owner opens Settings.</w:t>
      </w:r>
    </w:p>
    <w:p>
      <w:pPr>
        <w:numPr>
          <w:ilvl w:val="0"/>
          <w:numId w:val="1005"/>
        </w:numPr>
        <w:pStyle w:val="Compact"/>
      </w:pPr>
      <w:r>
        <w:t xml:space="preserve">The owner opens Tester Account Control.</w:t>
      </w:r>
    </w:p>
    <w:p>
      <w:pPr>
        <w:numPr>
          <w:ilvl w:val="0"/>
          <w:numId w:val="1005"/>
        </w:numPr>
        <w:pStyle w:val="Compact"/>
      </w:pPr>
      <w:r>
        <w:t xml:space="preserve">The owner finds the test admin card.</w:t>
      </w:r>
    </w:p>
    <w:p>
      <w:pPr>
        <w:numPr>
          <w:ilvl w:val="0"/>
          <w:numId w:val="1005"/>
        </w:numPr>
        <w:pStyle w:val="Compact"/>
      </w:pPr>
      <w:r>
        <w:t xml:space="preserve">The owner clicks Enable and generate.</w:t>
      </w:r>
    </w:p>
    <w:p>
      <w:pPr>
        <w:numPr>
          <w:ilvl w:val="0"/>
          <w:numId w:val="1005"/>
        </w:numPr>
        <w:pStyle w:val="Compact"/>
      </w:pPr>
      <w:r>
        <w:t xml:space="preserve">The system enables the account and generates a password.</w:t>
      </w:r>
    </w:p>
    <w:p>
      <w:pPr>
        <w:numPr>
          <w:ilvl w:val="0"/>
          <w:numId w:val="1005"/>
        </w:numPr>
        <w:pStyle w:val="Compact"/>
      </w:pPr>
      <w:r>
        <w:t xml:space="preserve">The system verifies the password internally.</w:t>
      </w:r>
    </w:p>
    <w:p>
      <w:pPr>
        <w:numPr>
          <w:ilvl w:val="0"/>
          <w:numId w:val="1005"/>
        </w:numPr>
        <w:pStyle w:val="Compact"/>
      </w:pPr>
      <w:r>
        <w:t xml:space="preserve">The system displays the password once in the issued credential panel.</w:t>
      </w:r>
    </w:p>
    <w:p>
      <w:pPr>
        <w:numPr>
          <w:ilvl w:val="0"/>
          <w:numId w:val="1005"/>
        </w:numPr>
        <w:pStyle w:val="Compact"/>
      </w:pPr>
      <w:r>
        <w:t xml:space="preserve">The owner clicks copy.</w:t>
      </w:r>
    </w:p>
    <w:p>
      <w:pPr>
        <w:numPr>
          <w:ilvl w:val="0"/>
          <w:numId w:val="1005"/>
        </w:numPr>
        <w:pStyle w:val="Compact"/>
      </w:pPr>
      <w:r>
        <w:t xml:space="preserve">The owner sends the login details to the tester through a secure channel.</w:t>
      </w:r>
    </w:p>
    <w:p>
      <w:pPr>
        <w:numPr>
          <w:ilvl w:val="0"/>
          <w:numId w:val="1005"/>
        </w:numPr>
        <w:pStyle w:val="Compact"/>
      </w:pPr>
      <w:r>
        <w:t xml:space="preserve">The tester signs in as test admin.</w:t>
      </w:r>
    </w:p>
    <w:p>
      <w:pPr>
        <w:numPr>
          <w:ilvl w:val="0"/>
          <w:numId w:val="1005"/>
        </w:numPr>
        <w:pStyle w:val="Compact"/>
      </w:pPr>
      <w:r>
        <w:t xml:space="preserve">After the review, the owner returns and clicks Disable.</w:t>
      </w:r>
    </w:p>
    <w:p>
      <w:pPr>
        <w:pStyle w:val="Heading2"/>
      </w:pPr>
      <w:bookmarkStart w:id="117" w:name="X70636806af60f12dfe91b661ffb89ac0df6979f"/>
      <w:r>
        <w:t xml:space="preserve">15.2 Flow two, giving standard user tester access</w:t>
      </w:r>
      <w:bookmarkEnd w:id="117"/>
    </w:p>
    <w:p>
      <w:pPr>
        <w:numPr>
          <w:ilvl w:val="0"/>
          <w:numId w:val="1006"/>
        </w:numPr>
        <w:pStyle w:val="Compact"/>
      </w:pPr>
      <w:r>
        <w:t xml:space="preserve">The owner opens Settings.</w:t>
      </w:r>
    </w:p>
    <w:p>
      <w:pPr>
        <w:numPr>
          <w:ilvl w:val="0"/>
          <w:numId w:val="1006"/>
        </w:numPr>
        <w:pStyle w:val="Compact"/>
      </w:pPr>
      <w:r>
        <w:t xml:space="preserve">The owner finds the test user card.</w:t>
      </w:r>
    </w:p>
    <w:p>
      <w:pPr>
        <w:numPr>
          <w:ilvl w:val="0"/>
          <w:numId w:val="1006"/>
        </w:numPr>
        <w:pStyle w:val="Compact"/>
      </w:pPr>
      <w:r>
        <w:t xml:space="preserve">The owner clicks Generate password.</w:t>
      </w:r>
    </w:p>
    <w:p>
      <w:pPr>
        <w:numPr>
          <w:ilvl w:val="0"/>
          <w:numId w:val="1006"/>
        </w:numPr>
        <w:pStyle w:val="Compact"/>
      </w:pPr>
      <w:r>
        <w:t xml:space="preserve">The system enables the account and shows the password once.</w:t>
      </w:r>
    </w:p>
    <w:p>
      <w:pPr>
        <w:numPr>
          <w:ilvl w:val="0"/>
          <w:numId w:val="1006"/>
        </w:numPr>
        <w:pStyle w:val="Compact"/>
      </w:pPr>
      <w:r>
        <w:t xml:space="preserve">The tester signs in as a standard user.</w:t>
      </w:r>
    </w:p>
    <w:p>
      <w:pPr>
        <w:numPr>
          <w:ilvl w:val="0"/>
          <w:numId w:val="1006"/>
        </w:numPr>
        <w:pStyle w:val="Compact"/>
      </w:pPr>
      <w:r>
        <w:t xml:space="preserve">The tester exercises the ordinary user workflows.</w:t>
      </w:r>
    </w:p>
    <w:p>
      <w:pPr>
        <w:numPr>
          <w:ilvl w:val="0"/>
          <w:numId w:val="1006"/>
        </w:numPr>
        <w:pStyle w:val="Compact"/>
      </w:pPr>
      <w:r>
        <w:t xml:space="preserve">The owner disables the account when the review ends.</w:t>
      </w:r>
    </w:p>
    <w:p>
      <w:pPr>
        <w:pStyle w:val="Heading2"/>
      </w:pPr>
      <w:bookmarkStart w:id="118" w:name="X80d8043fa7800ae49674207496b3b9d3ab4db23"/>
      <w:r>
        <w:t xml:space="preserve">15.3 Flow three, confirming a password before sharing</w:t>
      </w:r>
      <w:bookmarkEnd w:id="118"/>
    </w:p>
    <w:p>
      <w:pPr>
        <w:numPr>
          <w:ilvl w:val="0"/>
          <w:numId w:val="1007"/>
        </w:numPr>
        <w:pStyle w:val="Compact"/>
      </w:pPr>
      <w:r>
        <w:t xml:space="preserve">The owner types the candidate into the Verify password field.</w:t>
      </w:r>
    </w:p>
    <w:p>
      <w:pPr>
        <w:numPr>
          <w:ilvl w:val="0"/>
          <w:numId w:val="1007"/>
        </w:numPr>
        <w:pStyle w:val="Compact"/>
      </w:pPr>
      <w:r>
        <w:t xml:space="preserve">The owner clicks Verify.</w:t>
      </w:r>
    </w:p>
    <w:p>
      <w:pPr>
        <w:numPr>
          <w:ilvl w:val="0"/>
          <w:numId w:val="1007"/>
        </w:numPr>
        <w:pStyle w:val="Compact"/>
      </w:pPr>
      <w:r>
        <w:t xml:space="preserve">The backend checks the candidate against the stored hash.</w:t>
      </w:r>
    </w:p>
    <w:p>
      <w:pPr>
        <w:numPr>
          <w:ilvl w:val="0"/>
          <w:numId w:val="1007"/>
        </w:numPr>
        <w:pStyle w:val="Compact"/>
      </w:pPr>
      <w:r>
        <w:t xml:space="preserve">The system returns a pass or a fail.</w:t>
      </w:r>
    </w:p>
    <w:p>
      <w:pPr>
        <w:numPr>
          <w:ilvl w:val="0"/>
          <w:numId w:val="1007"/>
        </w:numPr>
        <w:pStyle w:val="Compact"/>
      </w:pPr>
      <w:r>
        <w:t xml:space="preserve">The owner shares the password only if the result passes.</w:t>
      </w:r>
    </w:p>
    <w:p>
      <w:pPr>
        <w:pStyle w:val="Heading2"/>
      </w:pPr>
      <w:bookmarkStart w:id="119" w:name="flow-four-reusing-the-default-password"/>
      <w:r>
        <w:t xml:space="preserve">15.4 Flow four, reusing the default password</w:t>
      </w:r>
      <w:bookmarkEnd w:id="119"/>
    </w:p>
    <w:p>
      <w:pPr>
        <w:numPr>
          <w:ilvl w:val="0"/>
          <w:numId w:val="1008"/>
        </w:numPr>
        <w:pStyle w:val="Compact"/>
      </w:pPr>
      <w:r>
        <w:t xml:space="preserve">The owner clicks Reset default.</w:t>
      </w:r>
    </w:p>
    <w:p>
      <w:pPr>
        <w:numPr>
          <w:ilvl w:val="0"/>
          <w:numId w:val="1008"/>
        </w:numPr>
        <w:pStyle w:val="Compact"/>
      </w:pPr>
      <w:r>
        <w:t xml:space="preserve">The system hashes and stores the default password.</w:t>
      </w:r>
    </w:p>
    <w:p>
      <w:pPr>
        <w:numPr>
          <w:ilvl w:val="0"/>
          <w:numId w:val="1008"/>
        </w:numPr>
        <w:pStyle w:val="Compact"/>
      </w:pPr>
      <w:r>
        <w:t xml:space="preserve">The system enables the account.</w:t>
      </w:r>
    </w:p>
    <w:p>
      <w:pPr>
        <w:numPr>
          <w:ilvl w:val="0"/>
          <w:numId w:val="1008"/>
        </w:numPr>
        <w:pStyle w:val="Compact"/>
      </w:pPr>
      <w:r>
        <w:t xml:space="preserve">The system verifies the password internally.</w:t>
      </w:r>
    </w:p>
    <w:p>
      <w:pPr>
        <w:numPr>
          <w:ilvl w:val="0"/>
          <w:numId w:val="1008"/>
        </w:numPr>
        <w:pStyle w:val="Compact"/>
      </w:pPr>
      <w:r>
        <w:t xml:space="preserve">The system displays the default password once.</w:t>
      </w:r>
    </w:p>
    <w:p>
      <w:pPr>
        <w:numPr>
          <w:ilvl w:val="0"/>
          <w:numId w:val="1008"/>
        </w:numPr>
        <w:pStyle w:val="Compact"/>
      </w:pPr>
      <w:r>
        <w:t xml:space="preserve">The owner shares it if it suits the situation.</w:t>
      </w:r>
    </w:p>
    <w:p>
      <w:pPr>
        <w:pStyle w:val="Heading2"/>
      </w:pPr>
      <w:bookmarkStart w:id="120" w:name="the-lifecycle-in-one-sentence"/>
      <w:r>
        <w:t xml:space="preserve">15.5 The lifecycle in one sentence</w:t>
      </w:r>
      <w:bookmarkEnd w:id="120"/>
    </w:p>
    <w:p>
      <w:pPr>
        <w:pStyle w:val="FirstParagraph"/>
      </w:pPr>
      <w:r>
        <w:t xml:space="preserve">Read as a whole, every flow is a small loop with the same shape: enable when needed, issue and verify a password, hand it over, and disable when done, with a full audit record written at every step.</w:t>
      </w:r>
    </w:p>
    <w:p>
      <w:r>
        <w:pict>
          <v:rect style="width:0;height:1.5pt" o:hralign="center" o:hrstd="t" o:hr="t"/>
        </w:pict>
      </w:r>
    </w:p>
    <w:p>
      <w:pPr>
        <w:pStyle w:val="Heading1"/>
      </w:pPr>
      <w:bookmarkStart w:id="121" w:name="error-states"/>
      <w:r>
        <w:t xml:space="preserve">16. Error states</w:t>
      </w:r>
      <w:bookmarkEnd w:id="121"/>
    </w:p>
    <w:p>
      <w:pPr>
        <w:pStyle w:val="Heading2"/>
      </w:pPr>
      <w:bookmarkStart w:id="122" w:name="principles-for-error-messages"/>
      <w:r>
        <w:t xml:space="preserve">16.1 Principles for error messages</w:t>
      </w:r>
      <w:bookmarkEnd w:id="122"/>
    </w:p>
    <w:p>
      <w:pPr>
        <w:pStyle w:val="FirstParagraph"/>
      </w:pPr>
      <w:r>
        <w:t xml:space="preserve">Error messages are plain, calm, and safe. They tell the owner what happened and what to do, they never expose internal detail, and they never leak whether a specific account exists to someone who should not know. Each message is short enough to read at a glance and specific enough to act on.</w:t>
      </w:r>
    </w:p>
    <w:p>
      <w:pPr>
        <w:pStyle w:val="Heading2"/>
      </w:pPr>
      <w:bookmarkStart w:id="123" w:name="the-catalogue-of-errors"/>
      <w:r>
        <w:t xml:space="preserve">16.2 The catalogue of errors</w:t>
      </w:r>
      <w:bookmarkEnd w:id="12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Situation</w:t>
            </w:r>
          </w:p>
        </w:tc>
        <w:tc>
          <w:tcPr>
            <w:tcBorders>
              <w:bottom w:val="single"/>
            </w:tcBorders>
            <w:vAlign w:val="bottom"/>
          </w:tcPr>
          <w:p>
            <w:pPr>
              <w:pStyle w:val="Compact"/>
              <w:jc w:val="left"/>
            </w:pPr>
            <w:r>
              <w:t xml:space="preserve">Message shown</w:t>
            </w:r>
          </w:p>
        </w:tc>
      </w:tr>
      <w:tr>
        <w:tc>
          <w:p>
            <w:pPr>
              <w:pStyle w:val="Compact"/>
              <w:jc w:val="left"/>
            </w:pPr>
            <w:r>
              <w:t xml:space="preserve">Listing the accounts failed</w:t>
            </w:r>
          </w:p>
        </w:tc>
        <w:tc>
          <w:p>
            <w:pPr>
              <w:pStyle w:val="Compact"/>
              <w:jc w:val="left"/>
            </w:pPr>
            <w:r>
              <w:t xml:space="preserve">Could not load tester accounts. Try again.</w:t>
            </w:r>
          </w:p>
        </w:tc>
      </w:tr>
      <w:tr>
        <w:tc>
          <w:p>
            <w:pPr>
              <w:pStyle w:val="Compact"/>
              <w:jc w:val="left"/>
            </w:pPr>
            <w:r>
              <w:t xml:space="preserve">Enabling an account failed</w:t>
            </w:r>
          </w:p>
        </w:tc>
        <w:tc>
          <w:p>
            <w:pPr>
              <w:pStyle w:val="Compact"/>
              <w:jc w:val="left"/>
            </w:pPr>
            <w:r>
              <w:t xml:space="preserve">Could not enable this tester account.</w:t>
            </w:r>
          </w:p>
        </w:tc>
      </w:tr>
      <w:tr>
        <w:tc>
          <w:p>
            <w:pPr>
              <w:pStyle w:val="Compact"/>
              <w:jc w:val="left"/>
            </w:pPr>
            <w:r>
              <w:t xml:space="preserve">Disabling an account failed</w:t>
            </w:r>
          </w:p>
        </w:tc>
        <w:tc>
          <w:p>
            <w:pPr>
              <w:pStyle w:val="Compact"/>
              <w:jc w:val="left"/>
            </w:pPr>
            <w:r>
              <w:t xml:space="preserve">Could not disable this tester account.</w:t>
            </w:r>
          </w:p>
        </w:tc>
      </w:tr>
      <w:tr>
        <w:tc>
          <w:p>
            <w:pPr>
              <w:pStyle w:val="Compact"/>
              <w:jc w:val="left"/>
            </w:pPr>
            <w:r>
              <w:t xml:space="preserve">Password generation failed</w:t>
            </w:r>
          </w:p>
        </w:tc>
        <w:tc>
          <w:p>
            <w:pPr>
              <w:pStyle w:val="Compact"/>
              <w:jc w:val="left"/>
            </w:pPr>
            <w:r>
              <w:t xml:space="preserve">Could not generate a password.</w:t>
            </w:r>
          </w:p>
        </w:tc>
      </w:tr>
      <w:tr>
        <w:tc>
          <w:p>
            <w:pPr>
              <w:pStyle w:val="Compact"/>
              <w:jc w:val="left"/>
            </w:pPr>
            <w:r>
              <w:t xml:space="preserve">Verification failed because the password was wrong</w:t>
            </w:r>
          </w:p>
        </w:tc>
        <w:tc>
          <w:p>
            <w:pPr>
              <w:pStyle w:val="Compact"/>
              <w:jc w:val="left"/>
            </w:pPr>
            <w:r>
              <w:t xml:space="preserve">That password does not match the account.</w:t>
            </w:r>
          </w:p>
        </w:tc>
      </w:tr>
      <w:tr>
        <w:tc>
          <w:p>
            <w:pPr>
              <w:pStyle w:val="Compact"/>
              <w:jc w:val="left"/>
            </w:pPr>
            <w:r>
              <w:t xml:space="preserve">The caller is not the primary Super Admin</w:t>
            </w:r>
          </w:p>
        </w:tc>
        <w:tc>
          <w:p>
            <w:pPr>
              <w:pStyle w:val="Compact"/>
              <w:jc w:val="left"/>
            </w:pPr>
            <w:r>
              <w:t xml:space="preserve">Only the primary Super Admin can manage tester accounts.</w:t>
            </w:r>
          </w:p>
        </w:tc>
      </w:tr>
      <w:tr>
        <w:tc>
          <w:p>
            <w:pPr>
              <w:pStyle w:val="Compact"/>
              <w:jc w:val="left"/>
            </w:pPr>
            <w:r>
              <w:t xml:space="preserve">The account key was not recognised</w:t>
            </w:r>
          </w:p>
        </w:tc>
        <w:tc>
          <w:p>
            <w:pPr>
              <w:pStyle w:val="Compact"/>
              <w:jc w:val="left"/>
            </w:pPr>
            <w:r>
              <w:t xml:space="preserve">Test account not found.</w:t>
            </w:r>
          </w:p>
        </w:tc>
      </w:tr>
      <w:tr>
        <w:tc>
          <w:p>
            <w:pPr>
              <w:pStyle w:val="Compact"/>
              <w:jc w:val="left"/>
            </w:pPr>
            <w:r>
              <w:t xml:space="preserve">A disabled account attempts to sign in</w:t>
            </w:r>
          </w:p>
        </w:tc>
        <w:tc>
          <w:p>
            <w:pPr>
              <w:pStyle w:val="Compact"/>
              <w:jc w:val="left"/>
            </w:pPr>
            <w:r>
              <w:t xml:space="preserve">This account is disabled. Ask the platform owner to enable access again.</w:t>
            </w:r>
          </w:p>
        </w:tc>
      </w:tr>
    </w:tbl>
    <w:p>
      <w:pPr>
        <w:pStyle w:val="Heading2"/>
      </w:pPr>
      <w:bookmarkStart w:id="124" w:name="how-errors-behave-in-the-interface"/>
      <w:r>
        <w:t xml:space="preserve">16.3 How errors behave in the interface</w:t>
      </w:r>
      <w:bookmarkEnd w:id="124"/>
    </w:p>
    <w:p>
      <w:pPr>
        <w:pStyle w:val="FirstParagraph"/>
      </w:pPr>
      <w:r>
        <w:t xml:space="preserve">When an action fails, the card that owns the action shows the message inline, the buttons for that card return to their normal state so the owner can try again, and the failure is announced to assistive technology rather than only shown in colour. A failed action never leaves the card stuck in a busy state, and never silently swallows the problem. If a permission error occurs, which should be impossible from the interface but is caught anyway, the whole panel steps back to a safe state and shows the permission message.</w:t>
      </w:r>
    </w:p>
    <w:p>
      <w:r>
        <w:pict>
          <v:rect style="width:0;height:1.5pt" o:hralign="center" o:hrstd="t" o:hr="t"/>
        </w:pict>
      </w:r>
    </w:p>
    <w:p>
      <w:pPr>
        <w:pStyle w:val="Heading1"/>
      </w:pPr>
      <w:bookmarkStart w:id="125" w:name="empty-states"/>
      <w:r>
        <w:t xml:space="preserve">17. Empty states</w:t>
      </w:r>
      <w:bookmarkEnd w:id="125"/>
    </w:p>
    <w:p>
      <w:pPr>
        <w:pStyle w:val="Heading2"/>
      </w:pPr>
      <w:bookmarkStart w:id="126" w:name="when-there-are-no-records-yet"/>
      <w:r>
        <w:t xml:space="preserve">17.1 When there are no records yet</w:t>
      </w:r>
      <w:bookmarkEnd w:id="126"/>
    </w:p>
    <w:p>
      <w:pPr>
        <w:pStyle w:val="FirstParagraph"/>
      </w:pPr>
      <w:r>
        <w:t xml:space="preserve">If the two tester records have never been created, the panel does not show a broken or blank area. It shows a short, honest empty state that reads: Tester accounts are not created yet. Beneath that it offers a single action, Create controlled tester accounts, which calls the backend to create both reserved records from the fixed definitions, switched off, and then renders the two cards.</w:t>
      </w:r>
    </w:p>
    <w:p>
      <w:pPr>
        <w:pStyle w:val="Heading2"/>
      </w:pPr>
      <w:bookmarkStart w:id="127" w:name="the-self-healing-alternative"/>
      <w:r>
        <w:t xml:space="preserve">17.2 The self healing alternative</w:t>
      </w:r>
      <w:bookmarkEnd w:id="127"/>
    </w:p>
    <w:p>
      <w:pPr>
        <w:pStyle w:val="FirstParagraph"/>
      </w:pPr>
      <w:r>
        <w:t xml:space="preserve">Because the backend can create the records lazily the first time it lists them, the more likely behaviour is that the empty state is never seen at all, because the list endpoint quietly creates the records and returns them. The specification supports both paths. If lazy creation is enabled, the page simply shows the two cards. If it is not, the explicit empty state gives the owner a clear way forward. Either way, the owner is never stranded on a page with nothing on it and no way to proceed.</w:t>
      </w:r>
    </w:p>
    <w:p>
      <w:pPr>
        <w:pStyle w:val="Heading2"/>
      </w:pPr>
      <w:bookmarkStart w:id="128" w:name="empty-states-inside-a-tester-session"/>
      <w:r>
        <w:t xml:space="preserve">17.3 Empty states inside a tester session</w:t>
      </w:r>
      <w:bookmarkEnd w:id="128"/>
    </w:p>
    <w:p>
      <w:pPr>
        <w:pStyle w:val="FirstParagraph"/>
      </w:pPr>
      <w:r>
        <w:t xml:space="preserve">A tester who signs in should also never meet a bare screen, which is the whole reason for the demo content in section 14. If, despite seeding, a particular surface has nothing to show, it uses DEAP’s existing empty state pattern with a friendly line rather than a blank panel, so the review still reads as a finished product.</w:t>
      </w:r>
    </w:p>
    <w:p>
      <w:r>
        <w:pict>
          <v:rect style="width:0;height:1.5pt" o:hralign="center" o:hrstd="t" o:hr="t"/>
        </w:pict>
      </w:r>
    </w:p>
    <w:p>
      <w:pPr>
        <w:pStyle w:val="Heading1"/>
      </w:pPr>
      <w:bookmarkStart w:id="129" w:name="loading-states"/>
      <w:r>
        <w:t xml:space="preserve">18. Loading states</w:t>
      </w:r>
      <w:bookmarkEnd w:id="129"/>
    </w:p>
    <w:p>
      <w:pPr>
        <w:pStyle w:val="Heading2"/>
      </w:pPr>
      <w:bookmarkStart w:id="130" w:name="loading-the-panel"/>
      <w:r>
        <w:t xml:space="preserve">18.1 Loading the panel</w:t>
      </w:r>
      <w:bookmarkEnd w:id="130"/>
    </w:p>
    <w:p>
      <w:pPr>
        <w:pStyle w:val="FirstParagraph"/>
      </w:pPr>
      <w:r>
        <w:t xml:space="preserve">While the panel fetches the two accounts, it shows a calm loading affordance rather than a flash of empty content. The recommended treatment is a pair of skeleton cards that match the shape of the real cards, or, at minimum, a short line that reads: Loading tester accounts. The skeletons are preferable because they prevent the layout from jumping when the real content arrives.</w:t>
      </w:r>
    </w:p>
    <w:p>
      <w:pPr>
        <w:pStyle w:val="Heading2"/>
      </w:pPr>
      <w:bookmarkStart w:id="131" w:name="loading-during-an-action"/>
      <w:r>
        <w:t xml:space="preserve">18.2 Loading during an action</w:t>
      </w:r>
      <w:bookmarkEnd w:id="131"/>
    </w:p>
    <w:p>
      <w:pPr>
        <w:pStyle w:val="FirstParagraph"/>
      </w:pPr>
      <w:r>
        <w:t xml:space="preserve">When the owner triggers an action on a card, that card enters a busy state. The buttons for that specific card are disabled so the action cannot be fired twice, and a short status line reads, for example, Updating test admin. The rest of the panel stays interactive, so an action on one card never freezes the other. The busy state is tied to a single account key in the frontend state, which is why only the acting card is affected.</w:t>
      </w:r>
    </w:p>
    <w:p>
      <w:pPr>
        <w:pStyle w:val="Heading2"/>
      </w:pPr>
      <w:bookmarkStart w:id="132" w:name="why-per-card-busy-state-matters"/>
      <w:r>
        <w:t xml:space="preserve">18.3 Why per card busy state matters</w:t>
      </w:r>
      <w:bookmarkEnd w:id="132"/>
    </w:p>
    <w:p>
      <w:pPr>
        <w:pStyle w:val="FirstParagraph"/>
      </w:pPr>
      <w:r>
        <w:t xml:space="preserve">If the whole panel locked during any action, the owner could not, for instance, verify a password on the test user card while a generate ran on the test admin card. Scoping the busy state to one account keeps the panel responsive and matches the mental model that the two accounts are independent.</w:t>
      </w:r>
    </w:p>
    <w:p>
      <w:r>
        <w:pict>
          <v:rect style="width:0;height:1.5pt" o:hralign="center" o:hrstd="t" o:hr="t"/>
        </w:pict>
      </w:r>
    </w:p>
    <w:p>
      <w:pPr>
        <w:pStyle w:val="Heading1"/>
      </w:pPr>
      <w:bookmarkStart w:id="133" w:name="permission-failures"/>
      <w:r>
        <w:t xml:space="preserve">19. Permission failures</w:t>
      </w:r>
      <w:bookmarkEnd w:id="133"/>
    </w:p>
    <w:p>
      <w:pPr>
        <w:pStyle w:val="Heading2"/>
      </w:pPr>
      <w:bookmarkStart w:id="134" w:name="what-a-permission-failure-is"/>
      <w:r>
        <w:t xml:space="preserve">19.1 What a permission failure is</w:t>
      </w:r>
      <w:bookmarkEnd w:id="134"/>
    </w:p>
    <w:p>
      <w:pPr>
        <w:pStyle w:val="FirstParagraph"/>
      </w:pPr>
      <w:r>
        <w:t xml:space="preserve">A permission failure is any attempt to reach tester governance by an actor who is not the primary Super Admin. It can happen in three ways: an ordinary admin somehow reaches the panel, a crafted request hits an endpoint directly, or a tester identity tries to act on itself. All three are handled the same way, and all three are handled on the server.</w:t>
      </w:r>
    </w:p>
    <w:p>
      <w:pPr>
        <w:pStyle w:val="Heading2"/>
      </w:pPr>
      <w:bookmarkStart w:id="135" w:name="the-single-response"/>
      <w:r>
        <w:t xml:space="preserve">19.2 The single response</w:t>
      </w:r>
      <w:bookmarkEnd w:id="135"/>
    </w:p>
    <w:p>
      <w:pPr>
        <w:pStyle w:val="FirstParagraph"/>
      </w:pPr>
      <w:r>
        <w:t xml:space="preserve">Every permission failure returns the same message: Only the primary Super Admin can manage tester accounts. The message does not vary by who asked, because varying it would leak information about the boundary. The server refuses the action, writes nothing to the account, and, where useful, records the refused attempt so that repeated probing is visible in the trail.</w:t>
      </w:r>
    </w:p>
    <w:p>
      <w:pPr>
        <w:pStyle w:val="Heading2"/>
      </w:pPr>
      <w:bookmarkStart w:id="136" w:name="X99647dd82a371a8a4ce4fcc2452561b2a4a6658"/>
      <w:r>
        <w:t xml:space="preserve">19.3 The interface side of a permission failure</w:t>
      </w:r>
      <w:bookmarkEnd w:id="136"/>
    </w:p>
    <w:p>
      <w:pPr>
        <w:pStyle w:val="FirstParagraph"/>
      </w:pPr>
      <w:r>
        <w:t xml:space="preserve">In the interface, an ordinary admin never sees the panel, so the common case never produces a visible error at all. If a stale session or a race somehow renders the panel to a non owner, the first action they attempt is refused by the server, the panel steps back to a safe state, and the permission message is shown. The interface, in other words, degrades safely, because it was never the thing holding the line.</w:t>
      </w:r>
    </w:p>
    <w:p>
      <w:pPr>
        <w:pStyle w:val="Heading2"/>
      </w:pPr>
      <w:bookmarkStart w:id="137" w:name="Xa64c588e23d5041100ceb4432657445711382e3"/>
      <w:r>
        <w:t xml:space="preserve">19.4 The permission matrix, restated as outcomes</w:t>
      </w:r>
      <w:bookmarkEnd w:id="137"/>
    </w:p>
    <w:tbl>
      <w:tblPr>
        <w:tblStyle w:val="Table"/>
        <w:tblW w:type="pct" w:w="0.0"/>
        <w:tblLook w:firstRow="1"/>
      </w:tblPr>
      <w:tblGrid/>
      <w:tr>
        <w:trPr>
          <w:cnfStyle w:firstRow="1"/>
        </w:trPr>
        <w:tc>
          <w:tcPr>
            <w:tcBorders>
              <w:bottom w:val="single"/>
            </w:tcBorders>
            <w:vAlign w:val="bottom"/>
          </w:tcPr>
          <w:p>
            <w:pPr>
              <w:pStyle w:val="Compact"/>
              <w:jc w:val="left"/>
            </w:pPr>
            <w:r>
              <w:t xml:space="preserve">Actor attempts to govern a tester account</w:t>
            </w:r>
          </w:p>
        </w:tc>
        <w:tc>
          <w:tcPr>
            <w:tcBorders>
              <w:bottom w:val="single"/>
            </w:tcBorders>
            <w:vAlign w:val="bottom"/>
          </w:tcPr>
          <w:p>
            <w:pPr>
              <w:pStyle w:val="Compact"/>
              <w:jc w:val="left"/>
            </w:pPr>
            <w:r>
              <w:t xml:space="preserve">Outcome</w:t>
            </w:r>
          </w:p>
        </w:tc>
      </w:tr>
      <w:tr>
        <w:tc>
          <w:p>
            <w:pPr>
              <w:pStyle w:val="Compact"/>
              <w:jc w:val="left"/>
            </w:pPr>
            <w:r>
              <w:t xml:space="preserve">Primary Super Admin</w:t>
            </w:r>
          </w:p>
        </w:tc>
        <w:tc>
          <w:p>
            <w:pPr>
              <w:pStyle w:val="Compact"/>
              <w:jc w:val="left"/>
            </w:pPr>
            <w:r>
              <w:t xml:space="preserve">Allowed</w:t>
            </w:r>
          </w:p>
        </w:tc>
      </w:tr>
      <w:tr>
        <w:tc>
          <w:p>
            <w:pPr>
              <w:pStyle w:val="Compact"/>
              <w:jc w:val="left"/>
            </w:pPr>
            <w:r>
              <w:t xml:space="preserve">Ordinary admin, not granted the right</w:t>
            </w:r>
          </w:p>
        </w:tc>
        <w:tc>
          <w:p>
            <w:pPr>
              <w:pStyle w:val="Compact"/>
              <w:jc w:val="left"/>
            </w:pPr>
            <w:r>
              <w:t xml:space="preserve">Refused, permission message</w:t>
            </w:r>
          </w:p>
        </w:tc>
      </w:tr>
      <w:tr>
        <w:tc>
          <w:p>
            <w:pPr>
              <w:pStyle w:val="Compact"/>
              <w:jc w:val="left"/>
            </w:pPr>
            <w:r>
              <w:t xml:space="preserve">Tester admin identity</w:t>
            </w:r>
          </w:p>
        </w:tc>
        <w:tc>
          <w:p>
            <w:pPr>
              <w:pStyle w:val="Compact"/>
              <w:jc w:val="left"/>
            </w:pPr>
            <w:r>
              <w:t xml:space="preserve">Refused, permission message</w:t>
            </w:r>
          </w:p>
        </w:tc>
      </w:tr>
      <w:tr>
        <w:tc>
          <w:p>
            <w:pPr>
              <w:pStyle w:val="Compact"/>
              <w:jc w:val="left"/>
            </w:pPr>
            <w:r>
              <w:t xml:space="preserve">Standard user tester identity</w:t>
            </w:r>
          </w:p>
        </w:tc>
        <w:tc>
          <w:p>
            <w:pPr>
              <w:pStyle w:val="Compact"/>
              <w:jc w:val="left"/>
            </w:pPr>
            <w:r>
              <w:t xml:space="preserve">Refused, permission message</w:t>
            </w:r>
          </w:p>
        </w:tc>
      </w:tr>
      <w:tr>
        <w:tc>
          <w:p>
            <w:pPr>
              <w:pStyle w:val="Compact"/>
              <w:jc w:val="left"/>
            </w:pPr>
            <w:r>
              <w:t xml:space="preserve">Normal employee</w:t>
            </w:r>
          </w:p>
        </w:tc>
        <w:tc>
          <w:p>
            <w:pPr>
              <w:pStyle w:val="Compact"/>
              <w:jc w:val="left"/>
            </w:pPr>
            <w:r>
              <w:t xml:space="preserve">Refused, and the feature was never visible</w:t>
            </w:r>
          </w:p>
        </w:tc>
      </w:tr>
    </w:tbl>
    <w:p>
      <w:r>
        <w:pict>
          <v:rect style="width:0;height:1.5pt" o:hralign="center" o:hrstd="t" o:hr="t"/>
        </w:pict>
      </w:r>
    </w:p>
    <w:p>
      <w:pPr>
        <w:pStyle w:val="Heading1"/>
      </w:pPr>
      <w:bookmarkStart w:id="138" w:name="accessibility-requirements"/>
      <w:r>
        <w:t xml:space="preserve">20. Accessibility requirements</w:t>
      </w:r>
      <w:bookmarkEnd w:id="138"/>
    </w:p>
    <w:p>
      <w:pPr>
        <w:pStyle w:val="Heading2"/>
      </w:pPr>
      <w:bookmarkStart w:id="139" w:name="the-standard-to-meet"/>
      <w:r>
        <w:t xml:space="preserve">20.1 The standard to meet</w:t>
      </w:r>
      <w:bookmarkEnd w:id="139"/>
    </w:p>
    <w:p>
      <w:pPr>
        <w:pStyle w:val="FirstParagraph"/>
      </w:pPr>
      <w:r>
        <w:t xml:space="preserve">The feature targets the widely accepted level AA of the current accessibility guidelines, and it does so because the owner may hand these accounts to reviewers who use a keyboard only, a screen reader, or a high contrast display. An accessible tester panel is not a courtesy, it is part of making the review itself trustworthy.</w:t>
      </w:r>
    </w:p>
    <w:p>
      <w:pPr>
        <w:pStyle w:val="Heading2"/>
      </w:pPr>
      <w:bookmarkStart w:id="140" w:name="the-concrete-requirements"/>
      <w:r>
        <w:t xml:space="preserve">20.2 The concrete requirements</w:t>
      </w:r>
      <w:bookmarkEnd w:id="140"/>
    </w:p>
    <w:p>
      <w:pPr>
        <w:pStyle w:val="FirstParagraph"/>
      </w:pPr>
      <w:r>
        <w:t xml:space="preserve">The table lists each requirement from the brief and states how the component satisfies it.</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How it is met</w:t>
            </w:r>
          </w:p>
        </w:tc>
      </w:tr>
      <w:tr>
        <w:tc>
          <w:p>
            <w:pPr>
              <w:pStyle w:val="Compact"/>
              <w:jc w:val="left"/>
            </w:pPr>
            <w:r>
              <w:t xml:space="preserve">Every input has a visible label</w:t>
            </w:r>
          </w:p>
        </w:tc>
        <w:tc>
          <w:p>
            <w:pPr>
              <w:pStyle w:val="Compact"/>
              <w:jc w:val="left"/>
            </w:pPr>
            <w:r>
              <w:t xml:space="preserve">The verify field carries a visible label, not only a placeholder</w:t>
            </w:r>
          </w:p>
        </w:tc>
      </w:tr>
      <w:tr>
        <w:tc>
          <w:p>
            <w:pPr>
              <w:pStyle w:val="Compact"/>
              <w:jc w:val="left"/>
            </w:pPr>
            <w:r>
              <w:t xml:space="preserve">Every button has clear text</w:t>
            </w:r>
          </w:p>
        </w:tc>
        <w:tc>
          <w:p>
            <w:pPr>
              <w:pStyle w:val="Compact"/>
              <w:jc w:val="left"/>
            </w:pPr>
            <w:r>
              <w:t xml:space="preserve">All actions use plain text labels, never icon only controls</w:t>
            </w:r>
          </w:p>
        </w:tc>
      </w:tr>
      <w:tr>
        <w:tc>
          <w:p>
            <w:pPr>
              <w:pStyle w:val="Compact"/>
              <w:jc w:val="left"/>
            </w:pPr>
            <w:r>
              <w:t xml:space="preserve">Status is not colour alone</w:t>
            </w:r>
          </w:p>
        </w:tc>
        <w:tc>
          <w:p>
            <w:pPr>
              <w:pStyle w:val="Compact"/>
              <w:jc w:val="left"/>
            </w:pPr>
            <w:r>
              <w:t xml:space="preserve">Active and Inactive are shown as text badges as well as colour</w:t>
            </w:r>
          </w:p>
        </w:tc>
      </w:tr>
      <w:tr>
        <w:tc>
          <w:p>
            <w:pPr>
              <w:pStyle w:val="Compact"/>
              <w:jc w:val="left"/>
            </w:pPr>
            <w:r>
              <w:t xml:space="preserve">The verify input has a proper label</w:t>
            </w:r>
          </w:p>
        </w:tc>
        <w:tc>
          <w:p>
            <w:pPr>
              <w:pStyle w:val="Compact"/>
              <w:jc w:val="left"/>
            </w:pPr>
            <w:r>
              <w:t xml:space="preserve">Labelled Verify password before sharing, tied to the input</w:t>
            </w:r>
          </w:p>
        </w:tc>
      </w:tr>
      <w:tr>
        <w:tc>
          <w:p>
            <w:pPr>
              <w:pStyle w:val="Compact"/>
              <w:jc w:val="left"/>
            </w:pPr>
            <w:r>
              <w:t xml:space="preserve">Success and error are announced</w:t>
            </w:r>
          </w:p>
        </w:tc>
        <w:tc>
          <w:p>
            <w:pPr>
              <w:pStyle w:val="Compact"/>
              <w:jc w:val="left"/>
            </w:pPr>
            <w:r>
              <w:t xml:space="preserve">Messages live in a polite live region for assistive technology</w:t>
            </w:r>
          </w:p>
        </w:tc>
      </w:tr>
      <w:tr>
        <w:tc>
          <w:p>
            <w:pPr>
              <w:pStyle w:val="Compact"/>
              <w:jc w:val="left"/>
            </w:pPr>
            <w:r>
              <w:t xml:space="preserve">Buttons are keyboard accessible</w:t>
            </w:r>
          </w:p>
        </w:tc>
        <w:tc>
          <w:p>
            <w:pPr>
              <w:pStyle w:val="Compact"/>
              <w:jc w:val="left"/>
            </w:pPr>
            <w:r>
              <w:t xml:space="preserve">All controls are reachable and operable by keyboard</w:t>
            </w:r>
          </w:p>
        </w:tc>
      </w:tr>
      <w:tr>
        <w:tc>
          <w:p>
            <w:pPr>
              <w:pStyle w:val="Compact"/>
              <w:jc w:val="left"/>
            </w:pPr>
            <w:r>
              <w:t xml:space="preserve">Focus states are visible</w:t>
            </w:r>
          </w:p>
        </w:tc>
        <w:tc>
          <w:p>
            <w:pPr>
              <w:pStyle w:val="Compact"/>
              <w:jc w:val="left"/>
            </w:pPr>
            <w:r>
              <w:t xml:space="preserve">A clear focus ring is shown on every interactive element</w:t>
            </w:r>
          </w:p>
        </w:tc>
      </w:tr>
      <w:tr>
        <w:tc>
          <w:p>
            <w:pPr>
              <w:pStyle w:val="Compact"/>
              <w:jc w:val="left"/>
            </w:pPr>
            <w:r>
              <w:t xml:space="preserve">Disabled buttons look disabled</w:t>
            </w:r>
          </w:p>
        </w:tc>
        <w:tc>
          <w:p>
            <w:pPr>
              <w:pStyle w:val="Compact"/>
              <w:jc w:val="left"/>
            </w:pPr>
            <w:r>
              <w:t xml:space="preserve">Busy and disabled states have distinct, visible styling</w:t>
            </w:r>
          </w:p>
        </w:tc>
      </w:tr>
      <w:tr>
        <w:tc>
          <w:p>
            <w:pPr>
              <w:pStyle w:val="Compact"/>
              <w:jc w:val="left"/>
            </w:pPr>
            <w:r>
              <w:t xml:space="preserve">The copy action confirms clearly</w:t>
            </w:r>
          </w:p>
        </w:tc>
        <w:tc>
          <w:p>
            <w:pPr>
              <w:pStyle w:val="Compact"/>
              <w:jc w:val="left"/>
            </w:pPr>
            <w:r>
              <w:t xml:space="preserve">A copied confirmation is announced, not only shown</w:t>
            </w:r>
          </w:p>
        </w:tc>
      </w:tr>
      <w:tr>
        <w:tc>
          <w:p>
            <w:pPr>
              <w:pStyle w:val="Compact"/>
              <w:jc w:val="left"/>
            </w:pPr>
            <w:r>
              <w:t xml:space="preserve">Placeholders are never the only instruction</w:t>
            </w:r>
          </w:p>
        </w:tc>
        <w:tc>
          <w:p>
            <w:pPr>
              <w:pStyle w:val="Compact"/>
              <w:jc w:val="left"/>
            </w:pPr>
            <w:r>
              <w:t xml:space="preserve">Every field pairs a placeholder with a persistent label</w:t>
            </w:r>
          </w:p>
        </w:tc>
      </w:tr>
    </w:tbl>
    <w:p>
      <w:pPr>
        <w:pStyle w:val="Heading2"/>
      </w:pPr>
      <w:bookmarkStart w:id="141" w:name="announcements-and-live-regions"/>
      <w:r>
        <w:t xml:space="preserve">20.3 Announcements and live regions</w:t>
      </w:r>
      <w:bookmarkEnd w:id="141"/>
    </w:p>
    <w:p>
      <w:pPr>
        <w:pStyle w:val="FirstParagraph"/>
      </w:pPr>
      <w:r>
        <w:t xml:space="preserve">The success, error, and copied messages are placed in a polite live region so that a screen reader user hears the outcome of an action without having to hunt for it. Polite rather than assertive is the right choice, because these messages report the result of a deliberate action and do not need to interrupt whatever the user is doing.</w:t>
      </w:r>
    </w:p>
    <w:p>
      <w:pPr>
        <w:pStyle w:val="Heading2"/>
      </w:pPr>
      <w:bookmarkStart w:id="142" w:name="keyboard-journey"/>
      <w:r>
        <w:t xml:space="preserve">20.4 Keyboard journey</w:t>
      </w:r>
      <w:bookmarkEnd w:id="142"/>
    </w:p>
    <w:p>
      <w:pPr>
        <w:pStyle w:val="FirstParagraph"/>
      </w:pPr>
      <w:r>
        <w:t xml:space="preserve">A keyboard user can complete every flow in this document without a mouse: tab to a card, tab through its actions, activate an action with the enter or space key, tab into the verify field, type, and activate verify, then tab to the copy button and activate it. The focus order follows the visual order, and focus is never trapped.</w:t>
      </w:r>
    </w:p>
    <w:p>
      <w:r>
        <w:pict>
          <v:rect style="width:0;height:1.5pt" o:hralign="center" o:hrstd="t" o:hr="t"/>
        </w:pict>
      </w:r>
    </w:p>
    <w:p>
      <w:pPr>
        <w:pStyle w:val="Heading1"/>
      </w:pPr>
      <w:bookmarkStart w:id="143" w:name="responsive-design-requirements"/>
      <w:r>
        <w:t xml:space="preserve">21. Responsive design requirements</w:t>
      </w:r>
      <w:bookmarkEnd w:id="143"/>
    </w:p>
    <w:p>
      <w:pPr>
        <w:pStyle w:val="Heading2"/>
      </w:pPr>
      <w:bookmarkStart w:id="144" w:name="the-three-layouts"/>
      <w:r>
        <w:t xml:space="preserve">21.1 The three layouts</w:t>
      </w:r>
      <w:bookmarkEnd w:id="144"/>
    </w:p>
    <w:p>
      <w:pPr>
        <w:pStyle w:val="FirstParagraph"/>
      </w:pPr>
      <w:r>
        <w:t xml:space="preserve">The panel is designed to be equally usable on a desktop, a tablet, and a phone, because the owner may well need to enable a tester account from a mobile device between meetings.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Device</w:t>
            </w:r>
          </w:p>
        </w:tc>
        <w:tc>
          <w:tcPr>
            <w:tcBorders>
              <w:bottom w:val="single"/>
            </w:tcBorders>
            <w:vAlign w:val="bottom"/>
          </w:tcPr>
          <w:p>
            <w:pPr>
              <w:pStyle w:val="Compact"/>
              <w:jc w:val="left"/>
            </w:pPr>
            <w:r>
              <w:t xml:space="preserve">Layout</w:t>
            </w:r>
          </w:p>
        </w:tc>
      </w:tr>
      <w:tr>
        <w:tc>
          <w:p>
            <w:pPr>
              <w:pStyle w:val="Compact"/>
              <w:jc w:val="left"/>
            </w:pPr>
            <w:r>
              <w:t xml:space="preserve">Desktop</w:t>
            </w:r>
          </w:p>
        </w:tc>
        <w:tc>
          <w:p>
            <w:pPr>
              <w:pStyle w:val="Compact"/>
              <w:jc w:val="left"/>
            </w:pPr>
            <w:r>
              <w:t xml:space="preserve">The two cards sit side by side when the width allows</w:t>
            </w:r>
          </w:p>
        </w:tc>
      </w:tr>
      <w:tr>
        <w:tc>
          <w:p>
            <w:pPr>
              <w:pStyle w:val="Compact"/>
              <w:jc w:val="left"/>
            </w:pPr>
            <w:r>
              <w:t xml:space="preserve">Tablet</w:t>
            </w:r>
          </w:p>
        </w:tc>
        <w:tc>
          <w:p>
            <w:pPr>
              <w:pStyle w:val="Compact"/>
              <w:jc w:val="left"/>
            </w:pPr>
            <w:r>
              <w:t xml:space="preserve">The cards sit in a two column arrangement, or stack, depending on width</w:t>
            </w:r>
          </w:p>
        </w:tc>
      </w:tr>
      <w:tr>
        <w:tc>
          <w:p>
            <w:pPr>
              <w:pStyle w:val="Compact"/>
              <w:jc w:val="left"/>
            </w:pPr>
            <w:r>
              <w:t xml:space="preserve">Mobile</w:t>
            </w:r>
          </w:p>
        </w:tc>
        <w:tc>
          <w:p>
            <w:pPr>
              <w:pStyle w:val="Compact"/>
              <w:jc w:val="left"/>
            </w:pPr>
            <w:r>
              <w:t xml:space="preserve">The cards stack vertically, one above the other</w:t>
            </w:r>
          </w:p>
        </w:tc>
      </w:tr>
    </w:tbl>
    <w:p>
      <w:pPr>
        <w:pStyle w:val="Heading2"/>
      </w:pPr>
      <w:bookmarkStart w:id="145" w:name="controls-that-behave-on-small-screens"/>
      <w:r>
        <w:t xml:space="preserve">21.2 Controls that behave on small screens</w:t>
      </w:r>
      <w:bookmarkEnd w:id="145"/>
    </w:p>
    <w:p>
      <w:pPr>
        <w:pStyle w:val="FirstParagraph"/>
      </w:pPr>
      <w:r>
        <w:t xml:space="preserve">On narrow screens the row of action buttons wraps cleanly rather than overflowing or shrinking into an unreadable strip. Touch targets are large enough to press confidently with a thumb, controls are not crammed against one another, and every label stays legible without zooming. The issued credential panel, when it appears, also reflows so that the password and the copy button remain easy to reach on a phone.</w:t>
      </w:r>
    </w:p>
    <w:p>
      <w:pPr>
        <w:pStyle w:val="Heading2"/>
      </w:pPr>
      <w:bookmarkStart w:id="146" w:name="the-ten-second-test"/>
      <w:r>
        <w:t xml:space="preserve">21.3 The ten second test</w:t>
      </w:r>
      <w:bookmarkEnd w:id="146"/>
    </w:p>
    <w:p>
      <w:pPr>
        <w:pStyle w:val="FirstParagraph"/>
      </w:pPr>
      <w:r>
        <w:t xml:space="preserve">The visual design has one governing target: the owner should understand the whole feature within ten seconds of opening it. That target drives every layout decision. Two cards, clear badges, plainly labelled buttons, and a single verify field are enough. Nothing is hidden behind a menu that matters, and nothing is added that does not earn its place. Serious and controlled in tone, simple in structure.</w:t>
      </w:r>
    </w:p>
    <w:p>
      <w:pPr>
        <w:pStyle w:val="Heading2"/>
      </w:pPr>
      <w:bookmarkStart w:id="147" w:name="visual-language"/>
      <w:r>
        <w:t xml:space="preserve">21.4 Visual language</w:t>
      </w:r>
      <w:bookmarkEnd w:id="147"/>
    </w:p>
    <w:p>
      <w:pPr>
        <w:pStyle w:val="FirstParagraph"/>
      </w:pPr>
      <w:r>
        <w:t xml:space="preserve">Status badges read Active or Inactive. Role badges read Admin tester or Standard user tester. The Enable and generate action carries the primary, filled styling. Enable only, Generate password, Reset default, and Verify carry the secondary styling. Disable carries the warning styling so that the one destructive looking action is unmistakable. Colour reinforces meaning but never carries it alone, because the text says the same thing the colour does.</w:t>
      </w:r>
    </w:p>
    <w:p>
      <w:r>
        <w:pict>
          <v:rect style="width:0;height:1.5pt" o:hralign="center" o:hrstd="t" o:hr="t"/>
        </w:pict>
      </w:r>
    </w:p>
    <w:p>
      <w:pPr>
        <w:pStyle w:val="Heading1"/>
      </w:pPr>
      <w:bookmarkStart w:id="148" w:name="testing-plan"/>
      <w:r>
        <w:t xml:space="preserve">22. Testing plan</w:t>
      </w:r>
      <w:bookmarkEnd w:id="148"/>
    </w:p>
    <w:p>
      <w:pPr>
        <w:pStyle w:val="Heading2"/>
      </w:pPr>
      <w:bookmarkStart w:id="149" w:name="how-the-tests-are-organised"/>
      <w:r>
        <w:t xml:space="preserve">22.1 How the tests are organised</w:t>
      </w:r>
      <w:bookmarkEnd w:id="149"/>
    </w:p>
    <w:p>
      <w:pPr>
        <w:pStyle w:val="FirstParagraph"/>
      </w:pPr>
      <w:r>
        <w:t xml:space="preserve">The plan has four layers. Unit tests prove the small pieces are correct in isolation. Integration tests prove the endpoints behave correctly end to end on the server. End to end tests prove the whole journey works through the real interface, using the Playwright tooling DEAP already depends on. Security tests prove the boundaries hold against actors who should be refused. Each layer has a fixed checklist, and the feature is not done until every item passes.</w:t>
      </w:r>
    </w:p>
    <w:p>
      <w:pPr>
        <w:pStyle w:val="Heading2"/>
      </w:pPr>
      <w:bookmarkStart w:id="150" w:name="unit-tests"/>
      <w:r>
        <w:t xml:space="preserve">22.2 Unit tests</w:t>
      </w:r>
      <w:bookmarkEnd w:id="150"/>
    </w:p>
    <w:p>
      <w:pPr>
        <w:numPr>
          <w:ilvl w:val="0"/>
          <w:numId w:val="1009"/>
        </w:numPr>
        <w:pStyle w:val="Compact"/>
      </w:pPr>
      <w:r>
        <w:t xml:space="preserve">Account key validation accepts only testadmin and testuser.</w:t>
      </w:r>
    </w:p>
    <w:p>
      <w:pPr>
        <w:numPr>
          <w:ilvl w:val="0"/>
          <w:numId w:val="1009"/>
        </w:numPr>
        <w:pStyle w:val="Compact"/>
      </w:pPr>
      <w:r>
        <w:t xml:space="preserve">Password generation always returns six characters.</w:t>
      </w:r>
    </w:p>
    <w:p>
      <w:pPr>
        <w:numPr>
          <w:ilvl w:val="0"/>
          <w:numId w:val="1009"/>
        </w:numPr>
        <w:pStyle w:val="Compact"/>
      </w:pPr>
      <w:r>
        <w:t xml:space="preserve">Password generation always includes all four required character categories.</w:t>
      </w:r>
    </w:p>
    <w:p>
      <w:pPr>
        <w:numPr>
          <w:ilvl w:val="0"/>
          <w:numId w:val="1009"/>
        </w:numPr>
        <w:pStyle w:val="Compact"/>
      </w:pPr>
      <w:r>
        <w:t xml:space="preserve">Password generation never emits a banned character.</w:t>
      </w:r>
    </w:p>
    <w:p>
      <w:pPr>
        <w:numPr>
          <w:ilvl w:val="0"/>
          <w:numId w:val="1009"/>
        </w:numPr>
        <w:pStyle w:val="Compact"/>
      </w:pPr>
      <w:r>
        <w:t xml:space="preserve">Password hashing produces a verifiable hash with a unique salt.</w:t>
      </w:r>
    </w:p>
    <w:p>
      <w:pPr>
        <w:numPr>
          <w:ilvl w:val="0"/>
          <w:numId w:val="1009"/>
        </w:numPr>
        <w:pStyle w:val="Compact"/>
      </w:pPr>
      <w:r>
        <w:t xml:space="preserve">Password verification returns true for the right password and false for the wrong one.</w:t>
      </w:r>
    </w:p>
    <w:p>
      <w:pPr>
        <w:numPr>
          <w:ilvl w:val="0"/>
          <w:numId w:val="1009"/>
        </w:numPr>
        <w:pStyle w:val="Compact"/>
      </w:pPr>
      <w:r>
        <w:t xml:space="preserve">The permission helper returns true only for the primary Super Admin.</w:t>
      </w:r>
    </w:p>
    <w:p>
      <w:pPr>
        <w:numPr>
          <w:ilvl w:val="0"/>
          <w:numId w:val="1009"/>
        </w:numPr>
        <w:pStyle w:val="Compact"/>
      </w:pPr>
      <w:r>
        <w:t xml:space="preserve">The enable logic sets the active flag and preserves the password when not generating.</w:t>
      </w:r>
    </w:p>
    <w:p>
      <w:pPr>
        <w:numPr>
          <w:ilvl w:val="0"/>
          <w:numId w:val="1009"/>
        </w:numPr>
        <w:pStyle w:val="Compact"/>
      </w:pPr>
      <w:r>
        <w:t xml:space="preserve">The disable logic clears the active flag and preserves all linked data.</w:t>
      </w:r>
    </w:p>
    <w:p>
      <w:pPr>
        <w:numPr>
          <w:ilvl w:val="0"/>
          <w:numId w:val="1009"/>
        </w:numPr>
        <w:pStyle w:val="Compact"/>
      </w:pPr>
      <w:r>
        <w:t xml:space="preserve">The default reset logic restores exactly the registry default.</w:t>
      </w:r>
    </w:p>
    <w:p>
      <w:pPr>
        <w:numPr>
          <w:ilvl w:val="0"/>
          <w:numId w:val="1009"/>
        </w:numPr>
        <w:pStyle w:val="Compact"/>
      </w:pPr>
      <w:r>
        <w:t xml:space="preserve">Audit record creation captures actor, target, action, and states.</w:t>
      </w:r>
    </w:p>
    <w:p>
      <w:pPr>
        <w:pStyle w:val="Heading2"/>
      </w:pPr>
      <w:bookmarkStart w:id="151" w:name="integration-tests"/>
      <w:r>
        <w:t xml:space="preserve">22.3 Integration tests</w:t>
      </w:r>
      <w:bookmarkEnd w:id="151"/>
    </w:p>
    <w:p>
      <w:pPr>
        <w:numPr>
          <w:ilvl w:val="0"/>
          <w:numId w:val="1010"/>
        </w:numPr>
        <w:pStyle w:val="Compact"/>
      </w:pPr>
      <w:r>
        <w:t xml:space="preserve">The primary Super Admin can list both tester accounts.</w:t>
      </w:r>
    </w:p>
    <w:p>
      <w:pPr>
        <w:numPr>
          <w:ilvl w:val="0"/>
          <w:numId w:val="1010"/>
        </w:numPr>
        <w:pStyle w:val="Compact"/>
      </w:pPr>
      <w:r>
        <w:t xml:space="preserve">A non owner cannot list tester accounts.</w:t>
      </w:r>
    </w:p>
    <w:p>
      <w:pPr>
        <w:numPr>
          <w:ilvl w:val="0"/>
          <w:numId w:val="1010"/>
        </w:numPr>
        <w:pStyle w:val="Compact"/>
      </w:pPr>
      <w:r>
        <w:t xml:space="preserve">The owner can enable test admin.</w:t>
      </w:r>
    </w:p>
    <w:p>
      <w:pPr>
        <w:numPr>
          <w:ilvl w:val="0"/>
          <w:numId w:val="1010"/>
        </w:numPr>
        <w:pStyle w:val="Compact"/>
      </w:pPr>
      <w:r>
        <w:t xml:space="preserve">The owner can disable test user.</w:t>
      </w:r>
    </w:p>
    <w:p>
      <w:pPr>
        <w:numPr>
          <w:ilvl w:val="0"/>
          <w:numId w:val="1010"/>
        </w:numPr>
        <w:pStyle w:val="Compact"/>
      </w:pPr>
      <w:r>
        <w:t xml:space="preserve">The owner can generate a password and receives it once.</w:t>
      </w:r>
    </w:p>
    <w:p>
      <w:pPr>
        <w:numPr>
          <w:ilvl w:val="0"/>
          <w:numId w:val="1010"/>
        </w:numPr>
        <w:pStyle w:val="Compact"/>
      </w:pPr>
      <w:r>
        <w:t xml:space="preserve">The owner can verify a correct password and it passes.</w:t>
      </w:r>
    </w:p>
    <w:p>
      <w:pPr>
        <w:numPr>
          <w:ilvl w:val="0"/>
          <w:numId w:val="1010"/>
        </w:numPr>
        <w:pStyle w:val="Compact"/>
      </w:pPr>
      <w:r>
        <w:t xml:space="preserve">A wrong password fails verification.</w:t>
      </w:r>
    </w:p>
    <w:p>
      <w:pPr>
        <w:numPr>
          <w:ilvl w:val="0"/>
          <w:numId w:val="1010"/>
        </w:numPr>
        <w:pStyle w:val="Compact"/>
      </w:pPr>
      <w:r>
        <w:t xml:space="preserve">An inactive account cannot authenticate.</w:t>
      </w:r>
    </w:p>
    <w:p>
      <w:pPr>
        <w:numPr>
          <w:ilvl w:val="0"/>
          <w:numId w:val="1010"/>
        </w:numPr>
        <w:pStyle w:val="Compact"/>
      </w:pPr>
      <w:r>
        <w:t xml:space="preserve">An active tester account can authenticate.</w:t>
      </w:r>
    </w:p>
    <w:p>
      <w:pPr>
        <w:numPr>
          <w:ilvl w:val="0"/>
          <w:numId w:val="1010"/>
        </w:numPr>
        <w:pStyle w:val="Compact"/>
      </w:pPr>
      <w:r>
        <w:t xml:space="preserve">An audit record is written for every governed action.</w:t>
      </w:r>
    </w:p>
    <w:p>
      <w:pPr>
        <w:pStyle w:val="Heading2"/>
      </w:pPr>
      <w:bookmarkStart w:id="152" w:name="end-to-end-tests"/>
      <w:r>
        <w:t xml:space="preserve">22.4 End to end tests</w:t>
      </w:r>
      <w:bookmarkEnd w:id="152"/>
    </w:p>
    <w:p>
      <w:pPr>
        <w:numPr>
          <w:ilvl w:val="0"/>
          <w:numId w:val="1011"/>
        </w:numPr>
        <w:pStyle w:val="Compact"/>
      </w:pPr>
      <w:r>
        <w:t xml:space="preserve">The owner opens Settings and sees the panel.</w:t>
      </w:r>
    </w:p>
    <w:p>
      <w:pPr>
        <w:numPr>
          <w:ilvl w:val="0"/>
          <w:numId w:val="1011"/>
        </w:numPr>
        <w:pStyle w:val="Compact"/>
      </w:pPr>
      <w:r>
        <w:t xml:space="preserve">The owner enables test admin and generates a password.</w:t>
      </w:r>
    </w:p>
    <w:p>
      <w:pPr>
        <w:numPr>
          <w:ilvl w:val="0"/>
          <w:numId w:val="1011"/>
        </w:numPr>
        <w:pStyle w:val="Compact"/>
      </w:pPr>
      <w:r>
        <w:t xml:space="preserve">The owner copies the password from the issued credential panel.</w:t>
      </w:r>
    </w:p>
    <w:p>
      <w:pPr>
        <w:numPr>
          <w:ilvl w:val="0"/>
          <w:numId w:val="1011"/>
        </w:numPr>
        <w:pStyle w:val="Compact"/>
      </w:pPr>
      <w:r>
        <w:t xml:space="preserve">The tester signs in as test admin.</w:t>
      </w:r>
    </w:p>
    <w:p>
      <w:pPr>
        <w:numPr>
          <w:ilvl w:val="0"/>
          <w:numId w:val="1011"/>
        </w:numPr>
        <w:pStyle w:val="Compact"/>
      </w:pPr>
      <w:r>
        <w:t xml:space="preserve">The test admin session shows the admin surfaces and the tester banner.</w:t>
      </w:r>
    </w:p>
    <w:p>
      <w:pPr>
        <w:numPr>
          <w:ilvl w:val="0"/>
          <w:numId w:val="1011"/>
        </w:numPr>
        <w:pStyle w:val="Compact"/>
      </w:pPr>
      <w:r>
        <w:t xml:space="preserve">The owner disables test admin.</w:t>
      </w:r>
    </w:p>
    <w:p>
      <w:pPr>
        <w:numPr>
          <w:ilvl w:val="0"/>
          <w:numId w:val="1011"/>
        </w:numPr>
        <w:pStyle w:val="Compact"/>
      </w:pPr>
      <w:r>
        <w:t xml:space="preserve">The test admin can no longer sign in.</w:t>
      </w:r>
    </w:p>
    <w:p>
      <w:pPr>
        <w:numPr>
          <w:ilvl w:val="0"/>
          <w:numId w:val="1011"/>
        </w:numPr>
        <w:pStyle w:val="Compact"/>
      </w:pPr>
      <w:r>
        <w:t xml:space="preserve">The owner enables test user and generates a password.</w:t>
      </w:r>
    </w:p>
    <w:p>
      <w:pPr>
        <w:numPr>
          <w:ilvl w:val="0"/>
          <w:numId w:val="1011"/>
        </w:numPr>
        <w:pStyle w:val="Compact"/>
      </w:pPr>
      <w:r>
        <w:t xml:space="preserve">The tester signs in as test user.</w:t>
      </w:r>
    </w:p>
    <w:p>
      <w:pPr>
        <w:numPr>
          <w:ilvl w:val="0"/>
          <w:numId w:val="1011"/>
        </w:numPr>
        <w:pStyle w:val="Compact"/>
      </w:pPr>
      <w:r>
        <w:t xml:space="preserve">The test user session shows only the ordinary user surfaces.</w:t>
      </w:r>
    </w:p>
    <w:p>
      <w:pPr>
        <w:pStyle w:val="Heading2"/>
      </w:pPr>
      <w:bookmarkStart w:id="153" w:name="security-tests"/>
      <w:r>
        <w:t xml:space="preserve">22.5 Security tests</w:t>
      </w:r>
      <w:bookmarkEnd w:id="153"/>
    </w:p>
    <w:p>
      <w:pPr>
        <w:numPr>
          <w:ilvl w:val="0"/>
          <w:numId w:val="1012"/>
        </w:numPr>
        <w:pStyle w:val="Compact"/>
      </w:pPr>
      <w:r>
        <w:t xml:space="preserve">A normal user cannot call any tester endpoint.</w:t>
      </w:r>
    </w:p>
    <w:p>
      <w:pPr>
        <w:numPr>
          <w:ilvl w:val="0"/>
          <w:numId w:val="1012"/>
        </w:numPr>
        <w:pStyle w:val="Compact"/>
      </w:pPr>
      <w:r>
        <w:t xml:space="preserve">An ordinary admin cannot govern tester accounts.</w:t>
      </w:r>
    </w:p>
    <w:p>
      <w:pPr>
        <w:numPr>
          <w:ilvl w:val="0"/>
          <w:numId w:val="1012"/>
        </w:numPr>
        <w:pStyle w:val="Compact"/>
      </w:pPr>
      <w:r>
        <w:t xml:space="preserve">A tester admin identity cannot govern tester accounts.</w:t>
      </w:r>
    </w:p>
    <w:p>
      <w:pPr>
        <w:numPr>
          <w:ilvl w:val="0"/>
          <w:numId w:val="1012"/>
        </w:numPr>
        <w:pStyle w:val="Compact"/>
      </w:pPr>
      <w:r>
        <w:t xml:space="preserve">An invalid account key is rejected with account not found.</w:t>
      </w:r>
    </w:p>
    <w:p>
      <w:pPr>
        <w:numPr>
          <w:ilvl w:val="0"/>
          <w:numId w:val="1012"/>
        </w:numPr>
        <w:pStyle w:val="Compact"/>
      </w:pPr>
      <w:r>
        <w:t xml:space="preserve">A password hash is never present in any response.</w:t>
      </w:r>
    </w:p>
    <w:p>
      <w:pPr>
        <w:numPr>
          <w:ilvl w:val="0"/>
          <w:numId w:val="1012"/>
        </w:numPr>
        <w:pStyle w:val="Compact"/>
      </w:pPr>
      <w:r>
        <w:t xml:space="preserve">A raw password is never present in any log.</w:t>
      </w:r>
    </w:p>
    <w:p>
      <w:pPr>
        <w:numPr>
          <w:ilvl w:val="0"/>
          <w:numId w:val="1012"/>
        </w:numPr>
        <w:pStyle w:val="Compact"/>
      </w:pPr>
      <w:r>
        <w:t xml:space="preserve">A disabled account cannot authenticate.</w:t>
      </w:r>
    </w:p>
    <w:p>
      <w:pPr>
        <w:numPr>
          <w:ilvl w:val="0"/>
          <w:numId w:val="1012"/>
        </w:numPr>
        <w:pStyle w:val="Compact"/>
      </w:pPr>
      <w:r>
        <w:t xml:space="preserve">Disabling an account never deletes its linked data.</w:t>
      </w:r>
    </w:p>
    <w:p>
      <w:pPr>
        <w:numPr>
          <w:ilvl w:val="0"/>
          <w:numId w:val="1012"/>
        </w:numPr>
        <w:pStyle w:val="Compact"/>
      </w:pPr>
      <w:r>
        <w:t xml:space="preserve">Every audit record names both the actor and the target.</w:t>
      </w:r>
    </w:p>
    <w:p>
      <w:pPr>
        <w:numPr>
          <w:ilvl w:val="0"/>
          <w:numId w:val="1012"/>
        </w:numPr>
        <w:pStyle w:val="Compact"/>
      </w:pPr>
      <w:r>
        <w:t xml:space="preserve">Every endpoint enforces permission on the server, not only in the interface.</w:t>
      </w:r>
    </w:p>
    <w:p>
      <w:pPr>
        <w:pStyle w:val="Heading2"/>
      </w:pPr>
      <w:bookmarkStart w:id="154" w:name="a-note-on-running-the-suites"/>
      <w:r>
        <w:t xml:space="preserve">22.6 A note on running the suites</w:t>
      </w:r>
      <w:bookmarkEnd w:id="154"/>
    </w:p>
    <w:p>
      <w:pPr>
        <w:pStyle w:val="FirstParagraph"/>
      </w:pPr>
      <w:r>
        <w:t xml:space="preserve">DEAP already ships Playwright and a smoke test script, so the end to end and security journeys can join the existing test runs rather than needing a new harness. The unit and integration layers should run on every change to the tester functions, and the full four layer suite should run before any deployment that touches this feature.</w:t>
      </w:r>
    </w:p>
    <w:p>
      <w:r>
        <w:pict>
          <v:rect style="width:0;height:1.5pt" o:hralign="center" o:hrstd="t" o:hr="t"/>
        </w:pict>
      </w:r>
    </w:p>
    <w:p>
      <w:pPr>
        <w:pStyle w:val="Heading1"/>
      </w:pPr>
      <w:bookmarkStart w:id="155" w:name="acceptance-criteria"/>
      <w:r>
        <w:t xml:space="preserve">23. Acceptance criteria</w:t>
      </w:r>
      <w:bookmarkEnd w:id="155"/>
    </w:p>
    <w:p>
      <w:pPr>
        <w:pStyle w:val="Heading2"/>
      </w:pPr>
      <w:bookmarkStart w:id="156" w:name="the-definition-of-done"/>
      <w:r>
        <w:t xml:space="preserve">23.1 The definition of done</w:t>
      </w:r>
      <w:bookmarkEnd w:id="156"/>
    </w:p>
    <w:p>
      <w:pPr>
        <w:pStyle w:val="FirstParagraph"/>
      </w:pPr>
      <w:r>
        <w:t xml:space="preserve">The feature is complete when every one of the following statements is true and demonstrable. This list is the contract between the specification and the build. If a statement cannot be shown to be true, the feature is not finished.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Acceptance statement</w:t>
            </w:r>
          </w:p>
        </w:tc>
      </w:tr>
      <w:tr>
        <w:tc>
          <w:p>
            <w:pPr>
              <w:pStyle w:val="Compact"/>
              <w:jc w:val="left"/>
            </w:pPr>
            <w:r>
              <w:t xml:space="preserve">1</w:t>
            </w:r>
          </w:p>
        </w:tc>
        <w:tc>
          <w:p>
            <w:pPr>
              <w:pStyle w:val="Compact"/>
              <w:jc w:val="left"/>
            </w:pPr>
            <w:r>
              <w:t xml:space="preserve">The Super Admin can see both tester account cards</w:t>
            </w:r>
          </w:p>
        </w:tc>
      </w:tr>
      <w:tr>
        <w:tc>
          <w:p>
            <w:pPr>
              <w:pStyle w:val="Compact"/>
              <w:jc w:val="left"/>
            </w:pPr>
            <w:r>
              <w:t xml:space="preserve">2</w:t>
            </w:r>
          </w:p>
        </w:tc>
        <w:tc>
          <w:p>
            <w:pPr>
              <w:pStyle w:val="Compact"/>
              <w:jc w:val="left"/>
            </w:pPr>
            <w:r>
              <w:t xml:space="preserve">Normal users cannot see the tester account controls</w:t>
            </w:r>
          </w:p>
        </w:tc>
      </w:tr>
      <w:tr>
        <w:tc>
          <w:p>
            <w:pPr>
              <w:pStyle w:val="Compact"/>
              <w:jc w:val="left"/>
            </w:pPr>
            <w:r>
              <w:t xml:space="preserve">3</w:t>
            </w:r>
          </w:p>
        </w:tc>
        <w:tc>
          <w:p>
            <w:pPr>
              <w:pStyle w:val="Compact"/>
              <w:jc w:val="left"/>
            </w:pPr>
            <w:r>
              <w:t xml:space="preserve">test admin can be enabled</w:t>
            </w:r>
          </w:p>
        </w:tc>
      </w:tr>
      <w:tr>
        <w:tc>
          <w:p>
            <w:pPr>
              <w:pStyle w:val="Compact"/>
              <w:jc w:val="left"/>
            </w:pPr>
            <w:r>
              <w:t xml:space="preserve">4</w:t>
            </w:r>
          </w:p>
        </w:tc>
        <w:tc>
          <w:p>
            <w:pPr>
              <w:pStyle w:val="Compact"/>
              <w:jc w:val="left"/>
            </w:pPr>
            <w:r>
              <w:t xml:space="preserve">test user can be enabled</w:t>
            </w:r>
          </w:p>
        </w:tc>
      </w:tr>
      <w:tr>
        <w:tc>
          <w:p>
            <w:pPr>
              <w:pStyle w:val="Compact"/>
              <w:jc w:val="left"/>
            </w:pPr>
            <w:r>
              <w:t xml:space="preserve">5</w:t>
            </w:r>
          </w:p>
        </w:tc>
        <w:tc>
          <w:p>
            <w:pPr>
              <w:pStyle w:val="Compact"/>
              <w:jc w:val="left"/>
            </w:pPr>
            <w:r>
              <w:t xml:space="preserve">test admin can be disabled without deleting data</w:t>
            </w:r>
          </w:p>
        </w:tc>
      </w:tr>
      <w:tr>
        <w:tc>
          <w:p>
            <w:pPr>
              <w:pStyle w:val="Compact"/>
              <w:jc w:val="left"/>
            </w:pPr>
            <w:r>
              <w:t xml:space="preserve">6</w:t>
            </w:r>
          </w:p>
        </w:tc>
        <w:tc>
          <w:p>
            <w:pPr>
              <w:pStyle w:val="Compact"/>
              <w:jc w:val="left"/>
            </w:pPr>
            <w:r>
              <w:t xml:space="preserve">test user can be disabled without deleting data</w:t>
            </w:r>
          </w:p>
        </w:tc>
      </w:tr>
      <w:tr>
        <w:tc>
          <w:p>
            <w:pPr>
              <w:pStyle w:val="Compact"/>
              <w:jc w:val="left"/>
            </w:pPr>
            <w:r>
              <w:t xml:space="preserve">7</w:t>
            </w:r>
          </w:p>
        </w:tc>
        <w:tc>
          <w:p>
            <w:pPr>
              <w:pStyle w:val="Compact"/>
              <w:jc w:val="left"/>
            </w:pPr>
            <w:r>
              <w:t xml:space="preserve">Generate password creates a six character password</w:t>
            </w:r>
          </w:p>
        </w:tc>
      </w:tr>
      <w:tr>
        <w:tc>
          <w:p>
            <w:pPr>
              <w:pStyle w:val="Compact"/>
              <w:jc w:val="left"/>
            </w:pPr>
            <w:r>
              <w:t xml:space="preserve">8</w:t>
            </w:r>
          </w:p>
        </w:tc>
        <w:tc>
          <w:p>
            <w:pPr>
              <w:pStyle w:val="Compact"/>
              <w:jc w:val="left"/>
            </w:pPr>
            <w:r>
              <w:t xml:space="preserve">The generated password includes mixed character types</w:t>
            </w:r>
          </w:p>
        </w:tc>
      </w:tr>
      <w:tr>
        <w:tc>
          <w:p>
            <w:pPr>
              <w:pStyle w:val="Compact"/>
              <w:jc w:val="left"/>
            </w:pPr>
            <w:r>
              <w:t xml:space="preserve">9</w:t>
            </w:r>
          </w:p>
        </w:tc>
        <w:tc>
          <w:p>
            <w:pPr>
              <w:pStyle w:val="Compact"/>
              <w:jc w:val="left"/>
            </w:pPr>
            <w:r>
              <w:t xml:space="preserve">The generated password is shown once</w:t>
            </w:r>
          </w:p>
        </w:tc>
      </w:tr>
      <w:tr>
        <w:tc>
          <w:p>
            <w:pPr>
              <w:pStyle w:val="Compact"/>
              <w:jc w:val="left"/>
            </w:pPr>
            <w:r>
              <w:t xml:space="preserve">10</w:t>
            </w:r>
          </w:p>
        </w:tc>
        <w:tc>
          <w:p>
            <w:pPr>
              <w:pStyle w:val="Compact"/>
              <w:jc w:val="left"/>
            </w:pPr>
            <w:r>
              <w:t xml:space="preserve">The generated password is verified successfully</w:t>
            </w:r>
          </w:p>
        </w:tc>
      </w:tr>
      <w:tr>
        <w:tc>
          <w:p>
            <w:pPr>
              <w:pStyle w:val="Compact"/>
              <w:jc w:val="left"/>
            </w:pPr>
            <w:r>
              <w:t xml:space="preserve">11</w:t>
            </w:r>
          </w:p>
        </w:tc>
        <w:tc>
          <w:p>
            <w:pPr>
              <w:pStyle w:val="Compact"/>
              <w:jc w:val="left"/>
            </w:pPr>
            <w:r>
              <w:t xml:space="preserve">Reset default restores the default password</w:t>
            </w:r>
          </w:p>
        </w:tc>
      </w:tr>
      <w:tr>
        <w:tc>
          <w:p>
            <w:pPr>
              <w:pStyle w:val="Compact"/>
              <w:jc w:val="left"/>
            </w:pPr>
            <w:r>
              <w:t xml:space="preserve">12</w:t>
            </w:r>
          </w:p>
        </w:tc>
        <w:tc>
          <w:p>
            <w:pPr>
              <w:pStyle w:val="Compact"/>
              <w:jc w:val="left"/>
            </w:pPr>
            <w:r>
              <w:t xml:space="preserve">Verify password passes for the correct password</w:t>
            </w:r>
          </w:p>
        </w:tc>
      </w:tr>
      <w:tr>
        <w:tc>
          <w:p>
            <w:pPr>
              <w:pStyle w:val="Compact"/>
              <w:jc w:val="left"/>
            </w:pPr>
            <w:r>
              <w:t xml:space="preserve">13</w:t>
            </w:r>
          </w:p>
        </w:tc>
        <w:tc>
          <w:p>
            <w:pPr>
              <w:pStyle w:val="Compact"/>
              <w:jc w:val="left"/>
            </w:pPr>
            <w:r>
              <w:t xml:space="preserve">Verify password fails for an incorrect password</w:t>
            </w:r>
          </w:p>
        </w:tc>
      </w:tr>
      <w:tr>
        <w:tc>
          <w:p>
            <w:pPr>
              <w:pStyle w:val="Compact"/>
              <w:jc w:val="left"/>
            </w:pPr>
            <w:r>
              <w:t xml:space="preserve">14</w:t>
            </w:r>
          </w:p>
        </w:tc>
        <w:tc>
          <w:p>
            <w:pPr>
              <w:pStyle w:val="Compact"/>
              <w:jc w:val="left"/>
            </w:pPr>
            <w:r>
              <w:t xml:space="preserve">Inactive tester accounts cannot sign in</w:t>
            </w:r>
          </w:p>
        </w:tc>
      </w:tr>
      <w:tr>
        <w:tc>
          <w:p>
            <w:pPr>
              <w:pStyle w:val="Compact"/>
              <w:jc w:val="left"/>
            </w:pPr>
            <w:r>
              <w:t xml:space="preserve">15</w:t>
            </w:r>
          </w:p>
        </w:tc>
        <w:tc>
          <w:p>
            <w:pPr>
              <w:pStyle w:val="Compact"/>
              <w:jc w:val="left"/>
            </w:pPr>
            <w:r>
              <w:t xml:space="preserve">Active tester accounts can sign in</w:t>
            </w:r>
          </w:p>
        </w:tc>
      </w:tr>
      <w:tr>
        <w:tc>
          <w:p>
            <w:pPr>
              <w:pStyle w:val="Compact"/>
              <w:jc w:val="left"/>
            </w:pPr>
            <w:r>
              <w:t xml:space="preserve">16</w:t>
            </w:r>
          </w:p>
        </w:tc>
        <w:tc>
          <w:p>
            <w:pPr>
              <w:pStyle w:val="Compact"/>
              <w:jc w:val="left"/>
            </w:pPr>
            <w:r>
              <w:t xml:space="preserve">test admin receives the admin level experience</w:t>
            </w:r>
          </w:p>
        </w:tc>
      </w:tr>
      <w:tr>
        <w:tc>
          <w:p>
            <w:pPr>
              <w:pStyle w:val="Compact"/>
              <w:jc w:val="left"/>
            </w:pPr>
            <w:r>
              <w:t xml:space="preserve">17</w:t>
            </w:r>
          </w:p>
        </w:tc>
        <w:tc>
          <w:p>
            <w:pPr>
              <w:pStyle w:val="Compact"/>
              <w:jc w:val="left"/>
            </w:pPr>
            <w:r>
              <w:t xml:space="preserve">test user receives the standard user experience</w:t>
            </w:r>
          </w:p>
        </w:tc>
      </w:tr>
      <w:tr>
        <w:tc>
          <w:p>
            <w:pPr>
              <w:pStyle w:val="Compact"/>
              <w:jc w:val="left"/>
            </w:pPr>
            <w:r>
              <w:t xml:space="preserve">18</w:t>
            </w:r>
          </w:p>
        </w:tc>
        <w:tc>
          <w:p>
            <w:pPr>
              <w:pStyle w:val="Compact"/>
              <w:jc w:val="left"/>
            </w:pPr>
            <w:r>
              <w:t xml:space="preserve">Audit logs are created for all actions</w:t>
            </w:r>
          </w:p>
        </w:tc>
      </w:tr>
      <w:tr>
        <w:tc>
          <w:p>
            <w:pPr>
              <w:pStyle w:val="Compact"/>
              <w:jc w:val="left"/>
            </w:pPr>
            <w:r>
              <w:t xml:space="preserve">19</w:t>
            </w:r>
          </w:p>
        </w:tc>
        <w:tc>
          <w:p>
            <w:pPr>
              <w:pStyle w:val="Compact"/>
              <w:jc w:val="left"/>
            </w:pPr>
            <w:r>
              <w:t xml:space="preserve">No raw password appears in any log</w:t>
            </w:r>
          </w:p>
        </w:tc>
      </w:tr>
      <w:tr>
        <w:tc>
          <w:p>
            <w:pPr>
              <w:pStyle w:val="Compact"/>
              <w:jc w:val="left"/>
            </w:pPr>
            <w:r>
              <w:t xml:space="preserve">20</w:t>
            </w:r>
          </w:p>
        </w:tc>
        <w:tc>
          <w:p>
            <w:pPr>
              <w:pStyle w:val="Compact"/>
              <w:jc w:val="left"/>
            </w:pPr>
            <w:r>
              <w:t xml:space="preserve">No password hash appears in the frontend</w:t>
            </w:r>
          </w:p>
        </w:tc>
      </w:tr>
      <w:tr>
        <w:tc>
          <w:p>
            <w:pPr>
              <w:pStyle w:val="Compact"/>
              <w:jc w:val="left"/>
            </w:pPr>
            <w:r>
              <w:t xml:space="preserve">21</w:t>
            </w:r>
          </w:p>
        </w:tc>
        <w:tc>
          <w:p>
            <w:pPr>
              <w:pStyle w:val="Compact"/>
              <w:jc w:val="left"/>
            </w:pPr>
            <w:r>
              <w:t xml:space="preserve">Buttons are disabled during pending actions</w:t>
            </w:r>
          </w:p>
        </w:tc>
      </w:tr>
      <w:tr>
        <w:tc>
          <w:p>
            <w:pPr>
              <w:pStyle w:val="Compact"/>
              <w:jc w:val="left"/>
            </w:pPr>
            <w:r>
              <w:t xml:space="preserve">22</w:t>
            </w:r>
          </w:p>
        </w:tc>
        <w:tc>
          <w:p>
            <w:pPr>
              <w:pStyle w:val="Compact"/>
              <w:jc w:val="left"/>
            </w:pPr>
            <w:r>
              <w:t xml:space="preserve">The interface works on desktop, tablet, and mobile</w:t>
            </w:r>
          </w:p>
        </w:tc>
      </w:tr>
      <w:tr>
        <w:tc>
          <w:p>
            <w:pPr>
              <w:pStyle w:val="Compact"/>
              <w:jc w:val="left"/>
            </w:pPr>
            <w:r>
              <w:t xml:space="preserve">23</w:t>
            </w:r>
          </w:p>
        </w:tc>
        <w:tc>
          <w:p>
            <w:pPr>
              <w:pStyle w:val="Compact"/>
              <w:jc w:val="left"/>
            </w:pPr>
            <w:r>
              <w:t xml:space="preserve">The feature is fully operable by keyboard</w:t>
            </w:r>
          </w:p>
        </w:tc>
      </w:tr>
      <w:tr>
        <w:tc>
          <w:p>
            <w:pPr>
              <w:pStyle w:val="Compact"/>
              <w:jc w:val="left"/>
            </w:pPr>
            <w:r>
              <w:t xml:space="preserve">24</w:t>
            </w:r>
          </w:p>
        </w:tc>
        <w:tc>
          <w:p>
            <w:pPr>
              <w:pStyle w:val="Compact"/>
              <w:jc w:val="left"/>
            </w:pPr>
            <w:r>
              <w:t xml:space="preserve">The feature has visible focus states</w:t>
            </w:r>
          </w:p>
        </w:tc>
      </w:tr>
      <w:tr>
        <w:tc>
          <w:p>
            <w:pPr>
              <w:pStyle w:val="Compact"/>
              <w:jc w:val="left"/>
            </w:pPr>
            <w:r>
              <w:t xml:space="preserve">25</w:t>
            </w:r>
          </w:p>
        </w:tc>
        <w:tc>
          <w:p>
            <w:pPr>
              <w:pStyle w:val="Compact"/>
              <w:jc w:val="left"/>
            </w:pPr>
            <w:r>
              <w:t xml:space="preserve">Existing user data is preserved through every action</w:t>
            </w:r>
          </w:p>
        </w:tc>
      </w:tr>
    </w:tbl>
    <w:p>
      <w:r>
        <w:pict>
          <v:rect style="width:0;height:1.5pt" o:hralign="center" o:hrstd="t" o:hr="t"/>
        </w:pict>
      </w:r>
    </w:p>
    <w:p>
      <w:pPr>
        <w:pStyle w:val="Heading1"/>
      </w:pPr>
      <w:bookmarkStart w:id="157" w:name="help-centre-content"/>
      <w:r>
        <w:t xml:space="preserve">24. Help centre content</w:t>
      </w:r>
      <w:bookmarkEnd w:id="157"/>
    </w:p>
    <w:p>
      <w:pPr>
        <w:pStyle w:val="FirstParagraph"/>
      </w:pPr>
      <w:r>
        <w:t xml:space="preserve">The following article is written to be dropped straight into DEAP’s existing Help centre, which already serves all authenticated users. It is written for the owner, in plain language.</w:t>
      </w:r>
    </w:p>
    <w:p>
      <w:pPr>
        <w:pStyle w:val="Heading2"/>
      </w:pPr>
      <w:bookmarkStart w:id="158" w:name="article-using-tester-accounts"/>
      <w:r>
        <w:t xml:space="preserve">24.1 Article: Using Tester Accounts</w:t>
      </w:r>
      <w:bookmarkEnd w:id="158"/>
    </w:p>
    <w:p>
      <w:pPr>
        <w:pStyle w:val="FirstParagraph"/>
      </w:pPr>
      <w:r>
        <w:rPr>
          <w:b/>
        </w:rPr>
        <w:t xml:space="preserve">What test admin is for.</w:t>
      </w:r>
      <w:r>
        <w:t xml:space="preserve"> </w:t>
      </w:r>
      <w:r>
        <w:t xml:space="preserve">The test admin account is a temporary, controlled identity that lets someone review the admin side of DEAP without you ever handing over your real Super Admin login. When a developer, reviewer, or client needs to see the admin experience, you enable test admin, give them a fresh password, and switch it off again when they are done.</w:t>
      </w:r>
    </w:p>
    <w:p>
      <w:pPr>
        <w:pStyle w:val="BodyText"/>
      </w:pPr>
      <w:r>
        <w:rPr>
          <w:b/>
        </w:rPr>
        <w:t xml:space="preserve">What test user is for.</w:t>
      </w:r>
      <w:r>
        <w:t xml:space="preserve"> </w:t>
      </w:r>
      <w:r>
        <w:t xml:space="preserve">The test user account is the same idea for the ordinary employee experience. Enable it when someone needs to see DEAP the way a normal member of staff sees it, with a personal dashboard, assigned tasks, and messages, but nothing admin.</w:t>
      </w:r>
    </w:p>
    <w:p>
      <w:pPr>
        <w:pStyle w:val="BodyText"/>
      </w:pPr>
      <w:r>
        <w:rPr>
          <w:b/>
        </w:rPr>
        <w:t xml:space="preserve">When to enable them.</w:t>
      </w:r>
      <w:r>
        <w:t xml:space="preserve"> </w:t>
      </w:r>
      <w:r>
        <w:t xml:space="preserve">Enable a tester account only when access is actually needed, for a specific review, and prefer to generate a fresh password at the same time. Both accounts spend most of their life switched off, which is exactly how it should be.</w:t>
      </w:r>
    </w:p>
    <w:p>
      <w:pPr>
        <w:pStyle w:val="BodyText"/>
      </w:pPr>
      <w:r>
        <w:rPr>
          <w:b/>
        </w:rPr>
        <w:t xml:space="preserve">When to disable them.</w:t>
      </w:r>
      <w:r>
        <w:t xml:space="preserve"> </w:t>
      </w:r>
      <w:r>
        <w:t xml:space="preserve">Disable a tester account the moment the review is finished. Disabling is instant, it blocks any further sign in, and it keeps every record the account touched. There is no reason to leave a tester account switched on between reviews.</w:t>
      </w:r>
    </w:p>
    <w:p>
      <w:pPr>
        <w:pStyle w:val="BodyText"/>
      </w:pPr>
      <w:r>
        <w:rPr>
          <w:b/>
        </w:rPr>
        <w:t xml:space="preserve">Why fresh passwords matter.</w:t>
      </w:r>
      <w:r>
        <w:t xml:space="preserve"> </w:t>
      </w:r>
      <w:r>
        <w:t xml:space="preserve">A password that is generated for one review and retired straight afterwards cannot leak in a way that matters. Generate a new one for each new tester rather than reusing an old one, so that no single password stays live long enough to become a risk.</w:t>
      </w:r>
    </w:p>
    <w:p>
      <w:pPr>
        <w:pStyle w:val="BodyText"/>
      </w:pPr>
      <w:r>
        <w:rPr>
          <w:b/>
        </w:rPr>
        <w:t xml:space="preserve">Why you should not share your own login.</w:t>
      </w:r>
      <w:r>
        <w:t xml:space="preserve"> </w:t>
      </w:r>
      <w:r>
        <w:t xml:space="preserve">Your primary Super Admin login is the most powerful credential in DEAP. It can govern everything, including these tester accounts. Sharing it, even once, even with someone you trust, puts the whole platform in someone else’s hands. The tester accounts exist so you never have to.</w:t>
      </w:r>
    </w:p>
    <w:p>
      <w:pPr>
        <w:pStyle w:val="BodyText"/>
      </w:pPr>
      <w:r>
        <w:rPr>
          <w:b/>
        </w:rPr>
        <w:t xml:space="preserve">How to verify a password before sharing.</w:t>
      </w:r>
      <w:r>
        <w:t xml:space="preserve"> </w:t>
      </w:r>
      <w:r>
        <w:t xml:space="preserve">Before you send a password to a tester, paste it into the Verify password field on the card and press Verify. If it says the password is verified, you know it works, and you can send it with confidence. If it says it does not match, generate a fresh one and try again.</w:t>
      </w:r>
    </w:p>
    <w:p>
      <w:pPr>
        <w:pStyle w:val="BodyText"/>
      </w:pPr>
      <w:r>
        <w:rPr>
          <w:b/>
        </w:rPr>
        <w:t xml:space="preserve">What to do after testing ends.</w:t>
      </w:r>
      <w:r>
        <w:t xml:space="preserve"> </w:t>
      </w:r>
      <w:r>
        <w:t xml:space="preserve">Click Disable on the card. The account goes dark, the tester can no longer sign in, and all of the demo content and history stays exactly where it was for the next review.</w:t>
      </w:r>
    </w:p>
    <w:p>
      <w:pPr>
        <w:pStyle w:val="BodyText"/>
      </w:pPr>
      <w:r>
        <w:rPr>
          <w:b/>
        </w:rPr>
        <w:t xml:space="preserve">What data is preserved.</w:t>
      </w:r>
      <w:r>
        <w:t xml:space="preserve"> </w:t>
      </w:r>
      <w:r>
        <w:t xml:space="preserve">Disabling preserves everything: the account record, its tasks, its comments, its reports, its messages, and its files. Disabling only blocks future sign in. Nothing is deleted.</w:t>
      </w:r>
    </w:p>
    <w:p>
      <w:pPr>
        <w:pStyle w:val="BodyText"/>
      </w:pPr>
      <w:r>
        <w:rPr>
          <w:b/>
        </w:rPr>
        <w:t xml:space="preserve">Who can manage tester accounts.</w:t>
      </w:r>
      <w:r>
        <w:t xml:space="preserve"> </w:t>
      </w:r>
      <w:r>
        <w:t xml:space="preserve">Only you, the primary Super Admin, can see and manage tester accounts. Ordinary admins cannot, unless you deliberately grant that right. Employees never see the feature at all.</w:t>
      </w:r>
    </w:p>
    <w:p>
      <w:r>
        <w:pict>
          <v:rect style="width:0;height:1.5pt" o:hralign="center" o:hrstd="t" o:hr="t"/>
        </w:pict>
      </w:r>
    </w:p>
    <w:p>
      <w:pPr>
        <w:pStyle w:val="Heading1"/>
      </w:pPr>
      <w:bookmarkStart w:id="159" w:name="frequently-asked-questions"/>
      <w:r>
        <w:t xml:space="preserve">25. Frequently asked questions</w:t>
      </w:r>
      <w:bookmarkEnd w:id="159"/>
    </w:p>
    <w:p>
      <w:pPr>
        <w:pStyle w:val="FirstParagraph"/>
      </w:pPr>
      <w:r>
        <w:t xml:space="preserve">The following entries are written for the Super Admin FAQ.</w:t>
      </w:r>
    </w:p>
    <w:p>
      <w:pPr>
        <w:pStyle w:val="BodyText"/>
      </w:pPr>
      <w:r>
        <w:rPr>
          <w:b/>
        </w:rPr>
        <w:t xml:space="preserve">Why should I use tester accounts instead of sharing my own login?</w:t>
      </w:r>
      <w:r>
        <w:t xml:space="preserve"> </w:t>
      </w:r>
      <w:r>
        <w:t xml:space="preserve">Because tester accounts give controlled, temporary access without exposing the real Super Admin account. They can be enabled, given fresh passwords, monitored, and disabled after testing.</w:t>
      </w:r>
    </w:p>
    <w:p>
      <w:pPr>
        <w:pStyle w:val="BodyText"/>
      </w:pPr>
      <w:r>
        <w:rPr>
          <w:b/>
        </w:rPr>
        <w:t xml:space="preserve">Does disabling a tester account delete its data?</w:t>
      </w:r>
      <w:r>
        <w:t xml:space="preserve"> </w:t>
      </w:r>
      <w:r>
        <w:t xml:space="preserve">No. Disabling only blocks sign in. The account history and all linked records remain preserved.</w:t>
      </w:r>
    </w:p>
    <w:p>
      <w:pPr>
        <w:pStyle w:val="BodyText"/>
      </w:pPr>
      <w:r>
        <w:rPr>
          <w:b/>
        </w:rPr>
        <w:t xml:space="preserve">Can an ordinary admin manage tester accounts?</w:t>
      </w:r>
      <w:r>
        <w:t xml:space="preserve"> </w:t>
      </w:r>
      <w:r>
        <w:t xml:space="preserve">No, not by default. Tester account control stays with the primary Super Admin, unless you deliberately choose to grant it.</w:t>
      </w:r>
    </w:p>
    <w:p>
      <w:pPr>
        <w:pStyle w:val="BodyText"/>
      </w:pPr>
      <w:r>
        <w:rPr>
          <w:b/>
        </w:rPr>
        <w:t xml:space="preserve">Can I generate a new password for every tester?</w:t>
      </w:r>
      <w:r>
        <w:t xml:space="preserve"> </w:t>
      </w:r>
      <w:r>
        <w:t xml:space="preserve">Yes. Use Generate password before sharing the account with a new tester, so each person gets a fresh, short lived password.</w:t>
      </w:r>
    </w:p>
    <w:p>
      <w:pPr>
        <w:pStyle w:val="BodyText"/>
      </w:pPr>
      <w:r>
        <w:rPr>
          <w:b/>
        </w:rPr>
        <w:t xml:space="preserve">Can I confirm that a password works?</w:t>
      </w:r>
      <w:r>
        <w:t xml:space="preserve"> </w:t>
      </w:r>
      <w:r>
        <w:t xml:space="preserve">Yes. Enter it into Verify password before sharing, and the system will tell you whether it matches the account.</w:t>
      </w:r>
    </w:p>
    <w:p>
      <w:pPr>
        <w:pStyle w:val="BodyText"/>
      </w:pPr>
      <w:r>
        <w:rPr>
          <w:b/>
        </w:rPr>
        <w:t xml:space="preserve">Can the test admin account change my settings or govern the tester accounts?</w:t>
      </w:r>
      <w:r>
        <w:t xml:space="preserve"> </w:t>
      </w:r>
      <w:r>
        <w:t xml:space="preserve">No. The test admin identity sees the ordinary admin surfaces, but it never passes the owner check, so it cannot open Tester Account Control, cannot disable you, and cannot reach any owner only area.</w:t>
      </w:r>
    </w:p>
    <w:p>
      <w:pPr>
        <w:pStyle w:val="BodyText"/>
      </w:pPr>
      <w:r>
        <w:rPr>
          <w:b/>
        </w:rPr>
        <w:t xml:space="preserve">What happens if the tester records go missing?</w:t>
      </w:r>
      <w:r>
        <w:t xml:space="preserve"> </w:t>
      </w:r>
      <w:r>
        <w:t xml:space="preserve">The system recreates them from the fixed definitions the next time you act on them, switched off, and records that it did so. You cannot end up with duplicates, because the account keys are reserved.</w:t>
      </w:r>
    </w:p>
    <w:p>
      <w:r>
        <w:pict>
          <v:rect style="width:0;height:1.5pt" o:hralign="center" o:hrstd="t" o:hr="t"/>
        </w:pict>
      </w:r>
    </w:p>
    <w:p>
      <w:pPr>
        <w:pStyle w:val="Heading1"/>
      </w:pPr>
      <w:bookmarkStart w:id="160" w:name="implementation-risks"/>
      <w:r>
        <w:t xml:space="preserve">26. Implementation risks</w:t>
      </w:r>
      <w:bookmarkEnd w:id="160"/>
    </w:p>
    <w:p>
      <w:pPr>
        <w:pStyle w:val="Heading2"/>
      </w:pPr>
      <w:bookmarkStart w:id="161" w:name="the-risks-worth-naming"/>
      <w:r>
        <w:t xml:space="preserve">26.1 The risks worth naming</w:t>
      </w:r>
      <w:bookmarkEnd w:id="161"/>
    </w:p>
    <w:p>
      <w:pPr>
        <w:pStyle w:val="FirstParagraph"/>
      </w:pPr>
      <w:r>
        <w:t xml:space="preserve">Every feature carries risks, and naming them up front is how a team avoids them. The table lists the risks specific to this feature, the impact if the risk is realised, and the mitigation already built into this specification.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Impact if realised</w:t>
            </w:r>
          </w:p>
        </w:tc>
        <w:tc>
          <w:tcPr>
            <w:tcBorders>
              <w:bottom w:val="single"/>
            </w:tcBorders>
            <w:vAlign w:val="bottom"/>
          </w:tcPr>
          <w:p>
            <w:pPr>
              <w:pStyle w:val="Compact"/>
              <w:jc w:val="left"/>
            </w:pPr>
            <w:r>
              <w:t xml:space="preserve">Mitigation in this design</w:t>
            </w:r>
          </w:p>
        </w:tc>
      </w:tr>
      <w:tr>
        <w:tc>
          <w:p>
            <w:pPr>
              <w:pStyle w:val="Compact"/>
              <w:jc w:val="left"/>
            </w:pPr>
            <w:r>
              <w:t xml:space="preserve">The feature is built as ordinary user creation</w:t>
            </w:r>
          </w:p>
        </w:tc>
        <w:tc>
          <w:p>
            <w:pPr>
              <w:pStyle w:val="Compact"/>
              <w:jc w:val="left"/>
            </w:pPr>
            <w:r>
              <w:t xml:space="preserve">Testers become permanent, untracked accounts</w:t>
            </w:r>
          </w:p>
        </w:tc>
        <w:tc>
          <w:p>
            <w:pPr>
              <w:pStyle w:val="Compact"/>
              <w:jc w:val="left"/>
            </w:pPr>
            <w:r>
              <w:t xml:space="preserve">Fixed registry of two reserved keys, guard flags forbidding delete, rename, and re role</w:t>
            </w:r>
          </w:p>
        </w:tc>
      </w:tr>
      <w:tr>
        <w:tc>
          <w:p>
            <w:pPr>
              <w:pStyle w:val="Compact"/>
              <w:jc w:val="left"/>
            </w:pPr>
            <w:r>
              <w:t xml:space="preserve">A password hash is exposed to the frontend</w:t>
            </w:r>
          </w:p>
        </w:tc>
        <w:tc>
          <w:p>
            <w:pPr>
              <w:pStyle w:val="Compact"/>
              <w:jc w:val="left"/>
            </w:pPr>
            <w:r>
              <w:t xml:space="preserve">A credential could be attacked offline</w:t>
            </w:r>
          </w:p>
        </w:tc>
        <w:tc>
          <w:p>
            <w:pPr>
              <w:pStyle w:val="Compact"/>
              <w:jc w:val="left"/>
            </w:pPr>
            <w:r>
              <w:t xml:space="preserve">The hash is never in any response, by contract and by test</w:t>
            </w:r>
          </w:p>
        </w:tc>
      </w:tr>
      <w:tr>
        <w:tc>
          <w:p>
            <w:pPr>
              <w:pStyle w:val="Compact"/>
              <w:jc w:val="left"/>
            </w:pPr>
            <w:r>
              <w:t xml:space="preserve">A plain password is written to a log</w:t>
            </w:r>
          </w:p>
        </w:tc>
        <w:tc>
          <w:p>
            <w:pPr>
              <w:pStyle w:val="Compact"/>
              <w:jc w:val="left"/>
            </w:pPr>
            <w:r>
              <w:t xml:space="preserve">A credential leaks through diagnostics</w:t>
            </w:r>
          </w:p>
        </w:tc>
        <w:tc>
          <w:p>
            <w:pPr>
              <w:pStyle w:val="Compact"/>
              <w:jc w:val="left"/>
            </w:pPr>
            <w:r>
              <w:t xml:space="preserve">Plain passwords are never logged, on client or server, and tests assert it</w:t>
            </w:r>
          </w:p>
        </w:tc>
      </w:tr>
      <w:tr>
        <w:tc>
          <w:p>
            <w:pPr>
              <w:pStyle w:val="Compact"/>
              <w:jc w:val="left"/>
            </w:pPr>
            <w:r>
              <w:t xml:space="preserve">Permission is enforced only in the interface</w:t>
            </w:r>
          </w:p>
        </w:tc>
        <w:tc>
          <w:p>
            <w:pPr>
              <w:pStyle w:val="Compact"/>
              <w:jc w:val="left"/>
            </w:pPr>
            <w:r>
              <w:t xml:space="preserve">A crafted request bypasses the boundary</w:t>
            </w:r>
          </w:p>
        </w:tc>
        <w:tc>
          <w:p>
            <w:pPr>
              <w:pStyle w:val="Compact"/>
              <w:jc w:val="left"/>
            </w:pPr>
            <w:r>
              <w:t xml:space="preserve">Every endpoint enforces the owner check on the server</w:t>
            </w:r>
          </w:p>
        </w:tc>
      </w:tr>
      <w:tr>
        <w:tc>
          <w:p>
            <w:pPr>
              <w:pStyle w:val="Compact"/>
              <w:jc w:val="left"/>
            </w:pPr>
            <w:r>
              <w:t xml:space="preserve">Passwords are shared but never retired</w:t>
            </w:r>
          </w:p>
        </w:tc>
        <w:tc>
          <w:p>
            <w:pPr>
              <w:pStyle w:val="Compact"/>
              <w:jc w:val="left"/>
            </w:pPr>
            <w:r>
              <w:t xml:space="preserve">Stale credentials accumulate</w:t>
            </w:r>
          </w:p>
        </w:tc>
        <w:tc>
          <w:p>
            <w:pPr>
              <w:pStyle w:val="Compact"/>
              <w:jc w:val="left"/>
            </w:pPr>
            <w:r>
              <w:t xml:space="preserve">Short lived generated passwords plus a one click disable habit</w:t>
            </w:r>
          </w:p>
        </w:tc>
      </w:tr>
      <w:tr>
        <w:tc>
          <w:p>
            <w:pPr>
              <w:pStyle w:val="Compact"/>
              <w:jc w:val="left"/>
            </w:pPr>
            <w:r>
              <w:t xml:space="preserve">Disabling accidentally deletes data</w:t>
            </w:r>
          </w:p>
        </w:tc>
        <w:tc>
          <w:p>
            <w:pPr>
              <w:pStyle w:val="Compact"/>
              <w:jc w:val="left"/>
            </w:pPr>
            <w:r>
              <w:t xml:space="preserve">History and demo content are lost</w:t>
            </w:r>
          </w:p>
        </w:tc>
        <w:tc>
          <w:p>
            <w:pPr>
              <w:pStyle w:val="Compact"/>
              <w:jc w:val="left"/>
            </w:pPr>
            <w:r>
              <w:t xml:space="preserve">Disable is a soft switch that preserves everything</w:t>
            </w:r>
          </w:p>
        </w:tc>
      </w:tr>
      <w:tr>
        <w:tc>
          <w:p>
            <w:pPr>
              <w:pStyle w:val="Compact"/>
              <w:jc w:val="left"/>
            </w:pPr>
            <w:r>
              <w:t xml:space="preserve">Ordinary admins gain governance by default</w:t>
            </w:r>
          </w:p>
        </w:tc>
        <w:tc>
          <w:p>
            <w:pPr>
              <w:pStyle w:val="Compact"/>
              <w:jc w:val="left"/>
            </w:pPr>
            <w:r>
              <w:t xml:space="preserve">The owner loses exclusive control</w:t>
            </w:r>
          </w:p>
        </w:tc>
        <w:tc>
          <w:p>
            <w:pPr>
              <w:pStyle w:val="Compact"/>
              <w:jc w:val="left"/>
            </w:pPr>
            <w:r>
              <w:t xml:space="preserve">Governance is owner only unless deliberately granted</w:t>
            </w:r>
          </w:p>
        </w:tc>
      </w:tr>
      <w:tr>
        <w:tc>
          <w:p>
            <w:pPr>
              <w:pStyle w:val="Compact"/>
              <w:jc w:val="left"/>
            </w:pPr>
            <w:r>
              <w:t xml:space="preserve">Confusing characters cause failed sign ins</w:t>
            </w:r>
          </w:p>
        </w:tc>
        <w:tc>
          <w:p>
            <w:pPr>
              <w:pStyle w:val="Compact"/>
              <w:jc w:val="left"/>
            </w:pPr>
            <w:r>
              <w:t xml:space="preserve">Wasted handovers and frustration</w:t>
            </w:r>
          </w:p>
        </w:tc>
        <w:tc>
          <w:p>
            <w:pPr>
              <w:pStyle w:val="Compact"/>
              <w:jc w:val="left"/>
            </w:pPr>
            <w:r>
              <w:t xml:space="preserve">Banned confusable characters plus the verify action</w:t>
            </w:r>
          </w:p>
        </w:tc>
      </w:tr>
      <w:tr>
        <w:tc>
          <w:p>
            <w:pPr>
              <w:pStyle w:val="Compact"/>
              <w:jc w:val="left"/>
            </w:pPr>
            <w:r>
              <w:t xml:space="preserve">The internal verify step is skipped</w:t>
            </w:r>
          </w:p>
        </w:tc>
        <w:tc>
          <w:p>
            <w:pPr>
              <w:pStyle w:val="Compact"/>
              <w:jc w:val="left"/>
            </w:pPr>
            <w:r>
              <w:t xml:space="preserve">The owner shares a password that does not work</w:t>
            </w:r>
          </w:p>
        </w:tc>
        <w:tc>
          <w:p>
            <w:pPr>
              <w:pStyle w:val="Compact"/>
              <w:jc w:val="left"/>
            </w:pPr>
            <w:r>
              <w:t xml:space="preserve">Internal verification is mandatory before any password is returned</w:t>
            </w:r>
          </w:p>
        </w:tc>
      </w:tr>
      <w:tr>
        <w:tc>
          <w:p>
            <w:pPr>
              <w:pStyle w:val="Compact"/>
              <w:jc w:val="left"/>
            </w:pPr>
            <w:r>
              <w:t xml:space="preserve">Audit logging is skipped under time pressure</w:t>
            </w:r>
          </w:p>
        </w:tc>
        <w:tc>
          <w:p>
            <w:pPr>
              <w:pStyle w:val="Compact"/>
              <w:jc w:val="left"/>
            </w:pPr>
            <w:r>
              <w:t xml:space="preserve">Actions become untraceable</w:t>
            </w:r>
          </w:p>
        </w:tc>
        <w:tc>
          <w:p>
            <w:pPr>
              <w:pStyle w:val="Compact"/>
              <w:jc w:val="left"/>
            </w:pPr>
            <w:r>
              <w:t xml:space="preserve">Every handler writes an audit record as a required step</w:t>
            </w:r>
          </w:p>
        </w:tc>
      </w:tr>
    </w:tbl>
    <w:p>
      <w:pPr>
        <w:pStyle w:val="Heading2"/>
      </w:pPr>
      <w:bookmarkStart w:id="162" w:name="the-single-biggest-risk"/>
      <w:r>
        <w:t xml:space="preserve">26.2 The single biggest risk</w:t>
      </w:r>
      <w:bookmarkEnd w:id="162"/>
    </w:p>
    <w:p>
      <w:pPr>
        <w:pStyle w:val="FirstParagraph"/>
      </w:pPr>
      <w:r>
        <w:t xml:space="preserve">If one risk deserves the team’s attention above the others, it is the temptation to treat this as a quick two demo users task and skip the governance. That shortcut would produce two weak, permanent, unwatched accounts, which is precisely the hole this feature is meant to close. The registry, the guard flags, the owner only permission, and the audit trail are not decoration. They are the feature. Building the cards without them would be building the opposite of what was asked.</w:t>
      </w:r>
    </w:p>
    <w:p>
      <w:pPr>
        <w:pStyle w:val="Heading2"/>
      </w:pPr>
      <w:bookmarkStart w:id="163" w:name="operational-risks-beyond-the-code"/>
      <w:r>
        <w:t xml:space="preserve">26.3 Operational risks beyond the code</w:t>
      </w:r>
      <w:bookmarkEnd w:id="163"/>
    </w:p>
    <w:p>
      <w:pPr>
        <w:pStyle w:val="FirstParagraph"/>
      </w:pPr>
      <w:r>
        <w:t xml:space="preserve">Two risks live outside the code and deserve a line each. The first is the handover channel: a generated password is only as safe as the channel the owner sends it through, so the help content reminds the owner to share securely. The second is habit: the feature is safest when the owner reliably disables accounts after each review, so the interface keeps the disable action visible and the help content reinforces the habit.</w:t>
      </w:r>
    </w:p>
    <w:p>
      <w:r>
        <w:pict>
          <v:rect style="width:0;height:1.5pt" o:hralign="center" o:hrstd="t" o:hr="t"/>
        </w:pict>
      </w:r>
    </w:p>
    <w:p>
      <w:pPr>
        <w:pStyle w:val="Heading1"/>
      </w:pPr>
      <w:bookmarkStart w:id="164" w:name="final-recommendations"/>
      <w:r>
        <w:t xml:space="preserve">27. Final recommendations</w:t>
      </w:r>
      <w:bookmarkEnd w:id="164"/>
    </w:p>
    <w:p>
      <w:pPr>
        <w:pStyle w:val="Heading2"/>
      </w:pPr>
      <w:bookmarkStart w:id="165" w:name="build-it-inside-the-grain-of-deap"/>
      <w:r>
        <w:t xml:space="preserve">27.1 Build it inside the grain of DEAP</w:t>
      </w:r>
      <w:bookmarkEnd w:id="165"/>
    </w:p>
    <w:p>
      <w:pPr>
        <w:pStyle w:val="FirstParagraph"/>
      </w:pPr>
      <w:r>
        <w:t xml:space="preserve">The strongest recommendation is to build this feature the way DEAP already works rather than beside it. Reuse the existing owner check instead of writing a new one. Reuse the Cloud Functions and Admin SDK pattern that every other privileged operation already uses. Reuse the soft delete and preservation philosophy for the disable action. Reuse the audit habits, the Playwright tests, and the Help centre. The less new machinery this feature introduces, the safer and the more maintainable it will be.</w:t>
      </w:r>
    </w:p>
    <w:p>
      <w:pPr>
        <w:pStyle w:val="Heading2"/>
      </w:pPr>
      <w:bookmarkStart w:id="166" w:name="Xbd62f93ff3d0d6ab0a82911cd2ba8786c82afce"/>
      <w:r>
        <w:t xml:space="preserve">27.2 Prefer generate over reset in shared situations</w:t>
      </w:r>
      <w:bookmarkEnd w:id="166"/>
    </w:p>
    <w:p>
      <w:pPr>
        <w:pStyle w:val="FirstParagraph"/>
      </w:pPr>
      <w:r>
        <w:t xml:space="preserve">Reset default is convenient for a quick internal demo, but the recommended default for any shared or external review is Generate password, because a unique, short lived credential is always safer than a documented one. The interface makes both available, but the habit the help content should build is generate, share, verify, disable.</w:t>
      </w:r>
    </w:p>
    <w:p>
      <w:pPr>
        <w:pStyle w:val="Heading2"/>
      </w:pPr>
      <w:bookmarkStart w:id="167" w:name="keep-the-surface-exactly-two-accounts"/>
      <w:r>
        <w:t xml:space="preserve">27.3 Keep the surface exactly two accounts</w:t>
      </w:r>
      <w:bookmarkEnd w:id="167"/>
    </w:p>
    <w:p>
      <w:pPr>
        <w:pStyle w:val="FirstParagraph"/>
      </w:pPr>
      <w:r>
        <w:t xml:space="preserve">Resist any future request to allow a third, fourth, or configurable number of tester accounts. The value of this feature is precisely its smallness. Two accounts cover the two experiences that matter and remain governable. The moment the count becomes open ended, the feature drifts back towards the uncontrolled demo account problem it was built to solve.</w:t>
      </w:r>
    </w:p>
    <w:p>
      <w:pPr>
        <w:pStyle w:val="Heading2"/>
      </w:pPr>
      <w:bookmarkStart w:id="168" w:name="adopt-argon2id-now-if-the-platform-can"/>
      <w:r>
        <w:t xml:space="preserve">27.4 Adopt Argon2id now if the platform can</w:t>
      </w:r>
      <w:bookmarkEnd w:id="168"/>
    </w:p>
    <w:p>
      <w:pPr>
        <w:pStyle w:val="FirstParagraph"/>
      </w:pPr>
      <w:r>
        <w:t xml:space="preserve">Since DEAP stores its own password hashes for these accounts, adopt Argon2id from the start rather than planning a later migration. It is the current recommended default, it is well supported in the Node runtime the functions already use, and choosing it now avoids the cost and risk of rehashing later. If a short interim is unavoidable, bcrypt with a work factor of at least ten is acceptable, but treat it as a stepping stone, not a destination.</w:t>
      </w:r>
    </w:p>
    <w:p>
      <w:pPr>
        <w:pStyle w:val="Heading2"/>
      </w:pPr>
      <w:bookmarkStart w:id="169" w:name="ship-the-help-content-with-the-feature"/>
      <w:r>
        <w:t xml:space="preserve">27.5 Ship the help content with the feature</w:t>
      </w:r>
      <w:bookmarkEnd w:id="169"/>
    </w:p>
    <w:p>
      <w:pPr>
        <w:pStyle w:val="FirstParagraph"/>
      </w:pPr>
      <w:r>
        <w:t xml:space="preserve">Ship the Help centre article and the FAQ entries in the same release as the feature, not afterwards. This feature is as much a set of habits as it is a set of buttons, and the habits only form if the guidance is there on day one. An owner who reads generate, share, verify, disable on the day he first uses the panel will keep the platform safe for years.</w:t>
      </w:r>
    </w:p>
    <w:p>
      <w:pPr>
        <w:pStyle w:val="Heading2"/>
      </w:pPr>
      <w:bookmarkStart w:id="170" w:name="a-closing-word"/>
      <w:r>
        <w:t xml:space="preserve">27.6 A closing word</w:t>
      </w:r>
      <w:bookmarkEnd w:id="170"/>
    </w:p>
    <w:p>
      <w:pPr>
        <w:pStyle w:val="FirstParagraph"/>
      </w:pPr>
      <w:r>
        <w:t xml:space="preserve">Tester Account Control is a small feature with an outsized effect on safety. It replaces the three bad habits of sharing the owner login, spawning demo accounts, and leaving stale passwords with a single disciplined loop that the platform itself enforces. Build the governance, keep it to two accounts, never leak a password or a hash, and audit everything. Do that, and the owner gains a calm, confident way to let anyone look at DEAP, whenever they need to, without ever putting the real platform at risk.</w:t>
      </w:r>
    </w:p>
    <w:p>
      <w:r>
        <w:pict>
          <v:rect style="width:0;height:1.5pt" o:hralign="center" o:hrstd="t" o:hr="t"/>
        </w:pict>
      </w:r>
    </w:p>
    <w:p>
      <w:pPr>
        <w:pStyle w:val="Heading1"/>
      </w:pPr>
      <w:bookmarkStart w:id="171" w:name="X0af8235a96a24a02a552c2727384065a4c7ce31"/>
      <w:r>
        <w:t xml:space="preserve">Appendix A. Reference TypeScript interfaces</w:t>
      </w:r>
      <w:bookmarkEnd w:id="171"/>
    </w:p>
    <w:p>
      <w:pPr>
        <w:pStyle w:val="FirstParagraph"/>
      </w:pPr>
      <w:r>
        <w:t xml:space="preserve">The following interfaces describe the data shapes in the language DEAP already uses on the frontend. They are a guide for the build, not a constraint on naming.</w:t>
      </w:r>
    </w:p>
    <w:p>
      <w:pPr>
        <w:pStyle w:val="SourceCode"/>
      </w:pPr>
      <w:r>
        <w:rPr>
          <w:rStyle w:val="KeywordTok"/>
        </w:rPr>
        <w:t xml:space="preserve">type</w:t>
      </w:r>
      <w:r>
        <w:rPr>
          <w:rStyle w:val="NormalTok"/>
        </w:rPr>
        <w:t xml:space="preserve"> TesterAccountKey </w:t>
      </w:r>
      <w:r>
        <w:rPr>
          <w:rStyle w:val="OperatorTok"/>
        </w:rPr>
        <w:t xml:space="preserve">=</w:t>
      </w:r>
      <w:r>
        <w:rPr>
          <w:rStyle w:val="NormalTok"/>
        </w:rPr>
        <w:t xml:space="preserve"> </w:t>
      </w:r>
      <w:r>
        <w:rPr>
          <w:rStyle w:val="StringTok"/>
        </w:rPr>
        <w:t xml:space="preserve">"testadmin"</w:t>
      </w:r>
      <w:r>
        <w:rPr>
          <w:rStyle w:val="NormalTok"/>
        </w:rPr>
        <w:t xml:space="preserve"> </w:t>
      </w:r>
      <w:r>
        <w:rPr>
          <w:rStyle w:val="OperatorTok"/>
        </w:rPr>
        <w:t xml:space="preserve">|</w:t>
      </w:r>
      <w:r>
        <w:rPr>
          <w:rStyle w:val="NormalTok"/>
        </w:rPr>
        <w:t xml:space="preserve"> </w:t>
      </w:r>
      <w:r>
        <w:rPr>
          <w:rStyle w:val="StringTok"/>
        </w:rPr>
        <w:t xml:space="preserve">"testuser"</w:t>
      </w:r>
      <w:r>
        <w:rPr>
          <w:rStyle w:val="OperatorTok"/>
        </w:rPr>
        <w:t xml:space="preserve">;</w:t>
      </w:r>
      <w:r>
        <w:br/>
      </w:r>
      <w:r>
        <w:br/>
      </w:r>
      <w:r>
        <w:rPr>
          <w:rStyle w:val="NormalTok"/>
        </w:rPr>
        <w:t xml:space="preserve">interface TesterAccountRegistryEntry {</w:t>
      </w:r>
      <w:r>
        <w:br/>
      </w:r>
      <w:r>
        <w:rPr>
          <w:rStyle w:val="NormalTok"/>
        </w:rPr>
        <w:t xml:space="preserve">  key</w:t>
      </w:r>
      <w:r>
        <w:rPr>
          <w:rStyle w:val="OperatorTok"/>
        </w:rPr>
        <w:t xml:space="preserve">:</w:t>
      </w:r>
      <w:r>
        <w:rPr>
          <w:rStyle w:val="NormalTok"/>
        </w:rPr>
        <w:t xml:space="preserve"> TesterAccountKey</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fullName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displayName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"Admin"</w:t>
      </w:r>
      <w:r>
        <w:rPr>
          <w:rStyle w:val="NormalTok"/>
        </w:rPr>
        <w:t xml:space="preserve"> </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department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managerId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defaultPassword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accountPurpose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controlledAccount</w:t>
      </w:r>
      <w:r>
        <w:rPr>
          <w:rStyle w:val="OperatorTok"/>
        </w:rPr>
        <w:t xml:space="preserve">:</w:t>
      </w:r>
      <w:r>
        <w:rPr>
          <w:rStyle w:val="NormalTok"/>
        </w:rPr>
        <w:t xml:space="preserve"> true</w:t>
      </w:r>
      <w:r>
        <w:rPr>
          <w:rStyle w:val="OperatorTok"/>
        </w:rPr>
        <w:t xml:space="preserve">;</w:t>
      </w:r>
      <w:r>
        <w:br/>
      </w:r>
      <w:r>
        <w:rPr>
          <w:rStyle w:val="NormalTok"/>
        </w:rPr>
        <w:t xml:space="preserve">  createdBySystem</w:t>
      </w:r>
      <w:r>
        <w:rPr>
          <w:rStyle w:val="OperatorTok"/>
        </w:rPr>
        <w:t xml:space="preserve">:</w:t>
      </w:r>
      <w:r>
        <w:rPr>
          <w:rStyle w:val="NormalTok"/>
        </w:rPr>
        <w:t xml:space="preserve"> true</w:t>
      </w:r>
      <w:r>
        <w:rPr>
          <w:rStyle w:val="OperatorTok"/>
        </w:rPr>
        <w:t xml:space="preserve">;</w:t>
      </w:r>
      <w:r>
        <w:br/>
      </w:r>
      <w:r>
        <w:rPr>
          <w:rStyle w:val="NormalTok"/>
        </w:rPr>
        <w:t xml:space="preserve">  canBeDeleted</w:t>
      </w:r>
      <w:r>
        <w:rPr>
          <w:rStyle w:val="OperatorTok"/>
        </w:rPr>
        <w:t xml:space="preserve">:</w:t>
      </w:r>
      <w:r>
        <w:rPr>
          <w:rStyle w:val="NormalTok"/>
        </w:rPr>
        <w:t xml:space="preserve"> false</w:t>
      </w:r>
      <w:r>
        <w:rPr>
          <w:rStyle w:val="OperatorTok"/>
        </w:rPr>
        <w:t xml:space="preserve">;</w:t>
      </w:r>
      <w:r>
        <w:br/>
      </w:r>
      <w:r>
        <w:rPr>
          <w:rStyle w:val="NormalTok"/>
        </w:rPr>
        <w:t xml:space="preserve">  canBeRenamed</w:t>
      </w:r>
      <w:r>
        <w:rPr>
          <w:rStyle w:val="OperatorTok"/>
        </w:rPr>
        <w:t xml:space="preserve">:</w:t>
      </w:r>
      <w:r>
        <w:rPr>
          <w:rStyle w:val="NormalTok"/>
        </w:rPr>
        <w:t xml:space="preserve"> false</w:t>
      </w:r>
      <w:r>
        <w:rPr>
          <w:rStyle w:val="OperatorTok"/>
        </w:rPr>
        <w:t xml:space="preserve">;</w:t>
      </w:r>
      <w:r>
        <w:br/>
      </w:r>
      <w:r>
        <w:rPr>
          <w:rStyle w:val="NormalTok"/>
        </w:rPr>
        <w:t xml:space="preserve">  canBeRoleChanged</w:t>
      </w:r>
      <w:r>
        <w:rPr>
          <w:rStyle w:val="OperatorTok"/>
        </w:rPr>
        <w:t xml:space="preserve">:</w:t>
      </w:r>
      <w:r>
        <w:rPr>
          <w:rStyle w:val="NormalTok"/>
        </w:rPr>
        <w:t xml:space="preserve"> false</w:t>
      </w:r>
      <w:r>
        <w:rPr>
          <w:rStyle w:val="OperatorTok"/>
        </w:rPr>
        <w:t xml:space="preserve">;</w:t>
      </w:r>
      <w:r>
        <w:br/>
      </w:r>
      <w:r>
        <w:rPr>
          <w:rStyle w:val="NormalTok"/>
        </w:rPr>
        <w:t xml:space="preserve">  defaultActiveState</w:t>
      </w:r>
      <w:r>
        <w:rPr>
          <w:rStyle w:val="OperatorTok"/>
        </w:rPr>
        <w:t xml:space="preserve">:</w:t>
      </w:r>
      <w:r>
        <w:rPr>
          <w:rStyle w:val="NormalTok"/>
        </w:rPr>
        <w:t xml:space="preserve"> false</w:t>
      </w:r>
      <w:r>
        <w:rPr>
          <w:rStyle w:val="OperatorTok"/>
        </w:rPr>
        <w:t xml:space="preserve">;</w:t>
      </w:r>
      <w:r>
        <w:br/>
      </w:r>
      <w:r>
        <w:rPr>
          <w:rStyle w:val="NormalTok"/>
        </w:rPr>
        <w:t xml:space="preserve">}</w:t>
      </w:r>
      <w:r>
        <w:br/>
      </w:r>
      <w:r>
        <w:br/>
      </w:r>
      <w:r>
        <w:rPr>
          <w:rStyle w:val="NormalTok"/>
        </w:rPr>
        <w:t xml:space="preserve">interface TesterAccountRecord {</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DisplayName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RequestedUsername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Department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"Admin"</w:t>
      </w:r>
      <w:r>
        <w:rPr>
          <w:rStyle w:val="NormalTok"/>
        </w:rPr>
        <w:t xml:space="preserve"> </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ManagerID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ActiveFlag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TestAccountKey</w:t>
      </w:r>
      <w:r>
        <w:rPr>
          <w:rStyle w:val="OperatorTok"/>
        </w:rPr>
        <w:t xml:space="preserve">:</w:t>
      </w:r>
      <w:r>
        <w:rPr>
          <w:rStyle w:val="NormalTok"/>
        </w:rPr>
        <w:t xml:space="preserve"> TesterAccountKey</w:t>
      </w:r>
      <w:r>
        <w:rPr>
          <w:rStyle w:val="OperatorTok"/>
        </w:rPr>
        <w:t xml:space="preserve">;</w:t>
      </w:r>
      <w:r>
        <w:br/>
      </w:r>
      <w:r>
        <w:rPr>
          <w:rStyle w:val="NormalTok"/>
        </w:rPr>
        <w:t xml:space="preserve">  PasswordLastResetAt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PasswordLastResetBy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DateCreated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LastLogin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ControlledAccount</w:t>
      </w:r>
      <w:r>
        <w:rPr>
          <w:rStyle w:val="OperatorTok"/>
        </w:rPr>
        <w:t xml:space="preserve">:</w:t>
      </w:r>
      <w:r>
        <w:rPr>
          <w:rStyle w:val="NormalTok"/>
        </w:rPr>
        <w:t xml:space="preserve"> true</w:t>
      </w:r>
      <w:r>
        <w:rPr>
          <w:rStyle w:val="OperatorTok"/>
        </w:rPr>
        <w:t xml:space="preserve">;</w:t>
      </w:r>
      <w:r>
        <w:br/>
      </w:r>
      <w:r>
        <w:rPr>
          <w:rStyle w:val="NormalTok"/>
        </w:rPr>
        <w:t xml:space="preserve">  DisableReason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DisabledAt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DisabledBy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r>
        <w:br/>
      </w:r>
      <w:r>
        <w:br/>
      </w:r>
      <w:r>
        <w:rPr>
          <w:rStyle w:val="NormalTok"/>
        </w:rPr>
        <w:t xml:space="preserve">interface IssuedCredentialResponse {</w:t>
      </w:r>
      <w:r>
        <w:br/>
      </w:r>
      <w:r>
        <w:rPr>
          <w:rStyle w:val="NormalTok"/>
        </w:rPr>
        <w:t xml:space="preserve">  ok</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account</w:t>
      </w:r>
      <w:r>
        <w:rPr>
          <w:rStyle w:val="OperatorTok"/>
        </w:rPr>
        <w:t xml:space="preserve">:</w:t>
      </w:r>
      <w:r>
        <w:rPr>
          <w:rStyle w:val="NormalTok"/>
        </w:rPr>
        <w:t xml:space="preserve"> TesterAccountRecord</w:t>
      </w:r>
      <w:r>
        <w:rPr>
          <w:rStyle w:val="OperatorTok"/>
        </w:rPr>
        <w:t xml:space="preserve">;</w:t>
      </w:r>
      <w:r>
        <w:br/>
      </w:r>
      <w:r>
        <w:rPr>
          <w:rStyle w:val="NormalTok"/>
        </w:rPr>
        <w:t xml:space="preserve">  issuedPassword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verification</w:t>
      </w:r>
      <w:r>
        <w:rPr>
          <w:rStyle w:val="OperatorTok"/>
        </w:rPr>
        <w:t xml:space="preserve">?:</w:t>
      </w:r>
      <w:r>
        <w:rPr>
          <w:rStyle w:val="NormalTok"/>
        </w:rPr>
        <w:t xml:space="preserve"> </w:t>
      </w:r>
      <w:r>
        <w:rPr>
          <w:rStyle w:val="StringTok"/>
        </w:rPr>
        <w:t xml:space="preserve">"passed"</w:t>
      </w:r>
      <w:r>
        <w:rPr>
          <w:rStyle w:val="NormalTok"/>
        </w:rPr>
        <w:t xml:space="preserve"> </w:t>
      </w:r>
      <w:r>
        <w:rPr>
          <w:rStyle w:val="OperatorTok"/>
        </w:rPr>
        <w:t xml:space="preserve">|</w:t>
      </w:r>
      <w:r>
        <w:rPr>
          <w:rStyle w:val="NormalTok"/>
        </w:rPr>
        <w:t xml:space="preserve"> </w:t>
      </w:r>
      <w:r>
        <w:rPr>
          <w:rStyle w:val="StringTok"/>
        </w:rPr>
        <w:t xml:space="preserve">"failed"</w:t>
      </w:r>
      <w:r>
        <w:rPr>
          <w:rStyle w:val="OperatorTok"/>
        </w:rPr>
        <w:t xml:space="preserve">;</w:t>
      </w:r>
      <w:r>
        <w:br/>
      </w:r>
      <w:r>
        <w:rPr>
          <w:rStyle w:val="NormalTok"/>
        </w:rPr>
        <w:t xml:space="preserve">}</w:t>
      </w:r>
    </w:p>
    <w:p>
      <w:pPr>
        <w:pStyle w:val="Heading1"/>
      </w:pPr>
      <w:bookmarkStart w:id="172" w:name="X724999954f8e033af864cd5cfc4ea4e348e7e5c"/>
      <w:r>
        <w:t xml:space="preserve">Appendix B. Suggested frontend state and API client</w:t>
      </w:r>
      <w:bookmarkEnd w:id="172"/>
    </w:p>
    <w:p>
      <w:pPr>
        <w:pStyle w:val="FirstParagraph"/>
      </w:pPr>
      <w:r>
        <w:t xml:space="preserve">The component holds a small, predictable set of state values, mirroring the brief.</w:t>
      </w:r>
    </w:p>
    <w:p>
      <w:pPr>
        <w:pStyle w:val="SourceCode"/>
      </w:pPr>
      <w:r>
        <w:rPr>
          <w:rStyle w:val="NormalTok"/>
        </w:rPr>
        <w:t xml:space="preserve">interface TesterPanelState {</w:t>
      </w:r>
      <w:r>
        <w:br/>
      </w:r>
      <w:r>
        <w:rPr>
          <w:rStyle w:val="NormalTok"/>
        </w:rPr>
        <w:t xml:space="preserve">  accounts</w:t>
      </w:r>
      <w:r>
        <w:rPr>
          <w:rStyle w:val="OperatorTok"/>
        </w:rPr>
        <w:t xml:space="preserve">:</w:t>
      </w:r>
      <w:r>
        <w:rPr>
          <w:rStyle w:val="NormalTok"/>
        </w:rPr>
        <w:t xml:space="preserve"> TesterAccountRecord[]</w:t>
      </w:r>
      <w:r>
        <w:rPr>
          <w:rStyle w:val="OperatorTok"/>
        </w:rPr>
        <w:t xml:space="preserve">;</w:t>
      </w:r>
      <w:r>
        <w:br/>
      </w:r>
      <w:r>
        <w:rPr>
          <w:rStyle w:val="NormalTok"/>
        </w:rPr>
        <w:t xml:space="preserve">  loading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busyAccountKey</w:t>
      </w:r>
      <w:r>
        <w:rPr>
          <w:rStyle w:val="OperatorTok"/>
        </w:rPr>
        <w:t xml:space="preserve">:</w:t>
      </w:r>
      <w:r>
        <w:rPr>
          <w:rStyle w:val="NormalTok"/>
        </w:rPr>
        <w:t xml:space="preserve"> TesterAccountKey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passwordInputs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TesterAccountKey</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NormalTok"/>
        </w:rPr>
        <w:t xml:space="preserve">  issuedCredential</w:t>
      </w:r>
      <w:r>
        <w:rPr>
          <w:rStyle w:val="OperatorTok"/>
        </w:rPr>
        <w:t xml:space="preserve">:</w:t>
      </w:r>
      <w:r>
        <w:rPr>
          <w:rStyle w:val="NormalTok"/>
        </w:rPr>
        <w:t xml:space="preserve"> IssuedCredentialResponse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errorMessage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successMessage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copiedState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verificationResult</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TesterAccountKey</w:t>
      </w:r>
      <w:r>
        <w:rPr>
          <w:rStyle w:val="OperatorTok"/>
        </w:rPr>
        <w:t xml:space="preserve">,</w:t>
      </w:r>
      <w:r>
        <w:rPr>
          <w:rStyle w:val="NormalTok"/>
        </w:rPr>
        <w:t xml:space="preserve"> </w:t>
      </w:r>
      <w:r>
        <w:rPr>
          <w:rStyle w:val="StringTok"/>
        </w:rPr>
        <w:t xml:space="preserve">"passed"</w:t>
      </w:r>
      <w:r>
        <w:rPr>
          <w:rStyle w:val="NormalTok"/>
        </w:rPr>
        <w:t xml:space="preserve">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w:t>
      </w:r>
    </w:p>
    <w:p>
      <w:pPr>
        <w:pStyle w:val="FirstParagraph"/>
      </w:pPr>
      <w:r>
        <w:t xml:space="preserve">The API client exposes one method per endpoint, each returning a typed promise: listTesterAccounts, enableTesterAccount, disableTesterAccount, generateTesterAccountPassword, resetTesterAccountDefaultPassword, and verifyTesterAccountPassword. Each method calls the matching endpoint, carries the caller’s session, and surfaces a clean result or a plain error message to the component.</w:t>
      </w:r>
    </w:p>
    <w:p>
      <w:pPr>
        <w:pStyle w:val="Heading1"/>
      </w:pPr>
      <w:bookmarkStart w:id="173" w:name="X90d451891ad1114d2cbe1e556a9c80e84cea2e0"/>
      <w:r>
        <w:t xml:space="preserve">Appendix C. Password generation, in outline</w:t>
      </w:r>
      <w:bookmarkEnd w:id="173"/>
    </w:p>
    <w:p>
      <w:pPr>
        <w:pStyle w:val="FirstParagraph"/>
      </w:pPr>
      <w:r>
        <w:t xml:space="preserve">The generation routine, expressed as steps rather than final code, so the team can implement it in the function runtime with a cryptographically secure random source.</w:t>
      </w:r>
    </w:p>
    <w:p>
      <w:pPr>
        <w:numPr>
          <w:ilvl w:val="0"/>
          <w:numId w:val="1013"/>
        </w:numPr>
        <w:pStyle w:val="Compact"/>
      </w:pPr>
      <w:r>
        <w:t xml:space="preserve">Define four pools: uppercase without I and O, lowercase without l, digits from two to nine, and the special set of at sign, hash, percent, and question mark.</w:t>
      </w:r>
    </w:p>
    <w:p>
      <w:pPr>
        <w:numPr>
          <w:ilvl w:val="0"/>
          <w:numId w:val="1013"/>
        </w:numPr>
        <w:pStyle w:val="Compact"/>
      </w:pPr>
      <w:r>
        <w:t xml:space="preserve">Draw one character from each pool using a secure random source, giving four guaranteed characters.</w:t>
      </w:r>
    </w:p>
    <w:p>
      <w:pPr>
        <w:numPr>
          <w:ilvl w:val="0"/>
          <w:numId w:val="1013"/>
        </w:numPr>
        <w:pStyle w:val="Compact"/>
      </w:pPr>
      <w:r>
        <w:t xml:space="preserve">Draw two more characters from the combined pool of all four sets.</w:t>
      </w:r>
    </w:p>
    <w:p>
      <w:pPr>
        <w:numPr>
          <w:ilvl w:val="0"/>
          <w:numId w:val="1013"/>
        </w:numPr>
        <w:pStyle w:val="Compact"/>
      </w:pPr>
      <w:r>
        <w:t xml:space="preserve">Shuffle the six characters with a secure shuffle so the guaranteed characters are not in fixed positions.</w:t>
      </w:r>
    </w:p>
    <w:p>
      <w:pPr>
        <w:numPr>
          <w:ilvl w:val="0"/>
          <w:numId w:val="1013"/>
        </w:numPr>
        <w:pStyle w:val="Compact"/>
      </w:pPr>
      <w:r>
        <w:t xml:space="preserve">Validate that the result is six characters and contains one from each category, and regenerate if not.</w:t>
      </w:r>
    </w:p>
    <w:p>
      <w:pPr>
        <w:numPr>
          <w:ilvl w:val="0"/>
          <w:numId w:val="1013"/>
        </w:numPr>
        <w:pStyle w:val="Compact"/>
      </w:pPr>
      <w:r>
        <w:t xml:space="preserve">Hash the result with Argon2id, store the hash, discard the plain value from memory after returning it once.</w:t>
      </w:r>
    </w:p>
    <w:p>
      <w:pPr>
        <w:pStyle w:val="Heading1"/>
      </w:pPr>
      <w:bookmarkStart w:id="174" w:name="appendix-d.-traceability-summary"/>
      <w:r>
        <w:t xml:space="preserve">Appendix D. Traceability summary</w:t>
      </w:r>
      <w:bookmarkEnd w:id="174"/>
    </w:p>
    <w:p>
      <w:pPr>
        <w:pStyle w:val="FirstParagraph"/>
      </w:pPr>
      <w:r>
        <w:t xml:space="preserve">This final table confirms that every one of the twenty seven required deliverable sections is present in this document.</w:t>
      </w:r>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Required section</w:t>
            </w:r>
          </w:p>
        </w:tc>
        <w:tc>
          <w:tcPr>
            <w:tcBorders>
              <w:bottom w:val="single"/>
            </w:tcBorders>
            <w:vAlign w:val="bottom"/>
          </w:tcPr>
          <w:p>
            <w:pPr>
              <w:pStyle w:val="Compact"/>
              <w:jc w:val="left"/>
            </w:pPr>
            <w:r>
              <w:t xml:space="preserve">Location</w:t>
            </w:r>
          </w:p>
        </w:tc>
      </w:tr>
      <w:tr>
        <w:tc>
          <w:p>
            <w:pPr>
              <w:pStyle w:val="Compact"/>
              <w:jc w:val="left"/>
            </w:pPr>
            <w:r>
              <w:t xml:space="preserve">1</w:t>
            </w:r>
          </w:p>
        </w:tc>
        <w:tc>
          <w:p>
            <w:pPr>
              <w:pStyle w:val="Compact"/>
              <w:jc w:val="left"/>
            </w:pPr>
            <w:r>
              <w:t xml:space="preserve">Product purpose</w:t>
            </w:r>
          </w:p>
        </w:tc>
        <w:tc>
          <w:p>
            <w:pPr>
              <w:pStyle w:val="Compact"/>
              <w:jc w:val="left"/>
            </w:pPr>
            <w:r>
              <w:t xml:space="preserve">Section 1</w:t>
            </w:r>
          </w:p>
        </w:tc>
      </w:tr>
      <w:tr>
        <w:tc>
          <w:p>
            <w:pPr>
              <w:pStyle w:val="Compact"/>
              <w:jc w:val="left"/>
            </w:pPr>
            <w:r>
              <w:t xml:space="preserve">2</w:t>
            </w:r>
          </w:p>
        </w:tc>
        <w:tc>
          <w:p>
            <w:pPr>
              <w:pStyle w:val="Compact"/>
              <w:jc w:val="left"/>
            </w:pPr>
            <w:r>
              <w:t xml:space="preserve">User roles</w:t>
            </w:r>
          </w:p>
        </w:tc>
        <w:tc>
          <w:p>
            <w:pPr>
              <w:pStyle w:val="Compact"/>
              <w:jc w:val="left"/>
            </w:pPr>
            <w:r>
              <w:t xml:space="preserve">Section 2</w:t>
            </w:r>
          </w:p>
        </w:tc>
      </w:tr>
      <w:tr>
        <w:tc>
          <w:p>
            <w:pPr>
              <w:pStyle w:val="Compact"/>
              <w:jc w:val="left"/>
            </w:pPr>
            <w:r>
              <w:t xml:space="preserve">3</w:t>
            </w:r>
          </w:p>
        </w:tc>
        <w:tc>
          <w:p>
            <w:pPr>
              <w:pStyle w:val="Compact"/>
              <w:jc w:val="left"/>
            </w:pPr>
            <w:r>
              <w:t xml:space="preserve">Full feature description</w:t>
            </w:r>
          </w:p>
        </w:tc>
        <w:tc>
          <w:p>
            <w:pPr>
              <w:pStyle w:val="Compact"/>
              <w:jc w:val="left"/>
            </w:pPr>
            <w:r>
              <w:t xml:space="preserve">Section 3</w:t>
            </w:r>
          </w:p>
        </w:tc>
      </w:tr>
      <w:tr>
        <w:tc>
          <w:p>
            <w:pPr>
              <w:pStyle w:val="Compact"/>
              <w:jc w:val="left"/>
            </w:pPr>
            <w:r>
              <w:t xml:space="preserve">4</w:t>
            </w:r>
          </w:p>
        </w:tc>
        <w:tc>
          <w:p>
            <w:pPr>
              <w:pStyle w:val="Compact"/>
              <w:jc w:val="left"/>
            </w:pPr>
            <w:r>
              <w:t xml:space="preserve">Super Admin interface</w:t>
            </w:r>
          </w:p>
        </w:tc>
        <w:tc>
          <w:p>
            <w:pPr>
              <w:pStyle w:val="Compact"/>
              <w:jc w:val="left"/>
            </w:pPr>
            <w:r>
              <w:t xml:space="preserve">Section 4</w:t>
            </w:r>
          </w:p>
        </w:tc>
      </w:tr>
      <w:tr>
        <w:tc>
          <w:p>
            <w:pPr>
              <w:pStyle w:val="Compact"/>
              <w:jc w:val="left"/>
            </w:pPr>
            <w:r>
              <w:t xml:space="preserve">5</w:t>
            </w:r>
          </w:p>
        </w:tc>
        <w:tc>
          <w:p>
            <w:pPr>
              <w:pStyle w:val="Compact"/>
              <w:jc w:val="left"/>
            </w:pPr>
            <w:r>
              <w:t xml:space="preserve">test admin interface</w:t>
            </w:r>
          </w:p>
        </w:tc>
        <w:tc>
          <w:p>
            <w:pPr>
              <w:pStyle w:val="Compact"/>
              <w:jc w:val="left"/>
            </w:pPr>
            <w:r>
              <w:t xml:space="preserve">Section 5</w:t>
            </w:r>
          </w:p>
        </w:tc>
      </w:tr>
      <w:tr>
        <w:tc>
          <w:p>
            <w:pPr>
              <w:pStyle w:val="Compact"/>
              <w:jc w:val="left"/>
            </w:pPr>
            <w:r>
              <w:t xml:space="preserve">6</w:t>
            </w:r>
          </w:p>
        </w:tc>
        <w:tc>
          <w:p>
            <w:pPr>
              <w:pStyle w:val="Compact"/>
              <w:jc w:val="left"/>
            </w:pPr>
            <w:r>
              <w:t xml:space="preserve">test user interface</w:t>
            </w:r>
          </w:p>
        </w:tc>
        <w:tc>
          <w:p>
            <w:pPr>
              <w:pStyle w:val="Compact"/>
              <w:jc w:val="left"/>
            </w:pPr>
            <w:r>
              <w:t xml:space="preserve">Section 6</w:t>
            </w:r>
          </w:p>
        </w:tc>
      </w:tr>
      <w:tr>
        <w:tc>
          <w:p>
            <w:pPr>
              <w:pStyle w:val="Compact"/>
              <w:jc w:val="left"/>
            </w:pPr>
            <w:r>
              <w:t xml:space="preserve">7</w:t>
            </w:r>
          </w:p>
        </w:tc>
        <w:tc>
          <w:p>
            <w:pPr>
              <w:pStyle w:val="Compact"/>
              <w:jc w:val="left"/>
            </w:pPr>
            <w:r>
              <w:t xml:space="preserve">Backend logic</w:t>
            </w:r>
          </w:p>
        </w:tc>
        <w:tc>
          <w:p>
            <w:pPr>
              <w:pStyle w:val="Compact"/>
              <w:jc w:val="left"/>
            </w:pPr>
            <w:r>
              <w:t xml:space="preserve">Section 7</w:t>
            </w:r>
          </w:p>
        </w:tc>
      </w:tr>
      <w:tr>
        <w:tc>
          <w:p>
            <w:pPr>
              <w:pStyle w:val="Compact"/>
              <w:jc w:val="left"/>
            </w:pPr>
            <w:r>
              <w:t xml:space="preserve">8</w:t>
            </w:r>
          </w:p>
        </w:tc>
        <w:tc>
          <w:p>
            <w:pPr>
              <w:pStyle w:val="Compact"/>
              <w:jc w:val="left"/>
            </w:pPr>
            <w:r>
              <w:t xml:space="preserve">Data model</w:t>
            </w:r>
          </w:p>
        </w:tc>
        <w:tc>
          <w:p>
            <w:pPr>
              <w:pStyle w:val="Compact"/>
              <w:jc w:val="left"/>
            </w:pPr>
            <w:r>
              <w:t xml:space="preserve">Section 8</w:t>
            </w:r>
          </w:p>
        </w:tc>
      </w:tr>
      <w:tr>
        <w:tc>
          <w:p>
            <w:pPr>
              <w:pStyle w:val="Compact"/>
              <w:jc w:val="left"/>
            </w:pPr>
            <w:r>
              <w:t xml:space="preserve">9</w:t>
            </w:r>
          </w:p>
        </w:tc>
        <w:tc>
          <w:p>
            <w:pPr>
              <w:pStyle w:val="Compact"/>
              <w:jc w:val="left"/>
            </w:pPr>
            <w:r>
              <w:t xml:space="preserve">API design</w:t>
            </w:r>
          </w:p>
        </w:tc>
        <w:tc>
          <w:p>
            <w:pPr>
              <w:pStyle w:val="Compact"/>
              <w:jc w:val="left"/>
            </w:pPr>
            <w:r>
              <w:t xml:space="preserve">Section 9</w:t>
            </w:r>
          </w:p>
        </w:tc>
      </w:tr>
      <w:tr>
        <w:tc>
          <w:p>
            <w:pPr>
              <w:pStyle w:val="Compact"/>
              <w:jc w:val="left"/>
            </w:pPr>
            <w:r>
              <w:t xml:space="preserve">10</w:t>
            </w:r>
          </w:p>
        </w:tc>
        <w:tc>
          <w:p>
            <w:pPr>
              <w:pStyle w:val="Compact"/>
              <w:jc w:val="left"/>
            </w:pPr>
            <w:r>
              <w:t xml:space="preserve">Security model</w:t>
            </w:r>
          </w:p>
        </w:tc>
        <w:tc>
          <w:p>
            <w:pPr>
              <w:pStyle w:val="Compact"/>
              <w:jc w:val="left"/>
            </w:pPr>
            <w:r>
              <w:t xml:space="preserve">Section 10</w:t>
            </w:r>
          </w:p>
        </w:tc>
      </w:tr>
      <w:tr>
        <w:tc>
          <w:p>
            <w:pPr>
              <w:pStyle w:val="Compact"/>
              <w:jc w:val="left"/>
            </w:pPr>
            <w:r>
              <w:t xml:space="preserve">11</w:t>
            </w:r>
          </w:p>
        </w:tc>
        <w:tc>
          <w:p>
            <w:pPr>
              <w:pStyle w:val="Compact"/>
              <w:jc w:val="left"/>
            </w:pPr>
            <w:r>
              <w:t xml:space="preserve">Password generation system</w:t>
            </w:r>
          </w:p>
        </w:tc>
        <w:tc>
          <w:p>
            <w:pPr>
              <w:pStyle w:val="Compact"/>
              <w:jc w:val="left"/>
            </w:pPr>
            <w:r>
              <w:t xml:space="preserve">Section 11</w:t>
            </w:r>
          </w:p>
        </w:tc>
      </w:tr>
      <w:tr>
        <w:tc>
          <w:p>
            <w:pPr>
              <w:pStyle w:val="Compact"/>
              <w:jc w:val="left"/>
            </w:pPr>
            <w:r>
              <w:t xml:space="preserve">12</w:t>
            </w:r>
          </w:p>
        </w:tc>
        <w:tc>
          <w:p>
            <w:pPr>
              <w:pStyle w:val="Compact"/>
              <w:jc w:val="left"/>
            </w:pPr>
            <w:r>
              <w:t xml:space="preserve">Password verification system</w:t>
            </w:r>
          </w:p>
        </w:tc>
        <w:tc>
          <w:p>
            <w:pPr>
              <w:pStyle w:val="Compact"/>
              <w:jc w:val="left"/>
            </w:pPr>
            <w:r>
              <w:t xml:space="preserve">Section 12</w:t>
            </w:r>
          </w:p>
        </w:tc>
      </w:tr>
      <w:tr>
        <w:tc>
          <w:p>
            <w:pPr>
              <w:pStyle w:val="Compact"/>
              <w:jc w:val="left"/>
            </w:pPr>
            <w:r>
              <w:t xml:space="preserve">13</w:t>
            </w:r>
          </w:p>
        </w:tc>
        <w:tc>
          <w:p>
            <w:pPr>
              <w:pStyle w:val="Compact"/>
              <w:jc w:val="left"/>
            </w:pPr>
            <w:r>
              <w:t xml:space="preserve">Audit logging</w:t>
            </w:r>
          </w:p>
        </w:tc>
        <w:tc>
          <w:p>
            <w:pPr>
              <w:pStyle w:val="Compact"/>
              <w:jc w:val="left"/>
            </w:pPr>
            <w:r>
              <w:t xml:space="preserve">Section 13</w:t>
            </w:r>
          </w:p>
        </w:tc>
      </w:tr>
      <w:tr>
        <w:tc>
          <w:p>
            <w:pPr>
              <w:pStyle w:val="Compact"/>
              <w:jc w:val="left"/>
            </w:pPr>
            <w:r>
              <w:t xml:space="preserve">14</w:t>
            </w:r>
          </w:p>
        </w:tc>
        <w:tc>
          <w:p>
            <w:pPr>
              <w:pStyle w:val="Compact"/>
              <w:jc w:val="left"/>
            </w:pPr>
            <w:r>
              <w:t xml:space="preserve">Demo content</w:t>
            </w:r>
          </w:p>
        </w:tc>
        <w:tc>
          <w:p>
            <w:pPr>
              <w:pStyle w:val="Compact"/>
              <w:jc w:val="left"/>
            </w:pPr>
            <w:r>
              <w:t xml:space="preserve">Section 14</w:t>
            </w:r>
          </w:p>
        </w:tc>
      </w:tr>
      <w:tr>
        <w:tc>
          <w:p>
            <w:pPr>
              <w:pStyle w:val="Compact"/>
              <w:jc w:val="left"/>
            </w:pPr>
            <w:r>
              <w:t xml:space="preserve">15</w:t>
            </w:r>
          </w:p>
        </w:tc>
        <w:tc>
          <w:p>
            <w:pPr>
              <w:pStyle w:val="Compact"/>
              <w:jc w:val="left"/>
            </w:pPr>
            <w:r>
              <w:t xml:space="preserve">User flows</w:t>
            </w:r>
          </w:p>
        </w:tc>
        <w:tc>
          <w:p>
            <w:pPr>
              <w:pStyle w:val="Compact"/>
              <w:jc w:val="left"/>
            </w:pPr>
            <w:r>
              <w:t xml:space="preserve">Section 15</w:t>
            </w:r>
          </w:p>
        </w:tc>
      </w:tr>
      <w:tr>
        <w:tc>
          <w:p>
            <w:pPr>
              <w:pStyle w:val="Compact"/>
              <w:jc w:val="left"/>
            </w:pPr>
            <w:r>
              <w:t xml:space="preserve">16</w:t>
            </w:r>
          </w:p>
        </w:tc>
        <w:tc>
          <w:p>
            <w:pPr>
              <w:pStyle w:val="Compact"/>
              <w:jc w:val="left"/>
            </w:pPr>
            <w:r>
              <w:t xml:space="preserve">Error states</w:t>
            </w:r>
          </w:p>
        </w:tc>
        <w:tc>
          <w:p>
            <w:pPr>
              <w:pStyle w:val="Compact"/>
              <w:jc w:val="left"/>
            </w:pPr>
            <w:r>
              <w:t xml:space="preserve">Section 16</w:t>
            </w:r>
          </w:p>
        </w:tc>
      </w:tr>
      <w:tr>
        <w:tc>
          <w:p>
            <w:pPr>
              <w:pStyle w:val="Compact"/>
              <w:jc w:val="left"/>
            </w:pPr>
            <w:r>
              <w:t xml:space="preserve">17</w:t>
            </w:r>
          </w:p>
        </w:tc>
        <w:tc>
          <w:p>
            <w:pPr>
              <w:pStyle w:val="Compact"/>
              <w:jc w:val="left"/>
            </w:pPr>
            <w:r>
              <w:t xml:space="preserve">Empty states</w:t>
            </w:r>
          </w:p>
        </w:tc>
        <w:tc>
          <w:p>
            <w:pPr>
              <w:pStyle w:val="Compact"/>
              <w:jc w:val="left"/>
            </w:pPr>
            <w:r>
              <w:t xml:space="preserve">Section 17</w:t>
            </w:r>
          </w:p>
        </w:tc>
      </w:tr>
      <w:tr>
        <w:tc>
          <w:p>
            <w:pPr>
              <w:pStyle w:val="Compact"/>
              <w:jc w:val="left"/>
            </w:pPr>
            <w:r>
              <w:t xml:space="preserve">18</w:t>
            </w:r>
          </w:p>
        </w:tc>
        <w:tc>
          <w:p>
            <w:pPr>
              <w:pStyle w:val="Compact"/>
              <w:jc w:val="left"/>
            </w:pPr>
            <w:r>
              <w:t xml:space="preserve">Loading states</w:t>
            </w:r>
          </w:p>
        </w:tc>
        <w:tc>
          <w:p>
            <w:pPr>
              <w:pStyle w:val="Compact"/>
              <w:jc w:val="left"/>
            </w:pPr>
            <w:r>
              <w:t xml:space="preserve">Section 18</w:t>
            </w:r>
          </w:p>
        </w:tc>
      </w:tr>
      <w:tr>
        <w:tc>
          <w:p>
            <w:pPr>
              <w:pStyle w:val="Compact"/>
              <w:jc w:val="left"/>
            </w:pPr>
            <w:r>
              <w:t xml:space="preserve">19</w:t>
            </w:r>
          </w:p>
        </w:tc>
        <w:tc>
          <w:p>
            <w:pPr>
              <w:pStyle w:val="Compact"/>
              <w:jc w:val="left"/>
            </w:pPr>
            <w:r>
              <w:t xml:space="preserve">Permission failures</w:t>
            </w:r>
          </w:p>
        </w:tc>
        <w:tc>
          <w:p>
            <w:pPr>
              <w:pStyle w:val="Compact"/>
              <w:jc w:val="left"/>
            </w:pPr>
            <w:r>
              <w:t xml:space="preserve">Section 19</w:t>
            </w:r>
          </w:p>
        </w:tc>
      </w:tr>
      <w:tr>
        <w:tc>
          <w:p>
            <w:pPr>
              <w:pStyle w:val="Compact"/>
              <w:jc w:val="left"/>
            </w:pPr>
            <w:r>
              <w:t xml:space="preserve">20</w:t>
            </w:r>
          </w:p>
        </w:tc>
        <w:tc>
          <w:p>
            <w:pPr>
              <w:pStyle w:val="Compact"/>
              <w:jc w:val="left"/>
            </w:pPr>
            <w:r>
              <w:t xml:space="preserve">Accessibility requirements</w:t>
            </w:r>
          </w:p>
        </w:tc>
        <w:tc>
          <w:p>
            <w:pPr>
              <w:pStyle w:val="Compact"/>
              <w:jc w:val="left"/>
            </w:pPr>
            <w:r>
              <w:t xml:space="preserve">Section 20</w:t>
            </w:r>
          </w:p>
        </w:tc>
      </w:tr>
      <w:tr>
        <w:tc>
          <w:p>
            <w:pPr>
              <w:pStyle w:val="Compact"/>
              <w:jc w:val="left"/>
            </w:pPr>
            <w:r>
              <w:t xml:space="preserve">21</w:t>
            </w:r>
          </w:p>
        </w:tc>
        <w:tc>
          <w:p>
            <w:pPr>
              <w:pStyle w:val="Compact"/>
              <w:jc w:val="left"/>
            </w:pPr>
            <w:r>
              <w:t xml:space="preserve">Responsive design requirements</w:t>
            </w:r>
          </w:p>
        </w:tc>
        <w:tc>
          <w:p>
            <w:pPr>
              <w:pStyle w:val="Compact"/>
              <w:jc w:val="left"/>
            </w:pPr>
            <w:r>
              <w:t xml:space="preserve">Section 21</w:t>
            </w:r>
          </w:p>
        </w:tc>
      </w:tr>
      <w:tr>
        <w:tc>
          <w:p>
            <w:pPr>
              <w:pStyle w:val="Compact"/>
              <w:jc w:val="left"/>
            </w:pPr>
            <w:r>
              <w:t xml:space="preserve">22</w:t>
            </w:r>
          </w:p>
        </w:tc>
        <w:tc>
          <w:p>
            <w:pPr>
              <w:pStyle w:val="Compact"/>
              <w:jc w:val="left"/>
            </w:pPr>
            <w:r>
              <w:t xml:space="preserve">Testing plan</w:t>
            </w:r>
          </w:p>
        </w:tc>
        <w:tc>
          <w:p>
            <w:pPr>
              <w:pStyle w:val="Compact"/>
              <w:jc w:val="left"/>
            </w:pPr>
            <w:r>
              <w:t xml:space="preserve">Section 22</w:t>
            </w:r>
          </w:p>
        </w:tc>
      </w:tr>
      <w:tr>
        <w:tc>
          <w:p>
            <w:pPr>
              <w:pStyle w:val="Compact"/>
              <w:jc w:val="left"/>
            </w:pPr>
            <w:r>
              <w:t xml:space="preserve">23</w:t>
            </w:r>
          </w:p>
        </w:tc>
        <w:tc>
          <w:p>
            <w:pPr>
              <w:pStyle w:val="Compact"/>
              <w:jc w:val="left"/>
            </w:pPr>
            <w:r>
              <w:t xml:space="preserve">Acceptance criteria</w:t>
            </w:r>
          </w:p>
        </w:tc>
        <w:tc>
          <w:p>
            <w:pPr>
              <w:pStyle w:val="Compact"/>
              <w:jc w:val="left"/>
            </w:pPr>
            <w:r>
              <w:t xml:space="preserve">Section 23</w:t>
            </w:r>
          </w:p>
        </w:tc>
      </w:tr>
      <w:tr>
        <w:tc>
          <w:p>
            <w:pPr>
              <w:pStyle w:val="Compact"/>
              <w:jc w:val="left"/>
            </w:pPr>
            <w:r>
              <w:t xml:space="preserve">24</w:t>
            </w:r>
          </w:p>
        </w:tc>
        <w:tc>
          <w:p>
            <w:pPr>
              <w:pStyle w:val="Compact"/>
              <w:jc w:val="left"/>
            </w:pPr>
            <w:r>
              <w:t xml:space="preserve">Help centre content</w:t>
            </w:r>
          </w:p>
        </w:tc>
        <w:tc>
          <w:p>
            <w:pPr>
              <w:pStyle w:val="Compact"/>
              <w:jc w:val="left"/>
            </w:pPr>
            <w:r>
              <w:t xml:space="preserve">Section 24</w:t>
            </w:r>
          </w:p>
        </w:tc>
      </w:tr>
      <w:tr>
        <w:tc>
          <w:p>
            <w:pPr>
              <w:pStyle w:val="Compact"/>
              <w:jc w:val="left"/>
            </w:pPr>
            <w:r>
              <w:t xml:space="preserve">25</w:t>
            </w:r>
          </w:p>
        </w:tc>
        <w:tc>
          <w:p>
            <w:pPr>
              <w:pStyle w:val="Compact"/>
              <w:jc w:val="left"/>
            </w:pPr>
            <w:r>
              <w:t xml:space="preserve">FAQ content</w:t>
            </w:r>
          </w:p>
        </w:tc>
        <w:tc>
          <w:p>
            <w:pPr>
              <w:pStyle w:val="Compact"/>
              <w:jc w:val="left"/>
            </w:pPr>
            <w:r>
              <w:t xml:space="preserve">Section 25</w:t>
            </w:r>
          </w:p>
        </w:tc>
      </w:tr>
      <w:tr>
        <w:tc>
          <w:p>
            <w:pPr>
              <w:pStyle w:val="Compact"/>
              <w:jc w:val="left"/>
            </w:pPr>
            <w:r>
              <w:t xml:space="preserve">26</w:t>
            </w:r>
          </w:p>
        </w:tc>
        <w:tc>
          <w:p>
            <w:pPr>
              <w:pStyle w:val="Compact"/>
              <w:jc w:val="left"/>
            </w:pPr>
            <w:r>
              <w:t xml:space="preserve">Implementation risks</w:t>
            </w:r>
          </w:p>
        </w:tc>
        <w:tc>
          <w:p>
            <w:pPr>
              <w:pStyle w:val="Compact"/>
              <w:jc w:val="left"/>
            </w:pPr>
            <w:r>
              <w:t xml:space="preserve">Section 26</w:t>
            </w:r>
          </w:p>
        </w:tc>
      </w:tr>
      <w:tr>
        <w:tc>
          <w:p>
            <w:pPr>
              <w:pStyle w:val="Compact"/>
              <w:jc w:val="left"/>
            </w:pPr>
            <w:r>
              <w:t xml:space="preserve">27</w:t>
            </w:r>
          </w:p>
        </w:tc>
        <w:tc>
          <w:p>
            <w:pPr>
              <w:pStyle w:val="Compact"/>
              <w:jc w:val="left"/>
            </w:pPr>
            <w:r>
              <w:t xml:space="preserve">Final recommendations</w:t>
            </w:r>
          </w:p>
        </w:tc>
        <w:tc>
          <w:p>
            <w:pPr>
              <w:pStyle w:val="Compact"/>
              <w:jc w:val="left"/>
            </w:pPr>
            <w:r>
              <w:t xml:space="preserve">Section 27</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Tester Account Control</dc:title>
  <dc:creator>Prepared for the DEAP (Dynamic Employee Assessment Portal) engineering team</dc:creator>
  <cp:keywords/>
  <dcterms:created xsi:type="dcterms:W3CDTF">2026-07-07T00:37:46Z</dcterms:created>
  <dcterms:modified xsi:type="dcterms:W3CDTF">2026-07-07T00:37:46Z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Admin Tester and User Tester Account Management, Product and Technical Specification</vt:lpwstr>
  </property>
</Properties>
</file>