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15C4" w14:textId="59BFB1B9" w:rsidR="00BC2AA5" w:rsidRPr="00BC2AA5" w:rsidRDefault="00BC2AA5" w:rsidP="00BC2AA5">
      <w:pPr>
        <w:spacing w:before="300" w:after="225"/>
        <w:outlineLvl w:val="3"/>
        <w:rPr>
          <w:rFonts w:ascii="Roboto" w:eastAsia="Times New Roman" w:hAnsi="Roboto" w:cs="Times New Roman"/>
          <w:b/>
          <w:bCs/>
          <w:kern w:val="0"/>
          <w:sz w:val="29"/>
          <w:szCs w:val="29"/>
          <w14:ligatures w14:val="none"/>
        </w:rPr>
      </w:pPr>
      <w:r w:rsidRPr="00BC2AA5">
        <w:rPr>
          <w:rFonts w:ascii="Roboto" w:eastAsia="Times New Roman" w:hAnsi="Roboto" w:cs="Times New Roman"/>
          <w:b/>
          <w:bCs/>
          <w:kern w:val="0"/>
          <w:sz w:val="29"/>
          <w:szCs w:val="29"/>
          <w14:ligatures w14:val="none"/>
        </w:rPr>
        <w:t>Written Report (15 points)</w:t>
      </w:r>
      <w:r w:rsidR="007B76CF">
        <w:rPr>
          <w:rFonts w:ascii="Roboto" w:eastAsia="Times New Roman" w:hAnsi="Roboto" w:cs="Times New Roman"/>
          <w:b/>
          <w:bCs/>
          <w:kern w:val="0"/>
          <w:sz w:val="29"/>
          <w:szCs w:val="29"/>
          <w14:ligatures w14:val="none"/>
        </w:rPr>
        <w:t xml:space="preserve"> – </w:t>
      </w:r>
      <w:proofErr w:type="spellStart"/>
      <w:r w:rsidR="007B76CF">
        <w:rPr>
          <w:rFonts w:ascii="Roboto" w:eastAsia="Times New Roman" w:hAnsi="Roboto" w:cs="Times New Roman"/>
          <w:b/>
          <w:bCs/>
          <w:kern w:val="0"/>
          <w:sz w:val="29"/>
          <w:szCs w:val="29"/>
          <w14:ligatures w14:val="none"/>
        </w:rPr>
        <w:t>Ayokunle</w:t>
      </w:r>
      <w:proofErr w:type="spellEnd"/>
      <w:r w:rsidR="007B76CF">
        <w:rPr>
          <w:rFonts w:ascii="Roboto" w:eastAsia="Times New Roman" w:hAnsi="Roboto" w:cs="Times New Roman"/>
          <w:b/>
          <w:bCs/>
          <w:kern w:val="0"/>
          <w:sz w:val="29"/>
          <w:szCs w:val="29"/>
          <w14:ligatures w14:val="none"/>
        </w:rPr>
        <w:t xml:space="preserve"> Oluwole </w:t>
      </w:r>
    </w:p>
    <w:p w14:paraId="3DF80997" w14:textId="77777777" w:rsidR="007B76CF" w:rsidRPr="007B76CF" w:rsidRDefault="007B76CF" w:rsidP="007B76CF">
      <w:pPr>
        <w:spacing w:before="150"/>
        <w:rPr>
          <w:rFonts w:ascii="Roboto" w:eastAsia="Times New Roman" w:hAnsi="Roboto" w:cs="Times New Roman"/>
          <w:color w:val="2B2B2B"/>
          <w:kern w:val="0"/>
          <w:sz w:val="30"/>
          <w:szCs w:val="30"/>
          <w14:ligatures w14:val="none"/>
        </w:rPr>
      </w:pPr>
    </w:p>
    <w:p w14:paraId="6F94BABF" w14:textId="77777777" w:rsidR="007B76CF" w:rsidRPr="00FD7C05" w:rsidRDefault="007B76CF" w:rsidP="007B76CF">
      <w:pPr>
        <w:spacing w:before="150"/>
        <w:rPr>
          <w:rFonts w:ascii="Times New Roman" w:eastAsia="Times New Roman" w:hAnsi="Times New Roman" w:cs="Times New Roman"/>
          <w:color w:val="2B2B2B"/>
          <w:kern w:val="0"/>
          <w:sz w:val="30"/>
          <w:szCs w:val="30"/>
          <w14:ligatures w14:val="none"/>
        </w:rPr>
      </w:pPr>
      <w:r w:rsidRPr="00FD7C05">
        <w:rPr>
          <w:rFonts w:ascii="Times New Roman" w:eastAsia="Times New Roman" w:hAnsi="Times New Roman" w:cs="Times New Roman"/>
          <w:color w:val="2B2B2B"/>
          <w:kern w:val="0"/>
          <w:sz w:val="30"/>
          <w:szCs w:val="30"/>
          <w14:ligatures w14:val="none"/>
        </w:rPr>
        <w:t>To receive all points, the written report presents a cohesive written analysis that:</w:t>
      </w:r>
    </w:p>
    <w:p w14:paraId="37CD29DF" w14:textId="77777777" w:rsidR="007B76CF" w:rsidRPr="00FD7C05" w:rsidRDefault="007B76CF" w:rsidP="007B76CF">
      <w:pPr>
        <w:spacing w:before="150"/>
        <w:rPr>
          <w:rFonts w:ascii="Times New Roman" w:eastAsia="Times New Roman" w:hAnsi="Times New Roman" w:cs="Times New Roman"/>
          <w:color w:val="2B2B2B"/>
          <w:kern w:val="0"/>
          <w:sz w:val="30"/>
          <w:szCs w:val="30"/>
          <w14:ligatures w14:val="none"/>
        </w:rPr>
      </w:pPr>
      <w:r w:rsidRPr="00FD7C05">
        <w:rPr>
          <w:rFonts w:ascii="Times New Roman" w:eastAsia="Times New Roman" w:hAnsi="Times New Roman" w:cs="Times New Roman"/>
          <w:color w:val="2B2B2B"/>
          <w:kern w:val="0"/>
          <w:sz w:val="30"/>
          <w:szCs w:val="30"/>
          <w14:ligatures w14:val="none"/>
        </w:rPr>
        <w:t>•</w:t>
      </w:r>
      <w:r w:rsidRPr="00FD7C05">
        <w:rPr>
          <w:rFonts w:ascii="Times New Roman" w:eastAsia="Times New Roman" w:hAnsi="Times New Roman" w:cs="Times New Roman"/>
          <w:color w:val="2B2B2B"/>
          <w:kern w:val="0"/>
          <w:sz w:val="30"/>
          <w:szCs w:val="30"/>
          <w14:ligatures w14:val="none"/>
        </w:rPr>
        <w:tab/>
        <w:t>Summarizes the analysis (5 points)</w:t>
      </w:r>
    </w:p>
    <w:p w14:paraId="54CC2CD9" w14:textId="77777777" w:rsidR="007B76CF" w:rsidRPr="00FD7C05" w:rsidRDefault="007B76CF" w:rsidP="007B76CF">
      <w:pPr>
        <w:spacing w:before="150"/>
        <w:rPr>
          <w:rFonts w:ascii="Times New Roman" w:eastAsia="Times New Roman" w:hAnsi="Times New Roman" w:cs="Times New Roman"/>
          <w:color w:val="2B2B2B"/>
          <w:kern w:val="0"/>
          <w:sz w:val="30"/>
          <w:szCs w:val="30"/>
          <w14:ligatures w14:val="none"/>
        </w:rPr>
      </w:pPr>
      <w:r w:rsidRPr="00FD7C05">
        <w:rPr>
          <w:rFonts w:ascii="Times New Roman" w:eastAsia="Times New Roman" w:hAnsi="Times New Roman" w:cs="Times New Roman"/>
          <w:color w:val="2B2B2B"/>
          <w:kern w:val="0"/>
          <w:sz w:val="30"/>
          <w:szCs w:val="30"/>
          <w14:ligatures w14:val="none"/>
        </w:rPr>
        <w:t>•</w:t>
      </w:r>
      <w:r w:rsidRPr="00FD7C05">
        <w:rPr>
          <w:rFonts w:ascii="Times New Roman" w:eastAsia="Times New Roman" w:hAnsi="Times New Roman" w:cs="Times New Roman"/>
          <w:color w:val="2B2B2B"/>
          <w:kern w:val="0"/>
          <w:sz w:val="30"/>
          <w:szCs w:val="30"/>
          <w14:ligatures w14:val="none"/>
        </w:rPr>
        <w:tab/>
        <w:t>Draws two correct conclusions or comparisons from the calculations (10 points)</w:t>
      </w:r>
    </w:p>
    <w:p w14:paraId="37E15CB2" w14:textId="77777777" w:rsidR="007B76CF" w:rsidRPr="00FD7C05" w:rsidRDefault="007B76CF" w:rsidP="007B76CF">
      <w:pPr>
        <w:spacing w:before="150"/>
        <w:rPr>
          <w:rFonts w:ascii="Times New Roman" w:eastAsia="Times New Roman" w:hAnsi="Times New Roman" w:cs="Times New Roman"/>
          <w:color w:val="2B2B2B"/>
          <w:kern w:val="0"/>
          <w:sz w:val="30"/>
          <w:szCs w:val="30"/>
          <w14:ligatures w14:val="none"/>
        </w:rPr>
      </w:pPr>
    </w:p>
    <w:p w14:paraId="7BCAED64" w14:textId="5BADE6AA" w:rsidR="008D0E91" w:rsidRPr="00FD7C05" w:rsidRDefault="007B76CF" w:rsidP="00FD7C05">
      <w:pPr>
        <w:spacing w:before="150" w:line="276" w:lineRule="auto"/>
        <w:rPr>
          <w:rFonts w:ascii="Times New Roman" w:hAnsi="Times New Roman" w:cs="Times New Roman"/>
        </w:rPr>
      </w:pPr>
      <w:r w:rsidRPr="00FD7C05">
        <w:rPr>
          <w:rFonts w:ascii="Times New Roman" w:eastAsia="Times New Roman" w:hAnsi="Times New Roman" w:cs="Times New Roman"/>
          <w:color w:val="2B2B2B"/>
          <w:kern w:val="0"/>
          <w:sz w:val="30"/>
          <w:szCs w:val="30"/>
          <w14:ligatures w14:val="none"/>
        </w:rPr>
        <w:t>In this challenge, I am the new Chief Data Scientist helping the school board and the mayor make strategic decisions regarding future school budgets and priorities. Using Jupyter notebook, data manipulation was easy as it allowed me to see each result and help make decisions/analyses based on those results. From the results, Charter did exceptionally well in each category outdoing the Districts schools. Most notably, the % Overall Passing with Charter is at 90.432244 and Districts is at 53.672208. Aside from that, the top 5 Highest-Performing Schools are all Charter while the lowest are all Districts. When we compare the "Spending Ranges (Per Student)", the smaller/medium-sized schools (Charter) have less and still performed better than the larger-sized schools. Also, each school did better regarding the % Passing Reading as it was higher than the % Passing Math, which was consistently low across each metric.</w:t>
      </w:r>
    </w:p>
    <w:sectPr w:rsidR="008D0E91" w:rsidRPr="00FD7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03251"/>
    <w:multiLevelType w:val="multilevel"/>
    <w:tmpl w:val="044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38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A5"/>
    <w:rsid w:val="007B76CF"/>
    <w:rsid w:val="008D0E91"/>
    <w:rsid w:val="00BC2AA5"/>
    <w:rsid w:val="00FD7C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31779C"/>
  <w15:chartTrackingRefBased/>
  <w15:docId w15:val="{647172A8-0386-0D46-94C3-D1D5E560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2AA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AA5"/>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BC2A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Oluwole</dc:creator>
  <cp:keywords/>
  <dc:description/>
  <cp:lastModifiedBy>Ayokunle Oluwole</cp:lastModifiedBy>
  <cp:revision>3</cp:revision>
  <dcterms:created xsi:type="dcterms:W3CDTF">2023-01-22T01:22:00Z</dcterms:created>
  <dcterms:modified xsi:type="dcterms:W3CDTF">2023-01-24T03:26:00Z</dcterms:modified>
</cp:coreProperties>
</file>