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82EA" w14:textId="2E76E526" w:rsidR="000A4C30" w:rsidRDefault="000A4C30" w:rsidP="000A4C30">
      <w:r>
        <w:t xml:space="preserve">What is the best city to live in </w:t>
      </w:r>
    </w:p>
    <w:p w14:paraId="2241BB99" w14:textId="402E9B88" w:rsidR="000A4C30" w:rsidRDefault="000A4C30" w:rsidP="000A4C30">
      <w:r>
        <w:t xml:space="preserve">When we look at best cities to live in, we want to talk about </w:t>
      </w:r>
    </w:p>
    <w:p w14:paraId="33F8B0F5" w14:textId="66A96FFB" w:rsidR="000A4C30" w:rsidRDefault="000A4C30" w:rsidP="000A4C30"/>
    <w:p w14:paraId="0D39ED3E" w14:textId="77777777" w:rsidR="000A4C30" w:rsidRDefault="000A4C30" w:rsidP="000A4C30"/>
    <w:p w14:paraId="55A80532" w14:textId="17B56428" w:rsidR="000A4C30" w:rsidRDefault="000A4C30" w:rsidP="000A4C30">
      <w:pPr>
        <w:pStyle w:val="ListParagraph"/>
        <w:numPr>
          <w:ilvl w:val="0"/>
          <w:numId w:val="2"/>
        </w:numPr>
      </w:pPr>
      <w:r>
        <w:t>G</w:t>
      </w:r>
      <w:r>
        <w:t>roceries</w:t>
      </w:r>
      <w:r>
        <w:t xml:space="preserve"> prices, </w:t>
      </w:r>
    </w:p>
    <w:p w14:paraId="064FC90A" w14:textId="5C26C031" w:rsidR="000A4C30" w:rsidRDefault="000A4C30" w:rsidP="000A4C30">
      <w:pPr>
        <w:pStyle w:val="ListParagraph"/>
        <w:numPr>
          <w:ilvl w:val="0"/>
          <w:numId w:val="2"/>
        </w:numPr>
      </w:pPr>
      <w:r>
        <w:t>public transportation/ gas price</w:t>
      </w:r>
    </w:p>
    <w:p w14:paraId="7BA4D950" w14:textId="77777777" w:rsidR="000A4C30" w:rsidRDefault="000A4C30" w:rsidP="000A4C30">
      <w:pPr>
        <w:pStyle w:val="ListParagraph"/>
        <w:numPr>
          <w:ilvl w:val="1"/>
          <w:numId w:val="2"/>
        </w:numPr>
      </w:pPr>
      <w:r>
        <w:t xml:space="preserve">stats </w:t>
      </w:r>
      <w:proofErr w:type="spellStart"/>
      <w:r>
        <w:t>canada</w:t>
      </w:r>
      <w:proofErr w:type="spellEnd"/>
      <w:r>
        <w:t xml:space="preserve">? </w:t>
      </w:r>
      <w:proofErr w:type="gramStart"/>
      <w:r>
        <w:t>have to</w:t>
      </w:r>
      <w:proofErr w:type="gramEnd"/>
      <w:r>
        <w:t xml:space="preserve"> research</w:t>
      </w:r>
    </w:p>
    <w:p w14:paraId="5B5458AF" w14:textId="7537E04D" w:rsidR="000A4C30" w:rsidRDefault="000A4C30" w:rsidP="000A4C30">
      <w:pPr>
        <w:pStyle w:val="ListParagraph"/>
        <w:numPr>
          <w:ilvl w:val="1"/>
          <w:numId w:val="2"/>
        </w:numPr>
      </w:pPr>
      <w:r>
        <w:t>break down by single vs with kids?</w:t>
      </w:r>
    </w:p>
    <w:p w14:paraId="4DDB093D" w14:textId="77777777" w:rsidR="000A4C30" w:rsidRDefault="000A4C30" w:rsidP="000A4C30">
      <w:pPr>
        <w:pStyle w:val="ListParagraph"/>
        <w:numPr>
          <w:ilvl w:val="0"/>
          <w:numId w:val="2"/>
        </w:numPr>
      </w:pPr>
      <w:r>
        <w:t>availability of housing</w:t>
      </w:r>
    </w:p>
    <w:p w14:paraId="66FE56EE" w14:textId="69546986" w:rsidR="000A4C30" w:rsidRDefault="000A4C30" w:rsidP="000A4C30">
      <w:pPr>
        <w:pStyle w:val="ListParagraph"/>
        <w:numPr>
          <w:ilvl w:val="1"/>
          <w:numId w:val="2"/>
        </w:numPr>
      </w:pPr>
      <w:r>
        <w:t>number of housing spaces available (rentals and for purchase)</w:t>
      </w:r>
    </w:p>
    <w:p w14:paraId="666127F9" w14:textId="2E040C98" w:rsidR="000A4C30" w:rsidRDefault="000A4C30" w:rsidP="000A4C30">
      <w:pPr>
        <w:pStyle w:val="ListParagraph"/>
        <w:numPr>
          <w:ilvl w:val="1"/>
          <w:numId w:val="2"/>
        </w:numPr>
      </w:pPr>
      <w:r w:rsidRPr="000A4C30">
        <w:t>https://www150.statcan.gc.ca/n1/daily-quotidien/220921/dq220921b-eng.htm</w:t>
      </w:r>
    </w:p>
    <w:p w14:paraId="4659C645" w14:textId="6C63EA66" w:rsidR="000A4C30" w:rsidRDefault="000A4C30" w:rsidP="000A4C30">
      <w:pPr>
        <w:pStyle w:val="ListParagraph"/>
        <w:numPr>
          <w:ilvl w:val="1"/>
          <w:numId w:val="2"/>
        </w:numPr>
      </w:pPr>
      <w:r>
        <w:t xml:space="preserve">stats </w:t>
      </w:r>
      <w:proofErr w:type="spellStart"/>
      <w:r>
        <w:t>canada</w:t>
      </w:r>
      <w:proofErr w:type="spellEnd"/>
      <w:r>
        <w:t xml:space="preserve">? </w:t>
      </w:r>
      <w:proofErr w:type="gramStart"/>
      <w:r>
        <w:t>have to</w:t>
      </w:r>
      <w:proofErr w:type="gramEnd"/>
      <w:r>
        <w:t xml:space="preserve"> research</w:t>
      </w:r>
    </w:p>
    <w:p w14:paraId="502445D3" w14:textId="57612C06" w:rsidR="000A4C30" w:rsidRDefault="000A4C30" w:rsidP="000A4C30">
      <w:pPr>
        <w:pStyle w:val="ListParagraph"/>
        <w:numPr>
          <w:ilvl w:val="1"/>
          <w:numId w:val="2"/>
        </w:numPr>
      </w:pPr>
      <w:r w:rsidRPr="000A4C30">
        <w:t>https://assets.cmhc-schl.gc.ca/sites/cmhc/professional/housing-markets-data-and-research/market-reports/rental-market-report/rental-market-report-2021-en.pdf?rev=a5a0eaac-6f70-4058-8aa3-e6d307685910</w:t>
      </w:r>
    </w:p>
    <w:p w14:paraId="7D182EC9" w14:textId="4A9D8DF9" w:rsidR="000A4C30" w:rsidRDefault="000A4C30" w:rsidP="000A4C30">
      <w:pPr>
        <w:pStyle w:val="ListParagraph"/>
        <w:numPr>
          <w:ilvl w:val="1"/>
          <w:numId w:val="2"/>
        </w:numPr>
      </w:pPr>
      <w:r>
        <w:t>average commute</w:t>
      </w:r>
    </w:p>
    <w:p w14:paraId="0514D6F5" w14:textId="0A50BF54" w:rsidR="000A4C30" w:rsidRDefault="000A4C30" w:rsidP="000A4C30">
      <w:pPr>
        <w:pStyle w:val="ListParagraph"/>
        <w:numPr>
          <w:ilvl w:val="1"/>
          <w:numId w:val="2"/>
        </w:numPr>
      </w:pPr>
      <w:r>
        <w:t xml:space="preserve">stats </w:t>
      </w:r>
      <w:proofErr w:type="spellStart"/>
      <w:r>
        <w:t>canada</w:t>
      </w:r>
      <w:proofErr w:type="spellEnd"/>
      <w:r>
        <w:t xml:space="preserve"> -&gt; stats can csv 1</w:t>
      </w:r>
    </w:p>
    <w:p w14:paraId="56C8B289" w14:textId="113C28B0" w:rsidR="000A4C30" w:rsidRDefault="000A4C30" w:rsidP="000A4C30"/>
    <w:p w14:paraId="4BF193EC" w14:textId="61775613" w:rsidR="000A4C30" w:rsidRDefault="000A4C30" w:rsidP="000A4C30">
      <w:r>
        <w:t xml:space="preserve">links to look at </w:t>
      </w:r>
    </w:p>
    <w:p w14:paraId="3A2E0D37" w14:textId="3B903556" w:rsidR="000A4C30" w:rsidRDefault="000A4C30" w:rsidP="000A4C30">
      <w:pPr>
        <w:pStyle w:val="ListParagraph"/>
        <w:numPr>
          <w:ilvl w:val="0"/>
          <w:numId w:val="3"/>
        </w:numPr>
      </w:pPr>
      <w:hyperlink r:id="rId5" w:history="1">
        <w:r w:rsidRPr="008747A3">
          <w:rPr>
            <w:rStyle w:val="Hyperlink"/>
          </w:rPr>
          <w:t>https://www150.statcan.gc.ca/t1/tbl1/en/tv.action?</w:t>
        </w:r>
        <w:r w:rsidRPr="008747A3">
          <w:rPr>
            <w:rStyle w:val="Hyperlink"/>
          </w:rPr>
          <w:t>p</w:t>
        </w:r>
        <w:r w:rsidRPr="008747A3">
          <w:rPr>
            <w:rStyle w:val="Hyperlink"/>
          </w:rPr>
          <w:t>id=9810046301&amp;geocode=A000235</w:t>
        </w:r>
      </w:hyperlink>
    </w:p>
    <w:p w14:paraId="5F5EE7D1" w14:textId="32881531" w:rsidR="000A4C30" w:rsidRDefault="000A4C30" w:rsidP="000A4C30">
      <w:pPr>
        <w:pStyle w:val="ListParagraph"/>
        <w:numPr>
          <w:ilvl w:val="0"/>
          <w:numId w:val="3"/>
        </w:numPr>
      </w:pPr>
      <w:hyperlink r:id="rId6" w:history="1">
        <w:r w:rsidRPr="008747A3">
          <w:rPr>
            <w:rStyle w:val="Hyperlink"/>
          </w:rPr>
          <w:t>https://www150.statcan.gc.ca/n1/daily-qu</w:t>
        </w:r>
        <w:r w:rsidRPr="008747A3">
          <w:rPr>
            <w:rStyle w:val="Hyperlink"/>
          </w:rPr>
          <w:t>o</w:t>
        </w:r>
        <w:r w:rsidRPr="008747A3">
          <w:rPr>
            <w:rStyle w:val="Hyperlink"/>
          </w:rPr>
          <w:t>tidien/220921/dq220921b-eng.htm</w:t>
        </w:r>
      </w:hyperlink>
    </w:p>
    <w:p w14:paraId="28116972" w14:textId="1EF7BE7B" w:rsidR="000A4C30" w:rsidRDefault="000A4C30" w:rsidP="000A4C30">
      <w:pPr>
        <w:pStyle w:val="ListParagraph"/>
        <w:numPr>
          <w:ilvl w:val="0"/>
          <w:numId w:val="3"/>
        </w:numPr>
      </w:pPr>
      <w:hyperlink r:id="rId7" w:history="1">
        <w:r w:rsidRPr="008747A3">
          <w:rPr>
            <w:rStyle w:val="Hyperlink"/>
          </w:rPr>
          <w:t>https://www.toronto.ca/wp-content/uploads/2021/10/95b5-CityPlanning-IZ-Assessment-Rep</w:t>
        </w:r>
        <w:r w:rsidRPr="008747A3">
          <w:rPr>
            <w:rStyle w:val="Hyperlink"/>
          </w:rPr>
          <w:t>o</w:t>
        </w:r>
        <w:r w:rsidRPr="008747A3">
          <w:rPr>
            <w:rStyle w:val="Hyperlink"/>
          </w:rPr>
          <w:t>rt-Need-and-Demand-2021.pdf</w:t>
        </w:r>
      </w:hyperlink>
    </w:p>
    <w:p w14:paraId="273DE92E" w14:textId="37EFB809" w:rsidR="000A4C30" w:rsidRDefault="00281A57" w:rsidP="000A4C30">
      <w:pPr>
        <w:pStyle w:val="ListParagraph"/>
        <w:numPr>
          <w:ilvl w:val="0"/>
          <w:numId w:val="3"/>
        </w:numPr>
      </w:pPr>
      <w:hyperlink r:id="rId8" w:history="1">
        <w:r w:rsidRPr="008747A3">
          <w:rPr>
            <w:rStyle w:val="Hyperlink"/>
          </w:rPr>
          <w:t>https://www.toronto.ca/legdocs/</w:t>
        </w:r>
        <w:r w:rsidRPr="008747A3">
          <w:rPr>
            <w:rStyle w:val="Hyperlink"/>
          </w:rPr>
          <w:t>m</w:t>
        </w:r>
        <w:r w:rsidRPr="008747A3">
          <w:rPr>
            <w:rStyle w:val="Hyperlink"/>
          </w:rPr>
          <w:t>mis/2019/ph/bgrd/backgroundfile-124480.pdf</w:t>
        </w:r>
      </w:hyperlink>
    </w:p>
    <w:p w14:paraId="35B232FC" w14:textId="77777777" w:rsidR="00281A57" w:rsidRDefault="00281A57" w:rsidP="00281A57"/>
    <w:p w14:paraId="7C0B4378" w14:textId="105ACDAF" w:rsidR="00281A57" w:rsidRDefault="00281A57" w:rsidP="00281A57">
      <w:r w:rsidRPr="00281A57">
        <w:t xml:space="preserve">food index </w:t>
      </w:r>
      <w:r>
        <w:t>from April 2022 – September 2022</w:t>
      </w:r>
    </w:p>
    <w:p w14:paraId="069167C7" w14:textId="77777777" w:rsidR="00281A57" w:rsidRDefault="00281A57" w:rsidP="00281A57"/>
    <w:sectPr w:rsidR="0028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A6542"/>
    <w:multiLevelType w:val="hybridMultilevel"/>
    <w:tmpl w:val="FBA6A276"/>
    <w:lvl w:ilvl="0" w:tplc="F1AE1F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A4806"/>
    <w:multiLevelType w:val="hybridMultilevel"/>
    <w:tmpl w:val="287A4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258DB"/>
    <w:multiLevelType w:val="hybridMultilevel"/>
    <w:tmpl w:val="479A5CDE"/>
    <w:lvl w:ilvl="0" w:tplc="128E15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6C72EB5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2432E75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31388">
    <w:abstractNumId w:val="0"/>
  </w:num>
  <w:num w:numId="2" w16cid:durableId="214779540">
    <w:abstractNumId w:val="2"/>
  </w:num>
  <w:num w:numId="3" w16cid:durableId="1994025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30"/>
    <w:rsid w:val="000A4C30"/>
    <w:rsid w:val="0028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50048"/>
  <w15:chartTrackingRefBased/>
  <w15:docId w15:val="{4573662F-F42C-3944-BE03-615F1349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C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ronto.ca/legdocs/mmis/2019/ph/bgrd/backgroundfile-12448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ronto.ca/wp-content/uploads/2021/10/95b5-CityPlanning-IZ-Assessment-Report-Need-and-Demand-202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daily-quotidien/220921/dq220921b-eng.htm" TargetMode="External"/><Relationship Id="rId5" Type="http://schemas.openxmlformats.org/officeDocument/2006/relationships/hyperlink" Target="https://www150.statcan.gc.ca/t1/tbl1/en/tv.action?pid=9810046301&amp;geocode=A00023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Ayokunle Oluwole</dc:creator>
  <cp:keywords/>
  <dc:description/>
  <cp:lastModifiedBy>Ayokunle Oluwole</cp:lastModifiedBy>
  <cp:revision>2</cp:revision>
  <dcterms:created xsi:type="dcterms:W3CDTF">2023-02-07T00:37:00Z</dcterms:created>
  <dcterms:modified xsi:type="dcterms:W3CDTF">2023-02-10T01:28:00Z</dcterms:modified>
</cp:coreProperties>
</file>