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C6D9F" w14:textId="77777777" w:rsidR="004D1414" w:rsidRDefault="00000000">
      <w:pPr>
        <w:pStyle w:val="MdHeading1"/>
      </w:pPr>
      <w:r>
        <w:t xml:space="preserve">The Spark of Connection: </w:t>
      </w:r>
      <w:proofErr w:type="spellStart"/>
      <w:r>
        <w:t>BridgeSeed</w:t>
      </w:r>
      <w:proofErr w:type="spellEnd"/>
      <w:r>
        <w:t xml:space="preserve"> Foundation’s Inaugural Outreach at UM6P</w:t>
      </w:r>
    </w:p>
    <w:p w14:paraId="13761CDE" w14:textId="77777777" w:rsidR="004D1414" w:rsidRDefault="00000000">
      <w:pPr>
        <w:pStyle w:val="MdParagraph"/>
      </w:pPr>
      <w:r>
        <w:rPr>
          <w:rStyle w:val="MdStrong"/>
        </w:rPr>
        <w:t>Published:</w:t>
      </w:r>
      <w:r>
        <w:t xml:space="preserve"> January 18, 2026</w:t>
      </w:r>
      <w:r>
        <w:rPr>
          <w:rStyle w:val="MdBr"/>
        </w:rPr>
        <w:br/>
      </w:r>
      <w:r>
        <w:rPr>
          <w:rStyle w:val="MdStrong"/>
        </w:rPr>
        <w:t>Author:</w:t>
      </w:r>
      <w:r>
        <w:t xml:space="preserve"> </w:t>
      </w:r>
      <w:proofErr w:type="spellStart"/>
      <w:r>
        <w:t>BridgeSeed</w:t>
      </w:r>
      <w:proofErr w:type="spellEnd"/>
      <w:r>
        <w:t xml:space="preserve"> Foundation Team</w:t>
      </w:r>
    </w:p>
    <w:p w14:paraId="353E3BA7" w14:textId="77777777" w:rsidR="004D1414" w:rsidRDefault="004D1414">
      <w:pPr>
        <w:pStyle w:val="MdSpace"/>
        <w:spacing w:after="60"/>
      </w:pPr>
    </w:p>
    <w:p w14:paraId="2F8348B1" w14:textId="77777777" w:rsidR="004D1414" w:rsidRDefault="00000000">
      <w:pPr>
        <w:pStyle w:val="MdParagraph"/>
      </w:pPr>
      <w:r>
        <w:t xml:space="preserve">In the bustling heart of our university, where innovation and ambition converge, a new story of community and connection is unfolding. On November 26th, 2025, the </w:t>
      </w:r>
      <w:proofErr w:type="spellStart"/>
      <w:r>
        <w:t>BridgeSeed</w:t>
      </w:r>
      <w:proofErr w:type="spellEnd"/>
      <w:r>
        <w:t xml:space="preserve"> Foundation team embarked on its first-ever outreach, taking to the pathways of the </w:t>
      </w:r>
      <w:proofErr w:type="spellStart"/>
      <w:r>
        <w:t>Benguerir</w:t>
      </w:r>
      <w:proofErr w:type="spellEnd"/>
      <w:r>
        <w:t xml:space="preserve"> UM6P campus to introduce a project born from a simple yet profound idea: that our belongings have a journey, and their stories don’t have to end with us.</w:t>
      </w:r>
    </w:p>
    <w:p w14:paraId="5A886BAA" w14:textId="77777777" w:rsidR="004D1414" w:rsidRDefault="004D1414">
      <w:pPr>
        <w:pStyle w:val="MdSpace"/>
        <w:spacing w:after="60"/>
      </w:pPr>
    </w:p>
    <w:p w14:paraId="3E974FE5" w14:textId="77777777" w:rsidR="004D1414" w:rsidRDefault="00000000">
      <w:pPr>
        <w:pStyle w:val="MdParagraph"/>
      </w:pPr>
      <w:r>
        <w:t xml:space="preserve">As a student-led initiative and a key project for our Leadership Lab course module, </w:t>
      </w:r>
      <w:proofErr w:type="spellStart"/>
      <w:r>
        <w:t>BridgeSeed</w:t>
      </w:r>
      <w:proofErr w:type="spellEnd"/>
      <w:r>
        <w:t xml:space="preserve"> Foundation was founded on the principle of “strategic giving.” Our mission is to create a sustainable bridge between students who have items they no longer need and those who are in search of them. In a world of excess, we see an opportunity to foster a culture of sharing and support, transforming potential waste into valuable resources for our peers.</w:t>
      </w:r>
    </w:p>
    <w:p w14:paraId="4DE0D6B0" w14:textId="77777777" w:rsidR="004D1414" w:rsidRDefault="004D1414">
      <w:pPr>
        <w:pStyle w:val="MdSpace"/>
        <w:spacing w:after="60"/>
      </w:pPr>
    </w:p>
    <w:p w14:paraId="4598F741" w14:textId="77777777" w:rsidR="004D1414" w:rsidRDefault="00000000">
      <w:pPr>
        <w:pStyle w:val="MdParagraph"/>
      </w:pPr>
      <w:r>
        <w:t>The day was filled with meaningful conversations and enthusiastic encounters. As we walked through the campus, we shared our vision with fellow students: a community where no usable item goes to waste, and every belonging finds a new chapter. The response was overwhelmingly positive. We heard from students who were excited about the prospect of a centralized, dignified system for giving and receiving items, from textbooks and clothing to household goods and electronics.</w:t>
      </w:r>
    </w:p>
    <w:p w14:paraId="18523FDF" w14:textId="77777777" w:rsidR="004D1414" w:rsidRDefault="004D1414">
      <w:pPr>
        <w:pStyle w:val="MdSpace"/>
        <w:spacing w:after="60"/>
      </w:pPr>
    </w:p>
    <w:p w14:paraId="26691DE3" w14:textId="77777777" w:rsidR="004D1414" w:rsidRDefault="00000000">
      <w:pPr>
        <w:pStyle w:val="MdParagraph"/>
      </w:pPr>
      <w:r>
        <w:t>One of the most rewarding aspects of the day was seeing the immediate spark of connection. Students were not just interested in the concept; they were eager to be a part of it. Many readily joined our WhatsApp community, a growing digital space where the spirit of giving can flourish. This immediate buy-in from the student body was a powerful affirmation of our mission and a testament to the inherent generosity within our campus community.</w:t>
      </w:r>
    </w:p>
    <w:p w14:paraId="29AC5912" w14:textId="77777777" w:rsidR="004D1414" w:rsidRDefault="004D1414">
      <w:pPr>
        <w:pStyle w:val="MdSpace"/>
        <w:spacing w:after="60"/>
      </w:pPr>
    </w:p>
    <w:p w14:paraId="53E1C594" w14:textId="77777777" w:rsidR="004D1414" w:rsidRDefault="00000000">
      <w:pPr>
        <w:pStyle w:val="MdParagraph"/>
      </w:pPr>
      <w:r>
        <w:t>This first outreach was more than just an announcement; it was a listening tour. We learned about the needs of our fellow students, the items that are most sought after, and the desire for a more sustainable and community-oriented campus life. These conversations are the bedrock of our foundation, and they will continue to guide our efforts as we grow.</w:t>
      </w:r>
    </w:p>
    <w:p w14:paraId="1765A7E5" w14:textId="77777777" w:rsidR="004D1414" w:rsidRDefault="004D1414">
      <w:pPr>
        <w:pStyle w:val="MdSpace"/>
        <w:spacing w:after="60"/>
      </w:pPr>
    </w:p>
    <w:p w14:paraId="31E6A999" w14:textId="77777777" w:rsidR="004D1414" w:rsidRDefault="00000000">
      <w:pPr>
        <w:pStyle w:val="MdParagraph"/>
      </w:pPr>
      <w:r>
        <w:t>As students in the Leadership Lab, this experience has been a profound lesson in turning vision into action. It’s one thing to theorize about leadership and community building in a classroom, but it’s another to see it come to life in the real world. The smiles, the words of encouragement, and the willingness of our peers to join us on this journey have been the most valuable takeaways.</w:t>
      </w:r>
    </w:p>
    <w:p w14:paraId="79052F44" w14:textId="77777777" w:rsidR="004D1414" w:rsidRDefault="004D1414">
      <w:pPr>
        <w:pStyle w:val="MdSpace"/>
        <w:spacing w:after="60"/>
      </w:pPr>
    </w:p>
    <w:p w14:paraId="56F337FE" w14:textId="77777777" w:rsidR="004D1414" w:rsidRDefault="00000000">
      <w:pPr>
        <w:pStyle w:val="MdParagraph"/>
      </w:pPr>
      <w:r>
        <w:t xml:space="preserve">We are incredibly grateful to everyone who took the time to speak with us, to listen to our story, and to join our cause. This is just the beginning of the </w:t>
      </w:r>
      <w:proofErr w:type="spellStart"/>
      <w:r>
        <w:t>BridgeSeed</w:t>
      </w:r>
      <w:proofErr w:type="spellEnd"/>
      <w:r>
        <w:t xml:space="preserve"> Foundation’s story, and we are excited to write the next chapter with all of you.</w:t>
      </w:r>
    </w:p>
    <w:p w14:paraId="4BB7E184" w14:textId="77777777" w:rsidR="004D1414" w:rsidRDefault="004D1414">
      <w:pPr>
        <w:pStyle w:val="MdSpace"/>
        <w:spacing w:after="60"/>
      </w:pPr>
    </w:p>
    <w:p w14:paraId="6853616A" w14:textId="77777777" w:rsidR="004D1414" w:rsidRDefault="00000000">
      <w:pPr>
        <w:pStyle w:val="MdParagraph"/>
      </w:pPr>
      <w:r>
        <w:rPr>
          <w:rStyle w:val="MdStrong"/>
        </w:rPr>
        <w:t>What’s next?</w:t>
      </w:r>
    </w:p>
    <w:p w14:paraId="61CCFEE4" w14:textId="77777777" w:rsidR="004D1414" w:rsidRDefault="004D1414">
      <w:pPr>
        <w:pStyle w:val="MdSpace"/>
        <w:spacing w:after="60"/>
      </w:pPr>
    </w:p>
    <w:p w14:paraId="105B5370" w14:textId="77777777" w:rsidR="004D1414" w:rsidRDefault="00000000">
      <w:pPr>
        <w:pStyle w:val="MdParagraph"/>
      </w:pPr>
      <w:r>
        <w:t>We are actively collecting donations and building our inventory. If you have items you’d like to donate, or if you’re in need of something, please don’t hesitate to reach out. Together, we can build a more connected and resourceful campus community, one belonging at a time.</w:t>
      </w:r>
    </w:p>
    <w:p w14:paraId="1A9CA4AA" w14:textId="77777777" w:rsidR="004D1414" w:rsidRDefault="004D1414">
      <w:pPr>
        <w:pStyle w:val="MdSpace"/>
        <w:spacing w:after="60"/>
      </w:pPr>
    </w:p>
    <w:p w14:paraId="0665D159" w14:textId="77777777" w:rsidR="004D1414" w:rsidRDefault="00000000">
      <w:pPr>
        <w:pStyle w:val="MdParagraph"/>
      </w:pPr>
      <w:r>
        <w:rPr>
          <w:rStyle w:val="MdStrong"/>
        </w:rPr>
        <w:t>Join the conversation and be a part of the movement. Connect with us on our WhatsApp community and visit our website to learn more.</w:t>
      </w:r>
    </w:p>
    <w:sectPr w:rsidR="004D14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FE2"/>
    <w:multiLevelType w:val="hybridMultilevel"/>
    <w:tmpl w:val="568CC516"/>
    <w:lvl w:ilvl="0" w:tplc="9342CC6E">
      <w:start w:val="1"/>
      <w:numFmt w:val="bullet"/>
      <w:lvlText w:val="•"/>
      <w:lvlJc w:val="left"/>
      <w:pPr>
        <w:ind w:left="720" w:hanging="360"/>
      </w:pPr>
    </w:lvl>
    <w:lvl w:ilvl="1" w:tplc="5198A802">
      <w:start w:val="1"/>
      <w:numFmt w:val="bullet"/>
      <w:lvlText w:val="◦"/>
      <w:lvlJc w:val="left"/>
      <w:pPr>
        <w:ind w:left="1440" w:hanging="360"/>
      </w:pPr>
    </w:lvl>
    <w:lvl w:ilvl="2" w:tplc="CD68CD84">
      <w:start w:val="1"/>
      <w:numFmt w:val="bullet"/>
      <w:lvlText w:val="•"/>
      <w:lvlJc w:val="left"/>
      <w:pPr>
        <w:ind w:left="2160" w:hanging="360"/>
      </w:pPr>
    </w:lvl>
    <w:lvl w:ilvl="3" w:tplc="B8CE3F88">
      <w:start w:val="1"/>
      <w:numFmt w:val="bullet"/>
      <w:lvlText w:val="◦"/>
      <w:lvlJc w:val="left"/>
      <w:pPr>
        <w:ind w:left="2880" w:hanging="360"/>
      </w:pPr>
    </w:lvl>
    <w:lvl w:ilvl="4" w:tplc="B6349F4A">
      <w:start w:val="1"/>
      <w:numFmt w:val="bullet"/>
      <w:lvlText w:val="•"/>
      <w:lvlJc w:val="left"/>
      <w:pPr>
        <w:ind w:left="3600" w:hanging="360"/>
      </w:pPr>
    </w:lvl>
    <w:lvl w:ilvl="5" w:tplc="67F0CF12">
      <w:start w:val="1"/>
      <w:numFmt w:val="bullet"/>
      <w:lvlText w:val="◦"/>
      <w:lvlJc w:val="left"/>
      <w:pPr>
        <w:ind w:left="4320" w:hanging="360"/>
      </w:pPr>
    </w:lvl>
    <w:lvl w:ilvl="6" w:tplc="9850CB5E">
      <w:start w:val="1"/>
      <w:numFmt w:val="bullet"/>
      <w:lvlText w:val="•"/>
      <w:lvlJc w:val="left"/>
      <w:pPr>
        <w:ind w:left="5040" w:hanging="360"/>
      </w:pPr>
    </w:lvl>
    <w:lvl w:ilvl="7" w:tplc="6C522720">
      <w:numFmt w:val="decimal"/>
      <w:lvlText w:val=""/>
      <w:lvlJc w:val="left"/>
    </w:lvl>
    <w:lvl w:ilvl="8" w:tplc="631812C6">
      <w:numFmt w:val="decimal"/>
      <w:lvlText w:val=""/>
      <w:lvlJc w:val="left"/>
    </w:lvl>
  </w:abstractNum>
  <w:abstractNum w:abstractNumId="1" w15:restartNumberingAfterBreak="0">
    <w:nsid w:val="07156C7E"/>
    <w:multiLevelType w:val="hybridMultilevel"/>
    <w:tmpl w:val="FA2CFAAE"/>
    <w:lvl w:ilvl="0" w:tplc="8930793C">
      <w:start w:val="1"/>
      <w:numFmt w:val="bullet"/>
      <w:lvlText w:val="●"/>
      <w:lvlJc w:val="left"/>
      <w:pPr>
        <w:ind w:left="720" w:hanging="360"/>
      </w:pPr>
    </w:lvl>
    <w:lvl w:ilvl="1" w:tplc="4E7694DC">
      <w:start w:val="1"/>
      <w:numFmt w:val="bullet"/>
      <w:lvlText w:val="○"/>
      <w:lvlJc w:val="left"/>
      <w:pPr>
        <w:ind w:left="1440" w:hanging="360"/>
      </w:pPr>
    </w:lvl>
    <w:lvl w:ilvl="2" w:tplc="48BA6C7C">
      <w:start w:val="1"/>
      <w:numFmt w:val="bullet"/>
      <w:lvlText w:val="■"/>
      <w:lvlJc w:val="left"/>
      <w:pPr>
        <w:ind w:left="2160" w:hanging="360"/>
      </w:pPr>
    </w:lvl>
    <w:lvl w:ilvl="3" w:tplc="6DD884EC">
      <w:start w:val="1"/>
      <w:numFmt w:val="bullet"/>
      <w:lvlText w:val="●"/>
      <w:lvlJc w:val="left"/>
      <w:pPr>
        <w:ind w:left="2880" w:hanging="360"/>
      </w:pPr>
    </w:lvl>
    <w:lvl w:ilvl="4" w:tplc="D97CFA16">
      <w:start w:val="1"/>
      <w:numFmt w:val="bullet"/>
      <w:lvlText w:val="○"/>
      <w:lvlJc w:val="left"/>
      <w:pPr>
        <w:ind w:left="3600" w:hanging="360"/>
      </w:pPr>
    </w:lvl>
    <w:lvl w:ilvl="5" w:tplc="CDE0C414">
      <w:start w:val="1"/>
      <w:numFmt w:val="bullet"/>
      <w:lvlText w:val="■"/>
      <w:lvlJc w:val="left"/>
      <w:pPr>
        <w:ind w:left="4320" w:hanging="360"/>
      </w:pPr>
    </w:lvl>
    <w:lvl w:ilvl="6" w:tplc="A9A0F720">
      <w:start w:val="1"/>
      <w:numFmt w:val="bullet"/>
      <w:lvlText w:val="●"/>
      <w:lvlJc w:val="left"/>
      <w:pPr>
        <w:ind w:left="5040" w:hanging="360"/>
      </w:pPr>
    </w:lvl>
    <w:lvl w:ilvl="7" w:tplc="1AA20634">
      <w:start w:val="1"/>
      <w:numFmt w:val="bullet"/>
      <w:lvlText w:val="●"/>
      <w:lvlJc w:val="left"/>
      <w:pPr>
        <w:ind w:left="5760" w:hanging="360"/>
      </w:pPr>
    </w:lvl>
    <w:lvl w:ilvl="8" w:tplc="556EEE0C">
      <w:start w:val="1"/>
      <w:numFmt w:val="bullet"/>
      <w:lvlText w:val="●"/>
      <w:lvlJc w:val="left"/>
      <w:pPr>
        <w:ind w:left="6480" w:hanging="360"/>
      </w:pPr>
    </w:lvl>
  </w:abstractNum>
  <w:abstractNum w:abstractNumId="2" w15:restartNumberingAfterBreak="0">
    <w:nsid w:val="405B134E"/>
    <w:multiLevelType w:val="multilevel"/>
    <w:tmpl w:val="F61AE5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4004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414"/>
    <w:rsid w:val="0045661B"/>
    <w:rsid w:val="004D1414"/>
    <w:rsid w:val="00DE105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1517"/>
  <w15:docId w15:val="{BFFD7141-14CC-4932-A52F-911375B7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Faith Adeoluwa Adeyemi</cp:lastModifiedBy>
  <cp:revision>2</cp:revision>
  <dcterms:created xsi:type="dcterms:W3CDTF">2026-01-18T14:12:00Z</dcterms:created>
  <dcterms:modified xsi:type="dcterms:W3CDTF">2026-01-18T14:12:00Z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6eadf629-9f22-486e-a9f6-772a7b146c40</vt:lpwstr>
  </property>
</Properties>
</file>