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eastAsiaTheme="minorHAnsi" w:hAnsi="Calibri" w:cstheme="minorBidi"/>
          <w:smallCaps/>
          <w:color w:val="5A5A5A" w:themeColor="text1" w:themeTint="A5"/>
          <w:spacing w:val="0"/>
          <w:kern w:val="2"/>
          <w:sz w:val="22"/>
          <w:szCs w:val="22"/>
          <w:lang w:val="en-IE"/>
          <w14:ligatures w14:val="standardContextual"/>
        </w:rPr>
        <w:id w:val="1579557759"/>
        <w:docPartObj>
          <w:docPartGallery w:val="Table of Contents"/>
          <w:docPartUnique/>
        </w:docPartObj>
      </w:sdtPr>
      <w:sdtEndPr>
        <w:rPr>
          <w:b/>
          <w:bCs/>
          <w:smallCaps w:val="0"/>
          <w:noProof/>
          <w:color w:val="auto"/>
        </w:rPr>
      </w:sdtEndPr>
      <w:sdtContent>
        <w:p w14:paraId="30189CAD" w14:textId="6E276BD5" w:rsidR="00D87D7A" w:rsidRDefault="00D87D7A">
          <w:pPr>
            <w:pStyle w:val="TOCHeading"/>
          </w:pPr>
          <w:r>
            <w:t>Contents</w:t>
          </w:r>
        </w:p>
        <w:p w14:paraId="3AE174A9" w14:textId="0931B7C3" w:rsidR="00D87D7A" w:rsidRDefault="00D87D7A">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65079380" w:history="1">
            <w:r w:rsidRPr="00FC0037">
              <w:rPr>
                <w:rStyle w:val="Hyperlink"/>
                <w:rFonts w:cs="Calibri"/>
                <w:noProof/>
                <w:lang w:val="en-GB"/>
              </w:rPr>
              <w:t>INTRODUCTION</w:t>
            </w:r>
            <w:r>
              <w:rPr>
                <w:noProof/>
                <w:webHidden/>
              </w:rPr>
              <w:tab/>
            </w:r>
            <w:r>
              <w:rPr>
                <w:noProof/>
                <w:webHidden/>
              </w:rPr>
              <w:fldChar w:fldCharType="begin"/>
            </w:r>
            <w:r>
              <w:rPr>
                <w:noProof/>
                <w:webHidden/>
              </w:rPr>
              <w:instrText xml:space="preserve"> PAGEREF _Toc165079380 \h </w:instrText>
            </w:r>
            <w:r>
              <w:rPr>
                <w:noProof/>
                <w:webHidden/>
              </w:rPr>
            </w:r>
            <w:r>
              <w:rPr>
                <w:noProof/>
                <w:webHidden/>
              </w:rPr>
              <w:fldChar w:fldCharType="separate"/>
            </w:r>
            <w:r>
              <w:rPr>
                <w:noProof/>
                <w:webHidden/>
              </w:rPr>
              <w:t>2</w:t>
            </w:r>
            <w:r>
              <w:rPr>
                <w:noProof/>
                <w:webHidden/>
              </w:rPr>
              <w:fldChar w:fldCharType="end"/>
            </w:r>
          </w:hyperlink>
        </w:p>
        <w:p w14:paraId="76454A43" w14:textId="1533AB9C" w:rsidR="00D87D7A" w:rsidRDefault="00000000">
          <w:pPr>
            <w:pStyle w:val="TOC2"/>
            <w:tabs>
              <w:tab w:val="right" w:leader="dot" w:pos="9016"/>
            </w:tabs>
            <w:rPr>
              <w:rFonts w:asciiTheme="minorHAnsi" w:eastAsiaTheme="minorEastAsia" w:hAnsiTheme="minorHAnsi"/>
              <w:noProof/>
              <w:sz w:val="24"/>
              <w:szCs w:val="24"/>
              <w:lang w:eastAsia="en-IE"/>
            </w:rPr>
          </w:pPr>
          <w:hyperlink w:anchor="_Toc165079381" w:history="1">
            <w:r w:rsidR="00D87D7A" w:rsidRPr="00FC0037">
              <w:rPr>
                <w:rStyle w:val="Hyperlink"/>
                <w:rFonts w:cs="Calibri"/>
                <w:noProof/>
              </w:rPr>
              <w:t>1.1 Data and Machine learning?</w:t>
            </w:r>
            <w:r w:rsidR="00D87D7A">
              <w:rPr>
                <w:noProof/>
                <w:webHidden/>
              </w:rPr>
              <w:tab/>
            </w:r>
            <w:r w:rsidR="00D87D7A">
              <w:rPr>
                <w:noProof/>
                <w:webHidden/>
              </w:rPr>
              <w:fldChar w:fldCharType="begin"/>
            </w:r>
            <w:r w:rsidR="00D87D7A">
              <w:rPr>
                <w:noProof/>
                <w:webHidden/>
              </w:rPr>
              <w:instrText xml:space="preserve"> PAGEREF _Toc165079381 \h </w:instrText>
            </w:r>
            <w:r w:rsidR="00D87D7A">
              <w:rPr>
                <w:noProof/>
                <w:webHidden/>
              </w:rPr>
            </w:r>
            <w:r w:rsidR="00D87D7A">
              <w:rPr>
                <w:noProof/>
                <w:webHidden/>
              </w:rPr>
              <w:fldChar w:fldCharType="separate"/>
            </w:r>
            <w:r w:rsidR="00D87D7A">
              <w:rPr>
                <w:noProof/>
                <w:webHidden/>
              </w:rPr>
              <w:t>2</w:t>
            </w:r>
            <w:r w:rsidR="00D87D7A">
              <w:rPr>
                <w:noProof/>
                <w:webHidden/>
              </w:rPr>
              <w:fldChar w:fldCharType="end"/>
            </w:r>
          </w:hyperlink>
        </w:p>
        <w:p w14:paraId="5B3EE87F" w14:textId="03C5165F" w:rsidR="00D87D7A" w:rsidRDefault="00000000">
          <w:pPr>
            <w:pStyle w:val="TOC3"/>
            <w:tabs>
              <w:tab w:val="right" w:leader="dot" w:pos="9016"/>
            </w:tabs>
            <w:rPr>
              <w:rFonts w:asciiTheme="minorHAnsi" w:eastAsiaTheme="minorEastAsia" w:hAnsiTheme="minorHAnsi"/>
              <w:noProof/>
              <w:sz w:val="24"/>
              <w:szCs w:val="24"/>
              <w:lang w:eastAsia="en-IE"/>
            </w:rPr>
          </w:pPr>
          <w:hyperlink w:anchor="_Toc165079382" w:history="1">
            <w:r w:rsidR="00D87D7A" w:rsidRPr="00FC0037">
              <w:rPr>
                <w:rStyle w:val="Hyperlink"/>
                <w:rFonts w:cs="Calibri"/>
                <w:noProof/>
                <w:lang w:val="en-GB"/>
              </w:rPr>
              <w:t>1.2 About Dataset</w:t>
            </w:r>
            <w:r w:rsidR="00D87D7A">
              <w:rPr>
                <w:noProof/>
                <w:webHidden/>
              </w:rPr>
              <w:tab/>
            </w:r>
            <w:r w:rsidR="00D87D7A">
              <w:rPr>
                <w:noProof/>
                <w:webHidden/>
              </w:rPr>
              <w:fldChar w:fldCharType="begin"/>
            </w:r>
            <w:r w:rsidR="00D87D7A">
              <w:rPr>
                <w:noProof/>
                <w:webHidden/>
              </w:rPr>
              <w:instrText xml:space="preserve"> PAGEREF _Toc165079382 \h </w:instrText>
            </w:r>
            <w:r w:rsidR="00D87D7A">
              <w:rPr>
                <w:noProof/>
                <w:webHidden/>
              </w:rPr>
            </w:r>
            <w:r w:rsidR="00D87D7A">
              <w:rPr>
                <w:noProof/>
                <w:webHidden/>
              </w:rPr>
              <w:fldChar w:fldCharType="separate"/>
            </w:r>
            <w:r w:rsidR="00D87D7A">
              <w:rPr>
                <w:noProof/>
                <w:webHidden/>
              </w:rPr>
              <w:t>3</w:t>
            </w:r>
            <w:r w:rsidR="00D87D7A">
              <w:rPr>
                <w:noProof/>
                <w:webHidden/>
              </w:rPr>
              <w:fldChar w:fldCharType="end"/>
            </w:r>
          </w:hyperlink>
        </w:p>
        <w:p w14:paraId="176A293B" w14:textId="1BFD6133" w:rsidR="00D87D7A" w:rsidRDefault="00000000">
          <w:pPr>
            <w:pStyle w:val="TOC3"/>
            <w:tabs>
              <w:tab w:val="right" w:leader="dot" w:pos="9016"/>
            </w:tabs>
            <w:rPr>
              <w:rFonts w:asciiTheme="minorHAnsi" w:eastAsiaTheme="minorEastAsia" w:hAnsiTheme="minorHAnsi"/>
              <w:noProof/>
              <w:sz w:val="24"/>
              <w:szCs w:val="24"/>
              <w:lang w:eastAsia="en-IE"/>
            </w:rPr>
          </w:pPr>
          <w:hyperlink w:anchor="_Toc165079383" w:history="1">
            <w:r w:rsidR="00D87D7A" w:rsidRPr="00FC0037">
              <w:rPr>
                <w:rStyle w:val="Hyperlink"/>
                <w:rFonts w:cs="Calibri"/>
                <w:noProof/>
                <w:lang w:val="en-GB"/>
              </w:rPr>
              <w:t>1.3 Bitcoin stock price between 2010-2014</w:t>
            </w:r>
            <w:r w:rsidR="00D87D7A">
              <w:rPr>
                <w:noProof/>
                <w:webHidden/>
              </w:rPr>
              <w:tab/>
            </w:r>
            <w:r w:rsidR="00D87D7A">
              <w:rPr>
                <w:noProof/>
                <w:webHidden/>
              </w:rPr>
              <w:fldChar w:fldCharType="begin"/>
            </w:r>
            <w:r w:rsidR="00D87D7A">
              <w:rPr>
                <w:noProof/>
                <w:webHidden/>
              </w:rPr>
              <w:instrText xml:space="preserve"> PAGEREF _Toc165079383 \h </w:instrText>
            </w:r>
            <w:r w:rsidR="00D87D7A">
              <w:rPr>
                <w:noProof/>
                <w:webHidden/>
              </w:rPr>
            </w:r>
            <w:r w:rsidR="00D87D7A">
              <w:rPr>
                <w:noProof/>
                <w:webHidden/>
              </w:rPr>
              <w:fldChar w:fldCharType="separate"/>
            </w:r>
            <w:r w:rsidR="00D87D7A">
              <w:rPr>
                <w:noProof/>
                <w:webHidden/>
              </w:rPr>
              <w:t>3</w:t>
            </w:r>
            <w:r w:rsidR="00D87D7A">
              <w:rPr>
                <w:noProof/>
                <w:webHidden/>
              </w:rPr>
              <w:fldChar w:fldCharType="end"/>
            </w:r>
          </w:hyperlink>
        </w:p>
        <w:p w14:paraId="5EBC6EC9" w14:textId="12F350F9" w:rsidR="00D87D7A" w:rsidRDefault="00000000">
          <w:pPr>
            <w:pStyle w:val="TOC3"/>
            <w:tabs>
              <w:tab w:val="right" w:leader="dot" w:pos="9016"/>
            </w:tabs>
            <w:rPr>
              <w:rFonts w:asciiTheme="minorHAnsi" w:eastAsiaTheme="minorEastAsia" w:hAnsiTheme="minorHAnsi"/>
              <w:noProof/>
              <w:sz w:val="24"/>
              <w:szCs w:val="24"/>
              <w:lang w:eastAsia="en-IE"/>
            </w:rPr>
          </w:pPr>
          <w:hyperlink w:anchor="_Toc165079384" w:history="1">
            <w:r w:rsidR="00D87D7A" w:rsidRPr="00FC0037">
              <w:rPr>
                <w:rStyle w:val="Hyperlink"/>
                <w:rFonts w:cs="Calibri"/>
                <w:noProof/>
                <w:lang w:val="en-GB"/>
              </w:rPr>
              <w:t>1.4 Problem understanding</w:t>
            </w:r>
            <w:r w:rsidR="00D87D7A">
              <w:rPr>
                <w:noProof/>
                <w:webHidden/>
              </w:rPr>
              <w:tab/>
            </w:r>
            <w:r w:rsidR="00D87D7A">
              <w:rPr>
                <w:noProof/>
                <w:webHidden/>
              </w:rPr>
              <w:fldChar w:fldCharType="begin"/>
            </w:r>
            <w:r w:rsidR="00D87D7A">
              <w:rPr>
                <w:noProof/>
                <w:webHidden/>
              </w:rPr>
              <w:instrText xml:space="preserve"> PAGEREF _Toc165079384 \h </w:instrText>
            </w:r>
            <w:r w:rsidR="00D87D7A">
              <w:rPr>
                <w:noProof/>
                <w:webHidden/>
              </w:rPr>
            </w:r>
            <w:r w:rsidR="00D87D7A">
              <w:rPr>
                <w:noProof/>
                <w:webHidden/>
              </w:rPr>
              <w:fldChar w:fldCharType="separate"/>
            </w:r>
            <w:r w:rsidR="00D87D7A">
              <w:rPr>
                <w:noProof/>
                <w:webHidden/>
              </w:rPr>
              <w:t>3</w:t>
            </w:r>
            <w:r w:rsidR="00D87D7A">
              <w:rPr>
                <w:noProof/>
                <w:webHidden/>
              </w:rPr>
              <w:fldChar w:fldCharType="end"/>
            </w:r>
          </w:hyperlink>
        </w:p>
        <w:p w14:paraId="7DF2F141" w14:textId="0C43800E" w:rsidR="00D87D7A" w:rsidRDefault="00000000">
          <w:pPr>
            <w:pStyle w:val="TOC3"/>
            <w:tabs>
              <w:tab w:val="right" w:leader="dot" w:pos="9016"/>
            </w:tabs>
            <w:rPr>
              <w:rFonts w:asciiTheme="minorHAnsi" w:eastAsiaTheme="minorEastAsia" w:hAnsiTheme="minorHAnsi"/>
              <w:noProof/>
              <w:sz w:val="24"/>
              <w:szCs w:val="24"/>
              <w:lang w:eastAsia="en-IE"/>
            </w:rPr>
          </w:pPr>
          <w:hyperlink w:anchor="_Toc165079385" w:history="1">
            <w:r w:rsidR="00D87D7A" w:rsidRPr="00FC0037">
              <w:rPr>
                <w:rStyle w:val="Hyperlink"/>
                <w:rFonts w:cs="Calibri"/>
                <w:noProof/>
                <w:lang w:val="en-GB"/>
              </w:rPr>
              <w:t>1.5 Objectives</w:t>
            </w:r>
            <w:r w:rsidR="00D87D7A">
              <w:rPr>
                <w:noProof/>
                <w:webHidden/>
              </w:rPr>
              <w:tab/>
            </w:r>
            <w:r w:rsidR="00D87D7A">
              <w:rPr>
                <w:noProof/>
                <w:webHidden/>
              </w:rPr>
              <w:fldChar w:fldCharType="begin"/>
            </w:r>
            <w:r w:rsidR="00D87D7A">
              <w:rPr>
                <w:noProof/>
                <w:webHidden/>
              </w:rPr>
              <w:instrText xml:space="preserve"> PAGEREF _Toc165079385 \h </w:instrText>
            </w:r>
            <w:r w:rsidR="00D87D7A">
              <w:rPr>
                <w:noProof/>
                <w:webHidden/>
              </w:rPr>
            </w:r>
            <w:r w:rsidR="00D87D7A">
              <w:rPr>
                <w:noProof/>
                <w:webHidden/>
              </w:rPr>
              <w:fldChar w:fldCharType="separate"/>
            </w:r>
            <w:r w:rsidR="00D87D7A">
              <w:rPr>
                <w:noProof/>
                <w:webHidden/>
              </w:rPr>
              <w:t>3</w:t>
            </w:r>
            <w:r w:rsidR="00D87D7A">
              <w:rPr>
                <w:noProof/>
                <w:webHidden/>
              </w:rPr>
              <w:fldChar w:fldCharType="end"/>
            </w:r>
          </w:hyperlink>
        </w:p>
        <w:p w14:paraId="6C1E3B74" w14:textId="3A658C7B" w:rsidR="00D87D7A" w:rsidRDefault="00000000">
          <w:pPr>
            <w:pStyle w:val="TOC2"/>
            <w:tabs>
              <w:tab w:val="right" w:leader="dot" w:pos="9016"/>
            </w:tabs>
            <w:rPr>
              <w:rFonts w:asciiTheme="minorHAnsi" w:eastAsiaTheme="minorEastAsia" w:hAnsiTheme="minorHAnsi"/>
              <w:noProof/>
              <w:sz w:val="24"/>
              <w:szCs w:val="24"/>
              <w:lang w:eastAsia="en-IE"/>
            </w:rPr>
          </w:pPr>
          <w:hyperlink w:anchor="_Toc165079386" w:history="1">
            <w:r w:rsidR="00D87D7A" w:rsidRPr="00FC0037">
              <w:rPr>
                <w:rStyle w:val="Hyperlink"/>
                <w:rFonts w:cs="Calibri"/>
                <w:noProof/>
              </w:rPr>
              <w:t>2.1 Data exploration and Preparation</w:t>
            </w:r>
            <w:r w:rsidR="00D87D7A">
              <w:rPr>
                <w:noProof/>
                <w:webHidden/>
              </w:rPr>
              <w:tab/>
            </w:r>
            <w:r w:rsidR="00D87D7A">
              <w:rPr>
                <w:noProof/>
                <w:webHidden/>
              </w:rPr>
              <w:fldChar w:fldCharType="begin"/>
            </w:r>
            <w:r w:rsidR="00D87D7A">
              <w:rPr>
                <w:noProof/>
                <w:webHidden/>
              </w:rPr>
              <w:instrText xml:space="preserve"> PAGEREF _Toc165079386 \h </w:instrText>
            </w:r>
            <w:r w:rsidR="00D87D7A">
              <w:rPr>
                <w:noProof/>
                <w:webHidden/>
              </w:rPr>
            </w:r>
            <w:r w:rsidR="00D87D7A">
              <w:rPr>
                <w:noProof/>
                <w:webHidden/>
              </w:rPr>
              <w:fldChar w:fldCharType="separate"/>
            </w:r>
            <w:r w:rsidR="00D87D7A">
              <w:rPr>
                <w:noProof/>
                <w:webHidden/>
              </w:rPr>
              <w:t>3</w:t>
            </w:r>
            <w:r w:rsidR="00D87D7A">
              <w:rPr>
                <w:noProof/>
                <w:webHidden/>
              </w:rPr>
              <w:fldChar w:fldCharType="end"/>
            </w:r>
          </w:hyperlink>
        </w:p>
        <w:p w14:paraId="5EDBC042" w14:textId="76FC8FAF" w:rsidR="00D87D7A" w:rsidRDefault="00000000">
          <w:pPr>
            <w:pStyle w:val="TOC3"/>
            <w:tabs>
              <w:tab w:val="right" w:leader="dot" w:pos="9016"/>
            </w:tabs>
            <w:rPr>
              <w:rFonts w:asciiTheme="minorHAnsi" w:eastAsiaTheme="minorEastAsia" w:hAnsiTheme="minorHAnsi"/>
              <w:noProof/>
              <w:sz w:val="24"/>
              <w:szCs w:val="24"/>
              <w:lang w:eastAsia="en-IE"/>
            </w:rPr>
          </w:pPr>
          <w:hyperlink w:anchor="_Toc165079387" w:history="1">
            <w:r w:rsidR="00D87D7A" w:rsidRPr="00FC0037">
              <w:rPr>
                <w:rStyle w:val="Hyperlink"/>
                <w:rFonts w:cs="Calibri"/>
                <w:noProof/>
              </w:rPr>
              <w:t>2.3 Statistical exploration</w:t>
            </w:r>
            <w:r w:rsidR="00D87D7A">
              <w:rPr>
                <w:noProof/>
                <w:webHidden/>
              </w:rPr>
              <w:tab/>
            </w:r>
            <w:r w:rsidR="00D87D7A">
              <w:rPr>
                <w:noProof/>
                <w:webHidden/>
              </w:rPr>
              <w:fldChar w:fldCharType="begin"/>
            </w:r>
            <w:r w:rsidR="00D87D7A">
              <w:rPr>
                <w:noProof/>
                <w:webHidden/>
              </w:rPr>
              <w:instrText xml:space="preserve"> PAGEREF _Toc165079387 \h </w:instrText>
            </w:r>
            <w:r w:rsidR="00D87D7A">
              <w:rPr>
                <w:noProof/>
                <w:webHidden/>
              </w:rPr>
            </w:r>
            <w:r w:rsidR="00D87D7A">
              <w:rPr>
                <w:noProof/>
                <w:webHidden/>
              </w:rPr>
              <w:fldChar w:fldCharType="separate"/>
            </w:r>
            <w:r w:rsidR="00D87D7A">
              <w:rPr>
                <w:noProof/>
                <w:webHidden/>
              </w:rPr>
              <w:t>4</w:t>
            </w:r>
            <w:r w:rsidR="00D87D7A">
              <w:rPr>
                <w:noProof/>
                <w:webHidden/>
              </w:rPr>
              <w:fldChar w:fldCharType="end"/>
            </w:r>
          </w:hyperlink>
        </w:p>
        <w:p w14:paraId="2F6B8C34" w14:textId="2D05F8FF" w:rsidR="00D87D7A" w:rsidRDefault="00000000">
          <w:pPr>
            <w:pStyle w:val="TOC3"/>
            <w:tabs>
              <w:tab w:val="right" w:leader="dot" w:pos="9016"/>
            </w:tabs>
            <w:rPr>
              <w:rFonts w:asciiTheme="minorHAnsi" w:eastAsiaTheme="minorEastAsia" w:hAnsiTheme="minorHAnsi"/>
              <w:noProof/>
              <w:sz w:val="24"/>
              <w:szCs w:val="24"/>
              <w:lang w:eastAsia="en-IE"/>
            </w:rPr>
          </w:pPr>
          <w:hyperlink w:anchor="_Toc165079388" w:history="1">
            <w:r w:rsidR="00D87D7A" w:rsidRPr="00FC0037">
              <w:rPr>
                <w:rStyle w:val="Hyperlink"/>
                <w:rFonts w:cs="Calibri"/>
                <w:noProof/>
                <w:shd w:val="clear" w:color="auto" w:fill="FFFFFF"/>
                <w:lang w:val="en-GB"/>
              </w:rPr>
              <w:t>Box-Plots:</w:t>
            </w:r>
            <w:r w:rsidR="00D87D7A">
              <w:rPr>
                <w:noProof/>
                <w:webHidden/>
              </w:rPr>
              <w:tab/>
            </w:r>
            <w:r w:rsidR="00D87D7A">
              <w:rPr>
                <w:noProof/>
                <w:webHidden/>
              </w:rPr>
              <w:fldChar w:fldCharType="begin"/>
            </w:r>
            <w:r w:rsidR="00D87D7A">
              <w:rPr>
                <w:noProof/>
                <w:webHidden/>
              </w:rPr>
              <w:instrText xml:space="preserve"> PAGEREF _Toc165079388 \h </w:instrText>
            </w:r>
            <w:r w:rsidR="00D87D7A">
              <w:rPr>
                <w:noProof/>
                <w:webHidden/>
              </w:rPr>
            </w:r>
            <w:r w:rsidR="00D87D7A">
              <w:rPr>
                <w:noProof/>
                <w:webHidden/>
              </w:rPr>
              <w:fldChar w:fldCharType="separate"/>
            </w:r>
            <w:r w:rsidR="00D87D7A">
              <w:rPr>
                <w:noProof/>
                <w:webHidden/>
              </w:rPr>
              <w:t>4</w:t>
            </w:r>
            <w:r w:rsidR="00D87D7A">
              <w:rPr>
                <w:noProof/>
                <w:webHidden/>
              </w:rPr>
              <w:fldChar w:fldCharType="end"/>
            </w:r>
          </w:hyperlink>
        </w:p>
        <w:p w14:paraId="4BEE73C4" w14:textId="59681E9D" w:rsidR="00D87D7A" w:rsidRDefault="00000000">
          <w:pPr>
            <w:pStyle w:val="TOC2"/>
            <w:tabs>
              <w:tab w:val="right" w:leader="dot" w:pos="9016"/>
            </w:tabs>
            <w:rPr>
              <w:rFonts w:asciiTheme="minorHAnsi" w:eastAsiaTheme="minorEastAsia" w:hAnsiTheme="minorHAnsi"/>
              <w:noProof/>
              <w:sz w:val="24"/>
              <w:szCs w:val="24"/>
              <w:lang w:eastAsia="en-IE"/>
            </w:rPr>
          </w:pPr>
          <w:hyperlink w:anchor="_Toc165079389" w:history="1">
            <w:r w:rsidR="00D87D7A" w:rsidRPr="00FC0037">
              <w:rPr>
                <w:rStyle w:val="Hyperlink"/>
                <w:rFonts w:cs="Calibri"/>
                <w:noProof/>
                <w:lang w:val="en-US"/>
              </w:rPr>
              <w:t>3.1 K-Means and DBSCAN:</w:t>
            </w:r>
            <w:r w:rsidR="00D87D7A">
              <w:rPr>
                <w:noProof/>
                <w:webHidden/>
              </w:rPr>
              <w:tab/>
            </w:r>
            <w:r w:rsidR="00D87D7A">
              <w:rPr>
                <w:noProof/>
                <w:webHidden/>
              </w:rPr>
              <w:fldChar w:fldCharType="begin"/>
            </w:r>
            <w:r w:rsidR="00D87D7A">
              <w:rPr>
                <w:noProof/>
                <w:webHidden/>
              </w:rPr>
              <w:instrText xml:space="preserve"> PAGEREF _Toc165079389 \h </w:instrText>
            </w:r>
            <w:r w:rsidR="00D87D7A">
              <w:rPr>
                <w:noProof/>
                <w:webHidden/>
              </w:rPr>
            </w:r>
            <w:r w:rsidR="00D87D7A">
              <w:rPr>
                <w:noProof/>
                <w:webHidden/>
              </w:rPr>
              <w:fldChar w:fldCharType="separate"/>
            </w:r>
            <w:r w:rsidR="00D87D7A">
              <w:rPr>
                <w:noProof/>
                <w:webHidden/>
              </w:rPr>
              <w:t>7</w:t>
            </w:r>
            <w:r w:rsidR="00D87D7A">
              <w:rPr>
                <w:noProof/>
                <w:webHidden/>
              </w:rPr>
              <w:fldChar w:fldCharType="end"/>
            </w:r>
          </w:hyperlink>
        </w:p>
        <w:p w14:paraId="15DC0DFB" w14:textId="1F27F590" w:rsidR="00D87D7A" w:rsidRDefault="00000000">
          <w:pPr>
            <w:pStyle w:val="TOC3"/>
            <w:tabs>
              <w:tab w:val="right" w:leader="dot" w:pos="9016"/>
            </w:tabs>
            <w:rPr>
              <w:rFonts w:asciiTheme="minorHAnsi" w:eastAsiaTheme="minorEastAsia" w:hAnsiTheme="minorHAnsi"/>
              <w:noProof/>
              <w:sz w:val="24"/>
              <w:szCs w:val="24"/>
              <w:lang w:eastAsia="en-IE"/>
            </w:rPr>
          </w:pPr>
          <w:hyperlink w:anchor="_Toc165079390" w:history="1">
            <w:r w:rsidR="00D87D7A" w:rsidRPr="00FC0037">
              <w:rPr>
                <w:rStyle w:val="Hyperlink"/>
                <w:rFonts w:cs="Calibri"/>
                <w:noProof/>
                <w:lang w:eastAsia="en-IE"/>
                <w14:ligatures w14:val="none"/>
              </w:rPr>
              <w:t>3.2 Implementation</w:t>
            </w:r>
            <w:r w:rsidR="00D87D7A">
              <w:rPr>
                <w:noProof/>
                <w:webHidden/>
              </w:rPr>
              <w:tab/>
            </w:r>
            <w:r w:rsidR="00D87D7A">
              <w:rPr>
                <w:noProof/>
                <w:webHidden/>
              </w:rPr>
              <w:fldChar w:fldCharType="begin"/>
            </w:r>
            <w:r w:rsidR="00D87D7A">
              <w:rPr>
                <w:noProof/>
                <w:webHidden/>
              </w:rPr>
              <w:instrText xml:space="preserve"> PAGEREF _Toc165079390 \h </w:instrText>
            </w:r>
            <w:r w:rsidR="00D87D7A">
              <w:rPr>
                <w:noProof/>
                <w:webHidden/>
              </w:rPr>
            </w:r>
            <w:r w:rsidR="00D87D7A">
              <w:rPr>
                <w:noProof/>
                <w:webHidden/>
              </w:rPr>
              <w:fldChar w:fldCharType="separate"/>
            </w:r>
            <w:r w:rsidR="00D87D7A">
              <w:rPr>
                <w:noProof/>
                <w:webHidden/>
              </w:rPr>
              <w:t>8</w:t>
            </w:r>
            <w:r w:rsidR="00D87D7A">
              <w:rPr>
                <w:noProof/>
                <w:webHidden/>
              </w:rPr>
              <w:fldChar w:fldCharType="end"/>
            </w:r>
          </w:hyperlink>
        </w:p>
        <w:p w14:paraId="36111F9D" w14:textId="0CC24E6D" w:rsidR="00D87D7A" w:rsidRDefault="00000000">
          <w:pPr>
            <w:pStyle w:val="TOC3"/>
            <w:tabs>
              <w:tab w:val="right" w:leader="dot" w:pos="9016"/>
            </w:tabs>
            <w:rPr>
              <w:rFonts w:asciiTheme="minorHAnsi" w:eastAsiaTheme="minorEastAsia" w:hAnsiTheme="minorHAnsi"/>
              <w:noProof/>
              <w:sz w:val="24"/>
              <w:szCs w:val="24"/>
              <w:lang w:eastAsia="en-IE"/>
            </w:rPr>
          </w:pPr>
          <w:hyperlink w:anchor="_Toc165079391" w:history="1">
            <w:r w:rsidR="00D87D7A" w:rsidRPr="00FC0037">
              <w:rPr>
                <w:rStyle w:val="Hyperlink"/>
                <w:rFonts w:cs="Calibri"/>
                <w:noProof/>
                <w:lang w:val="en-GB"/>
              </w:rPr>
              <w:t>2.3 Hyperparameter tunning:</w:t>
            </w:r>
            <w:r w:rsidR="00D87D7A">
              <w:rPr>
                <w:noProof/>
                <w:webHidden/>
              </w:rPr>
              <w:tab/>
            </w:r>
            <w:r w:rsidR="00D87D7A">
              <w:rPr>
                <w:noProof/>
                <w:webHidden/>
              </w:rPr>
              <w:fldChar w:fldCharType="begin"/>
            </w:r>
            <w:r w:rsidR="00D87D7A">
              <w:rPr>
                <w:noProof/>
                <w:webHidden/>
              </w:rPr>
              <w:instrText xml:space="preserve"> PAGEREF _Toc165079391 \h </w:instrText>
            </w:r>
            <w:r w:rsidR="00D87D7A">
              <w:rPr>
                <w:noProof/>
                <w:webHidden/>
              </w:rPr>
            </w:r>
            <w:r w:rsidR="00D87D7A">
              <w:rPr>
                <w:noProof/>
                <w:webHidden/>
              </w:rPr>
              <w:fldChar w:fldCharType="separate"/>
            </w:r>
            <w:r w:rsidR="00D87D7A">
              <w:rPr>
                <w:noProof/>
                <w:webHidden/>
              </w:rPr>
              <w:t>9</w:t>
            </w:r>
            <w:r w:rsidR="00D87D7A">
              <w:rPr>
                <w:noProof/>
                <w:webHidden/>
              </w:rPr>
              <w:fldChar w:fldCharType="end"/>
            </w:r>
          </w:hyperlink>
        </w:p>
        <w:p w14:paraId="49F6A42C" w14:textId="5A85E971" w:rsidR="00D87D7A" w:rsidRDefault="00000000">
          <w:pPr>
            <w:pStyle w:val="TOC3"/>
            <w:tabs>
              <w:tab w:val="right" w:leader="dot" w:pos="9016"/>
            </w:tabs>
            <w:rPr>
              <w:rFonts w:asciiTheme="minorHAnsi" w:eastAsiaTheme="minorEastAsia" w:hAnsiTheme="minorHAnsi"/>
              <w:noProof/>
              <w:sz w:val="24"/>
              <w:szCs w:val="24"/>
              <w:lang w:eastAsia="en-IE"/>
            </w:rPr>
          </w:pPr>
          <w:hyperlink w:anchor="_Toc165079392" w:history="1">
            <w:r w:rsidR="00D87D7A" w:rsidRPr="00FC0037">
              <w:rPr>
                <w:rStyle w:val="Hyperlink"/>
                <w:rFonts w:cs="Calibri"/>
                <w:noProof/>
                <w:lang w:val="en-GB"/>
              </w:rPr>
              <w:t>2.4 PCA and scaling:</w:t>
            </w:r>
            <w:r w:rsidR="00D87D7A">
              <w:rPr>
                <w:noProof/>
                <w:webHidden/>
              </w:rPr>
              <w:tab/>
            </w:r>
            <w:r w:rsidR="00D87D7A">
              <w:rPr>
                <w:noProof/>
                <w:webHidden/>
              </w:rPr>
              <w:fldChar w:fldCharType="begin"/>
            </w:r>
            <w:r w:rsidR="00D87D7A">
              <w:rPr>
                <w:noProof/>
                <w:webHidden/>
              </w:rPr>
              <w:instrText xml:space="preserve"> PAGEREF _Toc165079392 \h </w:instrText>
            </w:r>
            <w:r w:rsidR="00D87D7A">
              <w:rPr>
                <w:noProof/>
                <w:webHidden/>
              </w:rPr>
            </w:r>
            <w:r w:rsidR="00D87D7A">
              <w:rPr>
                <w:noProof/>
                <w:webHidden/>
              </w:rPr>
              <w:fldChar w:fldCharType="separate"/>
            </w:r>
            <w:r w:rsidR="00D87D7A">
              <w:rPr>
                <w:noProof/>
                <w:webHidden/>
              </w:rPr>
              <w:t>10</w:t>
            </w:r>
            <w:r w:rsidR="00D87D7A">
              <w:rPr>
                <w:noProof/>
                <w:webHidden/>
              </w:rPr>
              <w:fldChar w:fldCharType="end"/>
            </w:r>
          </w:hyperlink>
        </w:p>
        <w:p w14:paraId="16051988" w14:textId="70FCBDD3" w:rsidR="00D87D7A" w:rsidRDefault="00000000">
          <w:pPr>
            <w:pStyle w:val="TOC3"/>
            <w:tabs>
              <w:tab w:val="right" w:leader="dot" w:pos="9016"/>
            </w:tabs>
            <w:rPr>
              <w:rFonts w:asciiTheme="minorHAnsi" w:eastAsiaTheme="minorEastAsia" w:hAnsiTheme="minorHAnsi"/>
              <w:noProof/>
              <w:sz w:val="24"/>
              <w:szCs w:val="24"/>
              <w:lang w:eastAsia="en-IE"/>
            </w:rPr>
          </w:pPr>
          <w:hyperlink w:anchor="_Toc165079393" w:history="1">
            <w:r w:rsidR="00D87D7A" w:rsidRPr="00FC0037">
              <w:rPr>
                <w:rStyle w:val="Hyperlink"/>
                <w:rFonts w:cs="Calibri"/>
                <w:noProof/>
                <w:lang w:val="en-GB"/>
              </w:rPr>
              <w:t>2.5 Applying optimal cluster:</w:t>
            </w:r>
            <w:r w:rsidR="00D87D7A">
              <w:rPr>
                <w:noProof/>
                <w:webHidden/>
              </w:rPr>
              <w:tab/>
            </w:r>
            <w:r w:rsidR="00D87D7A">
              <w:rPr>
                <w:noProof/>
                <w:webHidden/>
              </w:rPr>
              <w:fldChar w:fldCharType="begin"/>
            </w:r>
            <w:r w:rsidR="00D87D7A">
              <w:rPr>
                <w:noProof/>
                <w:webHidden/>
              </w:rPr>
              <w:instrText xml:space="preserve"> PAGEREF _Toc165079393 \h </w:instrText>
            </w:r>
            <w:r w:rsidR="00D87D7A">
              <w:rPr>
                <w:noProof/>
                <w:webHidden/>
              </w:rPr>
            </w:r>
            <w:r w:rsidR="00D87D7A">
              <w:rPr>
                <w:noProof/>
                <w:webHidden/>
              </w:rPr>
              <w:fldChar w:fldCharType="separate"/>
            </w:r>
            <w:r w:rsidR="00D87D7A">
              <w:rPr>
                <w:noProof/>
                <w:webHidden/>
              </w:rPr>
              <w:t>10</w:t>
            </w:r>
            <w:r w:rsidR="00D87D7A">
              <w:rPr>
                <w:noProof/>
                <w:webHidden/>
              </w:rPr>
              <w:fldChar w:fldCharType="end"/>
            </w:r>
          </w:hyperlink>
        </w:p>
        <w:p w14:paraId="5CB13F4F" w14:textId="63017276" w:rsidR="00D87D7A" w:rsidRDefault="00000000">
          <w:pPr>
            <w:pStyle w:val="TOC3"/>
            <w:tabs>
              <w:tab w:val="right" w:leader="dot" w:pos="9016"/>
            </w:tabs>
            <w:rPr>
              <w:rFonts w:asciiTheme="minorHAnsi" w:eastAsiaTheme="minorEastAsia" w:hAnsiTheme="minorHAnsi"/>
              <w:noProof/>
              <w:sz w:val="24"/>
              <w:szCs w:val="24"/>
              <w:lang w:eastAsia="en-IE"/>
            </w:rPr>
          </w:pPr>
          <w:hyperlink w:anchor="_Toc165079394" w:history="1">
            <w:r w:rsidR="00D87D7A" w:rsidRPr="00FC0037">
              <w:rPr>
                <w:rStyle w:val="Hyperlink"/>
                <w:rFonts w:cs="Calibri"/>
                <w:noProof/>
              </w:rPr>
              <w:t>3.1 DBSCAN</w:t>
            </w:r>
            <w:r w:rsidR="00D87D7A">
              <w:rPr>
                <w:noProof/>
                <w:webHidden/>
              </w:rPr>
              <w:tab/>
            </w:r>
            <w:r w:rsidR="00D87D7A">
              <w:rPr>
                <w:noProof/>
                <w:webHidden/>
              </w:rPr>
              <w:fldChar w:fldCharType="begin"/>
            </w:r>
            <w:r w:rsidR="00D87D7A">
              <w:rPr>
                <w:noProof/>
                <w:webHidden/>
              </w:rPr>
              <w:instrText xml:space="preserve"> PAGEREF _Toc165079394 \h </w:instrText>
            </w:r>
            <w:r w:rsidR="00D87D7A">
              <w:rPr>
                <w:noProof/>
                <w:webHidden/>
              </w:rPr>
            </w:r>
            <w:r w:rsidR="00D87D7A">
              <w:rPr>
                <w:noProof/>
                <w:webHidden/>
              </w:rPr>
              <w:fldChar w:fldCharType="separate"/>
            </w:r>
            <w:r w:rsidR="00D87D7A">
              <w:rPr>
                <w:noProof/>
                <w:webHidden/>
              </w:rPr>
              <w:t>11</w:t>
            </w:r>
            <w:r w:rsidR="00D87D7A">
              <w:rPr>
                <w:noProof/>
                <w:webHidden/>
              </w:rPr>
              <w:fldChar w:fldCharType="end"/>
            </w:r>
          </w:hyperlink>
        </w:p>
        <w:p w14:paraId="16D6AFCA" w14:textId="336E6328" w:rsidR="00D87D7A" w:rsidRDefault="00000000">
          <w:pPr>
            <w:pStyle w:val="TOC3"/>
            <w:tabs>
              <w:tab w:val="right" w:leader="dot" w:pos="9016"/>
            </w:tabs>
            <w:rPr>
              <w:rFonts w:asciiTheme="minorHAnsi" w:eastAsiaTheme="minorEastAsia" w:hAnsiTheme="minorHAnsi"/>
              <w:noProof/>
              <w:sz w:val="24"/>
              <w:szCs w:val="24"/>
              <w:lang w:eastAsia="en-IE"/>
            </w:rPr>
          </w:pPr>
          <w:hyperlink w:anchor="_Toc165079395" w:history="1">
            <w:r w:rsidR="00D87D7A" w:rsidRPr="00FC0037">
              <w:rPr>
                <w:rStyle w:val="Hyperlink"/>
                <w:rFonts w:cs="Calibri"/>
                <w:noProof/>
              </w:rPr>
              <w:t>3.2 Implementation:</w:t>
            </w:r>
            <w:r w:rsidR="00D87D7A">
              <w:rPr>
                <w:noProof/>
                <w:webHidden/>
              </w:rPr>
              <w:tab/>
            </w:r>
            <w:r w:rsidR="00D87D7A">
              <w:rPr>
                <w:noProof/>
                <w:webHidden/>
              </w:rPr>
              <w:fldChar w:fldCharType="begin"/>
            </w:r>
            <w:r w:rsidR="00D87D7A">
              <w:rPr>
                <w:noProof/>
                <w:webHidden/>
              </w:rPr>
              <w:instrText xml:space="preserve"> PAGEREF _Toc165079395 \h </w:instrText>
            </w:r>
            <w:r w:rsidR="00D87D7A">
              <w:rPr>
                <w:noProof/>
                <w:webHidden/>
              </w:rPr>
            </w:r>
            <w:r w:rsidR="00D87D7A">
              <w:rPr>
                <w:noProof/>
                <w:webHidden/>
              </w:rPr>
              <w:fldChar w:fldCharType="separate"/>
            </w:r>
            <w:r w:rsidR="00D87D7A">
              <w:rPr>
                <w:noProof/>
                <w:webHidden/>
              </w:rPr>
              <w:t>11</w:t>
            </w:r>
            <w:r w:rsidR="00D87D7A">
              <w:rPr>
                <w:noProof/>
                <w:webHidden/>
              </w:rPr>
              <w:fldChar w:fldCharType="end"/>
            </w:r>
          </w:hyperlink>
        </w:p>
        <w:p w14:paraId="4522960C" w14:textId="17754631" w:rsidR="00D87D7A" w:rsidRDefault="00000000">
          <w:pPr>
            <w:pStyle w:val="TOC3"/>
            <w:tabs>
              <w:tab w:val="right" w:leader="dot" w:pos="9016"/>
            </w:tabs>
            <w:rPr>
              <w:rFonts w:asciiTheme="minorHAnsi" w:eastAsiaTheme="minorEastAsia" w:hAnsiTheme="minorHAnsi"/>
              <w:noProof/>
              <w:sz w:val="24"/>
              <w:szCs w:val="24"/>
              <w:lang w:eastAsia="en-IE"/>
            </w:rPr>
          </w:pPr>
          <w:hyperlink w:anchor="_Toc165079396" w:history="1">
            <w:r w:rsidR="00D87D7A" w:rsidRPr="00FC0037">
              <w:rPr>
                <w:rStyle w:val="Hyperlink"/>
                <w:rFonts w:cs="Calibri"/>
                <w:noProof/>
                <w:lang w:val="en-GB"/>
              </w:rPr>
              <w:t>3.3 Best cluster with DBSCAN</w:t>
            </w:r>
            <w:r w:rsidR="00D87D7A">
              <w:rPr>
                <w:noProof/>
                <w:webHidden/>
              </w:rPr>
              <w:tab/>
            </w:r>
            <w:r w:rsidR="00D87D7A">
              <w:rPr>
                <w:noProof/>
                <w:webHidden/>
              </w:rPr>
              <w:fldChar w:fldCharType="begin"/>
            </w:r>
            <w:r w:rsidR="00D87D7A">
              <w:rPr>
                <w:noProof/>
                <w:webHidden/>
              </w:rPr>
              <w:instrText xml:space="preserve"> PAGEREF _Toc165079396 \h </w:instrText>
            </w:r>
            <w:r w:rsidR="00D87D7A">
              <w:rPr>
                <w:noProof/>
                <w:webHidden/>
              </w:rPr>
            </w:r>
            <w:r w:rsidR="00D87D7A">
              <w:rPr>
                <w:noProof/>
                <w:webHidden/>
              </w:rPr>
              <w:fldChar w:fldCharType="separate"/>
            </w:r>
            <w:r w:rsidR="00D87D7A">
              <w:rPr>
                <w:noProof/>
                <w:webHidden/>
              </w:rPr>
              <w:t>13</w:t>
            </w:r>
            <w:r w:rsidR="00D87D7A">
              <w:rPr>
                <w:noProof/>
                <w:webHidden/>
              </w:rPr>
              <w:fldChar w:fldCharType="end"/>
            </w:r>
          </w:hyperlink>
        </w:p>
        <w:p w14:paraId="5AE33701" w14:textId="213E433F" w:rsidR="00D87D7A" w:rsidRDefault="00000000">
          <w:pPr>
            <w:pStyle w:val="TOC3"/>
            <w:tabs>
              <w:tab w:val="right" w:leader="dot" w:pos="9016"/>
            </w:tabs>
            <w:rPr>
              <w:rFonts w:asciiTheme="minorHAnsi" w:eastAsiaTheme="minorEastAsia" w:hAnsiTheme="minorHAnsi"/>
              <w:noProof/>
              <w:sz w:val="24"/>
              <w:szCs w:val="24"/>
              <w:lang w:eastAsia="en-IE"/>
            </w:rPr>
          </w:pPr>
          <w:hyperlink w:anchor="_Toc165079397" w:history="1">
            <w:r w:rsidR="00D87D7A" w:rsidRPr="00FC0037">
              <w:rPr>
                <w:rStyle w:val="Hyperlink"/>
                <w:rFonts w:cs="Calibri"/>
                <w:noProof/>
                <w:lang w:val="en-GB"/>
              </w:rPr>
              <w:t>3.3 Evaluation:</w:t>
            </w:r>
            <w:r w:rsidR="00D87D7A">
              <w:rPr>
                <w:noProof/>
                <w:webHidden/>
              </w:rPr>
              <w:tab/>
            </w:r>
            <w:r w:rsidR="00D87D7A">
              <w:rPr>
                <w:noProof/>
                <w:webHidden/>
              </w:rPr>
              <w:fldChar w:fldCharType="begin"/>
            </w:r>
            <w:r w:rsidR="00D87D7A">
              <w:rPr>
                <w:noProof/>
                <w:webHidden/>
              </w:rPr>
              <w:instrText xml:space="preserve"> PAGEREF _Toc165079397 \h </w:instrText>
            </w:r>
            <w:r w:rsidR="00D87D7A">
              <w:rPr>
                <w:noProof/>
                <w:webHidden/>
              </w:rPr>
            </w:r>
            <w:r w:rsidR="00D87D7A">
              <w:rPr>
                <w:noProof/>
                <w:webHidden/>
              </w:rPr>
              <w:fldChar w:fldCharType="separate"/>
            </w:r>
            <w:r w:rsidR="00D87D7A">
              <w:rPr>
                <w:noProof/>
                <w:webHidden/>
              </w:rPr>
              <w:t>13</w:t>
            </w:r>
            <w:r w:rsidR="00D87D7A">
              <w:rPr>
                <w:noProof/>
                <w:webHidden/>
              </w:rPr>
              <w:fldChar w:fldCharType="end"/>
            </w:r>
          </w:hyperlink>
        </w:p>
        <w:p w14:paraId="59C209BD" w14:textId="00321A0F" w:rsidR="00D87D7A" w:rsidRDefault="00000000">
          <w:pPr>
            <w:pStyle w:val="TOC3"/>
            <w:tabs>
              <w:tab w:val="right" w:leader="dot" w:pos="9016"/>
            </w:tabs>
            <w:rPr>
              <w:rFonts w:asciiTheme="minorHAnsi" w:eastAsiaTheme="minorEastAsia" w:hAnsiTheme="minorHAnsi"/>
              <w:noProof/>
              <w:sz w:val="24"/>
              <w:szCs w:val="24"/>
              <w:lang w:eastAsia="en-IE"/>
            </w:rPr>
          </w:pPr>
          <w:hyperlink w:anchor="_Toc165079398" w:history="1">
            <w:r w:rsidR="00D87D7A" w:rsidRPr="00FC0037">
              <w:rPr>
                <w:rStyle w:val="Hyperlink"/>
                <w:rFonts w:cs="Calibri"/>
                <w:noProof/>
              </w:rPr>
              <w:t>4.1 Bitcoin time-series</w:t>
            </w:r>
            <w:r w:rsidR="00D87D7A">
              <w:rPr>
                <w:noProof/>
                <w:webHidden/>
              </w:rPr>
              <w:tab/>
            </w:r>
            <w:r w:rsidR="00D87D7A">
              <w:rPr>
                <w:noProof/>
                <w:webHidden/>
              </w:rPr>
              <w:fldChar w:fldCharType="begin"/>
            </w:r>
            <w:r w:rsidR="00D87D7A">
              <w:rPr>
                <w:noProof/>
                <w:webHidden/>
              </w:rPr>
              <w:instrText xml:space="preserve"> PAGEREF _Toc165079398 \h </w:instrText>
            </w:r>
            <w:r w:rsidR="00D87D7A">
              <w:rPr>
                <w:noProof/>
                <w:webHidden/>
              </w:rPr>
            </w:r>
            <w:r w:rsidR="00D87D7A">
              <w:rPr>
                <w:noProof/>
                <w:webHidden/>
              </w:rPr>
              <w:fldChar w:fldCharType="separate"/>
            </w:r>
            <w:r w:rsidR="00D87D7A">
              <w:rPr>
                <w:noProof/>
                <w:webHidden/>
              </w:rPr>
              <w:t>14</w:t>
            </w:r>
            <w:r w:rsidR="00D87D7A">
              <w:rPr>
                <w:noProof/>
                <w:webHidden/>
              </w:rPr>
              <w:fldChar w:fldCharType="end"/>
            </w:r>
          </w:hyperlink>
        </w:p>
        <w:p w14:paraId="03FC727A" w14:textId="3642C585" w:rsidR="00D87D7A" w:rsidRDefault="00000000">
          <w:pPr>
            <w:pStyle w:val="TOC3"/>
            <w:tabs>
              <w:tab w:val="right" w:leader="dot" w:pos="9016"/>
            </w:tabs>
            <w:rPr>
              <w:rFonts w:asciiTheme="minorHAnsi" w:eastAsiaTheme="minorEastAsia" w:hAnsiTheme="minorHAnsi"/>
              <w:noProof/>
              <w:sz w:val="24"/>
              <w:szCs w:val="24"/>
              <w:lang w:eastAsia="en-IE"/>
            </w:rPr>
          </w:pPr>
          <w:hyperlink w:anchor="_Toc165079399" w:history="1">
            <w:r w:rsidR="00D87D7A" w:rsidRPr="00FC0037">
              <w:rPr>
                <w:rStyle w:val="Hyperlink"/>
                <w:rFonts w:cs="Calibri"/>
                <w:noProof/>
                <w:lang w:val="en-GB"/>
              </w:rPr>
              <w:t>EDA and Data preparation</w:t>
            </w:r>
            <w:r w:rsidR="00D87D7A">
              <w:rPr>
                <w:noProof/>
                <w:webHidden/>
              </w:rPr>
              <w:tab/>
            </w:r>
            <w:r w:rsidR="00D87D7A">
              <w:rPr>
                <w:noProof/>
                <w:webHidden/>
              </w:rPr>
              <w:fldChar w:fldCharType="begin"/>
            </w:r>
            <w:r w:rsidR="00D87D7A">
              <w:rPr>
                <w:noProof/>
                <w:webHidden/>
              </w:rPr>
              <w:instrText xml:space="preserve"> PAGEREF _Toc165079399 \h </w:instrText>
            </w:r>
            <w:r w:rsidR="00D87D7A">
              <w:rPr>
                <w:noProof/>
                <w:webHidden/>
              </w:rPr>
            </w:r>
            <w:r w:rsidR="00D87D7A">
              <w:rPr>
                <w:noProof/>
                <w:webHidden/>
              </w:rPr>
              <w:fldChar w:fldCharType="separate"/>
            </w:r>
            <w:r w:rsidR="00D87D7A">
              <w:rPr>
                <w:noProof/>
                <w:webHidden/>
              </w:rPr>
              <w:t>14</w:t>
            </w:r>
            <w:r w:rsidR="00D87D7A">
              <w:rPr>
                <w:noProof/>
                <w:webHidden/>
              </w:rPr>
              <w:fldChar w:fldCharType="end"/>
            </w:r>
          </w:hyperlink>
        </w:p>
        <w:p w14:paraId="06C06B7F" w14:textId="637B7715" w:rsidR="00D87D7A" w:rsidRDefault="00000000">
          <w:pPr>
            <w:pStyle w:val="TOC3"/>
            <w:tabs>
              <w:tab w:val="right" w:leader="dot" w:pos="9016"/>
            </w:tabs>
            <w:rPr>
              <w:rFonts w:asciiTheme="minorHAnsi" w:eastAsiaTheme="minorEastAsia" w:hAnsiTheme="minorHAnsi"/>
              <w:noProof/>
              <w:sz w:val="24"/>
              <w:szCs w:val="24"/>
              <w:lang w:eastAsia="en-IE"/>
            </w:rPr>
          </w:pPr>
          <w:hyperlink w:anchor="_Toc165079400" w:history="1">
            <w:r w:rsidR="00D87D7A" w:rsidRPr="00FC0037">
              <w:rPr>
                <w:rStyle w:val="Hyperlink"/>
                <w:rFonts w:cs="Calibri"/>
                <w:noProof/>
                <w:lang w:val="en-GB"/>
              </w:rPr>
              <w:t>4.3 Differencing</w:t>
            </w:r>
            <w:r w:rsidR="00D87D7A">
              <w:rPr>
                <w:noProof/>
                <w:webHidden/>
              </w:rPr>
              <w:tab/>
            </w:r>
            <w:r w:rsidR="00D87D7A">
              <w:rPr>
                <w:noProof/>
                <w:webHidden/>
              </w:rPr>
              <w:fldChar w:fldCharType="begin"/>
            </w:r>
            <w:r w:rsidR="00D87D7A">
              <w:rPr>
                <w:noProof/>
                <w:webHidden/>
              </w:rPr>
              <w:instrText xml:space="preserve"> PAGEREF _Toc165079400 \h </w:instrText>
            </w:r>
            <w:r w:rsidR="00D87D7A">
              <w:rPr>
                <w:noProof/>
                <w:webHidden/>
              </w:rPr>
            </w:r>
            <w:r w:rsidR="00D87D7A">
              <w:rPr>
                <w:noProof/>
                <w:webHidden/>
              </w:rPr>
              <w:fldChar w:fldCharType="separate"/>
            </w:r>
            <w:r w:rsidR="00D87D7A">
              <w:rPr>
                <w:noProof/>
                <w:webHidden/>
              </w:rPr>
              <w:t>14</w:t>
            </w:r>
            <w:r w:rsidR="00D87D7A">
              <w:rPr>
                <w:noProof/>
                <w:webHidden/>
              </w:rPr>
              <w:fldChar w:fldCharType="end"/>
            </w:r>
          </w:hyperlink>
        </w:p>
        <w:p w14:paraId="1EE88AF4" w14:textId="6832311D" w:rsidR="00D87D7A" w:rsidRDefault="00000000">
          <w:pPr>
            <w:pStyle w:val="TOC2"/>
            <w:tabs>
              <w:tab w:val="right" w:leader="dot" w:pos="9016"/>
            </w:tabs>
            <w:rPr>
              <w:rFonts w:asciiTheme="minorHAnsi" w:eastAsiaTheme="minorEastAsia" w:hAnsiTheme="minorHAnsi"/>
              <w:noProof/>
              <w:sz w:val="24"/>
              <w:szCs w:val="24"/>
              <w:lang w:eastAsia="en-IE"/>
            </w:rPr>
          </w:pPr>
          <w:hyperlink w:anchor="_Toc165079401" w:history="1">
            <w:r w:rsidR="00D87D7A" w:rsidRPr="00FC0037">
              <w:rPr>
                <w:rStyle w:val="Hyperlink"/>
                <w:noProof/>
              </w:rPr>
              <w:t>References:</w:t>
            </w:r>
            <w:r w:rsidR="00D87D7A">
              <w:rPr>
                <w:noProof/>
                <w:webHidden/>
              </w:rPr>
              <w:tab/>
            </w:r>
            <w:r w:rsidR="00D87D7A">
              <w:rPr>
                <w:noProof/>
                <w:webHidden/>
              </w:rPr>
              <w:fldChar w:fldCharType="begin"/>
            </w:r>
            <w:r w:rsidR="00D87D7A">
              <w:rPr>
                <w:noProof/>
                <w:webHidden/>
              </w:rPr>
              <w:instrText xml:space="preserve"> PAGEREF _Toc165079401 \h </w:instrText>
            </w:r>
            <w:r w:rsidR="00D87D7A">
              <w:rPr>
                <w:noProof/>
                <w:webHidden/>
              </w:rPr>
            </w:r>
            <w:r w:rsidR="00D87D7A">
              <w:rPr>
                <w:noProof/>
                <w:webHidden/>
              </w:rPr>
              <w:fldChar w:fldCharType="separate"/>
            </w:r>
            <w:r w:rsidR="00D87D7A">
              <w:rPr>
                <w:noProof/>
                <w:webHidden/>
              </w:rPr>
              <w:t>18</w:t>
            </w:r>
            <w:r w:rsidR="00D87D7A">
              <w:rPr>
                <w:noProof/>
                <w:webHidden/>
              </w:rPr>
              <w:fldChar w:fldCharType="end"/>
            </w:r>
          </w:hyperlink>
        </w:p>
        <w:p w14:paraId="3B3F6C9E" w14:textId="689318B3" w:rsidR="00D87D7A" w:rsidRDefault="00D87D7A">
          <w:r>
            <w:rPr>
              <w:b/>
              <w:bCs/>
              <w:noProof/>
            </w:rPr>
            <w:fldChar w:fldCharType="end"/>
          </w:r>
        </w:p>
      </w:sdtContent>
    </w:sdt>
    <w:p w14:paraId="27608DF7" w14:textId="77777777" w:rsidR="00D87D7A" w:rsidRDefault="00D87D7A" w:rsidP="00D87D7A">
      <w:pPr>
        <w:rPr>
          <w:rStyle w:val="normaltextrun"/>
          <w:rFonts w:cs="Calibri"/>
          <w:color w:val="2F5496"/>
          <w:sz w:val="24"/>
          <w:szCs w:val="24"/>
          <w:lang w:val="en-GB"/>
        </w:rPr>
      </w:pPr>
    </w:p>
    <w:p w14:paraId="4574D910" w14:textId="77777777" w:rsidR="00D87D7A" w:rsidRDefault="00D87D7A" w:rsidP="00D87D7A">
      <w:pPr>
        <w:rPr>
          <w:rStyle w:val="normaltextrun"/>
          <w:rFonts w:cs="Calibri"/>
          <w:color w:val="2F5496"/>
          <w:sz w:val="24"/>
          <w:szCs w:val="24"/>
          <w:lang w:val="en-GB"/>
        </w:rPr>
      </w:pPr>
    </w:p>
    <w:p w14:paraId="6422FD30" w14:textId="77777777" w:rsidR="00D87D7A" w:rsidRDefault="00D87D7A" w:rsidP="00D87D7A">
      <w:pPr>
        <w:rPr>
          <w:rStyle w:val="normaltextrun"/>
          <w:rFonts w:cs="Calibri"/>
          <w:color w:val="2F5496"/>
          <w:sz w:val="24"/>
          <w:szCs w:val="24"/>
          <w:lang w:val="en-GB"/>
        </w:rPr>
      </w:pPr>
    </w:p>
    <w:p w14:paraId="23D5875C" w14:textId="77777777" w:rsidR="00D87D7A" w:rsidRDefault="00D87D7A" w:rsidP="00D87D7A">
      <w:pPr>
        <w:rPr>
          <w:rStyle w:val="normaltextrun"/>
          <w:rFonts w:cs="Calibri"/>
          <w:color w:val="2F5496"/>
          <w:sz w:val="24"/>
          <w:szCs w:val="24"/>
          <w:lang w:val="en-GB"/>
        </w:rPr>
      </w:pPr>
    </w:p>
    <w:p w14:paraId="67FD555F" w14:textId="77777777" w:rsidR="00D87D7A" w:rsidRDefault="00D87D7A" w:rsidP="00D87D7A">
      <w:pPr>
        <w:rPr>
          <w:rStyle w:val="normaltextrun"/>
          <w:rFonts w:cs="Calibri"/>
          <w:color w:val="2F5496"/>
          <w:sz w:val="24"/>
          <w:szCs w:val="24"/>
          <w:lang w:val="en-GB"/>
        </w:rPr>
      </w:pPr>
    </w:p>
    <w:p w14:paraId="165BD5A4" w14:textId="77777777" w:rsidR="00D87D7A" w:rsidRDefault="00D87D7A" w:rsidP="00D87D7A">
      <w:pPr>
        <w:rPr>
          <w:rStyle w:val="normaltextrun"/>
          <w:rFonts w:cs="Calibri"/>
          <w:color w:val="2F5496"/>
          <w:sz w:val="24"/>
          <w:szCs w:val="24"/>
          <w:lang w:val="en-GB"/>
        </w:rPr>
      </w:pPr>
    </w:p>
    <w:p w14:paraId="45A17135" w14:textId="77777777" w:rsidR="00D87D7A" w:rsidRDefault="00D87D7A" w:rsidP="00D87D7A">
      <w:pPr>
        <w:rPr>
          <w:rStyle w:val="normaltextrun"/>
          <w:rFonts w:cs="Calibri"/>
          <w:color w:val="2F5496"/>
          <w:sz w:val="24"/>
          <w:szCs w:val="24"/>
          <w:lang w:val="en-GB"/>
        </w:rPr>
      </w:pPr>
    </w:p>
    <w:p w14:paraId="3134364F" w14:textId="77777777" w:rsidR="00D87D7A" w:rsidRDefault="00D87D7A" w:rsidP="00D87D7A">
      <w:pPr>
        <w:rPr>
          <w:rStyle w:val="normaltextrun"/>
          <w:rFonts w:cs="Calibri"/>
          <w:color w:val="2F5496"/>
          <w:sz w:val="24"/>
          <w:szCs w:val="24"/>
          <w:lang w:val="en-GB"/>
        </w:rPr>
      </w:pPr>
    </w:p>
    <w:p w14:paraId="0CAFB06F" w14:textId="1B8F1ED4" w:rsidR="00CB66A2" w:rsidRPr="00795523" w:rsidRDefault="00CB66A2" w:rsidP="00D87D7A">
      <w:pPr>
        <w:pStyle w:val="Heading1"/>
      </w:pPr>
      <w:bookmarkStart w:id="0" w:name="_Toc165079380"/>
      <w:r w:rsidRPr="00795523">
        <w:rPr>
          <w:rStyle w:val="normaltextrun"/>
          <w:rFonts w:cs="Calibri"/>
          <w:color w:val="2F5496"/>
          <w:sz w:val="24"/>
          <w:szCs w:val="24"/>
          <w:lang w:val="en-GB"/>
        </w:rPr>
        <w:lastRenderedPageBreak/>
        <w:t>INTRODUCTION</w:t>
      </w:r>
      <w:bookmarkEnd w:id="0"/>
      <w:r w:rsidRPr="00795523">
        <w:rPr>
          <w:rStyle w:val="eop"/>
          <w:rFonts w:cs="Calibri"/>
          <w:color w:val="2F5496"/>
          <w:sz w:val="24"/>
          <w:szCs w:val="24"/>
        </w:rPr>
        <w:t> </w:t>
      </w:r>
    </w:p>
    <w:p w14:paraId="4B1053E3" w14:textId="77777777" w:rsidR="00CB66A2" w:rsidRPr="00795523" w:rsidRDefault="00CB66A2" w:rsidP="00795523">
      <w:pPr>
        <w:pStyle w:val="Heading2"/>
        <w:jc w:val="both"/>
        <w:rPr>
          <w:rFonts w:cs="Calibri"/>
          <w:sz w:val="24"/>
          <w:szCs w:val="24"/>
        </w:rPr>
      </w:pPr>
      <w:bookmarkStart w:id="1" w:name="_Toc165079381"/>
      <w:r w:rsidRPr="00795523">
        <w:rPr>
          <w:rStyle w:val="normaltextrun"/>
          <w:rFonts w:cs="Calibri"/>
          <w:color w:val="2F5496"/>
          <w:sz w:val="24"/>
          <w:szCs w:val="24"/>
        </w:rPr>
        <w:t>1.1 Data and Machine learning?</w:t>
      </w:r>
      <w:bookmarkEnd w:id="1"/>
      <w:r w:rsidRPr="00795523">
        <w:rPr>
          <w:rStyle w:val="eop"/>
          <w:rFonts w:cs="Calibri"/>
          <w:color w:val="2F5496"/>
          <w:sz w:val="24"/>
          <w:szCs w:val="24"/>
        </w:rPr>
        <w:t> </w:t>
      </w:r>
    </w:p>
    <w:p w14:paraId="4C6F02D5" w14:textId="77777777" w:rsidR="00CB66A2" w:rsidRPr="00795523" w:rsidRDefault="00CB66A2" w:rsidP="00795523">
      <w:pPr>
        <w:pStyle w:val="paragraph"/>
        <w:shd w:val="clear" w:color="auto" w:fill="FFFFFF"/>
        <w:spacing w:before="0" w:beforeAutospacing="0" w:after="0" w:afterAutospacing="0"/>
        <w:jc w:val="both"/>
        <w:textAlignment w:val="baseline"/>
        <w:rPr>
          <w:rFonts w:ascii="Calibri" w:hAnsi="Calibri" w:cs="Calibri"/>
        </w:rPr>
      </w:pPr>
      <w:r w:rsidRPr="00795523">
        <w:rPr>
          <w:rStyle w:val="normaltextrun"/>
          <w:rFonts w:ascii="Calibri" w:eastAsiaTheme="majorEastAsia" w:hAnsi="Calibri" w:cs="Calibri"/>
          <w:lang w:val="en-GB"/>
        </w:rPr>
        <w:t xml:space="preserve">Machine learning (ML) is a branch of artificial intelligence (AI) that focuses on building computer systems that learn from data (Linda, 2021). While </w:t>
      </w:r>
      <w:proofErr w:type="spellStart"/>
      <w:r w:rsidRPr="00795523">
        <w:rPr>
          <w:rStyle w:val="normaltextrun"/>
          <w:rFonts w:ascii="Calibri" w:eastAsiaTheme="majorEastAsia" w:hAnsi="Calibri" w:cs="Calibri"/>
          <w:lang w:val="en-GB"/>
        </w:rPr>
        <w:t>Ml</w:t>
      </w:r>
      <w:proofErr w:type="spellEnd"/>
      <w:r w:rsidRPr="00795523">
        <w:rPr>
          <w:rStyle w:val="normaltextrun"/>
          <w:rFonts w:ascii="Calibri" w:eastAsiaTheme="majorEastAsia" w:hAnsi="Calibri" w:cs="Calibri"/>
          <w:lang w:val="en-GB"/>
        </w:rPr>
        <w:t xml:space="preserve"> has 2 broad aspect this project will focuses on the clustering and Time series analysis of artificial intelligence.  Clustering is the branch of unsupervised model that operates by dividing the objects into clusters that are similar between them and are dissimilar to the objects belonging to another cluster (</w:t>
      </w:r>
      <w:proofErr w:type="spellStart"/>
      <w:r w:rsidRPr="00795523">
        <w:rPr>
          <w:rStyle w:val="normaltextrun"/>
          <w:rFonts w:ascii="Calibri" w:eastAsiaTheme="majorEastAsia" w:hAnsi="Calibri" w:cs="Calibri"/>
          <w:lang w:val="en-GB"/>
        </w:rPr>
        <w:t>Banoula</w:t>
      </w:r>
      <w:proofErr w:type="spellEnd"/>
      <w:r w:rsidRPr="00795523">
        <w:rPr>
          <w:rStyle w:val="normaltextrun"/>
          <w:rFonts w:ascii="Calibri" w:eastAsiaTheme="majorEastAsia" w:hAnsi="Calibri" w:cs="Calibri"/>
          <w:lang w:val="en-GB"/>
        </w:rPr>
        <w:t>, 2023).  Time series analysis generally involve analysing observation obtained over a period usually regular interval (</w:t>
      </w:r>
      <w:proofErr w:type="spellStart"/>
      <w:r w:rsidRPr="00795523">
        <w:rPr>
          <w:rStyle w:val="normaltextrun"/>
          <w:rFonts w:ascii="Calibri" w:eastAsiaTheme="majorEastAsia" w:hAnsi="Calibri" w:cs="Calibri"/>
          <w:lang w:val="en-GB"/>
        </w:rPr>
        <w:t>Binhuraib</w:t>
      </w:r>
      <w:proofErr w:type="spellEnd"/>
      <w:r w:rsidRPr="00795523">
        <w:rPr>
          <w:rStyle w:val="normaltextrun"/>
          <w:rFonts w:ascii="Calibri" w:eastAsiaTheme="majorEastAsia" w:hAnsi="Calibri" w:cs="Calibri"/>
          <w:lang w:val="en-GB"/>
        </w:rPr>
        <w:t>, 2021). </w:t>
      </w:r>
      <w:r w:rsidRPr="00795523">
        <w:rPr>
          <w:rStyle w:val="eop"/>
          <w:rFonts w:ascii="Calibri" w:eastAsiaTheme="majorEastAsia" w:hAnsi="Calibri" w:cs="Calibri"/>
        </w:rPr>
        <w:t> </w:t>
      </w:r>
    </w:p>
    <w:p w14:paraId="59CC7746" w14:textId="77777777" w:rsidR="00CB66A2" w:rsidRPr="00795523" w:rsidRDefault="00CB66A2" w:rsidP="00795523">
      <w:pPr>
        <w:pStyle w:val="paragraph"/>
        <w:shd w:val="clear" w:color="auto" w:fill="FFFFFF"/>
        <w:spacing w:before="0" w:beforeAutospacing="0" w:after="0" w:afterAutospacing="0"/>
        <w:jc w:val="both"/>
        <w:textAlignment w:val="baseline"/>
        <w:rPr>
          <w:rFonts w:ascii="Calibri" w:hAnsi="Calibri" w:cs="Calibri"/>
          <w:lang w:val="en-GB"/>
        </w:rPr>
      </w:pPr>
      <w:r w:rsidRPr="00795523">
        <w:rPr>
          <w:rStyle w:val="normaltextrun"/>
          <w:rFonts w:ascii="Calibri" w:eastAsiaTheme="majorEastAsia" w:hAnsi="Calibri" w:cs="Calibri"/>
          <w:lang w:val="en-GB"/>
        </w:rPr>
        <w:t>Using CRISP-DM Methodology (Matsumoto and Carrinho, 2023), I will be reporting my methodology and result in this report. I have included in my Jupiter notebook a more detail structure of project implementation.</w:t>
      </w:r>
      <w:r w:rsidRPr="00795523">
        <w:rPr>
          <w:rStyle w:val="eop"/>
          <w:rFonts w:ascii="Calibri" w:eastAsiaTheme="majorEastAsia" w:hAnsi="Calibri" w:cs="Calibri"/>
          <w:lang w:val="en-GB"/>
        </w:rPr>
        <w:t> </w:t>
      </w:r>
    </w:p>
    <w:p w14:paraId="0E79A55A" w14:textId="77777777" w:rsidR="003C639F" w:rsidRPr="00795523" w:rsidRDefault="00CB66A2" w:rsidP="00795523">
      <w:pPr>
        <w:pStyle w:val="paragraph"/>
        <w:keepNext/>
        <w:shd w:val="clear" w:color="auto" w:fill="FFFFFF"/>
        <w:spacing w:before="0" w:beforeAutospacing="0" w:after="0" w:afterAutospacing="0"/>
        <w:jc w:val="both"/>
        <w:textAlignment w:val="baseline"/>
        <w:rPr>
          <w:rFonts w:ascii="Calibri" w:hAnsi="Calibri" w:cs="Calibri"/>
        </w:rPr>
      </w:pPr>
      <w:r w:rsidRPr="00795523">
        <w:rPr>
          <w:rStyle w:val="wacimagecontainer"/>
          <w:rFonts w:ascii="Calibri" w:eastAsiaTheme="majorEastAsia" w:hAnsi="Calibri" w:cs="Calibri"/>
          <w:noProof/>
        </w:rPr>
        <w:drawing>
          <wp:inline distT="0" distB="0" distL="0" distR="0" wp14:anchorId="26243D72" wp14:editId="4A4DC926">
            <wp:extent cx="3739515" cy="2280920"/>
            <wp:effectExtent l="0" t="0" r="0" b="0"/>
            <wp:docPr id="744881416" name="Picture 24" descr="Diagram of a diagram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a diagram of data&#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9515" cy="2280920"/>
                    </a:xfrm>
                    <a:prstGeom prst="rect">
                      <a:avLst/>
                    </a:prstGeom>
                    <a:noFill/>
                    <a:ln>
                      <a:noFill/>
                    </a:ln>
                  </pic:spPr>
                </pic:pic>
              </a:graphicData>
            </a:graphic>
          </wp:inline>
        </w:drawing>
      </w:r>
    </w:p>
    <w:p w14:paraId="6BC91FD2" w14:textId="4FF53B38" w:rsidR="003C639F" w:rsidRPr="00795523" w:rsidRDefault="003C639F" w:rsidP="00795523">
      <w:pPr>
        <w:pStyle w:val="Caption"/>
        <w:jc w:val="both"/>
        <w:rPr>
          <w:rFonts w:cs="Calibri"/>
          <w:sz w:val="24"/>
          <w:szCs w:val="24"/>
        </w:rPr>
      </w:pPr>
      <w:r w:rsidRPr="00795523">
        <w:rPr>
          <w:rFonts w:cs="Calibri"/>
          <w:sz w:val="24"/>
          <w:szCs w:val="24"/>
        </w:rPr>
        <w:t xml:space="preserve">Figure </w:t>
      </w:r>
      <w:r w:rsidRPr="00795523">
        <w:rPr>
          <w:rFonts w:cs="Calibri"/>
          <w:sz w:val="24"/>
          <w:szCs w:val="24"/>
        </w:rPr>
        <w:fldChar w:fldCharType="begin"/>
      </w:r>
      <w:r w:rsidRPr="00795523">
        <w:rPr>
          <w:rFonts w:cs="Calibri"/>
          <w:sz w:val="24"/>
          <w:szCs w:val="24"/>
        </w:rPr>
        <w:instrText xml:space="preserve"> SEQ Figure \* ARABIC </w:instrText>
      </w:r>
      <w:r w:rsidRPr="00795523">
        <w:rPr>
          <w:rFonts w:cs="Calibri"/>
          <w:sz w:val="24"/>
          <w:szCs w:val="24"/>
        </w:rPr>
        <w:fldChar w:fldCharType="separate"/>
      </w:r>
      <w:r w:rsidR="00795523" w:rsidRPr="00795523">
        <w:rPr>
          <w:rFonts w:cs="Calibri"/>
          <w:noProof/>
          <w:sz w:val="24"/>
          <w:szCs w:val="24"/>
        </w:rPr>
        <w:t>1</w:t>
      </w:r>
      <w:r w:rsidRPr="00795523">
        <w:rPr>
          <w:rFonts w:cs="Calibri"/>
          <w:sz w:val="24"/>
          <w:szCs w:val="24"/>
        </w:rPr>
        <w:fldChar w:fldCharType="end"/>
      </w:r>
      <w:r w:rsidRPr="00795523">
        <w:rPr>
          <w:rFonts w:cs="Calibri"/>
          <w:sz w:val="24"/>
          <w:szCs w:val="24"/>
        </w:rPr>
        <w:t>:  CRISP-DM Life Cycle</w:t>
      </w:r>
    </w:p>
    <w:p w14:paraId="2388F35F" w14:textId="77777777" w:rsidR="003C639F" w:rsidRPr="00795523" w:rsidRDefault="00CB66A2" w:rsidP="00795523">
      <w:pPr>
        <w:pStyle w:val="paragraph"/>
        <w:keepNext/>
        <w:spacing w:before="0" w:beforeAutospacing="0" w:after="0" w:afterAutospacing="0"/>
        <w:jc w:val="both"/>
        <w:textAlignment w:val="baseline"/>
        <w:rPr>
          <w:rFonts w:ascii="Calibri" w:hAnsi="Calibri" w:cs="Calibri"/>
        </w:rPr>
      </w:pPr>
      <w:r w:rsidRPr="00795523">
        <w:rPr>
          <w:rStyle w:val="wacimagecontainer"/>
          <w:rFonts w:ascii="Calibri" w:eastAsiaTheme="majorEastAsia" w:hAnsi="Calibri" w:cs="Calibri"/>
          <w:noProof/>
        </w:rPr>
        <w:drawing>
          <wp:inline distT="0" distB="0" distL="0" distR="0" wp14:anchorId="5755FF73" wp14:editId="28A2B550">
            <wp:extent cx="5731510" cy="3225165"/>
            <wp:effectExtent l="0" t="0" r="2540" b="0"/>
            <wp:docPr id="2032386326" name="Picture 23" descr="supervised_unsupervi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pervised_unsupervis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57ED5628" w14:textId="36E2ED2C" w:rsidR="003C639F" w:rsidRPr="00795523" w:rsidRDefault="003C639F" w:rsidP="00795523">
      <w:pPr>
        <w:pStyle w:val="Caption"/>
        <w:jc w:val="both"/>
        <w:rPr>
          <w:rFonts w:cs="Calibri"/>
          <w:sz w:val="24"/>
          <w:szCs w:val="24"/>
        </w:rPr>
      </w:pPr>
      <w:r w:rsidRPr="00795523">
        <w:rPr>
          <w:rFonts w:cs="Calibri"/>
          <w:sz w:val="24"/>
          <w:szCs w:val="24"/>
        </w:rPr>
        <w:t xml:space="preserve">Figure </w:t>
      </w:r>
      <w:r w:rsidRPr="00795523">
        <w:rPr>
          <w:rFonts w:cs="Calibri"/>
          <w:sz w:val="24"/>
          <w:szCs w:val="24"/>
        </w:rPr>
        <w:fldChar w:fldCharType="begin"/>
      </w:r>
      <w:r w:rsidRPr="00795523">
        <w:rPr>
          <w:rFonts w:cs="Calibri"/>
          <w:sz w:val="24"/>
          <w:szCs w:val="24"/>
        </w:rPr>
        <w:instrText xml:space="preserve"> SEQ Figure \* ARABIC </w:instrText>
      </w:r>
      <w:r w:rsidRPr="00795523">
        <w:rPr>
          <w:rFonts w:cs="Calibri"/>
          <w:sz w:val="24"/>
          <w:szCs w:val="24"/>
        </w:rPr>
        <w:fldChar w:fldCharType="separate"/>
      </w:r>
      <w:r w:rsidR="00795523" w:rsidRPr="00795523">
        <w:rPr>
          <w:rFonts w:cs="Calibri"/>
          <w:noProof/>
          <w:sz w:val="24"/>
          <w:szCs w:val="24"/>
        </w:rPr>
        <w:t>2</w:t>
      </w:r>
      <w:r w:rsidRPr="00795523">
        <w:rPr>
          <w:rFonts w:cs="Calibri"/>
          <w:sz w:val="24"/>
          <w:szCs w:val="24"/>
        </w:rPr>
        <w:fldChar w:fldCharType="end"/>
      </w:r>
      <w:r w:rsidRPr="00795523">
        <w:rPr>
          <w:rFonts w:cs="Calibri"/>
          <w:sz w:val="24"/>
          <w:szCs w:val="24"/>
        </w:rPr>
        <w:t>: Supervised and Unsupervised Learning are different types of Machine Learning (</w:t>
      </w:r>
      <w:proofErr w:type="spellStart"/>
      <w:r w:rsidRPr="00795523">
        <w:rPr>
          <w:rFonts w:cs="Calibri"/>
          <w:sz w:val="24"/>
          <w:szCs w:val="24"/>
        </w:rPr>
        <w:t>datamapu</w:t>
      </w:r>
      <w:proofErr w:type="spellEnd"/>
      <w:r w:rsidRPr="00795523">
        <w:rPr>
          <w:rFonts w:cs="Calibri"/>
          <w:sz w:val="24"/>
          <w:szCs w:val="24"/>
        </w:rPr>
        <w:t>, 2023).</w:t>
      </w:r>
    </w:p>
    <w:p w14:paraId="781E4233" w14:textId="6F4E225B" w:rsidR="00CB66A2" w:rsidRPr="00795523" w:rsidRDefault="00CB66A2" w:rsidP="00795523">
      <w:pPr>
        <w:pStyle w:val="paragraph"/>
        <w:spacing w:before="0" w:beforeAutospacing="0" w:after="0" w:afterAutospacing="0"/>
        <w:jc w:val="both"/>
        <w:textAlignment w:val="baseline"/>
        <w:rPr>
          <w:rFonts w:ascii="Calibri" w:hAnsi="Calibri" w:cs="Calibri"/>
        </w:rPr>
      </w:pPr>
      <w:r w:rsidRPr="00795523">
        <w:rPr>
          <w:rStyle w:val="eop"/>
          <w:rFonts w:ascii="Calibri" w:eastAsiaTheme="majorEastAsia" w:hAnsi="Calibri" w:cs="Calibri"/>
        </w:rPr>
        <w:lastRenderedPageBreak/>
        <w:t> </w:t>
      </w:r>
    </w:p>
    <w:p w14:paraId="62D327D7" w14:textId="77777777" w:rsidR="00CB66A2" w:rsidRPr="00795523" w:rsidRDefault="00CB66A2" w:rsidP="00795523">
      <w:pPr>
        <w:pStyle w:val="Heading3"/>
        <w:jc w:val="both"/>
        <w:rPr>
          <w:rFonts w:cs="Calibri"/>
          <w:sz w:val="24"/>
          <w:szCs w:val="24"/>
        </w:rPr>
      </w:pPr>
      <w:bookmarkStart w:id="2" w:name="_Toc165079382"/>
      <w:r w:rsidRPr="00795523">
        <w:rPr>
          <w:rStyle w:val="normaltextrun"/>
          <w:rFonts w:cs="Calibri"/>
          <w:color w:val="1F3763"/>
          <w:sz w:val="24"/>
          <w:szCs w:val="24"/>
          <w:lang w:val="en-GB"/>
        </w:rPr>
        <w:t>1.2 About Dataset</w:t>
      </w:r>
      <w:bookmarkEnd w:id="2"/>
      <w:r w:rsidRPr="00795523">
        <w:rPr>
          <w:rStyle w:val="normaltextrun"/>
          <w:rFonts w:cs="Calibri"/>
          <w:color w:val="1F3763"/>
          <w:sz w:val="24"/>
          <w:szCs w:val="24"/>
          <w:lang w:val="en-GB"/>
        </w:rPr>
        <w:t> </w:t>
      </w:r>
      <w:r w:rsidRPr="00795523">
        <w:rPr>
          <w:rStyle w:val="eop"/>
          <w:rFonts w:cs="Calibri"/>
          <w:color w:val="1F3763"/>
          <w:sz w:val="24"/>
          <w:szCs w:val="24"/>
        </w:rPr>
        <w:t> </w:t>
      </w:r>
    </w:p>
    <w:p w14:paraId="59AC4436" w14:textId="77777777" w:rsidR="00CB66A2" w:rsidRPr="00795523" w:rsidRDefault="00CB66A2" w:rsidP="00795523">
      <w:pPr>
        <w:pStyle w:val="paragraph"/>
        <w:shd w:val="clear" w:color="auto" w:fill="FFFFFF"/>
        <w:spacing w:before="0" w:beforeAutospacing="0" w:after="0" w:afterAutospacing="0"/>
        <w:jc w:val="both"/>
        <w:textAlignment w:val="baseline"/>
        <w:rPr>
          <w:rFonts w:ascii="Calibri" w:hAnsi="Calibri" w:cs="Calibri"/>
          <w:color w:val="1F3763"/>
        </w:rPr>
      </w:pPr>
      <w:r w:rsidRPr="00795523">
        <w:rPr>
          <w:rStyle w:val="normaltextrun"/>
          <w:rFonts w:ascii="Calibri" w:eastAsiaTheme="majorEastAsia" w:hAnsi="Calibri" w:cs="Calibri"/>
          <w:color w:val="1F3763"/>
          <w:lang w:val="en-GB"/>
        </w:rPr>
        <w:t>Forty Soybean Cultivars from Subsequent Harvests dataset (UCI (Repository), 2023)</w:t>
      </w:r>
      <w:r w:rsidRPr="00795523">
        <w:rPr>
          <w:rStyle w:val="eop"/>
          <w:rFonts w:ascii="Calibri" w:eastAsiaTheme="majorEastAsia" w:hAnsi="Calibri" w:cs="Calibri"/>
          <w:color w:val="1F3763"/>
        </w:rPr>
        <w:t> </w:t>
      </w:r>
    </w:p>
    <w:p w14:paraId="40C1B50B" w14:textId="77777777" w:rsidR="00CB66A2" w:rsidRPr="00795523" w:rsidRDefault="00CB66A2" w:rsidP="00795523">
      <w:pPr>
        <w:pStyle w:val="paragraph"/>
        <w:shd w:val="clear" w:color="auto" w:fill="FFFFFF"/>
        <w:spacing w:before="0" w:beforeAutospacing="0" w:after="0" w:afterAutospacing="0"/>
        <w:jc w:val="both"/>
        <w:textAlignment w:val="baseline"/>
        <w:rPr>
          <w:rFonts w:ascii="Calibri" w:hAnsi="Calibri" w:cs="Calibri"/>
        </w:rPr>
      </w:pPr>
      <w:r w:rsidRPr="00795523">
        <w:rPr>
          <w:rStyle w:val="normaltextrun"/>
          <w:rFonts w:ascii="Calibri" w:eastAsiaTheme="majorEastAsia" w:hAnsi="Calibri" w:cs="Calibri"/>
          <w:shd w:val="clear" w:color="auto" w:fill="FFFFFF"/>
          <w:lang w:val="en-GB"/>
        </w:rPr>
        <w:t xml:space="preserve">Data was obtained from forty soybean cultivars planted in 2 seasons. Each cultivar group of have were divided into with four replications. Data contain 11 variables and 320 rows. </w:t>
      </w:r>
      <w:r w:rsidRPr="00795523">
        <w:rPr>
          <w:rStyle w:val="eop"/>
          <w:rFonts w:ascii="Calibri" w:eastAsiaTheme="majorEastAsia" w:hAnsi="Calibri" w:cs="Calibri"/>
        </w:rPr>
        <w:t> </w:t>
      </w:r>
    </w:p>
    <w:p w14:paraId="624B3046" w14:textId="74883048" w:rsidR="00CB66A2" w:rsidRPr="00795523" w:rsidRDefault="00CB66A2" w:rsidP="00795523">
      <w:pPr>
        <w:pStyle w:val="Heading3"/>
        <w:jc w:val="both"/>
        <w:rPr>
          <w:rFonts w:cs="Calibri"/>
          <w:sz w:val="24"/>
          <w:szCs w:val="24"/>
          <w:lang w:val="en-GB"/>
        </w:rPr>
      </w:pPr>
      <w:bookmarkStart w:id="3" w:name="_Toc165079383"/>
      <w:r w:rsidRPr="00795523">
        <w:rPr>
          <w:rStyle w:val="normaltextrun"/>
          <w:rFonts w:cs="Calibri"/>
          <w:color w:val="1F3763"/>
          <w:sz w:val="24"/>
          <w:szCs w:val="24"/>
          <w:lang w:val="en-GB"/>
        </w:rPr>
        <w:t>1.3 Bitcoin stock price between 2010-2014</w:t>
      </w:r>
      <w:bookmarkEnd w:id="3"/>
      <w:r w:rsidRPr="00795523">
        <w:rPr>
          <w:rStyle w:val="eop"/>
          <w:rFonts w:cs="Calibri"/>
          <w:color w:val="1F3763"/>
          <w:sz w:val="24"/>
          <w:szCs w:val="24"/>
          <w:lang w:val="en-GB"/>
        </w:rPr>
        <w:t> </w:t>
      </w:r>
    </w:p>
    <w:p w14:paraId="7987DFFE" w14:textId="77777777" w:rsidR="00CB66A2" w:rsidRPr="00795523" w:rsidRDefault="00CB66A2" w:rsidP="00795523">
      <w:pPr>
        <w:pStyle w:val="paragraph"/>
        <w:shd w:val="clear" w:color="auto" w:fill="FFFFFF"/>
        <w:spacing w:before="0" w:beforeAutospacing="0" w:after="0" w:afterAutospacing="0"/>
        <w:jc w:val="both"/>
        <w:textAlignment w:val="baseline"/>
        <w:rPr>
          <w:rFonts w:ascii="Calibri" w:hAnsi="Calibri" w:cs="Calibri"/>
          <w:lang w:val="en-GB"/>
        </w:rPr>
      </w:pPr>
      <w:r w:rsidRPr="00795523">
        <w:rPr>
          <w:rStyle w:val="normaltextrun"/>
          <w:rFonts w:ascii="Calibri" w:eastAsiaTheme="majorEastAsia" w:hAnsi="Calibri" w:cs="Calibri"/>
          <w:shd w:val="clear" w:color="auto" w:fill="FFFFFF"/>
          <w:lang w:val="en-GB"/>
        </w:rPr>
        <w:t xml:space="preserve">Data was obtained from Yahoo finance. It contains the stock market prices of bitcoin between 2010 and 2024. The data is a monthly data, with result in 120 observations. 5 numerical variables and 1 object are present. </w:t>
      </w:r>
      <w:r w:rsidRPr="00795523">
        <w:rPr>
          <w:rStyle w:val="eop"/>
          <w:rFonts w:ascii="Calibri" w:eastAsiaTheme="majorEastAsia" w:hAnsi="Calibri" w:cs="Calibri"/>
          <w:lang w:val="en-GB"/>
        </w:rPr>
        <w:t> </w:t>
      </w:r>
    </w:p>
    <w:p w14:paraId="58A94F20" w14:textId="77777777" w:rsidR="003C639F" w:rsidRPr="00795523" w:rsidRDefault="003C639F" w:rsidP="00795523">
      <w:pPr>
        <w:pStyle w:val="Heading3"/>
        <w:jc w:val="both"/>
        <w:rPr>
          <w:rStyle w:val="normaltextrun"/>
          <w:rFonts w:cs="Calibri"/>
          <w:color w:val="1F3763"/>
          <w:sz w:val="24"/>
          <w:szCs w:val="24"/>
          <w:lang w:val="en-GB"/>
        </w:rPr>
      </w:pPr>
    </w:p>
    <w:p w14:paraId="6CA9090F" w14:textId="6C642340" w:rsidR="00CB66A2" w:rsidRPr="00795523" w:rsidRDefault="00CB66A2" w:rsidP="00795523">
      <w:pPr>
        <w:pStyle w:val="Heading3"/>
        <w:jc w:val="both"/>
        <w:rPr>
          <w:rFonts w:cs="Calibri"/>
          <w:sz w:val="24"/>
          <w:szCs w:val="24"/>
          <w:lang w:val="en-GB"/>
        </w:rPr>
      </w:pPr>
      <w:bookmarkStart w:id="4" w:name="_Toc165079384"/>
      <w:r w:rsidRPr="00795523">
        <w:rPr>
          <w:rStyle w:val="normaltextrun"/>
          <w:rFonts w:cs="Calibri"/>
          <w:color w:val="1F3763"/>
          <w:sz w:val="24"/>
          <w:szCs w:val="24"/>
          <w:lang w:val="en-GB"/>
        </w:rPr>
        <w:t>1.4 Problem understanding</w:t>
      </w:r>
      <w:bookmarkEnd w:id="4"/>
      <w:r w:rsidRPr="00795523">
        <w:rPr>
          <w:rStyle w:val="eop"/>
          <w:rFonts w:cs="Calibri"/>
          <w:color w:val="1F3763"/>
          <w:sz w:val="24"/>
          <w:szCs w:val="24"/>
          <w:lang w:val="en-GB"/>
        </w:rPr>
        <w:t> </w:t>
      </w:r>
    </w:p>
    <w:p w14:paraId="2BCD72F8" w14:textId="77777777" w:rsidR="00CB66A2" w:rsidRPr="00795523" w:rsidRDefault="00CB66A2" w:rsidP="00795523">
      <w:pPr>
        <w:pStyle w:val="paragraph"/>
        <w:shd w:val="clear" w:color="auto" w:fill="FFFFFF"/>
        <w:spacing w:before="0" w:beforeAutospacing="0" w:after="0" w:afterAutospacing="0"/>
        <w:jc w:val="both"/>
        <w:textAlignment w:val="baseline"/>
        <w:rPr>
          <w:rFonts w:ascii="Calibri" w:hAnsi="Calibri" w:cs="Calibri"/>
          <w:lang w:val="en-GB"/>
        </w:rPr>
      </w:pPr>
      <w:r w:rsidRPr="00795523">
        <w:rPr>
          <w:rStyle w:val="normaltextrun"/>
          <w:rFonts w:ascii="Calibri" w:eastAsiaTheme="majorEastAsia" w:hAnsi="Calibri" w:cs="Calibri"/>
          <w:shd w:val="clear" w:color="auto" w:fill="FFFFFF"/>
          <w:lang w:val="en-GB"/>
        </w:rPr>
        <w:t xml:space="preserve">My research seeks to explore the relationship between soybeans plant height and grain yield and cluster observation to clusters of distinct characteristics using clustering algorithm (de Oliveira et al 2024). Motivated by the lack of sufficient ML experiment in this area, project aim at uncovering statistical insights in dataset and paving way for more experimentation subsequently in soybeans characteristics evaluation. </w:t>
      </w:r>
      <w:r w:rsidRPr="00795523">
        <w:rPr>
          <w:rStyle w:val="eop"/>
          <w:rFonts w:ascii="Calibri" w:eastAsiaTheme="majorEastAsia" w:hAnsi="Calibri" w:cs="Calibri"/>
          <w:lang w:val="en-GB"/>
        </w:rPr>
        <w:t> </w:t>
      </w:r>
    </w:p>
    <w:p w14:paraId="03C06AF1" w14:textId="77777777" w:rsidR="00CB66A2" w:rsidRPr="00795523" w:rsidRDefault="00CB66A2" w:rsidP="00795523">
      <w:pPr>
        <w:pStyle w:val="Heading3"/>
        <w:jc w:val="both"/>
        <w:rPr>
          <w:rFonts w:cs="Calibri"/>
          <w:sz w:val="24"/>
          <w:szCs w:val="24"/>
          <w:lang w:val="en-GB"/>
        </w:rPr>
      </w:pPr>
      <w:bookmarkStart w:id="5" w:name="_Toc165079385"/>
      <w:r w:rsidRPr="00795523">
        <w:rPr>
          <w:rStyle w:val="normaltextrun"/>
          <w:rFonts w:cs="Calibri"/>
          <w:color w:val="1F3763"/>
          <w:sz w:val="24"/>
          <w:szCs w:val="24"/>
          <w:lang w:val="en-GB"/>
        </w:rPr>
        <w:t>1.5 Objectives</w:t>
      </w:r>
      <w:bookmarkEnd w:id="5"/>
      <w:r w:rsidRPr="00795523">
        <w:rPr>
          <w:rStyle w:val="eop"/>
          <w:rFonts w:cs="Calibri"/>
          <w:color w:val="1F3763"/>
          <w:sz w:val="24"/>
          <w:szCs w:val="24"/>
          <w:lang w:val="en-GB"/>
        </w:rPr>
        <w:t> </w:t>
      </w:r>
    </w:p>
    <w:p w14:paraId="07D340AC" w14:textId="77777777" w:rsidR="00CB66A2" w:rsidRPr="00795523" w:rsidRDefault="00CB66A2" w:rsidP="00795523">
      <w:pPr>
        <w:pStyle w:val="paragraph"/>
        <w:numPr>
          <w:ilvl w:val="0"/>
          <w:numId w:val="3"/>
        </w:numPr>
        <w:spacing w:before="0" w:beforeAutospacing="0" w:after="0" w:afterAutospacing="0"/>
        <w:jc w:val="both"/>
        <w:textAlignment w:val="baseline"/>
        <w:rPr>
          <w:rFonts w:ascii="Calibri" w:hAnsi="Calibri" w:cs="Calibri"/>
        </w:rPr>
      </w:pPr>
      <w:r w:rsidRPr="00795523">
        <w:rPr>
          <w:rStyle w:val="normaltextrun"/>
          <w:rFonts w:ascii="Calibri" w:eastAsiaTheme="majorEastAsia" w:hAnsi="Calibri" w:cs="Calibri"/>
          <w:lang w:val="en-GB"/>
        </w:rPr>
        <w:t>Group the soydata into clusters of distinct characteristics using appropriate clustering models and given criteria, and compare results obtained from them.</w:t>
      </w:r>
      <w:r w:rsidRPr="00795523">
        <w:rPr>
          <w:rStyle w:val="eop"/>
          <w:rFonts w:ascii="Calibri" w:eastAsiaTheme="majorEastAsia" w:hAnsi="Calibri" w:cs="Calibri"/>
        </w:rPr>
        <w:t> </w:t>
      </w:r>
    </w:p>
    <w:p w14:paraId="4E64C4E6" w14:textId="77777777" w:rsidR="00CB66A2" w:rsidRPr="00795523" w:rsidRDefault="00CB66A2" w:rsidP="00795523">
      <w:pPr>
        <w:pStyle w:val="paragraph"/>
        <w:numPr>
          <w:ilvl w:val="0"/>
          <w:numId w:val="3"/>
        </w:numPr>
        <w:spacing w:before="0" w:beforeAutospacing="0" w:after="0" w:afterAutospacing="0"/>
        <w:jc w:val="both"/>
        <w:textAlignment w:val="baseline"/>
        <w:rPr>
          <w:rFonts w:ascii="Calibri" w:hAnsi="Calibri" w:cs="Calibri"/>
        </w:rPr>
      </w:pPr>
      <w:r w:rsidRPr="00795523">
        <w:rPr>
          <w:rStyle w:val="normaltextrun"/>
          <w:rFonts w:ascii="Calibri" w:eastAsiaTheme="majorEastAsia" w:hAnsi="Calibri" w:cs="Calibri"/>
          <w:lang w:val="en-GB"/>
        </w:rPr>
        <w:t>Use appropriate hyperparameters like Elbow and silhouette to get the best parameter for K-Means algorithm and interpret cluster results of the relationship between plant height and grain yield. </w:t>
      </w:r>
      <w:r w:rsidRPr="00795523">
        <w:rPr>
          <w:rStyle w:val="eop"/>
          <w:rFonts w:ascii="Calibri" w:eastAsiaTheme="majorEastAsia" w:hAnsi="Calibri" w:cs="Calibri"/>
        </w:rPr>
        <w:t> </w:t>
      </w:r>
    </w:p>
    <w:p w14:paraId="0AE29129" w14:textId="77777777" w:rsidR="00CB66A2" w:rsidRPr="00795523" w:rsidRDefault="00CB66A2" w:rsidP="00795523">
      <w:pPr>
        <w:pStyle w:val="paragraph"/>
        <w:numPr>
          <w:ilvl w:val="0"/>
          <w:numId w:val="3"/>
        </w:numPr>
        <w:spacing w:before="0" w:beforeAutospacing="0" w:after="0" w:afterAutospacing="0"/>
        <w:jc w:val="both"/>
        <w:textAlignment w:val="baseline"/>
        <w:rPr>
          <w:rFonts w:ascii="Calibri" w:hAnsi="Calibri" w:cs="Calibri"/>
        </w:rPr>
      </w:pPr>
      <w:r w:rsidRPr="00795523">
        <w:rPr>
          <w:rStyle w:val="normaltextrun"/>
          <w:rFonts w:ascii="Calibri" w:eastAsiaTheme="majorEastAsia" w:hAnsi="Calibri" w:cs="Calibri"/>
          <w:lang w:val="en-GB"/>
        </w:rPr>
        <w:t>Get a stock dataset from yahoo finance and apply ARIMA time series model and interpret results.</w:t>
      </w:r>
      <w:r w:rsidRPr="00795523">
        <w:rPr>
          <w:rStyle w:val="eop"/>
          <w:rFonts w:ascii="Calibri" w:eastAsiaTheme="majorEastAsia" w:hAnsi="Calibri" w:cs="Calibri"/>
        </w:rPr>
        <w:t> </w:t>
      </w:r>
    </w:p>
    <w:p w14:paraId="30E7910F" w14:textId="77777777" w:rsidR="00CB66A2" w:rsidRPr="00795523" w:rsidRDefault="00CB66A2" w:rsidP="00795523">
      <w:pPr>
        <w:pStyle w:val="Heading2"/>
        <w:jc w:val="both"/>
        <w:rPr>
          <w:rFonts w:cs="Calibri"/>
          <w:sz w:val="24"/>
          <w:szCs w:val="24"/>
        </w:rPr>
      </w:pPr>
      <w:bookmarkStart w:id="6" w:name="_Toc165079386"/>
      <w:r w:rsidRPr="00795523">
        <w:rPr>
          <w:rStyle w:val="normaltextrun"/>
          <w:rFonts w:cs="Calibri"/>
          <w:color w:val="2F5496"/>
          <w:sz w:val="24"/>
          <w:szCs w:val="24"/>
        </w:rPr>
        <w:t>2.1 Data exploration and Preparation</w:t>
      </w:r>
      <w:bookmarkEnd w:id="6"/>
      <w:r w:rsidRPr="00795523">
        <w:rPr>
          <w:rStyle w:val="eop"/>
          <w:rFonts w:cs="Calibri"/>
          <w:color w:val="2F5496"/>
          <w:sz w:val="24"/>
          <w:szCs w:val="24"/>
        </w:rPr>
        <w:t> </w:t>
      </w:r>
    </w:p>
    <w:p w14:paraId="458A4CA1" w14:textId="77777777" w:rsidR="003C639F" w:rsidRPr="00795523" w:rsidRDefault="00CB66A2" w:rsidP="00795523">
      <w:pPr>
        <w:pStyle w:val="paragraph"/>
        <w:keepNext/>
        <w:spacing w:before="0" w:beforeAutospacing="0" w:after="0" w:afterAutospacing="0"/>
        <w:jc w:val="both"/>
        <w:textAlignment w:val="baseline"/>
        <w:rPr>
          <w:rFonts w:ascii="Calibri" w:hAnsi="Calibri" w:cs="Calibri"/>
        </w:rPr>
      </w:pPr>
      <w:r w:rsidRPr="00795523">
        <w:rPr>
          <w:rStyle w:val="wacimagecontainer"/>
          <w:rFonts w:ascii="Calibri" w:eastAsiaTheme="majorEastAsia" w:hAnsi="Calibri" w:cs="Calibri"/>
          <w:noProof/>
          <w:lang w:val="en-GB"/>
        </w:rPr>
        <w:drawing>
          <wp:inline distT="0" distB="0" distL="0" distR="0" wp14:anchorId="1935D218" wp14:editId="412AF00A">
            <wp:extent cx="3041015" cy="2229485"/>
            <wp:effectExtent l="0" t="0" r="6985" b="0"/>
            <wp:docPr id="40873854" name="Picture 2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3854" name="Picture 22" descr="A screenshot of a computer cod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1015" cy="2229485"/>
                    </a:xfrm>
                    <a:prstGeom prst="rect">
                      <a:avLst/>
                    </a:prstGeom>
                    <a:noFill/>
                    <a:ln>
                      <a:noFill/>
                    </a:ln>
                  </pic:spPr>
                </pic:pic>
              </a:graphicData>
            </a:graphic>
          </wp:inline>
        </w:drawing>
      </w:r>
    </w:p>
    <w:p w14:paraId="65AA93DA" w14:textId="5BE69027" w:rsidR="003C639F" w:rsidRPr="00795523" w:rsidRDefault="003C639F" w:rsidP="00795523">
      <w:pPr>
        <w:pStyle w:val="Caption"/>
        <w:jc w:val="both"/>
        <w:rPr>
          <w:rFonts w:cs="Calibri"/>
          <w:sz w:val="24"/>
          <w:szCs w:val="24"/>
        </w:rPr>
      </w:pPr>
      <w:r w:rsidRPr="00795523">
        <w:rPr>
          <w:rFonts w:cs="Calibri"/>
          <w:sz w:val="24"/>
          <w:szCs w:val="24"/>
        </w:rPr>
        <w:t xml:space="preserve">Figure </w:t>
      </w:r>
      <w:r w:rsidRPr="00795523">
        <w:rPr>
          <w:rFonts w:cs="Calibri"/>
          <w:sz w:val="24"/>
          <w:szCs w:val="24"/>
        </w:rPr>
        <w:fldChar w:fldCharType="begin"/>
      </w:r>
      <w:r w:rsidRPr="00795523">
        <w:rPr>
          <w:rFonts w:cs="Calibri"/>
          <w:sz w:val="24"/>
          <w:szCs w:val="24"/>
        </w:rPr>
        <w:instrText xml:space="preserve"> SEQ Figure \* ARABIC </w:instrText>
      </w:r>
      <w:r w:rsidRPr="00795523">
        <w:rPr>
          <w:rFonts w:cs="Calibri"/>
          <w:sz w:val="24"/>
          <w:szCs w:val="24"/>
        </w:rPr>
        <w:fldChar w:fldCharType="separate"/>
      </w:r>
      <w:r w:rsidR="00795523" w:rsidRPr="00795523">
        <w:rPr>
          <w:rFonts w:cs="Calibri"/>
          <w:noProof/>
          <w:sz w:val="24"/>
          <w:szCs w:val="24"/>
        </w:rPr>
        <w:t>3</w:t>
      </w:r>
      <w:r w:rsidRPr="00795523">
        <w:rPr>
          <w:rFonts w:cs="Calibri"/>
          <w:sz w:val="24"/>
          <w:szCs w:val="24"/>
        </w:rPr>
        <w:fldChar w:fldCharType="end"/>
      </w:r>
      <w:r w:rsidRPr="00795523">
        <w:rPr>
          <w:rFonts w:cs="Calibri"/>
          <w:sz w:val="24"/>
          <w:szCs w:val="24"/>
        </w:rPr>
        <w:t xml:space="preserve">: EDA </w:t>
      </w:r>
      <w:proofErr w:type="spellStart"/>
      <w:r w:rsidRPr="00795523">
        <w:rPr>
          <w:rFonts w:cs="Calibri"/>
          <w:sz w:val="24"/>
          <w:szCs w:val="24"/>
        </w:rPr>
        <w:t>liabraries</w:t>
      </w:r>
      <w:proofErr w:type="spellEnd"/>
      <w:r w:rsidRPr="00795523">
        <w:rPr>
          <w:rFonts w:cs="Calibri"/>
          <w:sz w:val="24"/>
          <w:szCs w:val="24"/>
        </w:rPr>
        <w:t>.</w:t>
      </w:r>
    </w:p>
    <w:p w14:paraId="0EB2EE17" w14:textId="4FC9518A"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eop"/>
          <w:rFonts w:ascii="Calibri" w:eastAsiaTheme="majorEastAsia" w:hAnsi="Calibri" w:cs="Calibri"/>
          <w:lang w:val="en-GB"/>
        </w:rPr>
        <w:t> </w:t>
      </w:r>
      <w:r w:rsidRPr="00795523">
        <w:rPr>
          <w:rStyle w:val="normaltextrun"/>
          <w:rFonts w:ascii="Calibri" w:eastAsiaTheme="majorEastAsia" w:hAnsi="Calibri" w:cs="Calibri"/>
          <w:lang w:val="en-GB"/>
        </w:rPr>
        <w:t xml:space="preserve">Csv file was read, no null-values and duplicated values present. </w:t>
      </w:r>
      <w:r w:rsidRPr="00795523">
        <w:rPr>
          <w:rStyle w:val="eop"/>
          <w:rFonts w:ascii="Calibri" w:eastAsiaTheme="majorEastAsia" w:hAnsi="Calibri" w:cs="Calibri"/>
          <w:lang w:val="en-GB"/>
        </w:rPr>
        <w:t> </w:t>
      </w:r>
    </w:p>
    <w:p w14:paraId="0164A7D3" w14:textId="77777777"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eop"/>
          <w:rFonts w:ascii="Calibri" w:eastAsiaTheme="majorEastAsia" w:hAnsi="Calibri" w:cs="Calibri"/>
          <w:lang w:val="en-GB"/>
        </w:rPr>
        <w:t> </w:t>
      </w:r>
    </w:p>
    <w:p w14:paraId="4C4DA3E8" w14:textId="77777777" w:rsidR="003C639F" w:rsidRPr="00795523" w:rsidRDefault="00CB66A2" w:rsidP="00795523">
      <w:pPr>
        <w:pStyle w:val="paragraph"/>
        <w:keepNext/>
        <w:spacing w:before="0" w:beforeAutospacing="0" w:after="0" w:afterAutospacing="0"/>
        <w:jc w:val="both"/>
        <w:textAlignment w:val="baseline"/>
        <w:rPr>
          <w:rFonts w:ascii="Calibri" w:hAnsi="Calibri" w:cs="Calibri"/>
        </w:rPr>
      </w:pPr>
      <w:r w:rsidRPr="00795523">
        <w:rPr>
          <w:rStyle w:val="normaltextrun"/>
          <w:rFonts w:ascii="Calibri" w:eastAsiaTheme="majorEastAsia" w:hAnsi="Calibri" w:cs="Calibri"/>
          <w:lang w:val="en-GB"/>
        </w:rPr>
        <w:lastRenderedPageBreak/>
        <w:t xml:space="preserve">In other to accurately interpret the result that would be gotten from different phases of this analysis, it is imperative to know what variable mean (Niklas Donges, 2018). </w:t>
      </w:r>
      <w:r w:rsidRPr="00795523">
        <w:rPr>
          <w:rStyle w:val="wacimagecontainer"/>
          <w:rFonts w:ascii="Calibri" w:eastAsiaTheme="majorEastAsia" w:hAnsi="Calibri" w:cs="Calibri"/>
          <w:noProof/>
        </w:rPr>
        <w:drawing>
          <wp:inline distT="0" distB="0" distL="0" distR="0" wp14:anchorId="40C9AB1A" wp14:editId="50683188">
            <wp:extent cx="5731510" cy="443865"/>
            <wp:effectExtent l="0" t="0" r="2540" b="0"/>
            <wp:docPr id="16566013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43865"/>
                    </a:xfrm>
                    <a:prstGeom prst="rect">
                      <a:avLst/>
                    </a:prstGeom>
                    <a:noFill/>
                    <a:ln>
                      <a:noFill/>
                    </a:ln>
                  </pic:spPr>
                </pic:pic>
              </a:graphicData>
            </a:graphic>
          </wp:inline>
        </w:drawing>
      </w:r>
    </w:p>
    <w:p w14:paraId="0DCC569F" w14:textId="0D4A347B" w:rsidR="00CB66A2" w:rsidRPr="00795523" w:rsidRDefault="003C639F" w:rsidP="00795523">
      <w:pPr>
        <w:pStyle w:val="Caption"/>
        <w:jc w:val="both"/>
        <w:rPr>
          <w:rFonts w:cs="Calibri"/>
          <w:sz w:val="24"/>
          <w:szCs w:val="24"/>
        </w:rPr>
      </w:pPr>
      <w:r w:rsidRPr="00795523">
        <w:rPr>
          <w:rFonts w:cs="Calibri"/>
          <w:sz w:val="24"/>
          <w:szCs w:val="24"/>
        </w:rPr>
        <w:t xml:space="preserve">Figure </w:t>
      </w:r>
      <w:r w:rsidRPr="00795523">
        <w:rPr>
          <w:rFonts w:cs="Calibri"/>
          <w:sz w:val="24"/>
          <w:szCs w:val="24"/>
        </w:rPr>
        <w:fldChar w:fldCharType="begin"/>
      </w:r>
      <w:r w:rsidRPr="00795523">
        <w:rPr>
          <w:rFonts w:cs="Calibri"/>
          <w:sz w:val="24"/>
          <w:szCs w:val="24"/>
        </w:rPr>
        <w:instrText xml:space="preserve"> SEQ Figure \* ARABIC </w:instrText>
      </w:r>
      <w:r w:rsidRPr="00795523">
        <w:rPr>
          <w:rFonts w:cs="Calibri"/>
          <w:sz w:val="24"/>
          <w:szCs w:val="24"/>
        </w:rPr>
        <w:fldChar w:fldCharType="separate"/>
      </w:r>
      <w:r w:rsidR="00795523" w:rsidRPr="00795523">
        <w:rPr>
          <w:rFonts w:cs="Calibri"/>
          <w:noProof/>
          <w:sz w:val="24"/>
          <w:szCs w:val="24"/>
        </w:rPr>
        <w:t>4</w:t>
      </w:r>
      <w:r w:rsidRPr="00795523">
        <w:rPr>
          <w:rFonts w:cs="Calibri"/>
          <w:sz w:val="24"/>
          <w:szCs w:val="24"/>
        </w:rPr>
        <w:fldChar w:fldCharType="end"/>
      </w:r>
      <w:r w:rsidRPr="00795523">
        <w:rPr>
          <w:rFonts w:cs="Calibri"/>
          <w:sz w:val="24"/>
          <w:szCs w:val="24"/>
        </w:rPr>
        <w:t>: Screenshot of the variable names.</w:t>
      </w:r>
      <w:r w:rsidR="00CB66A2" w:rsidRPr="00795523">
        <w:rPr>
          <w:rStyle w:val="eop"/>
          <w:rFonts w:cs="Calibri"/>
          <w:sz w:val="24"/>
          <w:szCs w:val="24"/>
          <w:lang w:val="en-GB"/>
        </w:rPr>
        <w:t> </w:t>
      </w:r>
    </w:p>
    <w:p w14:paraId="7323DAB4" w14:textId="77777777" w:rsidR="00CB66A2" w:rsidRPr="00795523" w:rsidRDefault="00CB66A2" w:rsidP="00795523">
      <w:pPr>
        <w:pStyle w:val="Heading4"/>
        <w:jc w:val="both"/>
        <w:rPr>
          <w:rFonts w:cs="Calibri"/>
          <w:sz w:val="24"/>
          <w:szCs w:val="24"/>
        </w:rPr>
      </w:pPr>
      <w:r w:rsidRPr="00795523">
        <w:rPr>
          <w:rStyle w:val="normaltextrun"/>
          <w:rFonts w:cs="Calibri"/>
          <w:color w:val="1F3763"/>
          <w:sz w:val="24"/>
          <w:szCs w:val="24"/>
        </w:rPr>
        <w:t>2.2 Feature Engineering</w:t>
      </w:r>
      <w:r w:rsidRPr="00795523">
        <w:rPr>
          <w:rStyle w:val="eop"/>
          <w:rFonts w:cs="Calibri"/>
          <w:color w:val="1F3763"/>
          <w:sz w:val="24"/>
          <w:szCs w:val="24"/>
        </w:rPr>
        <w:t> </w:t>
      </w:r>
    </w:p>
    <w:p w14:paraId="418A11C8" w14:textId="77777777" w:rsidR="00CB66A2" w:rsidRPr="00795523" w:rsidRDefault="00CB66A2" w:rsidP="00795523">
      <w:pPr>
        <w:pStyle w:val="paragraph"/>
        <w:spacing w:before="0" w:beforeAutospacing="0" w:after="0" w:afterAutospacing="0"/>
        <w:jc w:val="both"/>
        <w:textAlignment w:val="baseline"/>
        <w:rPr>
          <w:rFonts w:ascii="Calibri" w:hAnsi="Calibri" w:cs="Calibri"/>
        </w:rPr>
      </w:pPr>
      <w:r w:rsidRPr="00795523">
        <w:rPr>
          <w:rStyle w:val="normaltextrun"/>
          <w:rFonts w:ascii="Calibri" w:eastAsiaTheme="majorEastAsia" w:hAnsi="Calibri" w:cs="Calibri"/>
        </w:rPr>
        <w:t xml:space="preserve">Variable names were renamed using data </w:t>
      </w:r>
      <w:proofErr w:type="gramStart"/>
      <w:r w:rsidRPr="00795523">
        <w:rPr>
          <w:rStyle w:val="normaltextrun"/>
          <w:rFonts w:ascii="Calibri" w:eastAsiaTheme="majorEastAsia" w:hAnsi="Calibri" w:cs="Calibri"/>
        </w:rPr>
        <w:t>dictionary  </w:t>
      </w:r>
      <w:r w:rsidRPr="00795523">
        <w:rPr>
          <w:rStyle w:val="normaltextrun"/>
          <w:rFonts w:ascii="Calibri" w:eastAsiaTheme="majorEastAsia" w:hAnsi="Calibri" w:cs="Calibri"/>
          <w:i/>
          <w:iCs/>
        </w:rPr>
        <w:t>fig.</w:t>
      </w:r>
      <w:proofErr w:type="gramEnd"/>
      <w:r w:rsidRPr="00795523">
        <w:rPr>
          <w:rStyle w:val="normaltextrun"/>
          <w:rFonts w:ascii="Calibri" w:eastAsiaTheme="majorEastAsia" w:hAnsi="Calibri" w:cs="Calibri"/>
          <w:i/>
          <w:iCs/>
        </w:rPr>
        <w:t>5</w:t>
      </w:r>
      <w:r w:rsidRPr="00795523">
        <w:rPr>
          <w:rStyle w:val="normaltextrun"/>
          <w:rFonts w:ascii="Calibri" w:eastAsiaTheme="majorEastAsia" w:hAnsi="Calibri" w:cs="Calibri"/>
        </w:rPr>
        <w:t>. </w:t>
      </w:r>
      <w:r w:rsidRPr="00795523">
        <w:rPr>
          <w:rStyle w:val="eop"/>
          <w:rFonts w:ascii="Calibri" w:eastAsiaTheme="majorEastAsia" w:hAnsi="Calibri" w:cs="Calibri"/>
        </w:rPr>
        <w:t> </w:t>
      </w:r>
    </w:p>
    <w:p w14:paraId="73DDE5B6" w14:textId="77777777" w:rsidR="003C639F" w:rsidRPr="00795523" w:rsidRDefault="00CB66A2" w:rsidP="00795523">
      <w:pPr>
        <w:pStyle w:val="paragraph"/>
        <w:keepNext/>
        <w:spacing w:before="0" w:beforeAutospacing="0" w:after="0" w:afterAutospacing="0"/>
        <w:jc w:val="both"/>
        <w:textAlignment w:val="baseline"/>
        <w:rPr>
          <w:rFonts w:ascii="Calibri" w:hAnsi="Calibri" w:cs="Calibri"/>
        </w:rPr>
      </w:pPr>
      <w:r w:rsidRPr="00795523">
        <w:rPr>
          <w:rStyle w:val="wacimagecontainer"/>
          <w:rFonts w:ascii="Calibri" w:eastAsiaTheme="majorEastAsia" w:hAnsi="Calibri" w:cs="Calibri"/>
          <w:noProof/>
          <w:lang w:val="en-GB"/>
        </w:rPr>
        <w:drawing>
          <wp:inline distT="0" distB="0" distL="0" distR="0" wp14:anchorId="13B5C9C2" wp14:editId="14AC31A1">
            <wp:extent cx="5731510" cy="690245"/>
            <wp:effectExtent l="0" t="0" r="2540" b="0"/>
            <wp:docPr id="3969729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90245"/>
                    </a:xfrm>
                    <a:prstGeom prst="rect">
                      <a:avLst/>
                    </a:prstGeom>
                    <a:noFill/>
                    <a:ln>
                      <a:noFill/>
                    </a:ln>
                  </pic:spPr>
                </pic:pic>
              </a:graphicData>
            </a:graphic>
          </wp:inline>
        </w:drawing>
      </w:r>
    </w:p>
    <w:p w14:paraId="662ACFB0" w14:textId="4B0FDEAD" w:rsidR="00CB66A2" w:rsidRPr="00795523" w:rsidRDefault="003C639F" w:rsidP="00795523">
      <w:pPr>
        <w:pStyle w:val="Caption"/>
        <w:jc w:val="both"/>
        <w:rPr>
          <w:rFonts w:cs="Calibri"/>
          <w:sz w:val="24"/>
          <w:szCs w:val="24"/>
        </w:rPr>
      </w:pPr>
      <w:r w:rsidRPr="00795523">
        <w:rPr>
          <w:rFonts w:cs="Calibri"/>
          <w:sz w:val="24"/>
          <w:szCs w:val="24"/>
        </w:rPr>
        <w:t xml:space="preserve">Figure </w:t>
      </w:r>
      <w:r w:rsidRPr="00795523">
        <w:rPr>
          <w:rFonts w:cs="Calibri"/>
          <w:sz w:val="24"/>
          <w:szCs w:val="24"/>
        </w:rPr>
        <w:fldChar w:fldCharType="begin"/>
      </w:r>
      <w:r w:rsidRPr="00795523">
        <w:rPr>
          <w:rFonts w:cs="Calibri"/>
          <w:sz w:val="24"/>
          <w:szCs w:val="24"/>
        </w:rPr>
        <w:instrText xml:space="preserve"> SEQ Figure \* ARABIC </w:instrText>
      </w:r>
      <w:r w:rsidRPr="00795523">
        <w:rPr>
          <w:rFonts w:cs="Calibri"/>
          <w:sz w:val="24"/>
          <w:szCs w:val="24"/>
        </w:rPr>
        <w:fldChar w:fldCharType="separate"/>
      </w:r>
      <w:r w:rsidR="00795523" w:rsidRPr="00795523">
        <w:rPr>
          <w:rFonts w:cs="Calibri"/>
          <w:noProof/>
          <w:sz w:val="24"/>
          <w:szCs w:val="24"/>
        </w:rPr>
        <w:t>5</w:t>
      </w:r>
      <w:r w:rsidRPr="00795523">
        <w:rPr>
          <w:rFonts w:cs="Calibri"/>
          <w:sz w:val="24"/>
          <w:szCs w:val="24"/>
        </w:rPr>
        <w:fldChar w:fldCharType="end"/>
      </w:r>
      <w:r w:rsidRPr="00795523">
        <w:rPr>
          <w:rFonts w:cs="Calibri"/>
          <w:sz w:val="24"/>
          <w:szCs w:val="24"/>
        </w:rPr>
        <w:t>: Renaming variables.</w:t>
      </w:r>
      <w:r w:rsidR="00CB66A2" w:rsidRPr="00795523">
        <w:rPr>
          <w:rStyle w:val="normaltextrun"/>
          <w:rFonts w:cs="Calibri"/>
          <w:sz w:val="24"/>
          <w:szCs w:val="24"/>
          <w:lang w:val="en-GB"/>
        </w:rPr>
        <w:t xml:space="preserve"> </w:t>
      </w:r>
      <w:r w:rsidR="00CB66A2" w:rsidRPr="00795523">
        <w:rPr>
          <w:rStyle w:val="eop"/>
          <w:rFonts w:cs="Calibri"/>
          <w:sz w:val="24"/>
          <w:szCs w:val="24"/>
          <w:lang w:val="en-GB"/>
        </w:rPr>
        <w:t> </w:t>
      </w:r>
    </w:p>
    <w:p w14:paraId="136E868E" w14:textId="77777777" w:rsidR="00CB66A2" w:rsidRPr="00795523" w:rsidRDefault="00CB66A2" w:rsidP="00795523">
      <w:pPr>
        <w:pStyle w:val="Heading3"/>
        <w:jc w:val="both"/>
        <w:rPr>
          <w:rFonts w:cs="Calibri"/>
          <w:sz w:val="24"/>
          <w:szCs w:val="24"/>
        </w:rPr>
      </w:pPr>
      <w:bookmarkStart w:id="7" w:name="_Toc165079387"/>
      <w:r w:rsidRPr="00795523">
        <w:rPr>
          <w:rStyle w:val="normaltextrun"/>
          <w:rFonts w:cs="Calibri"/>
          <w:color w:val="1F3763"/>
          <w:sz w:val="24"/>
          <w:szCs w:val="24"/>
        </w:rPr>
        <w:t>2.3 Statistical exploration</w:t>
      </w:r>
      <w:bookmarkEnd w:id="7"/>
      <w:r w:rsidRPr="00795523">
        <w:rPr>
          <w:rStyle w:val="eop"/>
          <w:rFonts w:cs="Calibri"/>
          <w:color w:val="1F3763"/>
          <w:sz w:val="24"/>
          <w:szCs w:val="24"/>
        </w:rPr>
        <w:t> </w:t>
      </w:r>
    </w:p>
    <w:p w14:paraId="122CB37B" w14:textId="77777777" w:rsidR="00CB66A2" w:rsidRPr="00795523" w:rsidRDefault="00CB66A2" w:rsidP="00795523">
      <w:pPr>
        <w:pStyle w:val="paragraph"/>
        <w:spacing w:before="0" w:beforeAutospacing="0" w:after="0" w:afterAutospacing="0"/>
        <w:jc w:val="both"/>
        <w:textAlignment w:val="baseline"/>
        <w:rPr>
          <w:rFonts w:ascii="Calibri" w:hAnsi="Calibri" w:cs="Calibri"/>
        </w:rPr>
      </w:pPr>
      <w:r w:rsidRPr="00795523">
        <w:rPr>
          <w:rStyle w:val="normaltextrun"/>
          <w:rFonts w:ascii="Calibri" w:eastAsiaTheme="majorEastAsia" w:hAnsi="Calibri" w:cs="Calibri"/>
          <w:shd w:val="clear" w:color="auto" w:fill="FFFFFF"/>
          <w:lang w:val="en-GB"/>
        </w:rPr>
        <w:t xml:space="preserve">Statistics summary gives a high-level idea to identify whether the data has any outliers, data entry error, distribution of data such as the data is gaussian distributed or left/right skewed (Mahadevan, 2022).  </w:t>
      </w:r>
      <w:r w:rsidRPr="00795523">
        <w:rPr>
          <w:rStyle w:val="eop"/>
          <w:rFonts w:ascii="Calibri" w:eastAsiaTheme="majorEastAsia" w:hAnsi="Calibri" w:cs="Calibri"/>
        </w:rPr>
        <w:t> </w:t>
      </w:r>
    </w:p>
    <w:p w14:paraId="57EE2A82" w14:textId="77777777" w:rsidR="00CB66A2" w:rsidRPr="00795523" w:rsidRDefault="00CB66A2" w:rsidP="00795523">
      <w:pPr>
        <w:pStyle w:val="paragraph"/>
        <w:spacing w:before="0" w:beforeAutospacing="0" w:after="0" w:afterAutospacing="0"/>
        <w:jc w:val="both"/>
        <w:textAlignment w:val="baseline"/>
        <w:rPr>
          <w:rFonts w:ascii="Calibri" w:hAnsi="Calibri" w:cs="Calibri"/>
        </w:rPr>
      </w:pPr>
      <w:r w:rsidRPr="00795523">
        <w:rPr>
          <w:rStyle w:val="normaltextrun"/>
          <w:rFonts w:ascii="Calibri" w:eastAsiaTheme="majorEastAsia" w:hAnsi="Calibri" w:cs="Calibri"/>
          <w:shd w:val="clear" w:color="auto" w:fill="FFFFFF"/>
          <w:lang w:val="en-GB"/>
        </w:rPr>
        <w:t>320 observations counted, comparing Mean and median indicate left skewness in ('Stems-no', '</w:t>
      </w:r>
      <w:proofErr w:type="spellStart"/>
      <w:r w:rsidRPr="00795523">
        <w:rPr>
          <w:rStyle w:val="normaltextrun"/>
          <w:rFonts w:ascii="Calibri" w:eastAsiaTheme="majorEastAsia" w:hAnsi="Calibri" w:cs="Calibri"/>
          <w:shd w:val="clear" w:color="auto" w:fill="FFFFFF"/>
          <w:lang w:val="en-GB"/>
        </w:rPr>
        <w:t>Legumes_no</w:t>
      </w:r>
      <w:proofErr w:type="spellEnd"/>
      <w:r w:rsidRPr="00795523">
        <w:rPr>
          <w:rStyle w:val="normaltextrun"/>
          <w:rFonts w:ascii="Calibri" w:eastAsiaTheme="majorEastAsia" w:hAnsi="Calibri" w:cs="Calibri"/>
          <w:shd w:val="clear" w:color="auto" w:fill="FFFFFF"/>
          <w:lang w:val="en-GB"/>
        </w:rPr>
        <w:t xml:space="preserve">', 'Grain-yield') and right skewness in ('weight' and 'Grains-no'). Standard deviation suggests observations are close to the mean because all the numerical variables have a significantly small STD relative to the mean. </w:t>
      </w:r>
      <w:r w:rsidRPr="00795523">
        <w:rPr>
          <w:rStyle w:val="eop"/>
          <w:rFonts w:ascii="Calibri" w:eastAsiaTheme="majorEastAsia" w:hAnsi="Calibri" w:cs="Calibri"/>
        </w:rPr>
        <w:t> </w:t>
      </w:r>
    </w:p>
    <w:p w14:paraId="66E1993D" w14:textId="77777777" w:rsidR="00CB66A2" w:rsidRPr="00795523" w:rsidRDefault="00CB66A2" w:rsidP="00795523">
      <w:pPr>
        <w:pStyle w:val="Heading3"/>
        <w:jc w:val="both"/>
        <w:rPr>
          <w:rFonts w:cs="Calibri"/>
          <w:sz w:val="24"/>
          <w:szCs w:val="24"/>
          <w:lang w:val="en-GB"/>
        </w:rPr>
      </w:pPr>
      <w:bookmarkStart w:id="8" w:name="_Toc165079388"/>
      <w:r w:rsidRPr="00795523">
        <w:rPr>
          <w:rStyle w:val="normaltextrun"/>
          <w:rFonts w:cs="Calibri"/>
          <w:sz w:val="24"/>
          <w:szCs w:val="24"/>
          <w:shd w:val="clear" w:color="auto" w:fill="FFFFFF"/>
          <w:lang w:val="en-GB"/>
        </w:rPr>
        <w:t>Box-Plots:</w:t>
      </w:r>
      <w:bookmarkEnd w:id="8"/>
      <w:r w:rsidRPr="00795523">
        <w:rPr>
          <w:rStyle w:val="eop"/>
          <w:rFonts w:cs="Calibri"/>
          <w:sz w:val="24"/>
          <w:szCs w:val="24"/>
          <w:lang w:val="en-GB"/>
        </w:rPr>
        <w:t> </w:t>
      </w:r>
    </w:p>
    <w:p w14:paraId="77C09518" w14:textId="77777777"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normaltextrun"/>
          <w:rFonts w:ascii="Calibri" w:eastAsiaTheme="majorEastAsia" w:hAnsi="Calibri" w:cs="Calibri"/>
          <w:lang w:val="en-GB"/>
        </w:rPr>
        <w:t>I plotted the box plots specifically to check for outliers in the variables (</w:t>
      </w:r>
      <w:proofErr w:type="spellStart"/>
      <w:r w:rsidRPr="00795523">
        <w:rPr>
          <w:rStyle w:val="normaltextrun"/>
          <w:rFonts w:ascii="Calibri" w:eastAsiaTheme="majorEastAsia" w:hAnsi="Calibri" w:cs="Calibri"/>
          <w:lang w:val="en-GB"/>
        </w:rPr>
        <w:t>Mcleod</w:t>
      </w:r>
      <w:proofErr w:type="spellEnd"/>
      <w:r w:rsidRPr="00795523">
        <w:rPr>
          <w:rStyle w:val="normaltextrun"/>
          <w:rFonts w:ascii="Calibri" w:eastAsiaTheme="majorEastAsia" w:hAnsi="Calibri" w:cs="Calibri"/>
          <w:lang w:val="en-GB"/>
        </w:rPr>
        <w:t xml:space="preserve">, 2019).  </w:t>
      </w:r>
      <w:r w:rsidRPr="00795523">
        <w:rPr>
          <w:rStyle w:val="eop"/>
          <w:rFonts w:ascii="Calibri" w:eastAsiaTheme="majorEastAsia" w:hAnsi="Calibri" w:cs="Calibri"/>
          <w:lang w:val="en-GB"/>
        </w:rPr>
        <w:t> </w:t>
      </w:r>
    </w:p>
    <w:p w14:paraId="5B415D9D" w14:textId="77777777" w:rsidR="003C639F" w:rsidRPr="00795523" w:rsidRDefault="00CB66A2" w:rsidP="00795523">
      <w:pPr>
        <w:pStyle w:val="paragraph"/>
        <w:keepNext/>
        <w:spacing w:before="0" w:beforeAutospacing="0" w:after="0" w:afterAutospacing="0"/>
        <w:jc w:val="both"/>
        <w:textAlignment w:val="baseline"/>
        <w:rPr>
          <w:rFonts w:ascii="Calibri" w:hAnsi="Calibri" w:cs="Calibri"/>
        </w:rPr>
      </w:pPr>
      <w:r w:rsidRPr="00795523">
        <w:rPr>
          <w:rStyle w:val="wacimagecontainer"/>
          <w:rFonts w:ascii="Calibri" w:eastAsiaTheme="majorEastAsia" w:hAnsi="Calibri" w:cs="Calibri"/>
          <w:noProof/>
          <w:lang w:val="en-GB"/>
        </w:rPr>
        <w:drawing>
          <wp:inline distT="0" distB="0" distL="0" distR="0" wp14:anchorId="4009CBA1" wp14:editId="214F277A">
            <wp:extent cx="5731510" cy="2075180"/>
            <wp:effectExtent l="0" t="0" r="2540" b="1270"/>
            <wp:docPr id="530879614" name="Picture 19" descr="A diagram of a rectangular object with a blue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79614" name="Picture 19" descr="A diagram of a rectangular object with a blue labe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075180"/>
                    </a:xfrm>
                    <a:prstGeom prst="rect">
                      <a:avLst/>
                    </a:prstGeom>
                    <a:noFill/>
                    <a:ln>
                      <a:noFill/>
                    </a:ln>
                  </pic:spPr>
                </pic:pic>
              </a:graphicData>
            </a:graphic>
          </wp:inline>
        </w:drawing>
      </w:r>
    </w:p>
    <w:p w14:paraId="3224B50D" w14:textId="5EE286D5" w:rsidR="00CB66A2" w:rsidRPr="00795523" w:rsidRDefault="003C639F" w:rsidP="00795523">
      <w:pPr>
        <w:pStyle w:val="Caption"/>
        <w:jc w:val="both"/>
        <w:rPr>
          <w:rFonts w:cs="Calibri"/>
          <w:sz w:val="24"/>
          <w:szCs w:val="24"/>
          <w:lang w:val="en-GB"/>
        </w:rPr>
      </w:pPr>
      <w:r w:rsidRPr="00795523">
        <w:rPr>
          <w:rFonts w:cs="Calibri"/>
          <w:sz w:val="24"/>
          <w:szCs w:val="24"/>
        </w:rPr>
        <w:t xml:space="preserve">Figure </w:t>
      </w:r>
      <w:r w:rsidRPr="00795523">
        <w:rPr>
          <w:rFonts w:cs="Calibri"/>
          <w:sz w:val="24"/>
          <w:szCs w:val="24"/>
        </w:rPr>
        <w:fldChar w:fldCharType="begin"/>
      </w:r>
      <w:r w:rsidRPr="00795523">
        <w:rPr>
          <w:rFonts w:cs="Calibri"/>
          <w:sz w:val="24"/>
          <w:szCs w:val="24"/>
        </w:rPr>
        <w:instrText xml:space="preserve"> SEQ Figure \* ARABIC </w:instrText>
      </w:r>
      <w:r w:rsidRPr="00795523">
        <w:rPr>
          <w:rFonts w:cs="Calibri"/>
          <w:sz w:val="24"/>
          <w:szCs w:val="24"/>
        </w:rPr>
        <w:fldChar w:fldCharType="separate"/>
      </w:r>
      <w:r w:rsidR="00795523" w:rsidRPr="00795523">
        <w:rPr>
          <w:rFonts w:cs="Calibri"/>
          <w:noProof/>
          <w:sz w:val="24"/>
          <w:szCs w:val="24"/>
        </w:rPr>
        <w:t>6</w:t>
      </w:r>
      <w:r w:rsidRPr="00795523">
        <w:rPr>
          <w:rFonts w:cs="Calibri"/>
          <w:sz w:val="24"/>
          <w:szCs w:val="24"/>
        </w:rPr>
        <w:fldChar w:fldCharType="end"/>
      </w:r>
      <w:r w:rsidRPr="00795523">
        <w:rPr>
          <w:rFonts w:cs="Calibri"/>
          <w:sz w:val="24"/>
          <w:szCs w:val="24"/>
        </w:rPr>
        <w:t>:  Box plot diagram.</w:t>
      </w:r>
    </w:p>
    <w:p w14:paraId="45428CF6" w14:textId="77777777"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normaltextrun"/>
          <w:rFonts w:ascii="Calibri" w:eastAsiaTheme="majorEastAsia" w:hAnsi="Calibri" w:cs="Calibri"/>
          <w:shd w:val="clear" w:color="auto" w:fill="FFFFFF"/>
          <w:lang w:val="en-GB"/>
        </w:rPr>
        <w:t xml:space="preserve">Repetition and season are not statistically significant. Significant numerical variables show outliers </w:t>
      </w:r>
      <w:r w:rsidRPr="00795523">
        <w:rPr>
          <w:rStyle w:val="normaltextrun"/>
          <w:rFonts w:ascii="Calibri" w:eastAsiaTheme="majorEastAsia" w:hAnsi="Calibri" w:cs="Calibri"/>
          <w:i/>
          <w:iCs/>
          <w:shd w:val="clear" w:color="auto" w:fill="FFFFFF"/>
          <w:lang w:val="en-GB"/>
        </w:rPr>
        <w:t>fig.7.</w:t>
      </w:r>
      <w:r w:rsidRPr="00795523">
        <w:rPr>
          <w:rStyle w:val="eop"/>
          <w:rFonts w:ascii="Calibri" w:eastAsiaTheme="majorEastAsia" w:hAnsi="Calibri" w:cs="Calibri"/>
          <w:lang w:val="en-GB"/>
        </w:rPr>
        <w:t> </w:t>
      </w:r>
    </w:p>
    <w:p w14:paraId="2526A005" w14:textId="77777777"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normaltextrun"/>
          <w:rFonts w:ascii="Calibri" w:eastAsiaTheme="majorEastAsia" w:hAnsi="Calibri" w:cs="Calibri"/>
          <w:shd w:val="clear" w:color="auto" w:fill="FFFFFF"/>
          <w:lang w:val="en-GB"/>
        </w:rPr>
        <w:t xml:space="preserve">Histogram plot shows distribution under curve. Result shows </w:t>
      </w:r>
      <w:proofErr w:type="spellStart"/>
      <w:r w:rsidRPr="00795523">
        <w:rPr>
          <w:rStyle w:val="normaltextrun"/>
          <w:rFonts w:ascii="Calibri" w:eastAsiaTheme="majorEastAsia" w:hAnsi="Calibri" w:cs="Calibri"/>
          <w:shd w:val="clear" w:color="auto" w:fill="FFFFFF"/>
          <w:lang w:val="en-GB"/>
        </w:rPr>
        <w:t>Gy</w:t>
      </w:r>
      <w:proofErr w:type="spellEnd"/>
      <w:r w:rsidRPr="00795523">
        <w:rPr>
          <w:rStyle w:val="normaltextrun"/>
          <w:rFonts w:ascii="Calibri" w:eastAsiaTheme="majorEastAsia" w:hAnsi="Calibri" w:cs="Calibri"/>
          <w:shd w:val="clear" w:color="auto" w:fill="FFFFFF"/>
          <w:lang w:val="en-GB"/>
        </w:rPr>
        <w:t> and Ph are gaussian distribution, with the rest slightly skewed.  </w:t>
      </w:r>
      <w:r w:rsidRPr="00795523">
        <w:rPr>
          <w:rStyle w:val="normaltextrun"/>
          <w:rFonts w:ascii="Calibri" w:eastAsiaTheme="majorEastAsia" w:hAnsi="Calibri" w:cs="Calibri"/>
          <w:lang w:val="en-GB"/>
        </w:rPr>
        <w:t xml:space="preserve"> </w:t>
      </w:r>
      <w:r w:rsidRPr="00795523">
        <w:rPr>
          <w:rStyle w:val="eop"/>
          <w:rFonts w:ascii="Calibri" w:eastAsiaTheme="majorEastAsia" w:hAnsi="Calibri" w:cs="Calibri"/>
          <w:lang w:val="en-GB"/>
        </w:rPr>
        <w:t> </w:t>
      </w:r>
    </w:p>
    <w:p w14:paraId="55D5B3CF" w14:textId="5FBBEF88"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wacimagecontainer"/>
          <w:rFonts w:ascii="Calibri" w:eastAsiaTheme="majorEastAsia" w:hAnsi="Calibri" w:cs="Calibri"/>
          <w:noProof/>
          <w:lang w:val="en-GB"/>
        </w:rPr>
        <w:lastRenderedPageBreak/>
        <w:drawing>
          <wp:inline distT="0" distB="0" distL="0" distR="0" wp14:anchorId="52D5A326" wp14:editId="39A3E604">
            <wp:extent cx="4304665" cy="3842385"/>
            <wp:effectExtent l="0" t="0" r="635" b="5715"/>
            <wp:docPr id="1240183211" name="Picture 18" descr="A green and black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83211" name="Picture 18" descr="A green and black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4665" cy="3842385"/>
                    </a:xfrm>
                    <a:prstGeom prst="rect">
                      <a:avLst/>
                    </a:prstGeom>
                    <a:noFill/>
                    <a:ln>
                      <a:noFill/>
                    </a:ln>
                  </pic:spPr>
                </pic:pic>
              </a:graphicData>
            </a:graphic>
          </wp:inline>
        </w:drawing>
      </w:r>
      <w:r w:rsidRPr="00795523">
        <w:rPr>
          <w:rStyle w:val="wacimagecontainer"/>
          <w:rFonts w:ascii="Calibri" w:eastAsiaTheme="majorEastAsia" w:hAnsi="Calibri" w:cs="Calibri"/>
          <w:noProof/>
          <w:lang w:val="en-GB"/>
        </w:rPr>
        <w:drawing>
          <wp:inline distT="0" distB="0" distL="0" distR="0" wp14:anchorId="68E0C377" wp14:editId="5062FC4B">
            <wp:extent cx="3647440" cy="3677920"/>
            <wp:effectExtent l="0" t="0" r="0" b="0"/>
            <wp:docPr id="83720285" name="Picture 17" descr="A diagram of a plant height distribution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0285" name="Picture 17" descr="A diagram of a plant height distribution plo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7440" cy="3677920"/>
                    </a:xfrm>
                    <a:prstGeom prst="rect">
                      <a:avLst/>
                    </a:prstGeom>
                    <a:noFill/>
                    <a:ln>
                      <a:noFill/>
                    </a:ln>
                  </pic:spPr>
                </pic:pic>
              </a:graphicData>
            </a:graphic>
          </wp:inline>
        </w:drawing>
      </w:r>
      <w:r w:rsidRPr="00795523">
        <w:rPr>
          <w:rStyle w:val="eop"/>
          <w:rFonts w:ascii="Calibri" w:eastAsiaTheme="majorEastAsia" w:hAnsi="Calibri" w:cs="Calibri"/>
          <w:lang w:val="en-GB"/>
        </w:rPr>
        <w:t> </w:t>
      </w:r>
    </w:p>
    <w:p w14:paraId="025FFDCB" w14:textId="115F1E9A"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wacimagecontainer"/>
          <w:rFonts w:ascii="Calibri" w:eastAsiaTheme="majorEastAsia" w:hAnsi="Calibri" w:cs="Calibri"/>
          <w:noProof/>
          <w:lang w:val="en-GB"/>
        </w:rPr>
        <w:lastRenderedPageBreak/>
        <w:drawing>
          <wp:inline distT="0" distB="0" distL="0" distR="0" wp14:anchorId="11B7A432" wp14:editId="436EEBF6">
            <wp:extent cx="5731510" cy="4597400"/>
            <wp:effectExtent l="0" t="0" r="2540" b="0"/>
            <wp:docPr id="793587444" name="Picture 16" descr="A diagram of a plant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87444" name="Picture 16" descr="A diagram of a plant distribu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597400"/>
                    </a:xfrm>
                    <a:prstGeom prst="rect">
                      <a:avLst/>
                    </a:prstGeom>
                    <a:noFill/>
                    <a:ln>
                      <a:noFill/>
                    </a:ln>
                  </pic:spPr>
                </pic:pic>
              </a:graphicData>
            </a:graphic>
          </wp:inline>
        </w:drawing>
      </w:r>
      <w:r w:rsidRPr="00795523">
        <w:rPr>
          <w:rStyle w:val="wacimagecontainer"/>
          <w:rFonts w:ascii="Calibri" w:eastAsiaTheme="majorEastAsia" w:hAnsi="Calibri" w:cs="Calibri"/>
          <w:noProof/>
          <w:lang w:val="en-GB"/>
        </w:rPr>
        <w:drawing>
          <wp:inline distT="0" distB="0" distL="0" distR="0" wp14:anchorId="4D22BE39" wp14:editId="2C06E631">
            <wp:extent cx="4304665" cy="3822065"/>
            <wp:effectExtent l="0" t="0" r="635" b="6985"/>
            <wp:docPr id="1816485875" name="Picture 15" descr="A green and black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85875" name="Picture 15" descr="A green and black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4665" cy="3822065"/>
                    </a:xfrm>
                    <a:prstGeom prst="rect">
                      <a:avLst/>
                    </a:prstGeom>
                    <a:noFill/>
                    <a:ln>
                      <a:noFill/>
                    </a:ln>
                  </pic:spPr>
                </pic:pic>
              </a:graphicData>
            </a:graphic>
          </wp:inline>
        </w:drawing>
      </w:r>
      <w:r w:rsidRPr="00795523">
        <w:rPr>
          <w:rStyle w:val="normaltextrun"/>
          <w:rFonts w:ascii="Calibri" w:eastAsiaTheme="majorEastAsia" w:hAnsi="Calibri" w:cs="Calibri"/>
          <w:lang w:val="en-GB"/>
        </w:rPr>
        <w:t>Fig.7</w:t>
      </w:r>
      <w:r w:rsidRPr="00795523">
        <w:rPr>
          <w:rStyle w:val="eop"/>
          <w:rFonts w:ascii="Calibri" w:eastAsiaTheme="majorEastAsia" w:hAnsi="Calibri" w:cs="Calibri"/>
          <w:lang w:val="en-GB"/>
        </w:rPr>
        <w:t> </w:t>
      </w:r>
    </w:p>
    <w:p w14:paraId="3DB6507D" w14:textId="77777777" w:rsidR="003C639F" w:rsidRPr="00795523" w:rsidRDefault="003C639F" w:rsidP="00795523">
      <w:pPr>
        <w:pStyle w:val="paragraph"/>
        <w:spacing w:before="0" w:beforeAutospacing="0" w:after="0" w:afterAutospacing="0"/>
        <w:jc w:val="both"/>
        <w:textAlignment w:val="baseline"/>
        <w:rPr>
          <w:rStyle w:val="normaltextrun"/>
          <w:rFonts w:ascii="Calibri" w:eastAsiaTheme="majorEastAsia" w:hAnsi="Calibri" w:cs="Calibri"/>
          <w:b/>
          <w:bCs/>
          <w:lang w:val="en-GB"/>
        </w:rPr>
      </w:pPr>
    </w:p>
    <w:p w14:paraId="62D11AB2" w14:textId="77777777" w:rsidR="003C639F" w:rsidRPr="00795523" w:rsidRDefault="003C639F" w:rsidP="00795523">
      <w:pPr>
        <w:pStyle w:val="paragraph"/>
        <w:spacing w:before="0" w:beforeAutospacing="0" w:after="0" w:afterAutospacing="0"/>
        <w:jc w:val="both"/>
        <w:textAlignment w:val="baseline"/>
        <w:rPr>
          <w:rStyle w:val="normaltextrun"/>
          <w:rFonts w:ascii="Calibri" w:eastAsiaTheme="majorEastAsia" w:hAnsi="Calibri" w:cs="Calibri"/>
          <w:b/>
          <w:bCs/>
          <w:lang w:val="en-GB"/>
        </w:rPr>
      </w:pPr>
    </w:p>
    <w:p w14:paraId="3798164F" w14:textId="163AA4CD"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normaltextrun"/>
          <w:rFonts w:ascii="Calibri" w:eastAsiaTheme="majorEastAsia" w:hAnsi="Calibri" w:cs="Calibri"/>
          <w:b/>
          <w:bCs/>
          <w:lang w:val="en-GB"/>
        </w:rPr>
        <w:lastRenderedPageBreak/>
        <w:t>Relationship Plot</w:t>
      </w:r>
      <w:r w:rsidRPr="00795523">
        <w:rPr>
          <w:rStyle w:val="eop"/>
          <w:rFonts w:ascii="Calibri" w:eastAsiaTheme="majorEastAsia" w:hAnsi="Calibri" w:cs="Calibri"/>
          <w:lang w:val="en-GB"/>
        </w:rPr>
        <w:t> </w:t>
      </w:r>
    </w:p>
    <w:p w14:paraId="4C6FB19A" w14:textId="77777777" w:rsidR="003C639F" w:rsidRPr="00795523" w:rsidRDefault="00CB66A2" w:rsidP="00795523">
      <w:pPr>
        <w:pStyle w:val="paragraph"/>
        <w:keepNext/>
        <w:spacing w:before="0" w:beforeAutospacing="0" w:after="0" w:afterAutospacing="0"/>
        <w:jc w:val="both"/>
        <w:textAlignment w:val="baseline"/>
        <w:rPr>
          <w:rFonts w:ascii="Calibri" w:hAnsi="Calibri" w:cs="Calibri"/>
        </w:rPr>
      </w:pPr>
      <w:r w:rsidRPr="00795523">
        <w:rPr>
          <w:rStyle w:val="wacimagecontainer"/>
          <w:rFonts w:ascii="Calibri" w:eastAsiaTheme="majorEastAsia" w:hAnsi="Calibri" w:cs="Calibri"/>
          <w:noProof/>
          <w:lang w:val="en-GB"/>
        </w:rPr>
        <w:drawing>
          <wp:inline distT="0" distB="0" distL="0" distR="0" wp14:anchorId="48E8630E" wp14:editId="3C525D21">
            <wp:extent cx="5692140" cy="4366260"/>
            <wp:effectExtent l="0" t="0" r="3810" b="0"/>
            <wp:docPr id="665305307" name="Picture 14"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05307" name="Picture 14" descr="A diagram of different colored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2140" cy="4366260"/>
                    </a:xfrm>
                    <a:prstGeom prst="rect">
                      <a:avLst/>
                    </a:prstGeom>
                    <a:noFill/>
                    <a:ln>
                      <a:noFill/>
                    </a:ln>
                  </pic:spPr>
                </pic:pic>
              </a:graphicData>
            </a:graphic>
          </wp:inline>
        </w:drawing>
      </w:r>
    </w:p>
    <w:p w14:paraId="73FD4951" w14:textId="2EF34F3C" w:rsidR="003C639F" w:rsidRPr="00795523" w:rsidRDefault="003C639F" w:rsidP="00795523">
      <w:pPr>
        <w:pStyle w:val="Caption"/>
        <w:jc w:val="both"/>
        <w:rPr>
          <w:rFonts w:cs="Calibri"/>
          <w:sz w:val="24"/>
          <w:szCs w:val="24"/>
        </w:rPr>
      </w:pPr>
      <w:r w:rsidRPr="00795523">
        <w:rPr>
          <w:rFonts w:cs="Calibri"/>
          <w:sz w:val="24"/>
          <w:szCs w:val="24"/>
        </w:rPr>
        <w:t xml:space="preserve">Figure </w:t>
      </w:r>
      <w:r w:rsidRPr="00795523">
        <w:rPr>
          <w:rFonts w:cs="Calibri"/>
          <w:sz w:val="24"/>
          <w:szCs w:val="24"/>
        </w:rPr>
        <w:fldChar w:fldCharType="begin"/>
      </w:r>
      <w:r w:rsidRPr="00795523">
        <w:rPr>
          <w:rFonts w:cs="Calibri"/>
          <w:sz w:val="24"/>
          <w:szCs w:val="24"/>
        </w:rPr>
        <w:instrText xml:space="preserve"> SEQ Figure \* ARABIC </w:instrText>
      </w:r>
      <w:r w:rsidRPr="00795523">
        <w:rPr>
          <w:rFonts w:cs="Calibri"/>
          <w:sz w:val="24"/>
          <w:szCs w:val="24"/>
        </w:rPr>
        <w:fldChar w:fldCharType="separate"/>
      </w:r>
      <w:r w:rsidR="00795523" w:rsidRPr="00795523">
        <w:rPr>
          <w:rFonts w:cs="Calibri"/>
          <w:noProof/>
          <w:sz w:val="24"/>
          <w:szCs w:val="24"/>
        </w:rPr>
        <w:t>7</w:t>
      </w:r>
      <w:r w:rsidRPr="00795523">
        <w:rPr>
          <w:rFonts w:cs="Calibri"/>
          <w:sz w:val="24"/>
          <w:szCs w:val="24"/>
        </w:rPr>
        <w:fldChar w:fldCharType="end"/>
      </w:r>
      <w:r w:rsidRPr="00795523">
        <w:rPr>
          <w:rFonts w:cs="Calibri"/>
          <w:sz w:val="24"/>
          <w:szCs w:val="24"/>
        </w:rPr>
        <w:t>: Relationship plot.</w:t>
      </w:r>
    </w:p>
    <w:p w14:paraId="609CAC11" w14:textId="11E2FF7A"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normaltextrun"/>
          <w:rFonts w:ascii="Calibri" w:eastAsiaTheme="majorEastAsia" w:hAnsi="Calibri" w:cs="Calibri"/>
          <w:lang w:val="en-US"/>
        </w:rPr>
        <w:t xml:space="preserve">Scatterplot is a good relationship evaluation plot (Khan Academy, 2016). correlation coefficients show Ph and </w:t>
      </w:r>
      <w:proofErr w:type="spellStart"/>
      <w:r w:rsidRPr="00795523">
        <w:rPr>
          <w:rStyle w:val="normaltextrun"/>
          <w:rFonts w:ascii="Calibri" w:eastAsiaTheme="majorEastAsia" w:hAnsi="Calibri" w:cs="Calibri"/>
          <w:lang w:val="en-US"/>
        </w:rPr>
        <w:t>Gy</w:t>
      </w:r>
      <w:proofErr w:type="spellEnd"/>
      <w:r w:rsidRPr="00795523">
        <w:rPr>
          <w:rStyle w:val="normaltextrun"/>
          <w:rFonts w:ascii="Calibri" w:eastAsiaTheme="majorEastAsia" w:hAnsi="Calibri" w:cs="Calibri"/>
          <w:lang w:val="en-US"/>
        </w:rPr>
        <w:t xml:space="preserve"> have weak correlation. Ph of ~60-80cm and </w:t>
      </w:r>
      <w:proofErr w:type="spellStart"/>
      <w:r w:rsidRPr="00795523">
        <w:rPr>
          <w:rStyle w:val="normaltextrun"/>
          <w:rFonts w:ascii="Calibri" w:eastAsiaTheme="majorEastAsia" w:hAnsi="Calibri" w:cs="Calibri"/>
          <w:lang w:val="en-US"/>
        </w:rPr>
        <w:t>Gy</w:t>
      </w:r>
      <w:proofErr w:type="spellEnd"/>
      <w:r w:rsidRPr="00795523">
        <w:rPr>
          <w:rStyle w:val="normaltextrun"/>
          <w:rFonts w:ascii="Calibri" w:eastAsiaTheme="majorEastAsia" w:hAnsi="Calibri" w:cs="Calibri"/>
          <w:lang w:val="en-US"/>
        </w:rPr>
        <w:t xml:space="preserve"> of 3000-4000kg/ha are areas of high density in the plot compared to the other datapoints. </w:t>
      </w:r>
      <w:r w:rsidRPr="00795523">
        <w:rPr>
          <w:rStyle w:val="eop"/>
          <w:rFonts w:ascii="Calibri" w:eastAsiaTheme="majorEastAsia" w:hAnsi="Calibri" w:cs="Calibri"/>
          <w:lang w:val="en-GB"/>
        </w:rPr>
        <w:t> </w:t>
      </w:r>
    </w:p>
    <w:p w14:paraId="366294A2" w14:textId="77777777" w:rsidR="003C639F" w:rsidRPr="00795523" w:rsidRDefault="003C639F" w:rsidP="00795523">
      <w:pPr>
        <w:pStyle w:val="paragraph"/>
        <w:spacing w:before="0" w:beforeAutospacing="0" w:after="0" w:afterAutospacing="0"/>
        <w:jc w:val="both"/>
        <w:textAlignment w:val="baseline"/>
        <w:rPr>
          <w:rStyle w:val="normaltextrun"/>
          <w:rFonts w:ascii="Calibri" w:eastAsiaTheme="majorEastAsia" w:hAnsi="Calibri" w:cs="Calibri"/>
          <w:color w:val="2F5496"/>
          <w:lang w:val="en-US"/>
        </w:rPr>
      </w:pPr>
    </w:p>
    <w:p w14:paraId="7581F113" w14:textId="0AFA10C9" w:rsidR="00CB66A2" w:rsidRPr="00795523" w:rsidRDefault="00CB66A2" w:rsidP="00795523">
      <w:pPr>
        <w:pStyle w:val="Heading2"/>
        <w:jc w:val="both"/>
        <w:rPr>
          <w:rFonts w:cs="Calibri"/>
          <w:sz w:val="24"/>
          <w:szCs w:val="24"/>
          <w:lang w:val="en-GB"/>
        </w:rPr>
      </w:pPr>
      <w:bookmarkStart w:id="9" w:name="_Toc165079389"/>
      <w:r w:rsidRPr="00795523">
        <w:rPr>
          <w:rStyle w:val="normaltextrun"/>
          <w:rFonts w:cs="Calibri"/>
          <w:color w:val="2F5496"/>
          <w:sz w:val="24"/>
          <w:szCs w:val="24"/>
          <w:lang w:val="en-US"/>
        </w:rPr>
        <w:t>3.1 K-Means and DBSCAN:</w:t>
      </w:r>
      <w:bookmarkEnd w:id="9"/>
      <w:r w:rsidRPr="00795523">
        <w:rPr>
          <w:rStyle w:val="normaltextrun"/>
          <w:rFonts w:cs="Calibri"/>
          <w:color w:val="2F5496"/>
          <w:sz w:val="24"/>
          <w:szCs w:val="24"/>
          <w:lang w:val="en-US"/>
        </w:rPr>
        <w:t xml:space="preserve"> </w:t>
      </w:r>
      <w:r w:rsidRPr="00795523">
        <w:rPr>
          <w:rStyle w:val="eop"/>
          <w:rFonts w:cs="Calibri"/>
          <w:color w:val="2F5496"/>
          <w:sz w:val="24"/>
          <w:szCs w:val="24"/>
          <w:lang w:val="en-GB"/>
        </w:rPr>
        <w:t> </w:t>
      </w:r>
    </w:p>
    <w:p w14:paraId="150A4B22" w14:textId="77777777"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normaltextrun"/>
          <w:rFonts w:ascii="Calibri" w:eastAsiaTheme="majorEastAsia" w:hAnsi="Calibri" w:cs="Calibri"/>
          <w:lang w:val="en-US"/>
        </w:rPr>
        <w:t xml:space="preserve">Both K-means and DBSCAN are unsupervised ML algorithms used for partitioning datapoints into distinct clusters (Pandey, </w:t>
      </w:r>
      <w:proofErr w:type="spellStart"/>
      <w:r w:rsidRPr="00795523">
        <w:rPr>
          <w:rStyle w:val="normaltextrun"/>
          <w:rFonts w:ascii="Calibri" w:eastAsiaTheme="majorEastAsia" w:hAnsi="Calibri" w:cs="Calibri"/>
          <w:lang w:val="en-US"/>
        </w:rPr>
        <w:t>Lutins</w:t>
      </w:r>
      <w:proofErr w:type="spellEnd"/>
      <w:r w:rsidRPr="00795523">
        <w:rPr>
          <w:rStyle w:val="normaltextrun"/>
          <w:rFonts w:ascii="Calibri" w:eastAsiaTheme="majorEastAsia" w:hAnsi="Calibri" w:cs="Calibri"/>
          <w:lang w:val="en-US"/>
        </w:rPr>
        <w:t xml:space="preserve">, 2020). DBSCAN is a density-based while K-means is medoids-based clustering algorithm (Pandey, </w:t>
      </w:r>
      <w:proofErr w:type="spellStart"/>
      <w:r w:rsidRPr="00795523">
        <w:rPr>
          <w:rStyle w:val="normaltextrun"/>
          <w:rFonts w:ascii="Calibri" w:eastAsiaTheme="majorEastAsia" w:hAnsi="Calibri" w:cs="Calibri"/>
          <w:lang w:val="en-US"/>
        </w:rPr>
        <w:t>Lutins</w:t>
      </w:r>
      <w:proofErr w:type="spellEnd"/>
      <w:r w:rsidRPr="00795523">
        <w:rPr>
          <w:rStyle w:val="normaltextrun"/>
          <w:rFonts w:ascii="Calibri" w:eastAsiaTheme="majorEastAsia" w:hAnsi="Calibri" w:cs="Calibri"/>
          <w:lang w:val="en-US"/>
        </w:rPr>
        <w:t>, 2020), DBSCAN focuses on separating clusters of high density from clusters of low density (</w:t>
      </w:r>
      <w:proofErr w:type="spellStart"/>
      <w:r w:rsidRPr="00795523">
        <w:rPr>
          <w:rStyle w:val="normaltextrun"/>
          <w:rFonts w:ascii="Calibri" w:eastAsiaTheme="majorEastAsia" w:hAnsi="Calibri" w:cs="Calibri"/>
          <w:lang w:val="en-US"/>
        </w:rPr>
        <w:t>Lutins</w:t>
      </w:r>
      <w:proofErr w:type="spellEnd"/>
      <w:r w:rsidRPr="00795523">
        <w:rPr>
          <w:rStyle w:val="normaltextrun"/>
          <w:rFonts w:ascii="Calibri" w:eastAsiaTheme="majorEastAsia" w:hAnsi="Calibri" w:cs="Calibri"/>
          <w:lang w:val="en-US"/>
        </w:rPr>
        <w:t>, 2020). K-means clusters data by trying to separate samples in n groups of equal variances, minimizing a criterion known as the inertia or within-cluster sum-of-squares (scikit-Learn, 2010). I chose K-means because its simplicity generalization and scalability were important for the context of my dataset (D, 2020), and DBSCAN because of its unique ability to filter out outliers which is present in my data (</w:t>
      </w:r>
      <w:proofErr w:type="spellStart"/>
      <w:r w:rsidRPr="00795523">
        <w:rPr>
          <w:rStyle w:val="normaltextrun"/>
          <w:rFonts w:ascii="Calibri" w:eastAsiaTheme="majorEastAsia" w:hAnsi="Calibri" w:cs="Calibri"/>
          <w:lang w:val="en-US"/>
        </w:rPr>
        <w:t>Lutins</w:t>
      </w:r>
      <w:proofErr w:type="spellEnd"/>
      <w:r w:rsidRPr="00795523">
        <w:rPr>
          <w:rStyle w:val="normaltextrun"/>
          <w:rFonts w:ascii="Calibri" w:eastAsiaTheme="majorEastAsia" w:hAnsi="Calibri" w:cs="Calibri"/>
          <w:lang w:val="en-US"/>
        </w:rPr>
        <w:t xml:space="preserve">, 2020). </w:t>
      </w:r>
      <w:r w:rsidRPr="00795523">
        <w:rPr>
          <w:rStyle w:val="eop"/>
          <w:rFonts w:ascii="Calibri" w:eastAsiaTheme="majorEastAsia" w:hAnsi="Calibri" w:cs="Calibri"/>
          <w:lang w:val="en-GB"/>
        </w:rPr>
        <w:t> </w:t>
      </w:r>
    </w:p>
    <w:p w14:paraId="2E5704D2" w14:textId="2A393552" w:rsidR="003C639F" w:rsidRPr="00795523" w:rsidRDefault="00CB66A2" w:rsidP="00795523">
      <w:pPr>
        <w:pStyle w:val="Caption"/>
        <w:jc w:val="both"/>
        <w:rPr>
          <w:rFonts w:cs="Calibri"/>
          <w:sz w:val="24"/>
          <w:szCs w:val="24"/>
        </w:rPr>
      </w:pPr>
      <w:r w:rsidRPr="00795523">
        <w:rPr>
          <w:rStyle w:val="wacimagecontainer"/>
          <w:rFonts w:eastAsiaTheme="majorEastAsia" w:cs="Calibri"/>
          <w:noProof/>
          <w:sz w:val="24"/>
          <w:szCs w:val="24"/>
          <w:lang w:val="en-GB"/>
        </w:rPr>
        <w:drawing>
          <wp:inline distT="0" distB="0" distL="0" distR="0" wp14:anchorId="162CDB77" wp14:editId="5111299E">
            <wp:extent cx="5731510" cy="763905"/>
            <wp:effectExtent l="0" t="0" r="2540" b="0"/>
            <wp:docPr id="520407242" name="Picture 13"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07242" name="Picture 13" descr="A math equation with black text&#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763905"/>
                    </a:xfrm>
                    <a:prstGeom prst="rect">
                      <a:avLst/>
                    </a:prstGeom>
                    <a:noFill/>
                    <a:ln>
                      <a:noFill/>
                    </a:ln>
                  </pic:spPr>
                </pic:pic>
              </a:graphicData>
            </a:graphic>
          </wp:inline>
        </w:drawing>
      </w:r>
      <w:r w:rsidR="003C639F" w:rsidRPr="00795523">
        <w:rPr>
          <w:rFonts w:cs="Calibri"/>
          <w:sz w:val="24"/>
          <w:szCs w:val="24"/>
        </w:rPr>
        <w:t xml:space="preserve"> Figure </w:t>
      </w:r>
      <w:r w:rsidR="003C639F" w:rsidRPr="00795523">
        <w:rPr>
          <w:rFonts w:cs="Calibri"/>
          <w:sz w:val="24"/>
          <w:szCs w:val="24"/>
        </w:rPr>
        <w:fldChar w:fldCharType="begin"/>
      </w:r>
      <w:r w:rsidR="003C639F" w:rsidRPr="00795523">
        <w:rPr>
          <w:rFonts w:cs="Calibri"/>
          <w:sz w:val="24"/>
          <w:szCs w:val="24"/>
        </w:rPr>
        <w:instrText xml:space="preserve"> SEQ Figure \* ARABIC </w:instrText>
      </w:r>
      <w:r w:rsidR="003C639F" w:rsidRPr="00795523">
        <w:rPr>
          <w:rFonts w:cs="Calibri"/>
          <w:sz w:val="24"/>
          <w:szCs w:val="24"/>
        </w:rPr>
        <w:fldChar w:fldCharType="separate"/>
      </w:r>
      <w:r w:rsidR="00795523" w:rsidRPr="00795523">
        <w:rPr>
          <w:rFonts w:cs="Calibri"/>
          <w:noProof/>
          <w:sz w:val="24"/>
          <w:szCs w:val="24"/>
        </w:rPr>
        <w:t>8</w:t>
      </w:r>
      <w:r w:rsidR="003C639F" w:rsidRPr="00795523">
        <w:rPr>
          <w:rFonts w:cs="Calibri"/>
          <w:sz w:val="24"/>
          <w:szCs w:val="24"/>
        </w:rPr>
        <w:fldChar w:fldCharType="end"/>
      </w:r>
      <w:r w:rsidR="003C639F" w:rsidRPr="00795523">
        <w:rPr>
          <w:rFonts w:cs="Calibri"/>
          <w:sz w:val="24"/>
          <w:szCs w:val="24"/>
        </w:rPr>
        <w:t>: K-Means formula (scikit-Learn, 2010).</w:t>
      </w:r>
    </w:p>
    <w:p w14:paraId="55309A90" w14:textId="77777777" w:rsidR="003C639F" w:rsidRPr="00795523" w:rsidRDefault="00CB66A2" w:rsidP="00795523">
      <w:pPr>
        <w:pStyle w:val="paragraph"/>
        <w:spacing w:before="0" w:beforeAutospacing="0" w:after="0" w:afterAutospacing="0"/>
        <w:jc w:val="both"/>
        <w:textAlignment w:val="baseline"/>
        <w:rPr>
          <w:rStyle w:val="normaltextrun"/>
          <w:rFonts w:ascii="Calibri" w:eastAsiaTheme="majorEastAsia" w:hAnsi="Calibri" w:cs="Calibri"/>
          <w:lang w:val="en-US"/>
        </w:rPr>
      </w:pPr>
      <w:r w:rsidRPr="00795523">
        <w:rPr>
          <w:rStyle w:val="normaltextrun"/>
          <w:rFonts w:ascii="Calibri" w:eastAsiaTheme="majorEastAsia" w:hAnsi="Calibri" w:cs="Calibri"/>
          <w:lang w:val="en-US"/>
        </w:rPr>
        <w:lastRenderedPageBreak/>
        <w:t xml:space="preserve">  </w:t>
      </w:r>
    </w:p>
    <w:p w14:paraId="2A839E4E" w14:textId="19F132A5" w:rsidR="00CB66A2" w:rsidRPr="00795523" w:rsidRDefault="003C639F" w:rsidP="00795523">
      <w:pPr>
        <w:pStyle w:val="paragraph"/>
        <w:spacing w:before="0" w:beforeAutospacing="0" w:after="0" w:afterAutospacing="0"/>
        <w:jc w:val="both"/>
        <w:textAlignment w:val="baseline"/>
        <w:rPr>
          <w:rFonts w:ascii="Calibri" w:eastAsiaTheme="majorEastAsia" w:hAnsi="Calibri" w:cs="Calibri"/>
          <w:lang w:val="en-US"/>
        </w:rPr>
      </w:pPr>
      <w:bookmarkStart w:id="10" w:name="_Toc165079390"/>
      <w:r w:rsidRPr="00795523">
        <w:rPr>
          <w:rStyle w:val="Heading3Char"/>
          <w:rFonts w:cs="Calibri"/>
          <w:sz w:val="24"/>
          <w:szCs w:val="24"/>
        </w:rPr>
        <w:t>3</w:t>
      </w:r>
      <w:r w:rsidR="00CB66A2" w:rsidRPr="00795523">
        <w:rPr>
          <w:rStyle w:val="Heading3Char"/>
          <w:rFonts w:cs="Calibri"/>
          <w:sz w:val="24"/>
          <w:szCs w:val="24"/>
        </w:rPr>
        <w:t>.2 Implementation</w:t>
      </w:r>
      <w:bookmarkEnd w:id="10"/>
      <w:r w:rsidR="00CB66A2" w:rsidRPr="00795523">
        <w:rPr>
          <w:rStyle w:val="normaltextrun"/>
          <w:rFonts w:ascii="Calibri" w:eastAsiaTheme="majorEastAsia" w:hAnsi="Calibri" w:cs="Calibri"/>
          <w:color w:val="1F3763"/>
          <w:lang w:val="en-US"/>
        </w:rPr>
        <w:t>:</w:t>
      </w:r>
      <w:r w:rsidR="00CB66A2" w:rsidRPr="00795523">
        <w:rPr>
          <w:rStyle w:val="eop"/>
          <w:rFonts w:ascii="Calibri" w:eastAsiaTheme="majorEastAsia" w:hAnsi="Calibri" w:cs="Calibri"/>
          <w:color w:val="1F3763"/>
          <w:lang w:val="en-GB"/>
        </w:rPr>
        <w:t> </w:t>
      </w:r>
    </w:p>
    <w:p w14:paraId="165CF306" w14:textId="77777777"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normaltextrun"/>
          <w:rFonts w:ascii="Calibri" w:eastAsiaTheme="majorEastAsia" w:hAnsi="Calibri" w:cs="Calibri"/>
          <w:lang w:val="en-US"/>
        </w:rPr>
        <w:t xml:space="preserve">I plotted Ph vs </w:t>
      </w:r>
      <w:proofErr w:type="spellStart"/>
      <w:r w:rsidRPr="00795523">
        <w:rPr>
          <w:rStyle w:val="normaltextrun"/>
          <w:rFonts w:ascii="Calibri" w:eastAsiaTheme="majorEastAsia" w:hAnsi="Calibri" w:cs="Calibri"/>
          <w:lang w:val="en-US"/>
        </w:rPr>
        <w:t>Gy</w:t>
      </w:r>
      <w:proofErr w:type="spellEnd"/>
      <w:r w:rsidRPr="00795523">
        <w:rPr>
          <w:rStyle w:val="normaltextrun"/>
          <w:rFonts w:ascii="Calibri" w:eastAsiaTheme="majorEastAsia" w:hAnsi="Calibri" w:cs="Calibri"/>
          <w:lang w:val="en-US"/>
        </w:rPr>
        <w:t xml:space="preserve"> using seaborn and set the values of x as all the numerical variables using indexing. </w:t>
      </w:r>
      <w:r w:rsidRPr="00795523">
        <w:rPr>
          <w:rStyle w:val="eop"/>
          <w:rFonts w:ascii="Calibri" w:eastAsiaTheme="majorEastAsia" w:hAnsi="Calibri" w:cs="Calibri"/>
          <w:lang w:val="en-GB"/>
        </w:rPr>
        <w:t> </w:t>
      </w:r>
    </w:p>
    <w:p w14:paraId="7A2F3A54" w14:textId="77777777" w:rsidR="003C639F" w:rsidRPr="00795523" w:rsidRDefault="00CB66A2" w:rsidP="00795523">
      <w:pPr>
        <w:pStyle w:val="paragraph"/>
        <w:keepNext/>
        <w:spacing w:before="0" w:beforeAutospacing="0" w:after="0" w:afterAutospacing="0"/>
        <w:jc w:val="both"/>
        <w:textAlignment w:val="baseline"/>
        <w:rPr>
          <w:rFonts w:ascii="Calibri" w:hAnsi="Calibri" w:cs="Calibri"/>
        </w:rPr>
      </w:pPr>
      <w:r w:rsidRPr="00795523">
        <w:rPr>
          <w:rStyle w:val="wacimagecontainer"/>
          <w:rFonts w:ascii="Calibri" w:eastAsiaTheme="majorEastAsia" w:hAnsi="Calibri" w:cs="Calibri"/>
          <w:noProof/>
          <w:lang w:val="en-GB"/>
        </w:rPr>
        <w:drawing>
          <wp:inline distT="0" distB="0" distL="0" distR="0" wp14:anchorId="51EC33BB" wp14:editId="1C3648C0">
            <wp:extent cx="5731510" cy="1184275"/>
            <wp:effectExtent l="0" t="0" r="2540" b="0"/>
            <wp:docPr id="902671400" name="Picture 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71400" name="Picture 12" descr="A screenshot of a computer cod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184275"/>
                    </a:xfrm>
                    <a:prstGeom prst="rect">
                      <a:avLst/>
                    </a:prstGeom>
                    <a:noFill/>
                    <a:ln>
                      <a:noFill/>
                    </a:ln>
                  </pic:spPr>
                </pic:pic>
              </a:graphicData>
            </a:graphic>
          </wp:inline>
        </w:drawing>
      </w:r>
    </w:p>
    <w:p w14:paraId="06E3FB1C" w14:textId="5F97C0E6" w:rsidR="00CB66A2" w:rsidRPr="00795523" w:rsidRDefault="003C639F" w:rsidP="00795523">
      <w:pPr>
        <w:pStyle w:val="Caption"/>
        <w:jc w:val="both"/>
        <w:rPr>
          <w:rFonts w:cs="Calibri"/>
          <w:sz w:val="24"/>
          <w:szCs w:val="24"/>
          <w:lang w:val="en-GB"/>
        </w:rPr>
      </w:pPr>
      <w:r w:rsidRPr="00795523">
        <w:rPr>
          <w:rFonts w:cs="Calibri"/>
          <w:sz w:val="24"/>
          <w:szCs w:val="24"/>
        </w:rPr>
        <w:t xml:space="preserve">Figure </w:t>
      </w:r>
      <w:r w:rsidRPr="00795523">
        <w:rPr>
          <w:rFonts w:cs="Calibri"/>
          <w:sz w:val="24"/>
          <w:szCs w:val="24"/>
        </w:rPr>
        <w:fldChar w:fldCharType="begin"/>
      </w:r>
      <w:r w:rsidRPr="00795523">
        <w:rPr>
          <w:rFonts w:cs="Calibri"/>
          <w:sz w:val="24"/>
          <w:szCs w:val="24"/>
        </w:rPr>
        <w:instrText xml:space="preserve"> SEQ Figure \* ARABIC </w:instrText>
      </w:r>
      <w:r w:rsidRPr="00795523">
        <w:rPr>
          <w:rFonts w:cs="Calibri"/>
          <w:sz w:val="24"/>
          <w:szCs w:val="24"/>
        </w:rPr>
        <w:fldChar w:fldCharType="separate"/>
      </w:r>
      <w:r w:rsidR="00795523" w:rsidRPr="00795523">
        <w:rPr>
          <w:rFonts w:cs="Calibri"/>
          <w:noProof/>
          <w:sz w:val="24"/>
          <w:szCs w:val="24"/>
        </w:rPr>
        <w:t>9</w:t>
      </w:r>
      <w:r w:rsidRPr="00795523">
        <w:rPr>
          <w:rFonts w:cs="Calibri"/>
          <w:sz w:val="24"/>
          <w:szCs w:val="24"/>
        </w:rPr>
        <w:fldChar w:fldCharType="end"/>
      </w:r>
      <w:r w:rsidRPr="00795523">
        <w:rPr>
          <w:rFonts w:cs="Calibri"/>
          <w:sz w:val="24"/>
          <w:szCs w:val="24"/>
        </w:rPr>
        <w:t>: Model production and fitting.</w:t>
      </w:r>
    </w:p>
    <w:p w14:paraId="7325110C" w14:textId="77777777"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normaltextrun"/>
          <w:rFonts w:ascii="Calibri" w:eastAsiaTheme="majorEastAsia" w:hAnsi="Calibri" w:cs="Calibri"/>
          <w:lang w:val="en-US"/>
        </w:rPr>
        <w:t xml:space="preserve">Random K and iteration are 2 and 10 respectively, </w:t>
      </w:r>
      <w:r w:rsidRPr="00795523">
        <w:rPr>
          <w:rStyle w:val="normaltextrun"/>
          <w:rFonts w:ascii="Calibri" w:eastAsiaTheme="majorEastAsia" w:hAnsi="Calibri" w:cs="Calibri"/>
          <w:lang w:val="en-GB"/>
        </w:rPr>
        <w:t>default ‘</w:t>
      </w:r>
      <w:proofErr w:type="spellStart"/>
      <w:r w:rsidRPr="00795523">
        <w:rPr>
          <w:rStyle w:val="normaltextrun"/>
          <w:rFonts w:ascii="Calibri" w:eastAsiaTheme="majorEastAsia" w:hAnsi="Calibri" w:cs="Calibri"/>
          <w:lang w:val="en-GB"/>
        </w:rPr>
        <w:t>Max_iter</w:t>
      </w:r>
      <w:proofErr w:type="spellEnd"/>
      <w:r w:rsidRPr="00795523">
        <w:rPr>
          <w:rStyle w:val="normaltextrun"/>
          <w:rFonts w:ascii="Calibri" w:eastAsiaTheme="majorEastAsia" w:hAnsi="Calibri" w:cs="Calibri"/>
          <w:lang w:val="en-GB"/>
        </w:rPr>
        <w:t>’, random state of 38 was set to ensure model reproducibility. Model ‘</w:t>
      </w:r>
      <w:proofErr w:type="spellStart"/>
      <w:r w:rsidRPr="00795523">
        <w:rPr>
          <w:rStyle w:val="normaltextrun"/>
          <w:rFonts w:ascii="Calibri" w:eastAsiaTheme="majorEastAsia" w:hAnsi="Calibri" w:cs="Calibri"/>
          <w:lang w:val="en-GB"/>
        </w:rPr>
        <w:t>y_kmeans</w:t>
      </w:r>
      <w:proofErr w:type="spellEnd"/>
      <w:r w:rsidRPr="00795523">
        <w:rPr>
          <w:rStyle w:val="normaltextrun"/>
          <w:rFonts w:ascii="Calibri" w:eastAsiaTheme="majorEastAsia" w:hAnsi="Calibri" w:cs="Calibri"/>
          <w:lang w:val="en-GB"/>
        </w:rPr>
        <w:t xml:space="preserve">’ was then fitted with the x values. </w:t>
      </w:r>
      <w:r w:rsidRPr="00795523">
        <w:rPr>
          <w:rStyle w:val="eop"/>
          <w:rFonts w:ascii="Calibri" w:eastAsiaTheme="majorEastAsia" w:hAnsi="Calibri" w:cs="Calibri"/>
          <w:lang w:val="en-GB"/>
        </w:rPr>
        <w:t> </w:t>
      </w:r>
    </w:p>
    <w:p w14:paraId="700BFC2E" w14:textId="77777777"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normaltextrun"/>
          <w:rFonts w:ascii="Calibri" w:eastAsiaTheme="majorEastAsia" w:hAnsi="Calibri" w:cs="Calibri"/>
          <w:lang w:val="en-GB"/>
        </w:rPr>
        <w:t xml:space="preserve">Fig.10 shows Ph and </w:t>
      </w:r>
      <w:proofErr w:type="spellStart"/>
      <w:r w:rsidRPr="00795523">
        <w:rPr>
          <w:rStyle w:val="normaltextrun"/>
          <w:rFonts w:ascii="Calibri" w:eastAsiaTheme="majorEastAsia" w:hAnsi="Calibri" w:cs="Calibri"/>
          <w:lang w:val="en-GB"/>
        </w:rPr>
        <w:t>Gy</w:t>
      </w:r>
      <w:proofErr w:type="spellEnd"/>
      <w:r w:rsidRPr="00795523">
        <w:rPr>
          <w:rStyle w:val="normaltextrun"/>
          <w:rFonts w:ascii="Calibri" w:eastAsiaTheme="majorEastAsia" w:hAnsi="Calibri" w:cs="Calibri"/>
          <w:lang w:val="en-GB"/>
        </w:rPr>
        <w:t xml:space="preserve"> grouped into 2 clusters. The yellow points are the centroids while group 1 and 2 are 2 distinct clusters K-Means have identified. We can see group 1 are all </w:t>
      </w:r>
      <w:proofErr w:type="spellStart"/>
      <w:r w:rsidRPr="00795523">
        <w:rPr>
          <w:rStyle w:val="normaltextrun"/>
          <w:rFonts w:ascii="Calibri" w:eastAsiaTheme="majorEastAsia" w:hAnsi="Calibri" w:cs="Calibri"/>
          <w:lang w:val="en-GB"/>
        </w:rPr>
        <w:t>ph</w:t>
      </w:r>
      <w:proofErr w:type="spellEnd"/>
      <w:r w:rsidRPr="00795523">
        <w:rPr>
          <w:rStyle w:val="normaltextrun"/>
          <w:rFonts w:ascii="Calibri" w:eastAsiaTheme="majorEastAsia" w:hAnsi="Calibri" w:cs="Calibri"/>
          <w:lang w:val="en-GB"/>
        </w:rPr>
        <w:t xml:space="preserve"> that their yields are &gt;= 3500 up to 5000kg/ha, while group 2 are </w:t>
      </w:r>
      <w:proofErr w:type="spellStart"/>
      <w:r w:rsidRPr="00795523">
        <w:rPr>
          <w:rStyle w:val="normaltextrun"/>
          <w:rFonts w:ascii="Calibri" w:eastAsiaTheme="majorEastAsia" w:hAnsi="Calibri" w:cs="Calibri"/>
          <w:lang w:val="en-GB"/>
        </w:rPr>
        <w:t>ph</w:t>
      </w:r>
      <w:proofErr w:type="spellEnd"/>
      <w:r w:rsidRPr="00795523">
        <w:rPr>
          <w:rStyle w:val="normaltextrun"/>
          <w:rFonts w:ascii="Calibri" w:eastAsiaTheme="majorEastAsia" w:hAnsi="Calibri" w:cs="Calibri"/>
          <w:lang w:val="en-GB"/>
        </w:rPr>
        <w:t xml:space="preserve"> and grain yield that are lesser than 3500kg/ha</w:t>
      </w:r>
      <w:r w:rsidRPr="00795523">
        <w:rPr>
          <w:rStyle w:val="eop"/>
          <w:rFonts w:ascii="Calibri" w:eastAsiaTheme="majorEastAsia" w:hAnsi="Calibri" w:cs="Calibri"/>
          <w:lang w:val="en-GB"/>
        </w:rPr>
        <w:t> </w:t>
      </w:r>
    </w:p>
    <w:p w14:paraId="16D6769C" w14:textId="77777777"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eop"/>
          <w:rFonts w:ascii="Calibri" w:eastAsiaTheme="majorEastAsia" w:hAnsi="Calibri" w:cs="Calibri"/>
          <w:lang w:val="en-GB"/>
        </w:rPr>
        <w:t> </w:t>
      </w:r>
    </w:p>
    <w:p w14:paraId="0F149EDF" w14:textId="77777777" w:rsidR="003C639F" w:rsidRPr="00795523" w:rsidRDefault="00CB66A2" w:rsidP="00795523">
      <w:pPr>
        <w:pStyle w:val="paragraph"/>
        <w:keepNext/>
        <w:spacing w:before="0" w:beforeAutospacing="0" w:after="0" w:afterAutospacing="0"/>
        <w:jc w:val="both"/>
        <w:textAlignment w:val="baseline"/>
        <w:rPr>
          <w:rFonts w:ascii="Calibri" w:hAnsi="Calibri" w:cs="Calibri"/>
        </w:rPr>
      </w:pPr>
      <w:r w:rsidRPr="00795523">
        <w:rPr>
          <w:rStyle w:val="wacimagecontainer"/>
          <w:rFonts w:ascii="Calibri" w:eastAsiaTheme="majorEastAsia" w:hAnsi="Calibri" w:cs="Calibri"/>
          <w:noProof/>
          <w:lang w:val="en-GB"/>
        </w:rPr>
        <w:drawing>
          <wp:inline distT="0" distB="0" distL="0" distR="0" wp14:anchorId="6D895C0E" wp14:editId="30704DC0">
            <wp:extent cx="5486400" cy="4315460"/>
            <wp:effectExtent l="0" t="0" r="0" b="8890"/>
            <wp:docPr id="1182251914" name="Picture 11" descr="A diagram of a plant grow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51914" name="Picture 11" descr="A diagram of a plant growth&#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315460"/>
                    </a:xfrm>
                    <a:prstGeom prst="rect">
                      <a:avLst/>
                    </a:prstGeom>
                    <a:noFill/>
                    <a:ln>
                      <a:noFill/>
                    </a:ln>
                  </pic:spPr>
                </pic:pic>
              </a:graphicData>
            </a:graphic>
          </wp:inline>
        </w:drawing>
      </w:r>
    </w:p>
    <w:p w14:paraId="251F9978" w14:textId="7999CD43" w:rsidR="003C639F" w:rsidRPr="00795523" w:rsidRDefault="003C639F" w:rsidP="00795523">
      <w:pPr>
        <w:pStyle w:val="Caption"/>
        <w:jc w:val="both"/>
        <w:rPr>
          <w:rFonts w:cs="Calibri"/>
          <w:sz w:val="24"/>
          <w:szCs w:val="24"/>
        </w:rPr>
      </w:pPr>
      <w:r w:rsidRPr="00795523">
        <w:rPr>
          <w:rFonts w:cs="Calibri"/>
          <w:sz w:val="24"/>
          <w:szCs w:val="24"/>
        </w:rPr>
        <w:t xml:space="preserve">Figure </w:t>
      </w:r>
      <w:r w:rsidRPr="00795523">
        <w:rPr>
          <w:rFonts w:cs="Calibri"/>
          <w:sz w:val="24"/>
          <w:szCs w:val="24"/>
        </w:rPr>
        <w:fldChar w:fldCharType="begin"/>
      </w:r>
      <w:r w:rsidRPr="00795523">
        <w:rPr>
          <w:rFonts w:cs="Calibri"/>
          <w:sz w:val="24"/>
          <w:szCs w:val="24"/>
        </w:rPr>
        <w:instrText xml:space="preserve"> SEQ Figure \* ARABIC </w:instrText>
      </w:r>
      <w:r w:rsidRPr="00795523">
        <w:rPr>
          <w:rFonts w:cs="Calibri"/>
          <w:sz w:val="24"/>
          <w:szCs w:val="24"/>
        </w:rPr>
        <w:fldChar w:fldCharType="separate"/>
      </w:r>
      <w:r w:rsidR="00795523" w:rsidRPr="00795523">
        <w:rPr>
          <w:rFonts w:cs="Calibri"/>
          <w:noProof/>
          <w:sz w:val="24"/>
          <w:szCs w:val="24"/>
        </w:rPr>
        <w:t>10</w:t>
      </w:r>
      <w:r w:rsidRPr="00795523">
        <w:rPr>
          <w:rFonts w:cs="Calibri"/>
          <w:sz w:val="24"/>
          <w:szCs w:val="24"/>
        </w:rPr>
        <w:fldChar w:fldCharType="end"/>
      </w:r>
      <w:r w:rsidRPr="00795523">
        <w:rPr>
          <w:rFonts w:cs="Calibri"/>
          <w:sz w:val="24"/>
          <w:szCs w:val="24"/>
        </w:rPr>
        <w:t xml:space="preserve">: 2 K </w:t>
      </w:r>
      <w:proofErr w:type="gramStart"/>
      <w:r w:rsidRPr="00795523">
        <w:rPr>
          <w:rFonts w:cs="Calibri"/>
          <w:sz w:val="24"/>
          <w:szCs w:val="24"/>
        </w:rPr>
        <w:t>result</w:t>
      </w:r>
      <w:proofErr w:type="gramEnd"/>
    </w:p>
    <w:p w14:paraId="42607979" w14:textId="668B75E8"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eop"/>
          <w:rFonts w:ascii="Calibri" w:eastAsiaTheme="majorEastAsia" w:hAnsi="Calibri" w:cs="Calibri"/>
          <w:lang w:val="en-GB"/>
        </w:rPr>
        <w:t> </w:t>
      </w:r>
      <w:r w:rsidRPr="00795523">
        <w:rPr>
          <w:rStyle w:val="normaltextrun"/>
          <w:rFonts w:ascii="Calibri" w:eastAsiaTheme="majorEastAsia" w:hAnsi="Calibri" w:cs="Calibri"/>
          <w:lang w:val="en-GB"/>
        </w:rPr>
        <w:t xml:space="preserve">Group 1, 2,3 are 3 distinct clusters K-Means have identified between Ph and </w:t>
      </w:r>
      <w:proofErr w:type="spellStart"/>
      <w:r w:rsidRPr="00795523">
        <w:rPr>
          <w:rStyle w:val="normaltextrun"/>
          <w:rFonts w:ascii="Calibri" w:eastAsiaTheme="majorEastAsia" w:hAnsi="Calibri" w:cs="Calibri"/>
          <w:lang w:val="en-GB"/>
        </w:rPr>
        <w:t>Gy</w:t>
      </w:r>
      <w:proofErr w:type="spellEnd"/>
      <w:r w:rsidRPr="00795523">
        <w:rPr>
          <w:rStyle w:val="normaltextrun"/>
          <w:rFonts w:ascii="Calibri" w:eastAsiaTheme="majorEastAsia" w:hAnsi="Calibri" w:cs="Calibri"/>
          <w:lang w:val="en-GB"/>
        </w:rPr>
        <w:t>. Group 1 are </w:t>
      </w:r>
      <w:proofErr w:type="spellStart"/>
      <w:r w:rsidRPr="00795523">
        <w:rPr>
          <w:rStyle w:val="normaltextrun"/>
          <w:rFonts w:ascii="Calibri" w:eastAsiaTheme="majorEastAsia" w:hAnsi="Calibri" w:cs="Calibri"/>
          <w:lang w:val="en-GB"/>
        </w:rPr>
        <w:t>ph</w:t>
      </w:r>
      <w:proofErr w:type="spellEnd"/>
      <w:r w:rsidRPr="00795523">
        <w:rPr>
          <w:rStyle w:val="normaltextrun"/>
          <w:rFonts w:ascii="Calibri" w:eastAsiaTheme="majorEastAsia" w:hAnsi="Calibri" w:cs="Calibri"/>
          <w:lang w:val="en-GB"/>
        </w:rPr>
        <w:t xml:space="preserve"> between (50-90) cm with yields (1500- 3000) kg/ha, while group 2 are </w:t>
      </w:r>
      <w:proofErr w:type="spellStart"/>
      <w:r w:rsidRPr="00795523">
        <w:rPr>
          <w:rStyle w:val="normaltextrun"/>
          <w:rFonts w:ascii="Calibri" w:eastAsiaTheme="majorEastAsia" w:hAnsi="Calibri" w:cs="Calibri"/>
          <w:lang w:val="en-GB"/>
        </w:rPr>
        <w:t>ph</w:t>
      </w:r>
      <w:proofErr w:type="spellEnd"/>
      <w:r w:rsidRPr="00795523">
        <w:rPr>
          <w:rStyle w:val="normaltextrun"/>
          <w:rFonts w:ascii="Calibri" w:eastAsiaTheme="majorEastAsia" w:hAnsi="Calibri" w:cs="Calibri"/>
          <w:lang w:val="en-GB"/>
        </w:rPr>
        <w:t xml:space="preserve"> between (10- &gt;90) cm with yields (~3200- 3600) kg/ha, group 3 are </w:t>
      </w:r>
      <w:proofErr w:type="spellStart"/>
      <w:r w:rsidRPr="00795523">
        <w:rPr>
          <w:rStyle w:val="normaltextrun"/>
          <w:rFonts w:ascii="Calibri" w:eastAsiaTheme="majorEastAsia" w:hAnsi="Calibri" w:cs="Calibri"/>
          <w:lang w:val="en-GB"/>
        </w:rPr>
        <w:t>ph</w:t>
      </w:r>
      <w:proofErr w:type="spellEnd"/>
      <w:r w:rsidRPr="00795523">
        <w:rPr>
          <w:rStyle w:val="normaltextrun"/>
          <w:rFonts w:ascii="Calibri" w:eastAsiaTheme="majorEastAsia" w:hAnsi="Calibri" w:cs="Calibri"/>
          <w:lang w:val="en-GB"/>
        </w:rPr>
        <w:t xml:space="preserve"> between (55- 90) cm with yields </w:t>
      </w:r>
      <w:r w:rsidRPr="00795523">
        <w:rPr>
          <w:rStyle w:val="normaltextrun"/>
          <w:rFonts w:ascii="Calibri" w:eastAsiaTheme="majorEastAsia" w:hAnsi="Calibri" w:cs="Calibri"/>
          <w:lang w:val="en-GB"/>
        </w:rPr>
        <w:lastRenderedPageBreak/>
        <w:t xml:space="preserve">between (~3600- &gt;4500) kg/ha. Datapoint sizes were reduced using the ‘s’, the smaller size makes the within cluster density more insightful compared to fig.10, additionally, increasing K makes the noise present in the data more visible as these values are separated from most of the observation that are within 2300 and 4000kg/ha. </w:t>
      </w:r>
      <w:r w:rsidRPr="00795523">
        <w:rPr>
          <w:rStyle w:val="eop"/>
          <w:rFonts w:ascii="Calibri" w:eastAsiaTheme="majorEastAsia" w:hAnsi="Calibri" w:cs="Calibri"/>
          <w:lang w:val="en-GB"/>
        </w:rPr>
        <w:t> </w:t>
      </w:r>
    </w:p>
    <w:p w14:paraId="62F0D94B" w14:textId="77777777" w:rsidR="00795523" w:rsidRPr="00795523" w:rsidRDefault="00CB66A2" w:rsidP="00795523">
      <w:pPr>
        <w:pStyle w:val="paragraph"/>
        <w:keepNext/>
        <w:spacing w:before="0" w:beforeAutospacing="0" w:after="0" w:afterAutospacing="0"/>
        <w:jc w:val="both"/>
        <w:textAlignment w:val="baseline"/>
        <w:rPr>
          <w:rFonts w:ascii="Calibri" w:hAnsi="Calibri" w:cs="Calibri"/>
        </w:rPr>
      </w:pPr>
      <w:r w:rsidRPr="00795523">
        <w:rPr>
          <w:rStyle w:val="wacimagecontainer"/>
          <w:rFonts w:ascii="Calibri" w:eastAsiaTheme="majorEastAsia" w:hAnsi="Calibri" w:cs="Calibri"/>
          <w:noProof/>
          <w:lang w:val="en-GB"/>
        </w:rPr>
        <w:drawing>
          <wp:inline distT="0" distB="0" distL="0" distR="0" wp14:anchorId="499D7E18" wp14:editId="5F779552">
            <wp:extent cx="5661025" cy="4284345"/>
            <wp:effectExtent l="0" t="0" r="0" b="1905"/>
            <wp:docPr id="786691023" name="Picture 10" descr="A diagram of a plant grow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91023" name="Picture 10" descr="A diagram of a plant growth&#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1025" cy="4284345"/>
                    </a:xfrm>
                    <a:prstGeom prst="rect">
                      <a:avLst/>
                    </a:prstGeom>
                    <a:noFill/>
                    <a:ln>
                      <a:noFill/>
                    </a:ln>
                  </pic:spPr>
                </pic:pic>
              </a:graphicData>
            </a:graphic>
          </wp:inline>
        </w:drawing>
      </w:r>
    </w:p>
    <w:p w14:paraId="4CCD0E1A" w14:textId="32750E5C" w:rsidR="00795523" w:rsidRPr="00795523" w:rsidRDefault="00795523" w:rsidP="00795523">
      <w:pPr>
        <w:pStyle w:val="Caption"/>
        <w:jc w:val="both"/>
        <w:rPr>
          <w:rFonts w:cs="Calibri"/>
          <w:sz w:val="24"/>
          <w:szCs w:val="24"/>
        </w:rPr>
      </w:pPr>
      <w:r w:rsidRPr="00795523">
        <w:rPr>
          <w:rFonts w:cs="Calibri"/>
          <w:sz w:val="24"/>
          <w:szCs w:val="24"/>
        </w:rPr>
        <w:t xml:space="preserve">Figure </w:t>
      </w:r>
      <w:r w:rsidRPr="00795523">
        <w:rPr>
          <w:rFonts w:cs="Calibri"/>
          <w:sz w:val="24"/>
          <w:szCs w:val="24"/>
        </w:rPr>
        <w:fldChar w:fldCharType="begin"/>
      </w:r>
      <w:r w:rsidRPr="00795523">
        <w:rPr>
          <w:rFonts w:cs="Calibri"/>
          <w:sz w:val="24"/>
          <w:szCs w:val="24"/>
        </w:rPr>
        <w:instrText xml:space="preserve"> SEQ Figure \* ARABIC </w:instrText>
      </w:r>
      <w:r w:rsidRPr="00795523">
        <w:rPr>
          <w:rFonts w:cs="Calibri"/>
          <w:sz w:val="24"/>
          <w:szCs w:val="24"/>
        </w:rPr>
        <w:fldChar w:fldCharType="separate"/>
      </w:r>
      <w:r w:rsidRPr="00795523">
        <w:rPr>
          <w:rFonts w:cs="Calibri"/>
          <w:noProof/>
          <w:sz w:val="24"/>
          <w:szCs w:val="24"/>
        </w:rPr>
        <w:t>11</w:t>
      </w:r>
      <w:r w:rsidRPr="00795523">
        <w:rPr>
          <w:rFonts w:cs="Calibri"/>
          <w:sz w:val="24"/>
          <w:szCs w:val="24"/>
        </w:rPr>
        <w:fldChar w:fldCharType="end"/>
      </w:r>
      <w:r w:rsidRPr="00795523">
        <w:rPr>
          <w:rFonts w:cs="Calibri"/>
          <w:sz w:val="24"/>
          <w:szCs w:val="24"/>
        </w:rPr>
        <w:t>: 3 K result.</w:t>
      </w:r>
    </w:p>
    <w:p w14:paraId="2AD709E6" w14:textId="16EB7B96"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eop"/>
          <w:rFonts w:ascii="Calibri" w:eastAsiaTheme="majorEastAsia" w:hAnsi="Calibri" w:cs="Calibri"/>
          <w:lang w:val="en-GB"/>
        </w:rPr>
        <w:t> </w:t>
      </w:r>
    </w:p>
    <w:p w14:paraId="16A37DBF" w14:textId="77777777" w:rsidR="00CB66A2" w:rsidRPr="00795523" w:rsidRDefault="00CB66A2" w:rsidP="00795523">
      <w:pPr>
        <w:pStyle w:val="Heading3"/>
        <w:jc w:val="both"/>
        <w:rPr>
          <w:rFonts w:cs="Calibri"/>
          <w:sz w:val="24"/>
          <w:szCs w:val="24"/>
          <w:lang w:val="en-GB"/>
        </w:rPr>
      </w:pPr>
      <w:bookmarkStart w:id="11" w:name="_Toc165079391"/>
      <w:r w:rsidRPr="00795523">
        <w:rPr>
          <w:rStyle w:val="normaltextrun"/>
          <w:rFonts w:cs="Calibri"/>
          <w:color w:val="1F3763"/>
          <w:sz w:val="24"/>
          <w:szCs w:val="24"/>
          <w:lang w:val="en-GB"/>
        </w:rPr>
        <w:t>2.3 Hyperparameter tunning:</w:t>
      </w:r>
      <w:bookmarkEnd w:id="11"/>
      <w:r w:rsidRPr="00795523">
        <w:rPr>
          <w:rStyle w:val="eop"/>
          <w:rFonts w:cs="Calibri"/>
          <w:color w:val="1F3763"/>
          <w:sz w:val="24"/>
          <w:szCs w:val="24"/>
          <w:lang w:val="en-GB"/>
        </w:rPr>
        <w:t> </w:t>
      </w:r>
    </w:p>
    <w:p w14:paraId="191BBCEA" w14:textId="77777777"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normaltextrun"/>
          <w:rFonts w:ascii="Calibri" w:eastAsiaTheme="majorEastAsia" w:hAnsi="Calibri" w:cs="Calibri"/>
          <w:lang w:val="en-GB"/>
        </w:rPr>
        <w:t xml:space="preserve">Elbow and silhouette methods were used to evaluate the best K value of which both returned 3 as the optimal K value. The silhouette score for 3 and 4 were approximately the same 0.49, and the same was noticed on the elbow curve as highlighted </w:t>
      </w:r>
      <w:r w:rsidRPr="00795523">
        <w:rPr>
          <w:rStyle w:val="normaltextrun"/>
          <w:rFonts w:ascii="Calibri" w:eastAsiaTheme="majorEastAsia" w:hAnsi="Calibri" w:cs="Calibri"/>
          <w:i/>
          <w:iCs/>
          <w:lang w:val="en-GB"/>
        </w:rPr>
        <w:t>fig.12</w:t>
      </w:r>
      <w:r w:rsidRPr="00795523">
        <w:rPr>
          <w:rStyle w:val="normaltextrun"/>
          <w:rFonts w:ascii="Calibri" w:eastAsiaTheme="majorEastAsia" w:hAnsi="Calibri" w:cs="Calibri"/>
          <w:lang w:val="en-GB"/>
        </w:rPr>
        <w:t>.</w:t>
      </w:r>
      <w:r w:rsidRPr="00795523">
        <w:rPr>
          <w:rStyle w:val="eop"/>
          <w:rFonts w:ascii="Calibri" w:eastAsiaTheme="majorEastAsia" w:hAnsi="Calibri" w:cs="Calibri"/>
          <w:lang w:val="en-GB"/>
        </w:rPr>
        <w:t> </w:t>
      </w:r>
    </w:p>
    <w:p w14:paraId="48C72858" w14:textId="77777777" w:rsidR="00795523" w:rsidRPr="00795523" w:rsidRDefault="00CB66A2" w:rsidP="00795523">
      <w:pPr>
        <w:pStyle w:val="paragraph"/>
        <w:keepNext/>
        <w:spacing w:before="0" w:beforeAutospacing="0" w:after="0" w:afterAutospacing="0"/>
        <w:jc w:val="both"/>
        <w:textAlignment w:val="baseline"/>
        <w:rPr>
          <w:rFonts w:ascii="Calibri" w:hAnsi="Calibri" w:cs="Calibri"/>
        </w:rPr>
      </w:pPr>
      <w:r w:rsidRPr="00795523">
        <w:rPr>
          <w:rStyle w:val="wacimagecontainer"/>
          <w:rFonts w:ascii="Calibri" w:eastAsiaTheme="majorEastAsia" w:hAnsi="Calibri" w:cs="Calibri"/>
          <w:noProof/>
          <w:lang w:val="en-GB"/>
        </w:rPr>
        <w:lastRenderedPageBreak/>
        <w:drawing>
          <wp:inline distT="0" distB="0" distL="0" distR="0" wp14:anchorId="39FB460C" wp14:editId="3ED43090">
            <wp:extent cx="3498789" cy="2573118"/>
            <wp:effectExtent l="0" t="0" r="6985" b="0"/>
            <wp:docPr id="1145803071" name="Picture 9" descr="A graph showing the number of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03071" name="Picture 9" descr="A graph showing the number of cluste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1870" cy="2582738"/>
                    </a:xfrm>
                    <a:prstGeom prst="rect">
                      <a:avLst/>
                    </a:prstGeom>
                    <a:noFill/>
                    <a:ln>
                      <a:noFill/>
                    </a:ln>
                  </pic:spPr>
                </pic:pic>
              </a:graphicData>
            </a:graphic>
          </wp:inline>
        </w:drawing>
      </w:r>
    </w:p>
    <w:p w14:paraId="6E5C75FC" w14:textId="36702F6C" w:rsidR="00CB66A2" w:rsidRPr="00795523" w:rsidRDefault="00795523" w:rsidP="00795523">
      <w:pPr>
        <w:pStyle w:val="Caption"/>
        <w:jc w:val="both"/>
        <w:rPr>
          <w:rStyle w:val="normaltextrun"/>
          <w:rFonts w:eastAsiaTheme="majorEastAsia" w:cs="Calibri"/>
          <w:i w:val="0"/>
          <w:iCs w:val="0"/>
          <w:sz w:val="24"/>
          <w:szCs w:val="24"/>
          <w:lang w:val="en-GB"/>
        </w:rPr>
      </w:pPr>
      <w:r w:rsidRPr="00795523">
        <w:rPr>
          <w:rFonts w:cs="Calibri"/>
          <w:sz w:val="24"/>
          <w:szCs w:val="24"/>
        </w:rPr>
        <w:t xml:space="preserve">Figure </w:t>
      </w:r>
      <w:r w:rsidRPr="00795523">
        <w:rPr>
          <w:rFonts w:cs="Calibri"/>
          <w:sz w:val="24"/>
          <w:szCs w:val="24"/>
        </w:rPr>
        <w:fldChar w:fldCharType="begin"/>
      </w:r>
      <w:r w:rsidRPr="00795523">
        <w:rPr>
          <w:rFonts w:cs="Calibri"/>
          <w:sz w:val="24"/>
          <w:szCs w:val="24"/>
        </w:rPr>
        <w:instrText xml:space="preserve"> SEQ Figure \* ARABIC </w:instrText>
      </w:r>
      <w:r w:rsidRPr="00795523">
        <w:rPr>
          <w:rFonts w:cs="Calibri"/>
          <w:sz w:val="24"/>
          <w:szCs w:val="24"/>
        </w:rPr>
        <w:fldChar w:fldCharType="separate"/>
      </w:r>
      <w:r w:rsidRPr="00795523">
        <w:rPr>
          <w:rFonts w:cs="Calibri"/>
          <w:noProof/>
          <w:sz w:val="24"/>
          <w:szCs w:val="24"/>
        </w:rPr>
        <w:t>12</w:t>
      </w:r>
      <w:r w:rsidRPr="00795523">
        <w:rPr>
          <w:rFonts w:cs="Calibri"/>
          <w:sz w:val="24"/>
          <w:szCs w:val="24"/>
        </w:rPr>
        <w:fldChar w:fldCharType="end"/>
      </w:r>
      <w:r w:rsidRPr="00795523">
        <w:rPr>
          <w:rFonts w:cs="Calibri"/>
          <w:sz w:val="24"/>
          <w:szCs w:val="24"/>
        </w:rPr>
        <w:t>: Elbow curve result.</w:t>
      </w:r>
    </w:p>
    <w:p w14:paraId="090A00DE" w14:textId="77777777" w:rsidR="00CB66A2" w:rsidRPr="00795523" w:rsidRDefault="00CB66A2" w:rsidP="00795523">
      <w:pPr>
        <w:pStyle w:val="Heading3"/>
        <w:jc w:val="both"/>
        <w:rPr>
          <w:rFonts w:cs="Calibri"/>
          <w:sz w:val="24"/>
          <w:szCs w:val="24"/>
          <w:lang w:val="en-GB"/>
        </w:rPr>
      </w:pPr>
      <w:bookmarkStart w:id="12" w:name="_Toc165079392"/>
      <w:r w:rsidRPr="00795523">
        <w:rPr>
          <w:rStyle w:val="normaltextrun"/>
          <w:rFonts w:cs="Calibri"/>
          <w:color w:val="1F3763"/>
          <w:sz w:val="24"/>
          <w:szCs w:val="24"/>
          <w:lang w:val="en-GB"/>
        </w:rPr>
        <w:t>2.4 PCA and scaling:</w:t>
      </w:r>
      <w:bookmarkEnd w:id="12"/>
      <w:r w:rsidRPr="00795523">
        <w:rPr>
          <w:rStyle w:val="eop"/>
          <w:rFonts w:cs="Calibri"/>
          <w:color w:val="1F3763"/>
          <w:sz w:val="24"/>
          <w:szCs w:val="24"/>
          <w:lang w:val="en-GB"/>
        </w:rPr>
        <w:t> </w:t>
      </w:r>
    </w:p>
    <w:p w14:paraId="1545BB81" w14:textId="77777777" w:rsidR="00795523" w:rsidRPr="00795523" w:rsidRDefault="00CB66A2" w:rsidP="00795523">
      <w:pPr>
        <w:pStyle w:val="paragraph"/>
        <w:keepNext/>
        <w:spacing w:before="0" w:beforeAutospacing="0" w:after="0" w:afterAutospacing="0"/>
        <w:jc w:val="both"/>
        <w:textAlignment w:val="baseline"/>
        <w:rPr>
          <w:rFonts w:ascii="Calibri" w:hAnsi="Calibri" w:cs="Calibri"/>
        </w:rPr>
      </w:pPr>
      <w:r w:rsidRPr="00795523">
        <w:rPr>
          <w:rStyle w:val="normaltextrun"/>
          <w:rFonts w:ascii="Calibri" w:eastAsiaTheme="majorEastAsia" w:hAnsi="Calibri" w:cs="Calibri"/>
          <w:lang w:val="en-GB"/>
        </w:rPr>
        <w:t xml:space="preserve">I implemented PCA and scaling of observations because raw data contain noise in it. Results after </w:t>
      </w:r>
      <w:proofErr w:type="spellStart"/>
      <w:r w:rsidRPr="00795523">
        <w:rPr>
          <w:rStyle w:val="normaltextrun"/>
          <w:rFonts w:ascii="Calibri" w:eastAsiaTheme="majorEastAsia" w:hAnsi="Calibri" w:cs="Calibri"/>
          <w:lang w:val="en-GB"/>
        </w:rPr>
        <w:t>pca</w:t>
      </w:r>
      <w:proofErr w:type="spellEnd"/>
      <w:r w:rsidRPr="00795523">
        <w:rPr>
          <w:rStyle w:val="normaltextrun"/>
          <w:rFonts w:ascii="Calibri" w:eastAsiaTheme="majorEastAsia" w:hAnsi="Calibri" w:cs="Calibri"/>
          <w:lang w:val="en-GB"/>
        </w:rPr>
        <w:t xml:space="preserve"> and scaling show that the within cluster distance was significantly reduced, the clusters were visually denser, but the high Davies and low silhouette score suggest model is not better performing. </w:t>
      </w:r>
      <w:proofErr w:type="spellStart"/>
      <w:r w:rsidRPr="00795523">
        <w:rPr>
          <w:rStyle w:val="normaltextrun"/>
          <w:rFonts w:ascii="Calibri" w:eastAsiaTheme="majorEastAsia" w:hAnsi="Calibri" w:cs="Calibri"/>
          <w:lang w:val="en-GB"/>
        </w:rPr>
        <w:t>Pca</w:t>
      </w:r>
      <w:proofErr w:type="spellEnd"/>
      <w:r w:rsidRPr="00795523">
        <w:rPr>
          <w:rStyle w:val="normaltextrun"/>
          <w:rFonts w:ascii="Calibri" w:eastAsiaTheme="majorEastAsia" w:hAnsi="Calibri" w:cs="Calibri"/>
          <w:lang w:val="en-GB"/>
        </w:rPr>
        <w:t xml:space="preserve"> also had limitation of interpretability, it was impossible to know what variable PH and GY is, therefore couldn’t tell if there is any improvement specific to my goal.</w:t>
      </w:r>
      <w:r w:rsidRPr="00795523">
        <w:rPr>
          <w:rStyle w:val="wacimagecontainer"/>
          <w:rFonts w:ascii="Calibri" w:eastAsiaTheme="majorEastAsia" w:hAnsi="Calibri" w:cs="Calibri"/>
          <w:noProof/>
          <w:lang w:val="en-GB"/>
        </w:rPr>
        <w:drawing>
          <wp:inline distT="0" distB="0" distL="0" distR="0" wp14:anchorId="77BB0057" wp14:editId="3B54BF04">
            <wp:extent cx="4414684" cy="2736556"/>
            <wp:effectExtent l="0" t="0" r="5080" b="6985"/>
            <wp:docPr id="2141377774" name="Picture 8" descr="A diagram of a plant grow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77774" name="Picture 8" descr="A diagram of a plant growth&#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4179" cy="2754839"/>
                    </a:xfrm>
                    <a:prstGeom prst="rect">
                      <a:avLst/>
                    </a:prstGeom>
                    <a:noFill/>
                    <a:ln>
                      <a:noFill/>
                    </a:ln>
                  </pic:spPr>
                </pic:pic>
              </a:graphicData>
            </a:graphic>
          </wp:inline>
        </w:drawing>
      </w:r>
    </w:p>
    <w:p w14:paraId="105BF38D" w14:textId="032FDB0E" w:rsidR="00CB66A2" w:rsidRPr="00795523" w:rsidRDefault="00795523" w:rsidP="00795523">
      <w:pPr>
        <w:pStyle w:val="Caption"/>
        <w:jc w:val="both"/>
        <w:rPr>
          <w:rStyle w:val="normaltextrun"/>
          <w:rFonts w:eastAsiaTheme="majorEastAsia" w:cs="Calibri"/>
          <w:sz w:val="24"/>
          <w:szCs w:val="24"/>
          <w:lang w:val="en-GB"/>
        </w:rPr>
      </w:pPr>
      <w:r w:rsidRPr="00795523">
        <w:rPr>
          <w:rFonts w:cs="Calibri"/>
          <w:sz w:val="24"/>
          <w:szCs w:val="24"/>
        </w:rPr>
        <w:t xml:space="preserve">Figure </w:t>
      </w:r>
      <w:r w:rsidRPr="00795523">
        <w:rPr>
          <w:rFonts w:cs="Calibri"/>
          <w:sz w:val="24"/>
          <w:szCs w:val="24"/>
        </w:rPr>
        <w:fldChar w:fldCharType="begin"/>
      </w:r>
      <w:r w:rsidRPr="00795523">
        <w:rPr>
          <w:rFonts w:cs="Calibri"/>
          <w:sz w:val="24"/>
          <w:szCs w:val="24"/>
        </w:rPr>
        <w:instrText xml:space="preserve"> SEQ Figure \* ARABIC </w:instrText>
      </w:r>
      <w:r w:rsidRPr="00795523">
        <w:rPr>
          <w:rFonts w:cs="Calibri"/>
          <w:sz w:val="24"/>
          <w:szCs w:val="24"/>
        </w:rPr>
        <w:fldChar w:fldCharType="separate"/>
      </w:r>
      <w:r w:rsidRPr="00795523">
        <w:rPr>
          <w:rFonts w:cs="Calibri"/>
          <w:noProof/>
          <w:sz w:val="24"/>
          <w:szCs w:val="24"/>
        </w:rPr>
        <w:t>13</w:t>
      </w:r>
      <w:r w:rsidRPr="00795523">
        <w:rPr>
          <w:rFonts w:cs="Calibri"/>
          <w:sz w:val="24"/>
          <w:szCs w:val="24"/>
        </w:rPr>
        <w:fldChar w:fldCharType="end"/>
      </w:r>
      <w:r w:rsidRPr="00795523">
        <w:rPr>
          <w:rFonts w:cs="Calibri"/>
          <w:sz w:val="24"/>
          <w:szCs w:val="24"/>
        </w:rPr>
        <w:t xml:space="preserve">: Ideal 3 K cluster of PH and </w:t>
      </w:r>
      <w:proofErr w:type="spellStart"/>
      <w:r w:rsidRPr="00795523">
        <w:rPr>
          <w:rFonts w:cs="Calibri"/>
          <w:sz w:val="24"/>
          <w:szCs w:val="24"/>
        </w:rPr>
        <w:t>Gy</w:t>
      </w:r>
      <w:proofErr w:type="spellEnd"/>
      <w:r w:rsidRPr="00795523">
        <w:rPr>
          <w:rFonts w:cs="Calibri"/>
          <w:sz w:val="24"/>
          <w:szCs w:val="24"/>
        </w:rPr>
        <w:t>.</w:t>
      </w:r>
    </w:p>
    <w:p w14:paraId="191F72FE" w14:textId="77777777" w:rsidR="00CB66A2" w:rsidRPr="00795523" w:rsidRDefault="00CB66A2" w:rsidP="00795523">
      <w:pPr>
        <w:pStyle w:val="Heading3"/>
        <w:jc w:val="both"/>
        <w:rPr>
          <w:rFonts w:cs="Calibri"/>
          <w:sz w:val="24"/>
          <w:szCs w:val="24"/>
          <w:lang w:val="en-GB"/>
        </w:rPr>
      </w:pPr>
      <w:bookmarkStart w:id="13" w:name="_Toc165079393"/>
      <w:r w:rsidRPr="00795523">
        <w:rPr>
          <w:rStyle w:val="normaltextrun"/>
          <w:rFonts w:cs="Calibri"/>
          <w:color w:val="1F3763"/>
          <w:sz w:val="24"/>
          <w:szCs w:val="24"/>
          <w:lang w:val="en-GB"/>
        </w:rPr>
        <w:t>2.5 Applying optimal cluster:</w:t>
      </w:r>
      <w:bookmarkEnd w:id="13"/>
      <w:r w:rsidRPr="00795523">
        <w:rPr>
          <w:rStyle w:val="eop"/>
          <w:rFonts w:cs="Calibri"/>
          <w:color w:val="1F3763"/>
          <w:sz w:val="24"/>
          <w:szCs w:val="24"/>
          <w:lang w:val="en-GB"/>
        </w:rPr>
        <w:t> </w:t>
      </w:r>
    </w:p>
    <w:p w14:paraId="668B3E75" w14:textId="77777777"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normaltextrun"/>
          <w:rFonts w:ascii="Calibri" w:eastAsiaTheme="majorEastAsia" w:hAnsi="Calibri" w:cs="Calibri"/>
          <w:lang w:val="en-GB"/>
        </w:rPr>
        <w:t xml:space="preserve">Graph show the extreme values on the top and below i.e. above 4000kg/ha and below 3000kg/ha stayed the same as of the 3 clustering. However, the densest arear of the distribution 3000 - 4000kg/ha were now cluster into two with group 1 falling between 300-3500kg/ha and group 2 falling between 3500-4000kg/ha </w:t>
      </w:r>
      <w:r w:rsidRPr="00795523">
        <w:rPr>
          <w:rStyle w:val="normaltextrun"/>
          <w:rFonts w:ascii="Calibri" w:eastAsiaTheme="majorEastAsia" w:hAnsi="Calibri" w:cs="Calibri"/>
          <w:i/>
          <w:iCs/>
          <w:lang w:val="en-GB"/>
        </w:rPr>
        <w:t>fig.13</w:t>
      </w:r>
      <w:r w:rsidRPr="00795523">
        <w:rPr>
          <w:rStyle w:val="normaltextrun"/>
          <w:rFonts w:ascii="Calibri" w:eastAsiaTheme="majorEastAsia" w:hAnsi="Calibri" w:cs="Calibri"/>
          <w:lang w:val="en-GB"/>
        </w:rPr>
        <w:t>. I did 4 clusters because of domain knowledge that says observation were obtain from 4 repetitions, I wanted to check if it makes a difference on cluster results (UCI Repository, 2023).</w:t>
      </w:r>
      <w:r w:rsidRPr="00795523">
        <w:rPr>
          <w:rStyle w:val="eop"/>
          <w:rFonts w:ascii="Calibri" w:eastAsiaTheme="majorEastAsia" w:hAnsi="Calibri" w:cs="Calibri"/>
          <w:lang w:val="en-GB"/>
        </w:rPr>
        <w:t> </w:t>
      </w:r>
    </w:p>
    <w:p w14:paraId="06E7F396" w14:textId="77777777" w:rsidR="00CB66A2" w:rsidRPr="00795523" w:rsidRDefault="00CB66A2" w:rsidP="00795523">
      <w:pPr>
        <w:pStyle w:val="Heading3"/>
        <w:jc w:val="both"/>
        <w:rPr>
          <w:rFonts w:cs="Calibri"/>
          <w:sz w:val="24"/>
          <w:szCs w:val="24"/>
          <w:lang w:val="en-GB"/>
        </w:rPr>
      </w:pPr>
      <w:bookmarkStart w:id="14" w:name="_Toc165079394"/>
      <w:r w:rsidRPr="00795523">
        <w:rPr>
          <w:rStyle w:val="normaltextrun"/>
          <w:rFonts w:cs="Calibri"/>
          <w:color w:val="2F5496"/>
          <w:sz w:val="24"/>
          <w:szCs w:val="24"/>
        </w:rPr>
        <w:lastRenderedPageBreak/>
        <w:t>3.1 DBSCAN</w:t>
      </w:r>
      <w:bookmarkEnd w:id="14"/>
      <w:r w:rsidRPr="00795523">
        <w:rPr>
          <w:rStyle w:val="eop"/>
          <w:rFonts w:cs="Calibri"/>
          <w:color w:val="2F5496"/>
          <w:sz w:val="24"/>
          <w:szCs w:val="24"/>
          <w:lang w:val="en-GB"/>
        </w:rPr>
        <w:t> </w:t>
      </w:r>
    </w:p>
    <w:p w14:paraId="0B78763F" w14:textId="77777777"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normaltextrun"/>
          <w:rFonts w:ascii="Calibri" w:eastAsiaTheme="majorEastAsia" w:hAnsi="Calibri" w:cs="Calibri"/>
          <w:lang w:val="en-GB"/>
        </w:rPr>
        <w:t>DBSCAN works bottom-up by picking a point and looking for more points within a given distance. It further expands the cluster by repeating this process for new points until the cluster cannot be further expanded (</w:t>
      </w:r>
      <w:proofErr w:type="spellStart"/>
      <w:r w:rsidRPr="00795523">
        <w:rPr>
          <w:rStyle w:val="normaltextrun"/>
          <w:rFonts w:ascii="Calibri" w:eastAsiaTheme="majorEastAsia" w:hAnsi="Calibri" w:cs="Calibri"/>
          <w:lang w:val="en-GB"/>
        </w:rPr>
        <w:t>ML_note</w:t>
      </w:r>
      <w:proofErr w:type="spellEnd"/>
      <w:r w:rsidRPr="00795523">
        <w:rPr>
          <w:rStyle w:val="normaltextrun"/>
          <w:rFonts w:ascii="Calibri" w:eastAsiaTheme="majorEastAsia" w:hAnsi="Calibri" w:cs="Calibri"/>
          <w:lang w:val="en-GB"/>
        </w:rPr>
        <w:t>, 2024). It does this by tunning epsilon (eps) which is how far to search for near points, and (</w:t>
      </w:r>
      <w:proofErr w:type="spellStart"/>
      <w:r w:rsidRPr="00795523">
        <w:rPr>
          <w:rStyle w:val="normaltextrun"/>
          <w:rFonts w:ascii="Calibri" w:eastAsiaTheme="majorEastAsia" w:hAnsi="Calibri" w:cs="Calibri"/>
          <w:lang w:val="en-GB"/>
        </w:rPr>
        <w:t>minPts</w:t>
      </w:r>
      <w:proofErr w:type="spellEnd"/>
      <w:r w:rsidRPr="00795523">
        <w:rPr>
          <w:rStyle w:val="normaltextrun"/>
          <w:rFonts w:ascii="Calibri" w:eastAsiaTheme="majorEastAsia" w:hAnsi="Calibri" w:cs="Calibri"/>
          <w:lang w:val="en-GB"/>
        </w:rPr>
        <w:t>) which is how many points minimum should be in each cluster (</w:t>
      </w:r>
      <w:proofErr w:type="spellStart"/>
      <w:r w:rsidRPr="00795523">
        <w:rPr>
          <w:rStyle w:val="normaltextrun"/>
          <w:rFonts w:ascii="Calibri" w:eastAsiaTheme="majorEastAsia" w:hAnsi="Calibri" w:cs="Calibri"/>
          <w:lang w:val="en-GB"/>
        </w:rPr>
        <w:t>ML_note</w:t>
      </w:r>
      <w:proofErr w:type="spellEnd"/>
      <w:r w:rsidRPr="00795523">
        <w:rPr>
          <w:rStyle w:val="normaltextrun"/>
          <w:rFonts w:ascii="Calibri" w:eastAsiaTheme="majorEastAsia" w:hAnsi="Calibri" w:cs="Calibri"/>
          <w:lang w:val="en-GB"/>
        </w:rPr>
        <w:t xml:space="preserve">, 2024) </w:t>
      </w:r>
      <w:r w:rsidRPr="00795523">
        <w:rPr>
          <w:rStyle w:val="eop"/>
          <w:rFonts w:ascii="Calibri" w:eastAsiaTheme="majorEastAsia" w:hAnsi="Calibri" w:cs="Calibri"/>
          <w:lang w:val="en-GB"/>
        </w:rPr>
        <w:t> </w:t>
      </w:r>
    </w:p>
    <w:p w14:paraId="275CFD92" w14:textId="77777777" w:rsidR="00CB66A2" w:rsidRPr="00795523" w:rsidRDefault="00CB66A2" w:rsidP="00795523">
      <w:pPr>
        <w:pStyle w:val="Heading3"/>
        <w:jc w:val="both"/>
        <w:rPr>
          <w:rFonts w:cs="Calibri"/>
          <w:sz w:val="24"/>
          <w:szCs w:val="24"/>
          <w:lang w:val="en-GB"/>
        </w:rPr>
      </w:pPr>
      <w:bookmarkStart w:id="15" w:name="_Toc165079395"/>
      <w:r w:rsidRPr="00795523">
        <w:rPr>
          <w:rStyle w:val="normaltextrun"/>
          <w:rFonts w:cs="Calibri"/>
          <w:color w:val="2F5496"/>
          <w:sz w:val="24"/>
          <w:szCs w:val="24"/>
        </w:rPr>
        <w:t>3.2 Implementation:</w:t>
      </w:r>
      <w:bookmarkEnd w:id="15"/>
      <w:r w:rsidRPr="00795523">
        <w:rPr>
          <w:rStyle w:val="eop"/>
          <w:rFonts w:cs="Calibri"/>
          <w:color w:val="2F5496"/>
          <w:sz w:val="24"/>
          <w:szCs w:val="24"/>
          <w:lang w:val="en-GB"/>
        </w:rPr>
        <w:t> </w:t>
      </w:r>
    </w:p>
    <w:p w14:paraId="74389B69" w14:textId="77777777" w:rsidR="00795523" w:rsidRPr="00795523" w:rsidRDefault="00CB66A2" w:rsidP="00795523">
      <w:pPr>
        <w:pStyle w:val="paragraph"/>
        <w:keepNext/>
        <w:spacing w:before="0" w:beforeAutospacing="0" w:after="0" w:afterAutospacing="0"/>
        <w:jc w:val="both"/>
        <w:textAlignment w:val="baseline"/>
        <w:rPr>
          <w:rFonts w:ascii="Calibri" w:hAnsi="Calibri" w:cs="Calibri"/>
        </w:rPr>
      </w:pPr>
      <w:r w:rsidRPr="00795523">
        <w:rPr>
          <w:rStyle w:val="wacimagecontainer"/>
          <w:rFonts w:ascii="Calibri" w:eastAsiaTheme="majorEastAsia" w:hAnsi="Calibri" w:cs="Calibri"/>
          <w:noProof/>
          <w:lang w:val="en-GB"/>
        </w:rPr>
        <w:drawing>
          <wp:inline distT="0" distB="0" distL="0" distR="0" wp14:anchorId="5C08FC78" wp14:editId="46C58DF3">
            <wp:extent cx="5731510" cy="1395095"/>
            <wp:effectExtent l="0" t="0" r="2540" b="0"/>
            <wp:docPr id="85898105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81058" name="Picture 7"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395095"/>
                    </a:xfrm>
                    <a:prstGeom prst="rect">
                      <a:avLst/>
                    </a:prstGeom>
                    <a:noFill/>
                    <a:ln>
                      <a:noFill/>
                    </a:ln>
                  </pic:spPr>
                </pic:pic>
              </a:graphicData>
            </a:graphic>
          </wp:inline>
        </w:drawing>
      </w:r>
    </w:p>
    <w:p w14:paraId="357883BC" w14:textId="554B8355" w:rsidR="00CB66A2" w:rsidRPr="00795523" w:rsidRDefault="00795523" w:rsidP="00795523">
      <w:pPr>
        <w:pStyle w:val="Caption"/>
        <w:jc w:val="both"/>
        <w:rPr>
          <w:rFonts w:cs="Calibri"/>
          <w:color w:val="auto"/>
          <w:sz w:val="24"/>
          <w:szCs w:val="24"/>
          <w:lang w:val="en-GB"/>
        </w:rPr>
      </w:pPr>
      <w:r w:rsidRPr="00795523">
        <w:rPr>
          <w:rFonts w:cs="Calibri"/>
          <w:sz w:val="24"/>
          <w:szCs w:val="24"/>
        </w:rPr>
        <w:t xml:space="preserve">Figure </w:t>
      </w:r>
      <w:r w:rsidRPr="00795523">
        <w:rPr>
          <w:rFonts w:cs="Calibri"/>
          <w:sz w:val="24"/>
          <w:szCs w:val="24"/>
        </w:rPr>
        <w:fldChar w:fldCharType="begin"/>
      </w:r>
      <w:r w:rsidRPr="00795523">
        <w:rPr>
          <w:rFonts w:cs="Calibri"/>
          <w:sz w:val="24"/>
          <w:szCs w:val="24"/>
        </w:rPr>
        <w:instrText xml:space="preserve"> SEQ Figure \* ARABIC </w:instrText>
      </w:r>
      <w:r w:rsidRPr="00795523">
        <w:rPr>
          <w:rFonts w:cs="Calibri"/>
          <w:sz w:val="24"/>
          <w:szCs w:val="24"/>
        </w:rPr>
        <w:fldChar w:fldCharType="separate"/>
      </w:r>
      <w:r w:rsidRPr="00795523">
        <w:rPr>
          <w:rFonts w:cs="Calibri"/>
          <w:noProof/>
          <w:sz w:val="24"/>
          <w:szCs w:val="24"/>
        </w:rPr>
        <w:t>14</w:t>
      </w:r>
      <w:r w:rsidRPr="00795523">
        <w:rPr>
          <w:rFonts w:cs="Calibri"/>
          <w:sz w:val="24"/>
          <w:szCs w:val="24"/>
        </w:rPr>
        <w:fldChar w:fldCharType="end"/>
      </w:r>
      <w:r w:rsidRPr="00795523">
        <w:rPr>
          <w:rFonts w:cs="Calibri"/>
          <w:sz w:val="24"/>
          <w:szCs w:val="24"/>
        </w:rPr>
        <w:t>: DBSCAN first trial using default values.</w:t>
      </w:r>
    </w:p>
    <w:p w14:paraId="6B6297E3" w14:textId="77777777"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normaltextrun"/>
          <w:rFonts w:ascii="Calibri" w:eastAsiaTheme="majorEastAsia" w:hAnsi="Calibri" w:cs="Calibri"/>
          <w:lang w:val="en-GB"/>
        </w:rPr>
        <w:t xml:space="preserve">Initial model trail was fitted with default values of eps and </w:t>
      </w:r>
      <w:proofErr w:type="spellStart"/>
      <w:r w:rsidRPr="00795523">
        <w:rPr>
          <w:rStyle w:val="normaltextrun"/>
          <w:rFonts w:ascii="Calibri" w:eastAsiaTheme="majorEastAsia" w:hAnsi="Calibri" w:cs="Calibri"/>
          <w:lang w:val="en-GB"/>
        </w:rPr>
        <w:t>minPts</w:t>
      </w:r>
      <w:proofErr w:type="spellEnd"/>
      <w:r w:rsidRPr="00795523">
        <w:rPr>
          <w:rStyle w:val="normaltextrun"/>
          <w:rFonts w:ascii="Calibri" w:eastAsiaTheme="majorEastAsia" w:hAnsi="Calibri" w:cs="Calibri"/>
          <w:lang w:val="en-GB"/>
        </w:rPr>
        <w:t xml:space="preserve">. This was to establish a ground truth for model performance. </w:t>
      </w:r>
      <w:r w:rsidRPr="00795523">
        <w:rPr>
          <w:rStyle w:val="eop"/>
          <w:rFonts w:ascii="Calibri" w:eastAsiaTheme="majorEastAsia" w:hAnsi="Calibri" w:cs="Calibri"/>
          <w:lang w:val="en-GB"/>
        </w:rPr>
        <w:t> </w:t>
      </w:r>
    </w:p>
    <w:p w14:paraId="4069E271" w14:textId="77777777"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normaltextrun"/>
          <w:rFonts w:ascii="Calibri" w:eastAsiaTheme="majorEastAsia" w:hAnsi="Calibri" w:cs="Calibri"/>
          <w:lang w:val="en-GB"/>
        </w:rPr>
        <w:t xml:space="preserve">The labels of the based model were printed, and 320 data point where ladled –1 which means noise. This was because the radius of eps is very small, and less data points are considered neighbours. I tried to improve this by increasing eps, no changes were made to result until eps was set at 10. At 10 eps and 6 </w:t>
      </w:r>
      <w:proofErr w:type="spellStart"/>
      <w:r w:rsidRPr="00795523">
        <w:rPr>
          <w:rStyle w:val="normaltextrun"/>
          <w:rFonts w:ascii="Calibri" w:eastAsiaTheme="majorEastAsia" w:hAnsi="Calibri" w:cs="Calibri"/>
          <w:lang w:val="en-GB"/>
        </w:rPr>
        <w:t>minPts</w:t>
      </w:r>
      <w:proofErr w:type="spellEnd"/>
      <w:r w:rsidRPr="00795523">
        <w:rPr>
          <w:rStyle w:val="normaltextrun"/>
          <w:rFonts w:ascii="Calibri" w:eastAsiaTheme="majorEastAsia" w:hAnsi="Calibri" w:cs="Calibri"/>
          <w:lang w:val="en-GB"/>
        </w:rPr>
        <w:t xml:space="preserve"> DBSCAN identified 10 clusters of which 250 where noise, which is still very significant. </w:t>
      </w:r>
      <w:r w:rsidRPr="00795523">
        <w:rPr>
          <w:rStyle w:val="eop"/>
          <w:rFonts w:ascii="Calibri" w:eastAsiaTheme="majorEastAsia" w:hAnsi="Calibri" w:cs="Calibri"/>
          <w:lang w:val="en-GB"/>
        </w:rPr>
        <w:t> </w:t>
      </w:r>
    </w:p>
    <w:p w14:paraId="00AEC7E1" w14:textId="77777777" w:rsidR="00795523" w:rsidRPr="00795523" w:rsidRDefault="00CB66A2" w:rsidP="00795523">
      <w:pPr>
        <w:pStyle w:val="paragraph"/>
        <w:keepNext/>
        <w:spacing w:before="0" w:beforeAutospacing="0" w:after="0" w:afterAutospacing="0"/>
        <w:jc w:val="both"/>
        <w:textAlignment w:val="baseline"/>
        <w:rPr>
          <w:rFonts w:ascii="Calibri" w:hAnsi="Calibri" w:cs="Calibri"/>
        </w:rPr>
      </w:pPr>
      <w:r w:rsidRPr="00795523">
        <w:rPr>
          <w:rStyle w:val="wacimagecontainer"/>
          <w:rFonts w:ascii="Calibri" w:eastAsiaTheme="majorEastAsia" w:hAnsi="Calibri" w:cs="Calibri"/>
          <w:noProof/>
          <w:lang w:val="en-GB"/>
        </w:rPr>
        <w:lastRenderedPageBreak/>
        <w:drawing>
          <wp:inline distT="0" distB="0" distL="0" distR="0" wp14:anchorId="5FCA72F7" wp14:editId="3F87431E">
            <wp:extent cx="5353050" cy="5260340"/>
            <wp:effectExtent l="0" t="0" r="0" b="0"/>
            <wp:docPr id="1766096682" name="Picture 6" descr="A diagram of a grain clu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96682" name="Picture 6" descr="A diagram of a grain clus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3050" cy="5260340"/>
                    </a:xfrm>
                    <a:prstGeom prst="rect">
                      <a:avLst/>
                    </a:prstGeom>
                    <a:noFill/>
                    <a:ln>
                      <a:noFill/>
                    </a:ln>
                  </pic:spPr>
                </pic:pic>
              </a:graphicData>
            </a:graphic>
          </wp:inline>
        </w:drawing>
      </w:r>
    </w:p>
    <w:p w14:paraId="3920D002" w14:textId="0AFE2F92" w:rsidR="00CB66A2" w:rsidRPr="00795523" w:rsidRDefault="00795523" w:rsidP="00795523">
      <w:pPr>
        <w:pStyle w:val="Caption"/>
        <w:jc w:val="both"/>
        <w:rPr>
          <w:rFonts w:cs="Calibri"/>
          <w:sz w:val="24"/>
          <w:szCs w:val="24"/>
          <w:lang w:val="en-GB"/>
        </w:rPr>
      </w:pPr>
      <w:r w:rsidRPr="00795523">
        <w:rPr>
          <w:rFonts w:cs="Calibri"/>
          <w:sz w:val="24"/>
          <w:szCs w:val="24"/>
        </w:rPr>
        <w:t xml:space="preserve">Figure </w:t>
      </w:r>
      <w:r w:rsidRPr="00795523">
        <w:rPr>
          <w:rFonts w:cs="Calibri"/>
          <w:sz w:val="24"/>
          <w:szCs w:val="24"/>
        </w:rPr>
        <w:fldChar w:fldCharType="begin"/>
      </w:r>
      <w:r w:rsidRPr="00795523">
        <w:rPr>
          <w:rFonts w:cs="Calibri"/>
          <w:sz w:val="24"/>
          <w:szCs w:val="24"/>
        </w:rPr>
        <w:instrText xml:space="preserve"> SEQ Figure \* ARABIC </w:instrText>
      </w:r>
      <w:r w:rsidRPr="00795523">
        <w:rPr>
          <w:rFonts w:cs="Calibri"/>
          <w:sz w:val="24"/>
          <w:szCs w:val="24"/>
        </w:rPr>
        <w:fldChar w:fldCharType="separate"/>
      </w:r>
      <w:r w:rsidRPr="00795523">
        <w:rPr>
          <w:rFonts w:cs="Calibri"/>
          <w:noProof/>
          <w:sz w:val="24"/>
          <w:szCs w:val="24"/>
        </w:rPr>
        <w:t>15</w:t>
      </w:r>
      <w:r w:rsidRPr="00795523">
        <w:rPr>
          <w:rFonts w:cs="Calibri"/>
          <w:sz w:val="24"/>
          <w:szCs w:val="24"/>
        </w:rPr>
        <w:fldChar w:fldCharType="end"/>
      </w:r>
      <w:r w:rsidRPr="00795523">
        <w:rPr>
          <w:rFonts w:cs="Calibri"/>
          <w:sz w:val="24"/>
          <w:szCs w:val="24"/>
        </w:rPr>
        <w:t>: 4 cluster.</w:t>
      </w:r>
    </w:p>
    <w:p w14:paraId="3AD8B717" w14:textId="77777777"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normaltextrun"/>
          <w:rFonts w:ascii="Calibri" w:eastAsiaTheme="majorEastAsia" w:hAnsi="Calibri" w:cs="Calibri"/>
          <w:lang w:val="en-GB"/>
        </w:rPr>
        <w:t xml:space="preserve">At 40 eps and 6 </w:t>
      </w:r>
      <w:proofErr w:type="spellStart"/>
      <w:r w:rsidRPr="00795523">
        <w:rPr>
          <w:rStyle w:val="normaltextrun"/>
          <w:rFonts w:ascii="Calibri" w:eastAsiaTheme="majorEastAsia" w:hAnsi="Calibri" w:cs="Calibri"/>
          <w:lang w:val="en-GB"/>
        </w:rPr>
        <w:t>minpts</w:t>
      </w:r>
      <w:proofErr w:type="spellEnd"/>
      <w:r w:rsidRPr="00795523">
        <w:rPr>
          <w:rStyle w:val="normaltextrun"/>
          <w:rFonts w:ascii="Calibri" w:eastAsiaTheme="majorEastAsia" w:hAnsi="Calibri" w:cs="Calibri"/>
          <w:lang w:val="en-GB"/>
        </w:rPr>
        <w:t xml:space="preserve">, eps identified 6 clusters, of which </w:t>
      </w:r>
      <w:proofErr w:type="spellStart"/>
      <w:r w:rsidRPr="00795523">
        <w:rPr>
          <w:rStyle w:val="normaltextrun"/>
          <w:rFonts w:ascii="Calibri" w:eastAsiaTheme="majorEastAsia" w:hAnsi="Calibri" w:cs="Calibri"/>
          <w:lang w:val="en-GB"/>
        </w:rPr>
        <w:t>Gy</w:t>
      </w:r>
      <w:proofErr w:type="spellEnd"/>
      <w:r w:rsidRPr="00795523">
        <w:rPr>
          <w:rStyle w:val="normaltextrun"/>
          <w:rFonts w:ascii="Calibri" w:eastAsiaTheme="majorEastAsia" w:hAnsi="Calibri" w:cs="Calibri"/>
          <w:lang w:val="en-GB"/>
        </w:rPr>
        <w:t xml:space="preserve"> between 3000-3800kg/ha where denser area and assigned 0 and 56 are now noise (-1) which is a significant improvement. I left the </w:t>
      </w:r>
      <w:proofErr w:type="spellStart"/>
      <w:r w:rsidRPr="00795523">
        <w:rPr>
          <w:rStyle w:val="normaltextrun"/>
          <w:rFonts w:ascii="Calibri" w:eastAsiaTheme="majorEastAsia" w:hAnsi="Calibri" w:cs="Calibri"/>
          <w:lang w:val="en-GB"/>
        </w:rPr>
        <w:t>minpts</w:t>
      </w:r>
      <w:proofErr w:type="spellEnd"/>
      <w:r w:rsidRPr="00795523">
        <w:rPr>
          <w:rStyle w:val="normaltextrun"/>
          <w:rFonts w:ascii="Calibri" w:eastAsiaTheme="majorEastAsia" w:hAnsi="Calibri" w:cs="Calibri"/>
          <w:lang w:val="en-GB"/>
        </w:rPr>
        <w:t xml:space="preserve"> at 6 because I wanted the model to have room to take the least noise data point. </w:t>
      </w:r>
      <w:r w:rsidRPr="00795523">
        <w:rPr>
          <w:rStyle w:val="eop"/>
          <w:rFonts w:ascii="Calibri" w:eastAsiaTheme="majorEastAsia" w:hAnsi="Calibri" w:cs="Calibri"/>
          <w:lang w:val="en-GB"/>
        </w:rPr>
        <w:t> </w:t>
      </w:r>
    </w:p>
    <w:p w14:paraId="26F4C972" w14:textId="77777777" w:rsidR="00CB66A2" w:rsidRPr="00795523" w:rsidRDefault="00CB66A2" w:rsidP="00795523">
      <w:pPr>
        <w:pStyle w:val="Heading3"/>
        <w:jc w:val="both"/>
        <w:rPr>
          <w:rFonts w:cs="Calibri"/>
          <w:sz w:val="24"/>
          <w:szCs w:val="24"/>
          <w:lang w:val="en-GB"/>
        </w:rPr>
      </w:pPr>
      <w:bookmarkStart w:id="16" w:name="_Toc165079396"/>
      <w:r w:rsidRPr="00795523">
        <w:rPr>
          <w:rStyle w:val="normaltextrun"/>
          <w:rFonts w:cs="Calibri"/>
          <w:color w:val="1F3763"/>
          <w:sz w:val="24"/>
          <w:szCs w:val="24"/>
          <w:lang w:val="en-GB"/>
        </w:rPr>
        <w:lastRenderedPageBreak/>
        <w:t>3.3 Best cluster with DBSCAN</w:t>
      </w:r>
      <w:bookmarkEnd w:id="16"/>
      <w:r w:rsidRPr="00795523">
        <w:rPr>
          <w:rStyle w:val="eop"/>
          <w:rFonts w:cs="Calibri"/>
          <w:color w:val="1F3763"/>
          <w:sz w:val="24"/>
          <w:szCs w:val="24"/>
          <w:lang w:val="en-GB"/>
        </w:rPr>
        <w:t> </w:t>
      </w:r>
    </w:p>
    <w:p w14:paraId="7675CA2B" w14:textId="77777777" w:rsidR="00795523" w:rsidRPr="00795523" w:rsidRDefault="00CB66A2" w:rsidP="00795523">
      <w:pPr>
        <w:pStyle w:val="paragraph"/>
        <w:keepNext/>
        <w:spacing w:before="0" w:beforeAutospacing="0" w:after="0" w:afterAutospacing="0"/>
        <w:jc w:val="both"/>
        <w:textAlignment w:val="baseline"/>
        <w:rPr>
          <w:rFonts w:ascii="Calibri" w:hAnsi="Calibri" w:cs="Calibri"/>
        </w:rPr>
      </w:pPr>
      <w:r w:rsidRPr="00795523">
        <w:rPr>
          <w:rStyle w:val="wacimagecontainer"/>
          <w:rFonts w:ascii="Calibri" w:eastAsiaTheme="majorEastAsia" w:hAnsi="Calibri" w:cs="Calibri"/>
          <w:noProof/>
          <w:lang w:val="en-GB"/>
        </w:rPr>
        <w:drawing>
          <wp:inline distT="0" distB="0" distL="0" distR="0" wp14:anchorId="74A952BB" wp14:editId="015FB820">
            <wp:extent cx="5353050" cy="5784215"/>
            <wp:effectExtent l="0" t="0" r="0" b="6985"/>
            <wp:docPr id="1207604428" name="Picture 5" descr="A diagram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04428" name="Picture 5" descr="A diagram with many colored dot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3050" cy="5784215"/>
                    </a:xfrm>
                    <a:prstGeom prst="rect">
                      <a:avLst/>
                    </a:prstGeom>
                    <a:noFill/>
                    <a:ln>
                      <a:noFill/>
                    </a:ln>
                  </pic:spPr>
                </pic:pic>
              </a:graphicData>
            </a:graphic>
          </wp:inline>
        </w:drawing>
      </w:r>
    </w:p>
    <w:p w14:paraId="1FD9D519" w14:textId="278C51E2" w:rsidR="00795523" w:rsidRPr="00795523" w:rsidRDefault="00795523" w:rsidP="00795523">
      <w:pPr>
        <w:pStyle w:val="Caption"/>
        <w:jc w:val="both"/>
        <w:rPr>
          <w:rFonts w:cs="Calibri"/>
          <w:sz w:val="24"/>
          <w:szCs w:val="24"/>
        </w:rPr>
      </w:pPr>
      <w:r w:rsidRPr="00795523">
        <w:rPr>
          <w:rFonts w:cs="Calibri"/>
          <w:sz w:val="24"/>
          <w:szCs w:val="24"/>
        </w:rPr>
        <w:t xml:space="preserve">Figure </w:t>
      </w:r>
      <w:r w:rsidRPr="00795523">
        <w:rPr>
          <w:rFonts w:cs="Calibri"/>
          <w:sz w:val="24"/>
          <w:szCs w:val="24"/>
        </w:rPr>
        <w:fldChar w:fldCharType="begin"/>
      </w:r>
      <w:r w:rsidRPr="00795523">
        <w:rPr>
          <w:rFonts w:cs="Calibri"/>
          <w:sz w:val="24"/>
          <w:szCs w:val="24"/>
        </w:rPr>
        <w:instrText xml:space="preserve"> SEQ Figure \* ARABIC </w:instrText>
      </w:r>
      <w:r w:rsidRPr="00795523">
        <w:rPr>
          <w:rFonts w:cs="Calibri"/>
          <w:sz w:val="24"/>
          <w:szCs w:val="24"/>
        </w:rPr>
        <w:fldChar w:fldCharType="separate"/>
      </w:r>
      <w:r w:rsidRPr="00795523">
        <w:rPr>
          <w:rFonts w:cs="Calibri"/>
          <w:noProof/>
          <w:sz w:val="24"/>
          <w:szCs w:val="24"/>
        </w:rPr>
        <w:t>16</w:t>
      </w:r>
      <w:r w:rsidRPr="00795523">
        <w:rPr>
          <w:rFonts w:cs="Calibri"/>
          <w:sz w:val="24"/>
          <w:szCs w:val="24"/>
        </w:rPr>
        <w:fldChar w:fldCharType="end"/>
      </w:r>
      <w:r w:rsidRPr="00795523">
        <w:rPr>
          <w:rFonts w:cs="Calibri"/>
          <w:sz w:val="24"/>
          <w:szCs w:val="24"/>
        </w:rPr>
        <w:t>: 4 cluster result.</w:t>
      </w:r>
    </w:p>
    <w:p w14:paraId="17E0D6F5" w14:textId="2B40F7F9"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eop"/>
          <w:rFonts w:ascii="Calibri" w:eastAsiaTheme="majorEastAsia" w:hAnsi="Calibri" w:cs="Calibri"/>
          <w:lang w:val="en-GB"/>
        </w:rPr>
        <w:t> </w:t>
      </w:r>
    </w:p>
    <w:p w14:paraId="3DBB95A9" w14:textId="77777777" w:rsidR="00CB66A2" w:rsidRPr="00795523" w:rsidRDefault="00CB66A2" w:rsidP="00795523">
      <w:pPr>
        <w:pStyle w:val="Heading3"/>
        <w:jc w:val="both"/>
        <w:rPr>
          <w:rFonts w:cs="Calibri"/>
          <w:sz w:val="24"/>
          <w:szCs w:val="24"/>
          <w:lang w:val="en-GB"/>
        </w:rPr>
      </w:pPr>
      <w:bookmarkStart w:id="17" w:name="_Toc165079397"/>
      <w:r w:rsidRPr="00795523">
        <w:rPr>
          <w:rStyle w:val="normaltextrun"/>
          <w:rFonts w:cs="Calibri"/>
          <w:color w:val="1F3763"/>
          <w:sz w:val="24"/>
          <w:szCs w:val="24"/>
          <w:lang w:val="en-GB"/>
        </w:rPr>
        <w:t>3.3 Evaluation:</w:t>
      </w:r>
      <w:bookmarkEnd w:id="17"/>
      <w:r w:rsidRPr="00795523">
        <w:rPr>
          <w:rStyle w:val="normaltextrun"/>
          <w:rFonts w:cs="Calibri"/>
          <w:color w:val="1F3763"/>
          <w:sz w:val="24"/>
          <w:szCs w:val="24"/>
          <w:lang w:val="en-GB"/>
        </w:rPr>
        <w:t xml:space="preserve"> </w:t>
      </w:r>
      <w:r w:rsidRPr="00795523">
        <w:rPr>
          <w:rStyle w:val="eop"/>
          <w:rFonts w:cs="Calibri"/>
          <w:color w:val="1F3763"/>
          <w:sz w:val="24"/>
          <w:szCs w:val="24"/>
          <w:lang w:val="en-GB"/>
        </w:rPr>
        <w:t> </w:t>
      </w:r>
    </w:p>
    <w:p w14:paraId="60694996" w14:textId="77777777"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normaltextrun"/>
          <w:rFonts w:ascii="Calibri" w:eastAsiaTheme="majorEastAsia" w:hAnsi="Calibri" w:cs="Calibri"/>
          <w:lang w:val="en-GB"/>
        </w:rPr>
        <w:t>Relative to K-means clustering, evaluated the performance of k (3&amp;4) models using silhouette score(ss) and Davies-Bouldin index (DBI). In DBI the lower the score, the higher the density of that model meaning clusters separated well from each other, our result shows that K-mean model 3 is well separated than model 4, while in SS the higher the score, the better performance of the model, consistent with DBI model 3 had a higher score than model 4 which indicate the clusters in 3 are better separated from each other than model 4 (</w:t>
      </w:r>
      <w:proofErr w:type="spellStart"/>
      <w:r w:rsidRPr="00795523">
        <w:rPr>
          <w:rStyle w:val="normaltextrun"/>
          <w:rFonts w:ascii="Calibri" w:eastAsiaTheme="majorEastAsia" w:hAnsi="Calibri" w:cs="Calibri"/>
          <w:lang w:val="en-GB"/>
        </w:rPr>
        <w:t>Sklearn</w:t>
      </w:r>
      <w:proofErr w:type="spellEnd"/>
      <w:r w:rsidRPr="00795523">
        <w:rPr>
          <w:rStyle w:val="normaltextrun"/>
          <w:rFonts w:ascii="Calibri" w:eastAsiaTheme="majorEastAsia" w:hAnsi="Calibri" w:cs="Calibri"/>
          <w:lang w:val="en-GB"/>
        </w:rPr>
        <w:t xml:space="preserve">, 2019). In DBSCAN, DBI and ss score show model trained with 'eps=40, </w:t>
      </w:r>
      <w:proofErr w:type="spellStart"/>
      <w:r w:rsidRPr="00795523">
        <w:rPr>
          <w:rStyle w:val="normaltextrun"/>
          <w:rFonts w:ascii="Calibri" w:eastAsiaTheme="majorEastAsia" w:hAnsi="Calibri" w:cs="Calibri"/>
          <w:lang w:val="en-GB"/>
        </w:rPr>
        <w:t>min_samples</w:t>
      </w:r>
      <w:proofErr w:type="spellEnd"/>
      <w:r w:rsidRPr="00795523">
        <w:rPr>
          <w:rStyle w:val="normaltextrun"/>
          <w:rFonts w:ascii="Calibri" w:eastAsiaTheme="majorEastAsia" w:hAnsi="Calibri" w:cs="Calibri"/>
          <w:lang w:val="en-GB"/>
        </w:rPr>
        <w:t xml:space="preserve"> = 6' is well separated than model trained with 'eps=40, </w:t>
      </w:r>
      <w:proofErr w:type="spellStart"/>
      <w:r w:rsidRPr="00795523">
        <w:rPr>
          <w:rStyle w:val="normaltextrun"/>
          <w:rFonts w:ascii="Calibri" w:eastAsiaTheme="majorEastAsia" w:hAnsi="Calibri" w:cs="Calibri"/>
          <w:lang w:val="en-GB"/>
        </w:rPr>
        <w:t>min_samples</w:t>
      </w:r>
      <w:proofErr w:type="spellEnd"/>
      <w:r w:rsidRPr="00795523">
        <w:rPr>
          <w:rStyle w:val="normaltextrun"/>
          <w:rFonts w:ascii="Calibri" w:eastAsiaTheme="majorEastAsia" w:hAnsi="Calibri" w:cs="Calibri"/>
          <w:lang w:val="en-GB"/>
        </w:rPr>
        <w:t xml:space="preserve"> = 10'. </w:t>
      </w:r>
      <w:r w:rsidRPr="00795523">
        <w:rPr>
          <w:rStyle w:val="eop"/>
          <w:rFonts w:ascii="Calibri" w:eastAsiaTheme="majorEastAsia" w:hAnsi="Calibri" w:cs="Calibri"/>
          <w:lang w:val="en-GB"/>
        </w:rPr>
        <w:t> </w:t>
      </w:r>
    </w:p>
    <w:p w14:paraId="4238ED7D" w14:textId="77777777" w:rsidR="00CB66A2" w:rsidRPr="00795523" w:rsidRDefault="00CB66A2" w:rsidP="00795523">
      <w:pPr>
        <w:pStyle w:val="Heading3"/>
        <w:jc w:val="both"/>
        <w:rPr>
          <w:rFonts w:cs="Calibri"/>
          <w:sz w:val="24"/>
          <w:szCs w:val="24"/>
          <w:lang w:val="en-GB"/>
        </w:rPr>
      </w:pPr>
      <w:bookmarkStart w:id="18" w:name="_Toc165079398"/>
      <w:r w:rsidRPr="00795523">
        <w:rPr>
          <w:rStyle w:val="normaltextrun"/>
          <w:rFonts w:cs="Calibri"/>
          <w:color w:val="2F5496"/>
          <w:sz w:val="24"/>
          <w:szCs w:val="24"/>
        </w:rPr>
        <w:lastRenderedPageBreak/>
        <w:t>4.1 Bitcoin time-series</w:t>
      </w:r>
      <w:bookmarkEnd w:id="18"/>
      <w:r w:rsidRPr="00795523">
        <w:rPr>
          <w:rStyle w:val="eop"/>
          <w:rFonts w:cs="Calibri"/>
          <w:color w:val="2F5496"/>
          <w:sz w:val="24"/>
          <w:szCs w:val="24"/>
          <w:lang w:val="en-GB"/>
        </w:rPr>
        <w:t> </w:t>
      </w:r>
    </w:p>
    <w:p w14:paraId="1CFBA0C4" w14:textId="77777777" w:rsidR="00CB66A2" w:rsidRPr="00795523" w:rsidRDefault="00CB66A2" w:rsidP="00795523">
      <w:pPr>
        <w:pStyle w:val="Heading3"/>
        <w:jc w:val="both"/>
        <w:rPr>
          <w:rFonts w:cs="Calibri"/>
          <w:sz w:val="24"/>
          <w:szCs w:val="24"/>
          <w:lang w:val="en-GB"/>
        </w:rPr>
      </w:pPr>
      <w:bookmarkStart w:id="19" w:name="_Toc165079399"/>
      <w:r w:rsidRPr="00795523">
        <w:rPr>
          <w:rStyle w:val="normaltextrun"/>
          <w:rFonts w:cs="Calibri"/>
          <w:color w:val="1F3763"/>
          <w:sz w:val="24"/>
          <w:szCs w:val="24"/>
          <w:lang w:val="en-GB"/>
        </w:rPr>
        <w:t>EDA and Data preparation</w:t>
      </w:r>
      <w:bookmarkEnd w:id="19"/>
      <w:r w:rsidRPr="00795523">
        <w:rPr>
          <w:rStyle w:val="normaltextrun"/>
          <w:rFonts w:cs="Calibri"/>
          <w:color w:val="1F3763"/>
          <w:sz w:val="24"/>
          <w:szCs w:val="24"/>
          <w:lang w:val="en-GB"/>
        </w:rPr>
        <w:t xml:space="preserve"> </w:t>
      </w:r>
      <w:r w:rsidRPr="00795523">
        <w:rPr>
          <w:rStyle w:val="eop"/>
          <w:rFonts w:cs="Calibri"/>
          <w:color w:val="1F3763"/>
          <w:sz w:val="24"/>
          <w:szCs w:val="24"/>
          <w:lang w:val="en-GB"/>
        </w:rPr>
        <w:t> </w:t>
      </w:r>
    </w:p>
    <w:p w14:paraId="7C533632" w14:textId="1F478D64"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normaltextrun"/>
          <w:rFonts w:ascii="Calibri" w:eastAsiaTheme="majorEastAsia" w:hAnsi="Calibri" w:cs="Calibri"/>
          <w:lang w:val="en-GB"/>
        </w:rPr>
        <w:t xml:space="preserve">With ARIMA (Autoregressive Integrated Moving Average) model I aim to forecast bitcoin stock price closing data between January 2014 - April 2024. Data preparation involved checking data characteristics, no NAN and duplicate is present in data. Data column was set as the index as it helps to identify the period observation was collected when plotting. </w:t>
      </w:r>
      <w:r w:rsidRPr="00795523">
        <w:rPr>
          <w:rStyle w:val="eop"/>
          <w:rFonts w:ascii="Calibri" w:eastAsiaTheme="majorEastAsia" w:hAnsi="Calibri" w:cs="Calibri"/>
          <w:lang w:val="en-GB"/>
        </w:rPr>
        <w:t> </w:t>
      </w:r>
    </w:p>
    <w:p w14:paraId="200CD49B" w14:textId="77777777" w:rsidR="00795523" w:rsidRPr="00795523" w:rsidRDefault="00CB66A2" w:rsidP="00795523">
      <w:pPr>
        <w:pStyle w:val="paragraph"/>
        <w:keepNext/>
        <w:spacing w:before="0" w:beforeAutospacing="0" w:after="0" w:afterAutospacing="0"/>
        <w:jc w:val="both"/>
        <w:textAlignment w:val="baseline"/>
        <w:rPr>
          <w:rFonts w:ascii="Calibri" w:hAnsi="Calibri" w:cs="Calibri"/>
        </w:rPr>
      </w:pPr>
      <w:r w:rsidRPr="00795523">
        <w:rPr>
          <w:rStyle w:val="wacimagecontainer"/>
          <w:rFonts w:ascii="Calibri" w:eastAsiaTheme="majorEastAsia" w:hAnsi="Calibri" w:cs="Calibri"/>
          <w:noProof/>
          <w:lang w:val="en-GB"/>
        </w:rPr>
        <w:drawing>
          <wp:inline distT="0" distB="0" distL="0" distR="0" wp14:anchorId="1ED7CA72" wp14:editId="1012D7EA">
            <wp:extent cx="5731510" cy="1718945"/>
            <wp:effectExtent l="0" t="0" r="2540" b="0"/>
            <wp:docPr id="857679938" name="Picture 4" descr="A diagram of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79938" name="Picture 4" descr="A diagram of a mathematical equation&#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718945"/>
                    </a:xfrm>
                    <a:prstGeom prst="rect">
                      <a:avLst/>
                    </a:prstGeom>
                    <a:noFill/>
                    <a:ln>
                      <a:noFill/>
                    </a:ln>
                  </pic:spPr>
                </pic:pic>
              </a:graphicData>
            </a:graphic>
          </wp:inline>
        </w:drawing>
      </w:r>
    </w:p>
    <w:p w14:paraId="27450019" w14:textId="6FC4E24B" w:rsidR="00795523" w:rsidRPr="00795523" w:rsidRDefault="00795523" w:rsidP="00795523">
      <w:pPr>
        <w:pStyle w:val="Caption"/>
        <w:jc w:val="both"/>
        <w:rPr>
          <w:rFonts w:cs="Calibri"/>
          <w:sz w:val="24"/>
          <w:szCs w:val="24"/>
        </w:rPr>
      </w:pPr>
      <w:r w:rsidRPr="00795523">
        <w:rPr>
          <w:rFonts w:cs="Calibri"/>
          <w:sz w:val="24"/>
          <w:szCs w:val="24"/>
        </w:rPr>
        <w:t xml:space="preserve">Figure </w:t>
      </w:r>
      <w:r w:rsidRPr="00795523">
        <w:rPr>
          <w:rFonts w:cs="Calibri"/>
          <w:sz w:val="24"/>
          <w:szCs w:val="24"/>
        </w:rPr>
        <w:fldChar w:fldCharType="begin"/>
      </w:r>
      <w:r w:rsidRPr="00795523">
        <w:rPr>
          <w:rFonts w:cs="Calibri"/>
          <w:sz w:val="24"/>
          <w:szCs w:val="24"/>
        </w:rPr>
        <w:instrText xml:space="preserve"> SEQ Figure \* ARABIC </w:instrText>
      </w:r>
      <w:r w:rsidRPr="00795523">
        <w:rPr>
          <w:rFonts w:cs="Calibri"/>
          <w:sz w:val="24"/>
          <w:szCs w:val="24"/>
        </w:rPr>
        <w:fldChar w:fldCharType="separate"/>
      </w:r>
      <w:r w:rsidRPr="00795523">
        <w:rPr>
          <w:rFonts w:cs="Calibri"/>
          <w:noProof/>
          <w:sz w:val="24"/>
          <w:szCs w:val="24"/>
        </w:rPr>
        <w:t>17</w:t>
      </w:r>
      <w:r w:rsidRPr="00795523">
        <w:rPr>
          <w:rFonts w:cs="Calibri"/>
          <w:sz w:val="24"/>
          <w:szCs w:val="24"/>
        </w:rPr>
        <w:fldChar w:fldCharType="end"/>
      </w:r>
      <w:r w:rsidRPr="00795523">
        <w:rPr>
          <w:rFonts w:cs="Calibri"/>
          <w:sz w:val="24"/>
          <w:szCs w:val="24"/>
        </w:rPr>
        <w:t>: ARIMA model equation (Forecasting Home page, 2023).</w:t>
      </w:r>
    </w:p>
    <w:p w14:paraId="54513E6D" w14:textId="17FEABAD"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normaltextrun"/>
          <w:rFonts w:ascii="Calibri" w:eastAsiaTheme="majorEastAsia" w:hAnsi="Calibri" w:cs="Calibri"/>
          <w:b/>
          <w:bCs/>
          <w:color w:val="000000"/>
          <w:lang w:val="en-GB"/>
        </w:rPr>
        <w:t>p</w:t>
      </w:r>
      <w:r w:rsidRPr="00795523">
        <w:rPr>
          <w:rStyle w:val="normaltextrun"/>
          <w:rFonts w:ascii="Calibri" w:eastAsiaTheme="majorEastAsia" w:hAnsi="Calibri" w:cs="Calibri"/>
          <w:color w:val="000000"/>
          <w:lang w:val="en-GB"/>
        </w:rPr>
        <w:t> is the number of autoregressive terms,</w:t>
      </w:r>
      <w:r w:rsidRPr="00795523">
        <w:rPr>
          <w:rStyle w:val="eop"/>
          <w:rFonts w:ascii="Calibri" w:eastAsiaTheme="majorEastAsia" w:hAnsi="Calibri" w:cs="Calibri"/>
          <w:color w:val="000000"/>
          <w:lang w:val="en-GB"/>
        </w:rPr>
        <w:t> </w:t>
      </w:r>
    </w:p>
    <w:p w14:paraId="4BD4C266" w14:textId="77777777" w:rsidR="00CB66A2" w:rsidRPr="00795523" w:rsidRDefault="00CB66A2" w:rsidP="00795523">
      <w:pPr>
        <w:pStyle w:val="paragraph"/>
        <w:numPr>
          <w:ilvl w:val="0"/>
          <w:numId w:val="2"/>
        </w:numPr>
        <w:spacing w:before="0" w:beforeAutospacing="0" w:after="0" w:afterAutospacing="0"/>
        <w:ind w:left="1080" w:firstLine="0"/>
        <w:jc w:val="both"/>
        <w:textAlignment w:val="baseline"/>
        <w:rPr>
          <w:rFonts w:ascii="Calibri" w:hAnsi="Calibri" w:cs="Calibri"/>
          <w:lang w:val="en-GB"/>
        </w:rPr>
      </w:pPr>
      <w:r w:rsidRPr="00795523">
        <w:rPr>
          <w:rStyle w:val="normaltextrun"/>
          <w:rFonts w:ascii="Calibri" w:eastAsiaTheme="majorEastAsia" w:hAnsi="Calibri" w:cs="Calibri"/>
          <w:b/>
          <w:bCs/>
          <w:color w:val="000000"/>
          <w:lang w:val="en-GB"/>
        </w:rPr>
        <w:t>d</w:t>
      </w:r>
      <w:r w:rsidRPr="00795523">
        <w:rPr>
          <w:rStyle w:val="normaltextrun"/>
          <w:rFonts w:ascii="Calibri" w:eastAsiaTheme="majorEastAsia" w:hAnsi="Calibri" w:cs="Calibri"/>
          <w:color w:val="000000"/>
          <w:lang w:val="en-GB"/>
        </w:rPr>
        <w:t> is the number of nonseasonal differences needed for stationarity, and</w:t>
      </w:r>
      <w:r w:rsidRPr="00795523">
        <w:rPr>
          <w:rStyle w:val="eop"/>
          <w:rFonts w:ascii="Calibri" w:eastAsiaTheme="majorEastAsia" w:hAnsi="Calibri" w:cs="Calibri"/>
          <w:color w:val="000000"/>
          <w:lang w:val="en-GB"/>
        </w:rPr>
        <w:t> </w:t>
      </w:r>
    </w:p>
    <w:p w14:paraId="3C32A4FD" w14:textId="77777777" w:rsidR="00CB66A2" w:rsidRPr="00795523" w:rsidRDefault="00CB66A2" w:rsidP="00795523">
      <w:pPr>
        <w:pStyle w:val="paragraph"/>
        <w:numPr>
          <w:ilvl w:val="0"/>
          <w:numId w:val="2"/>
        </w:numPr>
        <w:spacing w:before="0" w:beforeAutospacing="0" w:after="0" w:afterAutospacing="0"/>
        <w:ind w:left="1080" w:firstLine="0"/>
        <w:jc w:val="both"/>
        <w:textAlignment w:val="baseline"/>
        <w:rPr>
          <w:rFonts w:ascii="Calibri" w:hAnsi="Calibri" w:cs="Calibri"/>
          <w:lang w:val="en-GB"/>
        </w:rPr>
      </w:pPr>
      <w:r w:rsidRPr="00795523">
        <w:rPr>
          <w:rStyle w:val="normaltextrun"/>
          <w:rFonts w:ascii="Calibri" w:eastAsiaTheme="majorEastAsia" w:hAnsi="Calibri" w:cs="Calibri"/>
          <w:b/>
          <w:bCs/>
          <w:color w:val="000000"/>
          <w:lang w:val="en-GB"/>
        </w:rPr>
        <w:t>q</w:t>
      </w:r>
      <w:r w:rsidRPr="00795523">
        <w:rPr>
          <w:rStyle w:val="normaltextrun"/>
          <w:rFonts w:ascii="Calibri" w:eastAsiaTheme="majorEastAsia" w:hAnsi="Calibri" w:cs="Calibri"/>
          <w:color w:val="000000"/>
          <w:lang w:val="en-GB"/>
        </w:rPr>
        <w:t> is the number of lagged forecast errors in the prediction equation.</w:t>
      </w:r>
      <w:r w:rsidRPr="00795523">
        <w:rPr>
          <w:rStyle w:val="eop"/>
          <w:rFonts w:ascii="Calibri" w:eastAsiaTheme="majorEastAsia" w:hAnsi="Calibri" w:cs="Calibri"/>
          <w:color w:val="000000"/>
          <w:lang w:val="en-GB"/>
        </w:rPr>
        <w:t> </w:t>
      </w:r>
    </w:p>
    <w:p w14:paraId="7DF040E5" w14:textId="77777777"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eop"/>
          <w:rFonts w:ascii="Calibri" w:eastAsiaTheme="majorEastAsia" w:hAnsi="Calibri" w:cs="Calibri"/>
          <w:lang w:val="en-GB"/>
        </w:rPr>
        <w:t> </w:t>
      </w:r>
    </w:p>
    <w:p w14:paraId="04F679DF" w14:textId="77777777"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normaltextrun"/>
          <w:rFonts w:ascii="Calibri" w:eastAsiaTheme="majorEastAsia" w:hAnsi="Calibri" w:cs="Calibri"/>
          <w:lang w:val="en-GB"/>
        </w:rPr>
        <w:t>This is a univariate time series forecasting analysis as only previous closing values were used in forecasting (Forecasting Home page, 2023) </w:t>
      </w:r>
      <w:r w:rsidRPr="00795523">
        <w:rPr>
          <w:rStyle w:val="eop"/>
          <w:rFonts w:ascii="Calibri" w:eastAsiaTheme="majorEastAsia" w:hAnsi="Calibri" w:cs="Calibri"/>
          <w:lang w:val="en-GB"/>
        </w:rPr>
        <w:t> </w:t>
      </w:r>
    </w:p>
    <w:p w14:paraId="7EAE0A0B" w14:textId="77777777"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normaltextrun"/>
          <w:rFonts w:ascii="Calibri" w:eastAsiaTheme="majorEastAsia" w:hAnsi="Calibri" w:cs="Calibri"/>
          <w:lang w:val="en-GB"/>
        </w:rPr>
        <w:t>Initial visualisation of the data pattern, ACF and PACF, shows the data is not stationary, '</w:t>
      </w:r>
      <w:proofErr w:type="spellStart"/>
      <w:r w:rsidRPr="00795523">
        <w:rPr>
          <w:rStyle w:val="normaltextrun"/>
          <w:rFonts w:ascii="Calibri" w:eastAsiaTheme="majorEastAsia" w:hAnsi="Calibri" w:cs="Calibri"/>
          <w:lang w:val="en-GB"/>
        </w:rPr>
        <w:t>nlags</w:t>
      </w:r>
      <w:proofErr w:type="spellEnd"/>
      <w:r w:rsidRPr="00795523">
        <w:rPr>
          <w:rStyle w:val="normaltextrun"/>
          <w:rFonts w:ascii="Calibri" w:eastAsiaTheme="majorEastAsia" w:hAnsi="Calibri" w:cs="Calibri"/>
          <w:lang w:val="en-GB"/>
        </w:rPr>
        <w:t xml:space="preserve">' was set to 12 because the data is a monthly data, each lag represent the number of time unit between each observation in this case month (Wang, 2023). Prove of pattern presence existed. PACF shows the correlation between observations at specific lags while controlling for the influence of all other shorter lags (HEX, 2024). Quantile-quantile plot shows the distribution of bitcoin data significantly deviated from expected normal distribution as the data point a large not in line with the best fit line.  </w:t>
      </w:r>
      <w:r w:rsidRPr="00795523">
        <w:rPr>
          <w:rStyle w:val="eop"/>
          <w:rFonts w:ascii="Calibri" w:eastAsiaTheme="majorEastAsia" w:hAnsi="Calibri" w:cs="Calibri"/>
          <w:lang w:val="en-GB"/>
        </w:rPr>
        <w:t> </w:t>
      </w:r>
    </w:p>
    <w:p w14:paraId="75C44460" w14:textId="77777777" w:rsidR="00CB66A2" w:rsidRPr="00795523" w:rsidRDefault="00CB66A2" w:rsidP="00795523">
      <w:pPr>
        <w:pStyle w:val="Heading3"/>
        <w:jc w:val="both"/>
        <w:rPr>
          <w:rFonts w:cs="Calibri"/>
          <w:sz w:val="24"/>
          <w:szCs w:val="24"/>
          <w:lang w:val="en-GB"/>
        </w:rPr>
      </w:pPr>
      <w:bookmarkStart w:id="20" w:name="_Toc165079400"/>
      <w:r w:rsidRPr="00795523">
        <w:rPr>
          <w:rStyle w:val="normaltextrun"/>
          <w:rFonts w:cs="Calibri"/>
          <w:color w:val="1F3763"/>
          <w:sz w:val="24"/>
          <w:szCs w:val="24"/>
          <w:lang w:val="en-GB"/>
        </w:rPr>
        <w:t>4.3 Differencing</w:t>
      </w:r>
      <w:bookmarkEnd w:id="20"/>
      <w:r w:rsidRPr="00795523">
        <w:rPr>
          <w:rStyle w:val="eop"/>
          <w:rFonts w:cs="Calibri"/>
          <w:color w:val="1F3763"/>
          <w:sz w:val="24"/>
          <w:szCs w:val="24"/>
          <w:lang w:val="en-GB"/>
        </w:rPr>
        <w:t> </w:t>
      </w:r>
    </w:p>
    <w:p w14:paraId="058004CC" w14:textId="77777777"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normaltextrun"/>
          <w:rFonts w:ascii="Calibri" w:eastAsiaTheme="majorEastAsia" w:hAnsi="Calibri" w:cs="Calibri"/>
          <w:lang w:val="en-GB"/>
        </w:rPr>
        <w:t xml:space="preserve">Differencing of shift 1 was performed on the data to make it stationary, Augmented Dickey-Fuller Test was used to confirm stationarity before and after differencing. After the first trial of differencing sufficient evidence existed to reject null hypothesis of non-stationarity. </w:t>
      </w:r>
      <w:r w:rsidRPr="00795523">
        <w:rPr>
          <w:rStyle w:val="eop"/>
          <w:rFonts w:ascii="Calibri" w:eastAsiaTheme="majorEastAsia" w:hAnsi="Calibri" w:cs="Calibri"/>
          <w:lang w:val="en-GB"/>
        </w:rPr>
        <w:t> </w:t>
      </w:r>
    </w:p>
    <w:p w14:paraId="4511B785" w14:textId="77777777" w:rsidR="00795523" w:rsidRPr="00795523" w:rsidRDefault="00CB66A2" w:rsidP="00795523">
      <w:pPr>
        <w:pStyle w:val="paragraph"/>
        <w:keepNext/>
        <w:spacing w:before="0" w:beforeAutospacing="0" w:after="0" w:afterAutospacing="0"/>
        <w:jc w:val="both"/>
        <w:textAlignment w:val="baseline"/>
        <w:rPr>
          <w:rFonts w:ascii="Calibri" w:hAnsi="Calibri" w:cs="Calibri"/>
        </w:rPr>
      </w:pPr>
      <w:r w:rsidRPr="00795523">
        <w:rPr>
          <w:rStyle w:val="wacimagecontainer"/>
          <w:rFonts w:ascii="Calibri" w:eastAsiaTheme="majorEastAsia" w:hAnsi="Calibri" w:cs="Calibri"/>
          <w:noProof/>
          <w:lang w:val="en-GB"/>
        </w:rPr>
        <w:lastRenderedPageBreak/>
        <w:drawing>
          <wp:inline distT="0" distB="0" distL="0" distR="0" wp14:anchorId="577E2A4A" wp14:editId="105E2A8D">
            <wp:extent cx="5152103" cy="3473450"/>
            <wp:effectExtent l="0" t="0" r="0" b="0"/>
            <wp:docPr id="494673210" name="Picture 3" descr="A graph of a bitco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73210" name="Picture 3" descr="A graph of a bitcoi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8843" cy="3477994"/>
                    </a:xfrm>
                    <a:prstGeom prst="rect">
                      <a:avLst/>
                    </a:prstGeom>
                    <a:noFill/>
                    <a:ln>
                      <a:noFill/>
                    </a:ln>
                  </pic:spPr>
                </pic:pic>
              </a:graphicData>
            </a:graphic>
          </wp:inline>
        </w:drawing>
      </w:r>
    </w:p>
    <w:p w14:paraId="53BA4BB2" w14:textId="54D5BAE5" w:rsidR="00795523" w:rsidRPr="00795523" w:rsidRDefault="00795523" w:rsidP="00795523">
      <w:pPr>
        <w:pStyle w:val="Caption"/>
        <w:jc w:val="both"/>
        <w:rPr>
          <w:rFonts w:cs="Calibri"/>
          <w:sz w:val="24"/>
          <w:szCs w:val="24"/>
        </w:rPr>
      </w:pPr>
      <w:r w:rsidRPr="00795523">
        <w:rPr>
          <w:rFonts w:cs="Calibri"/>
          <w:sz w:val="24"/>
          <w:szCs w:val="24"/>
        </w:rPr>
        <w:t xml:space="preserve">Figure </w:t>
      </w:r>
      <w:r w:rsidRPr="00795523">
        <w:rPr>
          <w:rFonts w:cs="Calibri"/>
          <w:sz w:val="24"/>
          <w:szCs w:val="24"/>
        </w:rPr>
        <w:fldChar w:fldCharType="begin"/>
      </w:r>
      <w:r w:rsidRPr="00795523">
        <w:rPr>
          <w:rFonts w:cs="Calibri"/>
          <w:sz w:val="24"/>
          <w:szCs w:val="24"/>
        </w:rPr>
        <w:instrText xml:space="preserve"> SEQ Figure \* ARABIC </w:instrText>
      </w:r>
      <w:r w:rsidRPr="00795523">
        <w:rPr>
          <w:rFonts w:cs="Calibri"/>
          <w:sz w:val="24"/>
          <w:szCs w:val="24"/>
        </w:rPr>
        <w:fldChar w:fldCharType="separate"/>
      </w:r>
      <w:r w:rsidRPr="00795523">
        <w:rPr>
          <w:rFonts w:cs="Calibri"/>
          <w:noProof/>
          <w:sz w:val="24"/>
          <w:szCs w:val="24"/>
        </w:rPr>
        <w:t>18</w:t>
      </w:r>
      <w:r w:rsidRPr="00795523">
        <w:rPr>
          <w:rFonts w:cs="Calibri"/>
          <w:sz w:val="24"/>
          <w:szCs w:val="24"/>
        </w:rPr>
        <w:fldChar w:fldCharType="end"/>
      </w:r>
      <w:r w:rsidRPr="00795523">
        <w:rPr>
          <w:rFonts w:cs="Calibri"/>
          <w:sz w:val="24"/>
          <w:szCs w:val="24"/>
        </w:rPr>
        <w:t>: Time series after differencing.</w:t>
      </w:r>
    </w:p>
    <w:p w14:paraId="1B44CB92" w14:textId="4B7E3DB2"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eop"/>
          <w:rFonts w:ascii="Calibri" w:eastAsiaTheme="majorEastAsia" w:hAnsi="Calibri" w:cs="Calibri"/>
          <w:lang w:val="en-GB"/>
        </w:rPr>
        <w:t> </w:t>
      </w:r>
    </w:p>
    <w:p w14:paraId="42BB4768" w14:textId="77777777"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normaltextrun"/>
          <w:rFonts w:ascii="Calibri" w:eastAsiaTheme="majorEastAsia" w:hAnsi="Calibri" w:cs="Calibri"/>
          <w:lang w:val="en-GB"/>
        </w:rPr>
        <w:t xml:space="preserve">After differencing all lags are now within the zero mark which show stationarity. To choose the best pdq combination for forecasting, I used Akaike Information Criterion. AIC is a mathematical method used to evaluate how well a model fits the data it was generated from (Zach, 2021). Result shows ‘[0, 2, 2, 2220.105304163832]’ are the best combination to fit ARIMA model for forecast. </w:t>
      </w:r>
      <w:r w:rsidRPr="00795523">
        <w:rPr>
          <w:rStyle w:val="eop"/>
          <w:rFonts w:ascii="Calibri" w:eastAsiaTheme="majorEastAsia" w:hAnsi="Calibri" w:cs="Calibri"/>
          <w:lang w:val="en-GB"/>
        </w:rPr>
        <w:t> </w:t>
      </w:r>
    </w:p>
    <w:p w14:paraId="25AF3C32" w14:textId="77777777"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normaltextrun"/>
          <w:rFonts w:ascii="Calibri" w:eastAsiaTheme="majorEastAsia" w:hAnsi="Calibri" w:cs="Calibri"/>
          <w:lang w:val="en-GB"/>
        </w:rPr>
        <w:t>Performance evaluation: </w:t>
      </w:r>
      <w:r w:rsidRPr="00795523">
        <w:rPr>
          <w:rStyle w:val="eop"/>
          <w:rFonts w:ascii="Calibri" w:eastAsiaTheme="majorEastAsia" w:hAnsi="Calibri" w:cs="Calibri"/>
          <w:lang w:val="en-GB"/>
        </w:rPr>
        <w:t> </w:t>
      </w:r>
    </w:p>
    <w:p w14:paraId="2EB15D12" w14:textId="77777777" w:rsidR="00795523" w:rsidRPr="00795523" w:rsidRDefault="00CB66A2" w:rsidP="00795523">
      <w:pPr>
        <w:pStyle w:val="paragraph"/>
        <w:keepNext/>
        <w:spacing w:before="0" w:beforeAutospacing="0" w:after="0" w:afterAutospacing="0"/>
        <w:jc w:val="both"/>
        <w:textAlignment w:val="baseline"/>
        <w:rPr>
          <w:rFonts w:ascii="Calibri" w:hAnsi="Calibri" w:cs="Calibri"/>
        </w:rPr>
      </w:pPr>
      <w:r w:rsidRPr="00795523">
        <w:rPr>
          <w:rStyle w:val="wacimagecontainer"/>
          <w:rFonts w:ascii="Calibri" w:eastAsiaTheme="majorEastAsia" w:hAnsi="Calibri" w:cs="Calibri"/>
          <w:noProof/>
          <w:lang w:val="en-GB"/>
        </w:rPr>
        <w:lastRenderedPageBreak/>
        <w:drawing>
          <wp:inline distT="0" distB="0" distL="0" distR="0" wp14:anchorId="1E293F89" wp14:editId="67DA441B">
            <wp:extent cx="4078947" cy="3766306"/>
            <wp:effectExtent l="0" t="0" r="0" b="5715"/>
            <wp:docPr id="209264458" name="Picture 2"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4458" name="Picture 2" descr="A graph with red and blue lin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9893" cy="3767180"/>
                    </a:xfrm>
                    <a:prstGeom prst="rect">
                      <a:avLst/>
                    </a:prstGeom>
                    <a:noFill/>
                    <a:ln>
                      <a:noFill/>
                    </a:ln>
                  </pic:spPr>
                </pic:pic>
              </a:graphicData>
            </a:graphic>
          </wp:inline>
        </w:drawing>
      </w:r>
    </w:p>
    <w:p w14:paraId="654C457E" w14:textId="44673000" w:rsidR="00795523" w:rsidRPr="00795523" w:rsidRDefault="00795523" w:rsidP="00795523">
      <w:pPr>
        <w:pStyle w:val="Caption"/>
        <w:jc w:val="both"/>
        <w:rPr>
          <w:rFonts w:cs="Calibri"/>
          <w:sz w:val="24"/>
          <w:szCs w:val="24"/>
        </w:rPr>
      </w:pPr>
      <w:r w:rsidRPr="00795523">
        <w:rPr>
          <w:rFonts w:cs="Calibri"/>
          <w:sz w:val="24"/>
          <w:szCs w:val="24"/>
        </w:rPr>
        <w:t xml:space="preserve">Figure </w:t>
      </w:r>
      <w:r w:rsidRPr="00795523">
        <w:rPr>
          <w:rFonts w:cs="Calibri"/>
          <w:sz w:val="24"/>
          <w:szCs w:val="24"/>
        </w:rPr>
        <w:fldChar w:fldCharType="begin"/>
      </w:r>
      <w:r w:rsidRPr="00795523">
        <w:rPr>
          <w:rFonts w:cs="Calibri"/>
          <w:sz w:val="24"/>
          <w:szCs w:val="24"/>
        </w:rPr>
        <w:instrText xml:space="preserve"> SEQ Figure \* ARABIC </w:instrText>
      </w:r>
      <w:r w:rsidRPr="00795523">
        <w:rPr>
          <w:rFonts w:cs="Calibri"/>
          <w:sz w:val="24"/>
          <w:szCs w:val="24"/>
        </w:rPr>
        <w:fldChar w:fldCharType="separate"/>
      </w:r>
      <w:r w:rsidRPr="00795523">
        <w:rPr>
          <w:rFonts w:cs="Calibri"/>
          <w:noProof/>
          <w:sz w:val="24"/>
          <w:szCs w:val="24"/>
        </w:rPr>
        <w:t>19</w:t>
      </w:r>
      <w:r w:rsidRPr="00795523">
        <w:rPr>
          <w:rFonts w:cs="Calibri"/>
          <w:sz w:val="24"/>
          <w:szCs w:val="24"/>
        </w:rPr>
        <w:fldChar w:fldCharType="end"/>
      </w:r>
      <w:r w:rsidRPr="00795523">
        <w:rPr>
          <w:rFonts w:cs="Calibri"/>
          <w:sz w:val="24"/>
          <w:szCs w:val="24"/>
        </w:rPr>
        <w:t>: Time series forecasting after differencing.</w:t>
      </w:r>
    </w:p>
    <w:p w14:paraId="4EA514B8" w14:textId="23B69651"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eop"/>
          <w:rFonts w:ascii="Calibri" w:eastAsiaTheme="majorEastAsia" w:hAnsi="Calibri" w:cs="Calibri"/>
          <w:lang w:val="en-GB"/>
        </w:rPr>
        <w:t> </w:t>
      </w:r>
    </w:p>
    <w:p w14:paraId="02B52CF8" w14:textId="77777777"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normaltextrun"/>
          <w:rFonts w:ascii="Calibri" w:eastAsiaTheme="majorEastAsia" w:hAnsi="Calibri" w:cs="Calibri"/>
          <w:lang w:val="en-GB"/>
        </w:rPr>
        <w:t xml:space="preserve"> Normal Q-Q Plot compares the distribution of residuals to a normal distribution. In comparison to the first </w:t>
      </w:r>
      <w:proofErr w:type="gramStart"/>
      <w:r w:rsidRPr="00795523">
        <w:rPr>
          <w:rStyle w:val="normaltextrun"/>
          <w:rFonts w:ascii="Calibri" w:eastAsiaTheme="majorEastAsia" w:hAnsi="Calibri" w:cs="Calibri"/>
          <w:lang w:val="en-GB"/>
        </w:rPr>
        <w:t>plot,  </w:t>
      </w:r>
      <w:proofErr w:type="spellStart"/>
      <w:r w:rsidRPr="00795523">
        <w:rPr>
          <w:rStyle w:val="normaltextrun"/>
          <w:rFonts w:ascii="Calibri" w:eastAsiaTheme="majorEastAsia" w:hAnsi="Calibri" w:cs="Calibri"/>
          <w:lang w:val="en-GB"/>
        </w:rPr>
        <w:t>qqplot</w:t>
      </w:r>
      <w:proofErr w:type="spellEnd"/>
      <w:proofErr w:type="gramEnd"/>
      <w:r w:rsidRPr="00795523">
        <w:rPr>
          <w:rStyle w:val="normaltextrun"/>
          <w:rFonts w:ascii="Calibri" w:eastAsiaTheme="majorEastAsia" w:hAnsi="Calibri" w:cs="Calibri"/>
          <w:lang w:val="en-GB"/>
        </w:rPr>
        <w:t xml:space="preserve"> result shows a closer to normal distribution, because the theoretical quantile and the sample quantile are now closer. Histogram shows the distribution of the residuals. The distribution result largely follows a normal distribution as the median and mean of 0 are very close.  Correlogram (ACF and PACF of Residuals) shows residual ACF (Zach, 2021), while PACF accounts for the correlation explained by earlier lags (Zach, 2020). Result shows no significant spikes in the ACF and PACF plots which as earlier explained suggest stationarity.</w:t>
      </w:r>
      <w:r w:rsidRPr="00795523">
        <w:rPr>
          <w:rStyle w:val="eop"/>
          <w:rFonts w:ascii="Calibri" w:eastAsiaTheme="majorEastAsia" w:hAnsi="Calibri" w:cs="Calibri"/>
          <w:lang w:val="en-GB"/>
        </w:rPr>
        <w:t> </w:t>
      </w:r>
    </w:p>
    <w:p w14:paraId="306E66FE" w14:textId="77777777" w:rsidR="00795523" w:rsidRPr="00795523" w:rsidRDefault="00CB66A2" w:rsidP="00795523">
      <w:pPr>
        <w:pStyle w:val="paragraph"/>
        <w:keepNext/>
        <w:spacing w:before="0" w:beforeAutospacing="0" w:after="0" w:afterAutospacing="0"/>
        <w:jc w:val="both"/>
        <w:textAlignment w:val="baseline"/>
        <w:rPr>
          <w:rFonts w:ascii="Calibri" w:hAnsi="Calibri" w:cs="Calibri"/>
        </w:rPr>
      </w:pPr>
      <w:r w:rsidRPr="00795523">
        <w:rPr>
          <w:rStyle w:val="wacimagecontainer"/>
          <w:rFonts w:ascii="Calibri" w:eastAsiaTheme="majorEastAsia" w:hAnsi="Calibri" w:cs="Calibri"/>
          <w:noProof/>
          <w:lang w:val="en-GB"/>
        </w:rPr>
        <w:drawing>
          <wp:inline distT="0" distB="0" distL="0" distR="0" wp14:anchorId="2F773EC4" wp14:editId="4915EDBC">
            <wp:extent cx="5731510" cy="1967230"/>
            <wp:effectExtent l="0" t="0" r="2540" b="0"/>
            <wp:docPr id="2120288480"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88480" name="Picture 1" descr="A graph with a line and a red 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967230"/>
                    </a:xfrm>
                    <a:prstGeom prst="rect">
                      <a:avLst/>
                    </a:prstGeom>
                    <a:noFill/>
                    <a:ln>
                      <a:noFill/>
                    </a:ln>
                  </pic:spPr>
                </pic:pic>
              </a:graphicData>
            </a:graphic>
          </wp:inline>
        </w:drawing>
      </w:r>
    </w:p>
    <w:p w14:paraId="7B8ACE41" w14:textId="20187061" w:rsidR="00CB66A2" w:rsidRPr="00795523" w:rsidRDefault="00795523" w:rsidP="00795523">
      <w:pPr>
        <w:pStyle w:val="Caption"/>
        <w:jc w:val="both"/>
        <w:rPr>
          <w:rFonts w:cs="Calibri"/>
          <w:sz w:val="24"/>
          <w:szCs w:val="24"/>
          <w:lang w:val="en-GB"/>
        </w:rPr>
      </w:pPr>
      <w:r w:rsidRPr="00795523">
        <w:rPr>
          <w:rFonts w:cs="Calibri"/>
          <w:sz w:val="24"/>
          <w:szCs w:val="24"/>
        </w:rPr>
        <w:t xml:space="preserve">Figure </w:t>
      </w:r>
      <w:r w:rsidRPr="00795523">
        <w:rPr>
          <w:rFonts w:cs="Calibri"/>
          <w:sz w:val="24"/>
          <w:szCs w:val="24"/>
        </w:rPr>
        <w:fldChar w:fldCharType="begin"/>
      </w:r>
      <w:r w:rsidRPr="00795523">
        <w:rPr>
          <w:rFonts w:cs="Calibri"/>
          <w:sz w:val="24"/>
          <w:szCs w:val="24"/>
        </w:rPr>
        <w:instrText xml:space="preserve"> SEQ Figure \* ARABIC </w:instrText>
      </w:r>
      <w:r w:rsidRPr="00795523">
        <w:rPr>
          <w:rFonts w:cs="Calibri"/>
          <w:sz w:val="24"/>
          <w:szCs w:val="24"/>
        </w:rPr>
        <w:fldChar w:fldCharType="separate"/>
      </w:r>
      <w:r w:rsidRPr="00795523">
        <w:rPr>
          <w:rFonts w:cs="Calibri"/>
          <w:noProof/>
          <w:sz w:val="24"/>
          <w:szCs w:val="24"/>
        </w:rPr>
        <w:t>20</w:t>
      </w:r>
      <w:r w:rsidRPr="00795523">
        <w:rPr>
          <w:rFonts w:cs="Calibri"/>
          <w:sz w:val="24"/>
          <w:szCs w:val="24"/>
        </w:rPr>
        <w:fldChar w:fldCharType="end"/>
      </w:r>
      <w:r w:rsidRPr="00795523">
        <w:rPr>
          <w:rFonts w:cs="Calibri"/>
          <w:sz w:val="24"/>
          <w:szCs w:val="24"/>
        </w:rPr>
        <w:t>:  Interactive Time series forecasting.</w:t>
      </w:r>
    </w:p>
    <w:p w14:paraId="17177B3F" w14:textId="77777777"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normaltextrun"/>
          <w:rFonts w:ascii="Calibri" w:eastAsiaTheme="majorEastAsia" w:hAnsi="Calibri" w:cs="Calibri"/>
          <w:lang w:val="en-GB"/>
        </w:rPr>
        <w:t xml:space="preserve">Overall evaluation metrics shows that model perform well fitting data as fitness measures are largely met. In other to further investigated model performance I will visualise both the actual and predicted close price to visually evaluate performance. </w:t>
      </w:r>
      <w:r w:rsidRPr="00795523">
        <w:rPr>
          <w:rStyle w:val="eop"/>
          <w:rFonts w:ascii="Calibri" w:eastAsiaTheme="majorEastAsia" w:hAnsi="Calibri" w:cs="Calibri"/>
          <w:lang w:val="en-GB"/>
        </w:rPr>
        <w:t> </w:t>
      </w:r>
    </w:p>
    <w:p w14:paraId="7ADFCC04" w14:textId="77777777" w:rsidR="00CB66A2" w:rsidRPr="00795523" w:rsidRDefault="00CB66A2" w:rsidP="00795523">
      <w:pPr>
        <w:pStyle w:val="paragraph"/>
        <w:spacing w:before="0" w:beforeAutospacing="0" w:after="0" w:afterAutospacing="0"/>
        <w:jc w:val="both"/>
        <w:textAlignment w:val="baseline"/>
        <w:rPr>
          <w:rFonts w:ascii="Calibri" w:hAnsi="Calibri" w:cs="Calibri"/>
          <w:color w:val="1F3763"/>
          <w:lang w:val="en-GB"/>
        </w:rPr>
      </w:pPr>
      <w:r w:rsidRPr="00795523">
        <w:rPr>
          <w:rStyle w:val="normaltextrun"/>
          <w:rFonts w:ascii="Calibri" w:eastAsiaTheme="majorEastAsia" w:hAnsi="Calibri" w:cs="Calibri"/>
          <w:color w:val="1F3763"/>
          <w:lang w:val="en-GB"/>
        </w:rPr>
        <w:t>4.4 Conclusion:</w:t>
      </w:r>
      <w:r w:rsidRPr="00795523">
        <w:rPr>
          <w:rStyle w:val="eop"/>
          <w:rFonts w:ascii="Calibri" w:eastAsiaTheme="majorEastAsia" w:hAnsi="Calibri" w:cs="Calibri"/>
          <w:color w:val="1F3763"/>
          <w:lang w:val="en-GB"/>
        </w:rPr>
        <w:t> </w:t>
      </w:r>
    </w:p>
    <w:p w14:paraId="76A2B521" w14:textId="77777777"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normaltextrun"/>
          <w:rFonts w:ascii="Calibri" w:eastAsiaTheme="majorEastAsia" w:hAnsi="Calibri" w:cs="Calibri"/>
          <w:lang w:val="en-GB"/>
        </w:rPr>
        <w:lastRenderedPageBreak/>
        <w:t xml:space="preserve">Arima model with 022 pdq performed well fitting and forecasting the stock price of bitcoin. Graph show the forecast was very close to the actual, interactive visualisation aid more comparison between actual closing values and forecasted. </w:t>
      </w:r>
      <w:r w:rsidRPr="00795523">
        <w:rPr>
          <w:rStyle w:val="eop"/>
          <w:rFonts w:ascii="Calibri" w:eastAsiaTheme="majorEastAsia" w:hAnsi="Calibri" w:cs="Calibri"/>
          <w:lang w:val="en-GB"/>
        </w:rPr>
        <w:t> </w:t>
      </w:r>
    </w:p>
    <w:p w14:paraId="5B0BA09B" w14:textId="77777777"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normaltextrun"/>
          <w:rFonts w:ascii="Calibri" w:eastAsiaTheme="majorEastAsia" w:hAnsi="Calibri" w:cs="Calibri"/>
          <w:lang w:val="en-GB"/>
        </w:rPr>
        <w:t xml:space="preserve">Both K-means and DBSCA show 3 clusters as the ideal group than could be identified between GY and PH of soybeans data. </w:t>
      </w:r>
      <w:r w:rsidRPr="00795523">
        <w:rPr>
          <w:rStyle w:val="eop"/>
          <w:rFonts w:ascii="Calibri" w:eastAsiaTheme="majorEastAsia" w:hAnsi="Calibri" w:cs="Calibri"/>
          <w:lang w:val="en-GB"/>
        </w:rPr>
        <w:t> </w:t>
      </w:r>
    </w:p>
    <w:p w14:paraId="681D509E" w14:textId="77777777"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eop"/>
          <w:rFonts w:ascii="Calibri" w:eastAsiaTheme="majorEastAsia" w:hAnsi="Calibri" w:cs="Calibri"/>
          <w:lang w:val="en-GB"/>
        </w:rPr>
        <w:t> </w:t>
      </w:r>
    </w:p>
    <w:p w14:paraId="47AAB655" w14:textId="77777777"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normaltextrun"/>
          <w:rFonts w:ascii="Calibri" w:eastAsiaTheme="majorEastAsia" w:hAnsi="Calibri" w:cs="Calibri"/>
          <w:lang w:val="en-GB"/>
        </w:rPr>
        <w:t>Word: 1300</w:t>
      </w:r>
      <w:r w:rsidRPr="00795523">
        <w:rPr>
          <w:rStyle w:val="eop"/>
          <w:rFonts w:ascii="Calibri" w:eastAsiaTheme="majorEastAsia" w:hAnsi="Calibri" w:cs="Calibri"/>
          <w:lang w:val="en-GB"/>
        </w:rPr>
        <w:t> </w:t>
      </w:r>
    </w:p>
    <w:p w14:paraId="7B21BB29" w14:textId="77777777" w:rsidR="00CB66A2" w:rsidRPr="00795523" w:rsidRDefault="00CB66A2" w:rsidP="00795523">
      <w:pPr>
        <w:pStyle w:val="paragraph"/>
        <w:spacing w:before="0" w:beforeAutospacing="0" w:after="0" w:afterAutospacing="0"/>
        <w:jc w:val="both"/>
        <w:textAlignment w:val="baseline"/>
        <w:rPr>
          <w:rFonts w:ascii="Calibri" w:hAnsi="Calibri" w:cs="Calibri"/>
          <w:lang w:val="en-GB"/>
        </w:rPr>
      </w:pPr>
      <w:r w:rsidRPr="00795523">
        <w:rPr>
          <w:rStyle w:val="eop"/>
          <w:rFonts w:ascii="Calibri" w:eastAsiaTheme="majorEastAsia" w:hAnsi="Calibri" w:cs="Calibri"/>
          <w:lang w:val="en-GB"/>
        </w:rPr>
        <w:t> </w:t>
      </w:r>
    </w:p>
    <w:p w14:paraId="5815FD64" w14:textId="77777777" w:rsidR="00CB66A2" w:rsidRDefault="00CB66A2" w:rsidP="00CB66A2">
      <w:pPr>
        <w:pStyle w:val="paragraph"/>
        <w:spacing w:before="0" w:beforeAutospacing="0" w:after="0" w:afterAutospacing="0"/>
        <w:textAlignment w:val="baseline"/>
        <w:rPr>
          <w:rFonts w:ascii="Segoe UI" w:hAnsi="Segoe UI" w:cs="Segoe UI"/>
          <w:sz w:val="18"/>
          <w:szCs w:val="18"/>
          <w:lang w:val="en-GB"/>
        </w:rPr>
      </w:pPr>
      <w:r>
        <w:rPr>
          <w:rStyle w:val="eop"/>
          <w:rFonts w:ascii="Calibri" w:eastAsiaTheme="majorEastAsia" w:hAnsi="Calibri" w:cs="Calibri"/>
          <w:sz w:val="22"/>
          <w:szCs w:val="22"/>
          <w:lang w:val="en-GB"/>
        </w:rPr>
        <w:t> </w:t>
      </w:r>
    </w:p>
    <w:p w14:paraId="47712940" w14:textId="77777777" w:rsidR="00E60722" w:rsidRDefault="00E60722"/>
    <w:p w14:paraId="50A08E71" w14:textId="77777777" w:rsidR="00795523" w:rsidRDefault="00795523"/>
    <w:p w14:paraId="27BEB7B6" w14:textId="77777777" w:rsidR="00795523" w:rsidRDefault="00795523"/>
    <w:p w14:paraId="75F2D4CC" w14:textId="77777777" w:rsidR="00795523" w:rsidRDefault="00795523"/>
    <w:p w14:paraId="7DF9617F" w14:textId="77777777" w:rsidR="00795523" w:rsidRDefault="00795523"/>
    <w:p w14:paraId="1D67D48F" w14:textId="77777777" w:rsidR="00795523" w:rsidRDefault="00795523"/>
    <w:p w14:paraId="73C59D7F" w14:textId="77777777" w:rsidR="00795523" w:rsidRDefault="00795523"/>
    <w:p w14:paraId="2390F8B4" w14:textId="77777777" w:rsidR="00795523" w:rsidRDefault="00795523"/>
    <w:p w14:paraId="5BADA06B" w14:textId="77777777" w:rsidR="00795523" w:rsidRDefault="00795523"/>
    <w:p w14:paraId="49B305A2" w14:textId="77777777" w:rsidR="00795523" w:rsidRDefault="00795523"/>
    <w:p w14:paraId="1B693F1C" w14:textId="77777777" w:rsidR="00795523" w:rsidRDefault="00795523">
      <w:pPr>
        <w:rPr>
          <w:sz w:val="24"/>
          <w:szCs w:val="24"/>
        </w:rPr>
      </w:pPr>
    </w:p>
    <w:p w14:paraId="30C4C7EE" w14:textId="77777777" w:rsidR="00795523" w:rsidRDefault="00795523">
      <w:pPr>
        <w:rPr>
          <w:sz w:val="24"/>
          <w:szCs w:val="24"/>
        </w:rPr>
      </w:pPr>
    </w:p>
    <w:p w14:paraId="36601550" w14:textId="77777777" w:rsidR="00795523" w:rsidRDefault="00795523">
      <w:pPr>
        <w:rPr>
          <w:sz w:val="24"/>
          <w:szCs w:val="24"/>
        </w:rPr>
      </w:pPr>
    </w:p>
    <w:p w14:paraId="6F88C379" w14:textId="77777777" w:rsidR="00795523" w:rsidRDefault="00795523">
      <w:pPr>
        <w:rPr>
          <w:sz w:val="24"/>
          <w:szCs w:val="24"/>
        </w:rPr>
      </w:pPr>
    </w:p>
    <w:p w14:paraId="1C3C4644" w14:textId="77777777" w:rsidR="00795523" w:rsidRDefault="00795523">
      <w:pPr>
        <w:rPr>
          <w:sz w:val="24"/>
          <w:szCs w:val="24"/>
        </w:rPr>
      </w:pPr>
    </w:p>
    <w:p w14:paraId="409BD996" w14:textId="77777777" w:rsidR="00795523" w:rsidRDefault="00795523">
      <w:pPr>
        <w:rPr>
          <w:sz w:val="24"/>
          <w:szCs w:val="24"/>
        </w:rPr>
      </w:pPr>
    </w:p>
    <w:p w14:paraId="649AC354" w14:textId="77777777" w:rsidR="00795523" w:rsidRDefault="00795523">
      <w:pPr>
        <w:rPr>
          <w:sz w:val="24"/>
          <w:szCs w:val="24"/>
        </w:rPr>
      </w:pPr>
    </w:p>
    <w:p w14:paraId="76FC3985" w14:textId="77777777" w:rsidR="00795523" w:rsidRDefault="00795523">
      <w:pPr>
        <w:rPr>
          <w:sz w:val="24"/>
          <w:szCs w:val="24"/>
        </w:rPr>
      </w:pPr>
    </w:p>
    <w:p w14:paraId="0191C230" w14:textId="77777777" w:rsidR="00795523" w:rsidRDefault="00795523">
      <w:pPr>
        <w:rPr>
          <w:sz w:val="24"/>
          <w:szCs w:val="24"/>
        </w:rPr>
      </w:pPr>
    </w:p>
    <w:p w14:paraId="7D45CDA6" w14:textId="77777777" w:rsidR="00795523" w:rsidRDefault="00795523">
      <w:pPr>
        <w:rPr>
          <w:sz w:val="24"/>
          <w:szCs w:val="24"/>
        </w:rPr>
      </w:pPr>
    </w:p>
    <w:p w14:paraId="6D582CD6" w14:textId="77777777" w:rsidR="00795523" w:rsidRDefault="00795523">
      <w:pPr>
        <w:rPr>
          <w:sz w:val="24"/>
          <w:szCs w:val="24"/>
        </w:rPr>
      </w:pPr>
    </w:p>
    <w:p w14:paraId="6D2C83F1" w14:textId="77777777" w:rsidR="00795523" w:rsidRDefault="00795523">
      <w:pPr>
        <w:rPr>
          <w:sz w:val="24"/>
          <w:szCs w:val="24"/>
        </w:rPr>
      </w:pPr>
    </w:p>
    <w:p w14:paraId="14AEE7D5" w14:textId="77777777" w:rsidR="00795523" w:rsidRDefault="00795523">
      <w:pPr>
        <w:rPr>
          <w:sz w:val="24"/>
          <w:szCs w:val="24"/>
        </w:rPr>
      </w:pPr>
    </w:p>
    <w:p w14:paraId="4FB593BD" w14:textId="77777777" w:rsidR="00795523" w:rsidRDefault="00795523">
      <w:pPr>
        <w:rPr>
          <w:sz w:val="24"/>
          <w:szCs w:val="24"/>
        </w:rPr>
      </w:pPr>
    </w:p>
    <w:p w14:paraId="3D02EC37" w14:textId="15008330" w:rsidR="00795523" w:rsidRDefault="00795523" w:rsidP="00D87D7A">
      <w:pPr>
        <w:pStyle w:val="Heading2"/>
      </w:pPr>
      <w:bookmarkStart w:id="21" w:name="_Toc165079401"/>
      <w:r w:rsidRPr="00795523">
        <w:lastRenderedPageBreak/>
        <w:t>References:</w:t>
      </w:r>
      <w:bookmarkEnd w:id="21"/>
      <w:r w:rsidRPr="00795523">
        <w:t xml:space="preserve"> </w:t>
      </w:r>
    </w:p>
    <w:p w14:paraId="4DD49C26" w14:textId="77777777" w:rsidR="00D87D7A" w:rsidRPr="00B77363" w:rsidRDefault="00D87D7A" w:rsidP="00B77363">
      <w:pPr>
        <w:shd w:val="clear" w:color="auto" w:fill="FFFFFF"/>
        <w:spacing w:before="100" w:beforeAutospacing="1" w:after="100" w:afterAutospacing="1" w:line="240" w:lineRule="auto"/>
        <w:rPr>
          <w:rFonts w:cs="Calibri"/>
          <w:sz w:val="24"/>
          <w:szCs w:val="24"/>
        </w:rPr>
      </w:pPr>
      <w:r>
        <w:rPr>
          <w:rFonts w:cs="Calibri"/>
          <w:sz w:val="24"/>
          <w:szCs w:val="24"/>
        </w:rPr>
        <w:t xml:space="preserve">A </w:t>
      </w:r>
      <w:r w:rsidRPr="00B77363">
        <w:rPr>
          <w:rFonts w:cs="Calibri"/>
          <w:sz w:val="24"/>
          <w:szCs w:val="24"/>
        </w:rPr>
        <w:t xml:space="preserve">G. (2019). Silhouette Algorithm to determine the optimal value of k. [online] </w:t>
      </w:r>
      <w:proofErr w:type="spellStart"/>
      <w:r w:rsidRPr="00B77363">
        <w:rPr>
          <w:rFonts w:cs="Calibri"/>
          <w:sz w:val="24"/>
          <w:szCs w:val="24"/>
        </w:rPr>
        <w:t>GeeksforGeeks</w:t>
      </w:r>
      <w:proofErr w:type="spellEnd"/>
      <w:r w:rsidRPr="00B77363">
        <w:rPr>
          <w:rFonts w:cs="Calibri"/>
          <w:sz w:val="24"/>
          <w:szCs w:val="24"/>
        </w:rPr>
        <w:t>. Available at: </w:t>
      </w:r>
      <w:hyperlink r:id="rId32" w:history="1">
        <w:r w:rsidRPr="00B77363">
          <w:rPr>
            <w:rStyle w:val="Hyperlink"/>
            <w:rFonts w:cs="Calibri"/>
            <w:sz w:val="24"/>
            <w:szCs w:val="24"/>
          </w:rPr>
          <w:t>https://www.geeksforgeeks.org/silhouette-algorithm-to-determine-the-optimal-value-of-k/</w:t>
        </w:r>
      </w:hyperlink>
      <w:r w:rsidRPr="00B77363">
        <w:rPr>
          <w:rFonts w:cs="Calibri"/>
          <w:sz w:val="24"/>
          <w:szCs w:val="24"/>
        </w:rPr>
        <w:t>.</w:t>
      </w:r>
    </w:p>
    <w:p w14:paraId="2AA3EF56" w14:textId="77777777" w:rsidR="00D87D7A" w:rsidRPr="00B77363" w:rsidRDefault="00D87D7A" w:rsidP="00B77363">
      <w:pPr>
        <w:shd w:val="clear" w:color="auto" w:fill="FFFFFF"/>
        <w:spacing w:before="100" w:beforeAutospacing="1" w:after="100" w:afterAutospacing="1" w:line="240" w:lineRule="auto"/>
        <w:rPr>
          <w:rFonts w:cs="Calibri"/>
          <w:sz w:val="24"/>
          <w:szCs w:val="24"/>
        </w:rPr>
      </w:pPr>
      <w:proofErr w:type="spellStart"/>
      <w:r w:rsidRPr="00B77363">
        <w:rPr>
          <w:rFonts w:cs="Calibri"/>
          <w:sz w:val="24"/>
          <w:szCs w:val="24"/>
        </w:rPr>
        <w:t>Banoula</w:t>
      </w:r>
      <w:proofErr w:type="spellEnd"/>
      <w:r w:rsidRPr="00B77363">
        <w:rPr>
          <w:rFonts w:cs="Calibri"/>
          <w:sz w:val="24"/>
          <w:szCs w:val="24"/>
        </w:rPr>
        <w:t>, M. (2023). Supervised and Unsupervised Learning in (Machine Learning). [online] Simplilearn.com. Available at: </w:t>
      </w:r>
      <w:hyperlink r:id="rId33" w:anchor="what_is_supervised_learning" w:history="1">
        <w:r w:rsidRPr="00B77363">
          <w:rPr>
            <w:rStyle w:val="Hyperlink"/>
            <w:rFonts w:cs="Calibri"/>
            <w:sz w:val="24"/>
            <w:szCs w:val="24"/>
          </w:rPr>
          <w:t>https://www.simplilearn.com/tutorials/machine-learning-tutorial/supervised-and-unsupervised-learning#what_is_supervised_learning</w:t>
        </w:r>
      </w:hyperlink>
      <w:r w:rsidRPr="00B77363">
        <w:rPr>
          <w:rFonts w:cs="Calibri"/>
          <w:sz w:val="24"/>
          <w:szCs w:val="24"/>
        </w:rPr>
        <w:t>.</w:t>
      </w:r>
    </w:p>
    <w:p w14:paraId="6E2182E4" w14:textId="77777777" w:rsidR="00D87D7A" w:rsidRPr="00B77363" w:rsidRDefault="00D87D7A" w:rsidP="00B77363">
      <w:pPr>
        <w:shd w:val="clear" w:color="auto" w:fill="FFFFFF"/>
        <w:spacing w:before="100" w:beforeAutospacing="1" w:after="100" w:afterAutospacing="1" w:line="240" w:lineRule="auto"/>
        <w:rPr>
          <w:rFonts w:cs="Calibri"/>
          <w:sz w:val="24"/>
          <w:szCs w:val="24"/>
        </w:rPr>
      </w:pPr>
      <w:r w:rsidRPr="00B77363">
        <w:rPr>
          <w:rFonts w:cs="Calibri"/>
          <w:sz w:val="24"/>
          <w:szCs w:val="24"/>
        </w:rPr>
        <w:t>Bartz-</w:t>
      </w:r>
      <w:proofErr w:type="spellStart"/>
      <w:r w:rsidRPr="00B77363">
        <w:rPr>
          <w:rFonts w:cs="Calibri"/>
          <w:sz w:val="24"/>
          <w:szCs w:val="24"/>
        </w:rPr>
        <w:t>Beielstein</w:t>
      </w:r>
      <w:proofErr w:type="spellEnd"/>
      <w:r w:rsidRPr="00B77363">
        <w:rPr>
          <w:rFonts w:cs="Calibri"/>
          <w:sz w:val="24"/>
          <w:szCs w:val="24"/>
        </w:rPr>
        <w:t>, T. (2024). Hyperparameter Tuning Cookbook. [online] sequential-parameter-optimization.github.io. Available at: </w:t>
      </w:r>
      <w:hyperlink r:id="rId34" w:history="1">
        <w:r w:rsidRPr="00B77363">
          <w:rPr>
            <w:rStyle w:val="Hyperlink"/>
            <w:rFonts w:cs="Calibri"/>
            <w:sz w:val="24"/>
            <w:szCs w:val="24"/>
          </w:rPr>
          <w:t>https://sequential-parameter-optimization.github.io/Hyperparameter-Tuning-Cookbook/</w:t>
        </w:r>
      </w:hyperlink>
      <w:r w:rsidRPr="00B77363">
        <w:rPr>
          <w:rFonts w:cs="Calibri"/>
          <w:sz w:val="24"/>
          <w:szCs w:val="24"/>
        </w:rPr>
        <w:t> [Accessed 26 Apr. 2024].</w:t>
      </w:r>
    </w:p>
    <w:p w14:paraId="16A75E11" w14:textId="77777777" w:rsidR="00D87D7A" w:rsidRPr="00B77363" w:rsidRDefault="00D87D7A" w:rsidP="00B77363">
      <w:pPr>
        <w:shd w:val="clear" w:color="auto" w:fill="FFFFFF"/>
        <w:spacing w:before="100" w:beforeAutospacing="1" w:after="100" w:afterAutospacing="1" w:line="240" w:lineRule="auto"/>
        <w:rPr>
          <w:rFonts w:cs="Calibri"/>
          <w:sz w:val="24"/>
          <w:szCs w:val="24"/>
        </w:rPr>
      </w:pPr>
      <w:proofErr w:type="spellStart"/>
      <w:r w:rsidRPr="00B77363">
        <w:rPr>
          <w:rFonts w:cs="Calibri"/>
          <w:sz w:val="24"/>
          <w:szCs w:val="24"/>
        </w:rPr>
        <w:t>Binhuraib</w:t>
      </w:r>
      <w:proofErr w:type="spellEnd"/>
      <w:r w:rsidRPr="00B77363">
        <w:rPr>
          <w:rFonts w:cs="Calibri"/>
          <w:sz w:val="24"/>
          <w:szCs w:val="24"/>
        </w:rPr>
        <w:t>, T. (2021). An Introduction to Time Series Analysis with ARIMA. [online] Medium. Available at: </w:t>
      </w:r>
      <w:hyperlink r:id="rId35" w:history="1">
        <w:r w:rsidRPr="00B77363">
          <w:rPr>
            <w:rStyle w:val="Hyperlink"/>
            <w:rFonts w:cs="Calibri"/>
            <w:sz w:val="24"/>
            <w:szCs w:val="24"/>
          </w:rPr>
          <w:t>https://towardsdatascience.com/an-introduction-to-time-series-analysis-with-arima-a8b9c9a961fb?gi=64a317707b41</w:t>
        </w:r>
      </w:hyperlink>
      <w:r w:rsidRPr="00B77363">
        <w:rPr>
          <w:rFonts w:cs="Calibri"/>
          <w:sz w:val="24"/>
          <w:szCs w:val="24"/>
        </w:rPr>
        <w:t> [Accessed 26 Apr. 2024].</w:t>
      </w:r>
    </w:p>
    <w:p w14:paraId="2DD061C2" w14:textId="77777777" w:rsidR="00D87D7A" w:rsidRPr="00B77363" w:rsidRDefault="00D87D7A" w:rsidP="00B77363">
      <w:pPr>
        <w:shd w:val="clear" w:color="auto" w:fill="FFFFFF"/>
        <w:spacing w:before="100" w:beforeAutospacing="1" w:after="100" w:afterAutospacing="1" w:line="240" w:lineRule="auto"/>
        <w:rPr>
          <w:rFonts w:cs="Calibri"/>
          <w:sz w:val="24"/>
          <w:szCs w:val="24"/>
        </w:rPr>
      </w:pPr>
      <w:r w:rsidRPr="00B77363">
        <w:rPr>
          <w:rFonts w:cs="Calibri"/>
          <w:sz w:val="24"/>
          <w:szCs w:val="24"/>
        </w:rPr>
        <w:t>D, V.A. (2020). K-Means Clustering Algorithm from Scratch. [online] Machine Learning Plus. Available at: </w:t>
      </w:r>
      <w:hyperlink r:id="rId36" w:history="1">
        <w:r w:rsidRPr="00B77363">
          <w:rPr>
            <w:rStyle w:val="Hyperlink"/>
            <w:rFonts w:cs="Calibri"/>
            <w:sz w:val="24"/>
            <w:szCs w:val="24"/>
          </w:rPr>
          <w:t>https://www.machinelearningplus.com/predictive-modeling/k-means-clustering/?utm_content=cmp-true</w:t>
        </w:r>
      </w:hyperlink>
      <w:r w:rsidRPr="00B77363">
        <w:rPr>
          <w:rFonts w:cs="Calibri"/>
          <w:sz w:val="24"/>
          <w:szCs w:val="24"/>
        </w:rPr>
        <w:t> [Accessed 26 Apr. 2024].</w:t>
      </w:r>
    </w:p>
    <w:p w14:paraId="2E431011" w14:textId="77777777" w:rsidR="00D87D7A" w:rsidRPr="00B77363" w:rsidRDefault="00D87D7A" w:rsidP="00B77363">
      <w:pPr>
        <w:shd w:val="clear" w:color="auto" w:fill="FFFFFF"/>
        <w:spacing w:before="100" w:beforeAutospacing="1" w:after="100" w:afterAutospacing="1" w:line="240" w:lineRule="auto"/>
        <w:rPr>
          <w:rFonts w:cs="Calibri"/>
          <w:sz w:val="24"/>
          <w:szCs w:val="24"/>
        </w:rPr>
      </w:pPr>
      <w:proofErr w:type="spellStart"/>
      <w:r w:rsidRPr="00B77363">
        <w:rPr>
          <w:rFonts w:cs="Calibri"/>
          <w:sz w:val="24"/>
          <w:szCs w:val="24"/>
        </w:rPr>
        <w:t>datamapu</w:t>
      </w:r>
      <w:proofErr w:type="spellEnd"/>
      <w:r w:rsidRPr="00B77363">
        <w:rPr>
          <w:rFonts w:cs="Calibri"/>
          <w:sz w:val="24"/>
          <w:szCs w:val="24"/>
        </w:rPr>
        <w:t xml:space="preserve"> (2023). Supervised versus Unsupervised Learning - Explained. [online] datamapu.com. Available at: </w:t>
      </w:r>
      <w:hyperlink r:id="rId37" w:history="1">
        <w:r w:rsidRPr="00B77363">
          <w:rPr>
            <w:rStyle w:val="Hyperlink"/>
            <w:rFonts w:cs="Calibri"/>
            <w:sz w:val="24"/>
            <w:szCs w:val="24"/>
          </w:rPr>
          <w:t>https://datamapu.com/posts/ml_concepts/supervised_unsupervised/</w:t>
        </w:r>
      </w:hyperlink>
      <w:r w:rsidRPr="00B77363">
        <w:rPr>
          <w:rFonts w:cs="Calibri"/>
          <w:sz w:val="24"/>
          <w:szCs w:val="24"/>
        </w:rPr>
        <w:t> [Accessed 17 Apr. 2024].</w:t>
      </w:r>
    </w:p>
    <w:p w14:paraId="5DCC25AE" w14:textId="77777777" w:rsidR="00D87D7A" w:rsidRPr="00B77363" w:rsidRDefault="00D87D7A" w:rsidP="00B77363">
      <w:pPr>
        <w:shd w:val="clear" w:color="auto" w:fill="FFFFFF"/>
        <w:spacing w:before="100" w:beforeAutospacing="1" w:after="100" w:afterAutospacing="1" w:line="240" w:lineRule="auto"/>
        <w:rPr>
          <w:rFonts w:cs="Calibri"/>
          <w:sz w:val="24"/>
          <w:szCs w:val="24"/>
        </w:rPr>
      </w:pPr>
      <w:r w:rsidRPr="00B77363">
        <w:rPr>
          <w:rFonts w:cs="Calibri"/>
          <w:sz w:val="24"/>
          <w:szCs w:val="24"/>
        </w:rPr>
        <w:t xml:space="preserve">Davies, D.L. and Bouldin, D.W. (1979). A Cluster Separation Measure. IEEE Transactions on Pattern Analysis and Machine Intelligence, [online] PAMI-1(2), pp.224–227. </w:t>
      </w:r>
      <w:proofErr w:type="spellStart"/>
      <w:r w:rsidRPr="00B77363">
        <w:rPr>
          <w:rFonts w:cs="Calibri"/>
          <w:sz w:val="24"/>
          <w:szCs w:val="24"/>
        </w:rPr>
        <w:t>doi:</w:t>
      </w:r>
      <w:hyperlink r:id="rId38" w:history="1">
        <w:r w:rsidRPr="00B77363">
          <w:rPr>
            <w:rStyle w:val="Hyperlink"/>
            <w:rFonts w:cs="Calibri"/>
            <w:sz w:val="24"/>
            <w:szCs w:val="24"/>
          </w:rPr>
          <w:t>https</w:t>
        </w:r>
        <w:proofErr w:type="spellEnd"/>
        <w:r w:rsidRPr="00B77363">
          <w:rPr>
            <w:rStyle w:val="Hyperlink"/>
            <w:rFonts w:cs="Calibri"/>
            <w:sz w:val="24"/>
            <w:szCs w:val="24"/>
          </w:rPr>
          <w:t>://doi.org/10.1109/TPAMI.1979.4766909</w:t>
        </w:r>
      </w:hyperlink>
      <w:r w:rsidRPr="00B77363">
        <w:rPr>
          <w:rFonts w:cs="Calibri"/>
          <w:sz w:val="24"/>
          <w:szCs w:val="24"/>
        </w:rPr>
        <w:t>.</w:t>
      </w:r>
    </w:p>
    <w:p w14:paraId="7BCE6551" w14:textId="77777777" w:rsidR="00D87D7A" w:rsidRPr="00B77363" w:rsidRDefault="00D87D7A" w:rsidP="00B77363">
      <w:pPr>
        <w:shd w:val="clear" w:color="auto" w:fill="FFFFFF"/>
        <w:spacing w:before="100" w:beforeAutospacing="1" w:after="100" w:afterAutospacing="1" w:line="240" w:lineRule="auto"/>
        <w:rPr>
          <w:rFonts w:cs="Calibri"/>
          <w:sz w:val="24"/>
          <w:szCs w:val="24"/>
        </w:rPr>
      </w:pPr>
      <w:r w:rsidRPr="00B77363">
        <w:rPr>
          <w:rFonts w:cs="Calibri"/>
          <w:sz w:val="24"/>
          <w:szCs w:val="24"/>
        </w:rPr>
        <w:t>de Oliveira, B.R. (2024). Vista do Dataset: Forty soybean cultivars from subsequent harvests. [online] Editorapantanal.com.br. Available at: </w:t>
      </w:r>
      <w:hyperlink r:id="rId39" w:history="1">
        <w:r w:rsidRPr="00B77363">
          <w:rPr>
            <w:rStyle w:val="Hyperlink"/>
            <w:rFonts w:cs="Calibri"/>
            <w:sz w:val="24"/>
            <w:szCs w:val="24"/>
          </w:rPr>
          <w:t>https://editorapantanal.com.br/journal/index.php/taes/article/view/8/5</w:t>
        </w:r>
      </w:hyperlink>
      <w:r w:rsidRPr="00B77363">
        <w:rPr>
          <w:rFonts w:cs="Calibri"/>
          <w:sz w:val="24"/>
          <w:szCs w:val="24"/>
        </w:rPr>
        <w:t>.</w:t>
      </w:r>
    </w:p>
    <w:p w14:paraId="3811BDDA" w14:textId="77777777" w:rsidR="00D87D7A" w:rsidRPr="00B77363" w:rsidRDefault="00D87D7A" w:rsidP="00B77363">
      <w:pPr>
        <w:widowControl w:val="0"/>
        <w:autoSpaceDE w:val="0"/>
        <w:autoSpaceDN w:val="0"/>
        <w:adjustRightInd w:val="0"/>
        <w:spacing w:after="240" w:line="360" w:lineRule="auto"/>
        <w:rPr>
          <w:rFonts w:cs="Calibri"/>
          <w:kern w:val="0"/>
          <w:sz w:val="24"/>
          <w:szCs w:val="24"/>
          <w:lang w:val="en-US"/>
        </w:rPr>
      </w:pPr>
      <w:proofErr w:type="spellStart"/>
      <w:r w:rsidRPr="00B77363">
        <w:rPr>
          <w:rFonts w:cs="Calibri"/>
          <w:kern w:val="0"/>
          <w:sz w:val="24"/>
          <w:szCs w:val="24"/>
          <w:lang w:val="en-US"/>
        </w:rPr>
        <w:t>Forcasting</w:t>
      </w:r>
      <w:proofErr w:type="spellEnd"/>
      <w:r w:rsidRPr="00B77363">
        <w:rPr>
          <w:rFonts w:cs="Calibri"/>
          <w:kern w:val="0"/>
          <w:sz w:val="24"/>
          <w:szCs w:val="24"/>
          <w:lang w:val="en-US"/>
        </w:rPr>
        <w:t xml:space="preserve"> Home page (2023). </w:t>
      </w:r>
      <w:r w:rsidRPr="00B77363">
        <w:rPr>
          <w:rFonts w:cs="Calibri"/>
          <w:i/>
          <w:iCs/>
          <w:kern w:val="0"/>
          <w:sz w:val="24"/>
          <w:szCs w:val="24"/>
          <w:lang w:val="en-US"/>
        </w:rPr>
        <w:t>Introduction to ARIMA models</w:t>
      </w:r>
      <w:r w:rsidRPr="00B77363">
        <w:rPr>
          <w:rFonts w:cs="Calibri"/>
          <w:kern w:val="0"/>
          <w:sz w:val="24"/>
          <w:szCs w:val="24"/>
          <w:lang w:val="en-US"/>
        </w:rPr>
        <w:t xml:space="preserve">. [online] Duke.edu. Available at: </w:t>
      </w:r>
      <w:hyperlink r:id="rId40" w:history="1">
        <w:r w:rsidRPr="00B77363">
          <w:rPr>
            <w:rFonts w:cs="Calibri"/>
            <w:kern w:val="0"/>
            <w:sz w:val="24"/>
            <w:szCs w:val="24"/>
            <w:lang w:val="en-US"/>
          </w:rPr>
          <w:t>https://people.duke.edu/%7ernau/411arim.htm</w:t>
        </w:r>
      </w:hyperlink>
      <w:r w:rsidRPr="00B77363">
        <w:rPr>
          <w:rFonts w:cs="Calibri"/>
          <w:kern w:val="0"/>
          <w:sz w:val="24"/>
          <w:szCs w:val="24"/>
          <w:lang w:val="en-US"/>
        </w:rPr>
        <w:t>.</w:t>
      </w:r>
    </w:p>
    <w:p w14:paraId="1BAD1D8D" w14:textId="77777777" w:rsidR="00D87D7A" w:rsidRPr="00B77363" w:rsidRDefault="00D87D7A" w:rsidP="00B77363">
      <w:pPr>
        <w:shd w:val="clear" w:color="auto" w:fill="FFFFFF"/>
        <w:spacing w:before="100" w:beforeAutospacing="1" w:after="100" w:afterAutospacing="1" w:line="240" w:lineRule="auto"/>
        <w:rPr>
          <w:rFonts w:cs="Calibri"/>
          <w:sz w:val="24"/>
          <w:szCs w:val="24"/>
        </w:rPr>
      </w:pPr>
      <w:r w:rsidRPr="00B77363">
        <w:rPr>
          <w:rFonts w:cs="Calibri"/>
          <w:sz w:val="24"/>
          <w:szCs w:val="24"/>
        </w:rPr>
        <w:t xml:space="preserve">Gupta, A. (2019). Elbow Method for optimal value of k in </w:t>
      </w:r>
      <w:proofErr w:type="spellStart"/>
      <w:r w:rsidRPr="00B77363">
        <w:rPr>
          <w:rFonts w:cs="Calibri"/>
          <w:sz w:val="24"/>
          <w:szCs w:val="24"/>
        </w:rPr>
        <w:t>KMeans</w:t>
      </w:r>
      <w:proofErr w:type="spellEnd"/>
      <w:r w:rsidRPr="00B77363">
        <w:rPr>
          <w:rFonts w:cs="Calibri"/>
          <w:sz w:val="24"/>
          <w:szCs w:val="24"/>
        </w:rPr>
        <w:t xml:space="preserve">. [online] </w:t>
      </w:r>
      <w:proofErr w:type="spellStart"/>
      <w:r w:rsidRPr="00B77363">
        <w:rPr>
          <w:rFonts w:cs="Calibri"/>
          <w:sz w:val="24"/>
          <w:szCs w:val="24"/>
        </w:rPr>
        <w:t>GeeksforGeeks</w:t>
      </w:r>
      <w:proofErr w:type="spellEnd"/>
      <w:r w:rsidRPr="00B77363">
        <w:rPr>
          <w:rFonts w:cs="Calibri"/>
          <w:sz w:val="24"/>
          <w:szCs w:val="24"/>
        </w:rPr>
        <w:t>. Available at: </w:t>
      </w:r>
      <w:hyperlink r:id="rId41" w:history="1">
        <w:r w:rsidRPr="00B77363">
          <w:rPr>
            <w:rStyle w:val="Hyperlink"/>
            <w:rFonts w:cs="Calibri"/>
            <w:sz w:val="24"/>
            <w:szCs w:val="24"/>
          </w:rPr>
          <w:t>https://www.geeksforgeeks.org/elbow-method-for-optimal-value-of-k-in-kmeans/</w:t>
        </w:r>
      </w:hyperlink>
      <w:r w:rsidRPr="00B77363">
        <w:rPr>
          <w:rFonts w:cs="Calibri"/>
          <w:sz w:val="24"/>
          <w:szCs w:val="24"/>
        </w:rPr>
        <w:t>.</w:t>
      </w:r>
    </w:p>
    <w:p w14:paraId="5B537D64" w14:textId="77777777" w:rsidR="00D87D7A" w:rsidRDefault="00D87D7A" w:rsidP="00B77363">
      <w:pPr>
        <w:shd w:val="clear" w:color="auto" w:fill="FFFFFF"/>
        <w:spacing w:before="100" w:beforeAutospacing="1" w:after="100" w:afterAutospacing="1" w:line="240" w:lineRule="auto"/>
        <w:rPr>
          <w:rFonts w:cs="Calibri"/>
          <w:sz w:val="24"/>
          <w:szCs w:val="24"/>
        </w:rPr>
      </w:pPr>
      <w:r w:rsidRPr="00B77363">
        <w:rPr>
          <w:rFonts w:cs="Calibri"/>
          <w:sz w:val="24"/>
          <w:szCs w:val="24"/>
        </w:rPr>
        <w:t xml:space="preserve">Hector Cuesta (2013) Practical Data Analysis. Birmingham, UK: </w:t>
      </w:r>
      <w:proofErr w:type="spellStart"/>
      <w:r w:rsidRPr="00B77363">
        <w:rPr>
          <w:rFonts w:cs="Calibri"/>
          <w:sz w:val="24"/>
          <w:szCs w:val="24"/>
        </w:rPr>
        <w:t>Packt</w:t>
      </w:r>
      <w:proofErr w:type="spellEnd"/>
      <w:r w:rsidRPr="00B77363">
        <w:rPr>
          <w:rFonts w:cs="Calibri"/>
          <w:sz w:val="24"/>
          <w:szCs w:val="24"/>
        </w:rPr>
        <w:t xml:space="preserve"> Publishing. Available at: </w:t>
      </w:r>
      <w:hyperlink r:id="rId42" w:history="1">
        <w:r w:rsidRPr="00B77363">
          <w:rPr>
            <w:rStyle w:val="Hyperlink"/>
            <w:rFonts w:cs="Calibri"/>
            <w:sz w:val="24"/>
            <w:szCs w:val="24"/>
          </w:rPr>
          <w:t>https://search.ebscohost.com/login.aspx?direct=true&amp;db=e250xww&amp;AN=654543&amp;site=eds-live&amp;scope=site</w:t>
        </w:r>
      </w:hyperlink>
      <w:r w:rsidRPr="00B77363">
        <w:rPr>
          <w:rFonts w:cs="Calibri"/>
          <w:sz w:val="24"/>
          <w:szCs w:val="24"/>
        </w:rPr>
        <w:t> (Accessed: 18 October 2023).</w:t>
      </w:r>
    </w:p>
    <w:p w14:paraId="2CFE56FF" w14:textId="77777777" w:rsidR="00D87D7A" w:rsidRPr="00B77363" w:rsidRDefault="00D87D7A" w:rsidP="00B77363">
      <w:pPr>
        <w:shd w:val="clear" w:color="auto" w:fill="FFFFFF"/>
        <w:spacing w:before="100" w:beforeAutospacing="1" w:after="100" w:afterAutospacing="1" w:line="240" w:lineRule="auto"/>
        <w:rPr>
          <w:rFonts w:cs="Calibri"/>
          <w:sz w:val="24"/>
          <w:szCs w:val="24"/>
        </w:rPr>
      </w:pPr>
      <w:r w:rsidRPr="00B77363">
        <w:rPr>
          <w:rFonts w:cs="Calibri"/>
          <w:kern w:val="0"/>
          <w:sz w:val="24"/>
          <w:szCs w:val="24"/>
          <w:lang w:val="en-US"/>
        </w:rPr>
        <w:lastRenderedPageBreak/>
        <w:t xml:space="preserve">HEX (2024). </w:t>
      </w:r>
      <w:r w:rsidRPr="00B77363">
        <w:rPr>
          <w:rFonts w:cs="Calibri"/>
          <w:i/>
          <w:iCs/>
          <w:kern w:val="0"/>
          <w:sz w:val="24"/>
          <w:szCs w:val="24"/>
          <w:lang w:val="en-US"/>
        </w:rPr>
        <w:t>Unveiling Patterns Using Time Series Visualization | Hex</w:t>
      </w:r>
      <w:r w:rsidRPr="00B77363">
        <w:rPr>
          <w:rFonts w:cs="Calibri"/>
          <w:kern w:val="0"/>
          <w:sz w:val="24"/>
          <w:szCs w:val="24"/>
          <w:lang w:val="en-US"/>
        </w:rPr>
        <w:t xml:space="preserve">. [online] </w:t>
      </w:r>
      <w:proofErr w:type="spellStart"/>
      <w:proofErr w:type="gramStart"/>
      <w:r w:rsidRPr="00B77363">
        <w:rPr>
          <w:rFonts w:cs="Calibri"/>
          <w:kern w:val="0"/>
          <w:sz w:val="24"/>
          <w:szCs w:val="24"/>
          <w:lang w:val="en-US"/>
        </w:rPr>
        <w:t>hex.techpatterns</w:t>
      </w:r>
      <w:proofErr w:type="spellEnd"/>
      <w:proofErr w:type="gramEnd"/>
      <w:r w:rsidRPr="00B77363">
        <w:rPr>
          <w:rFonts w:cs="Calibri"/>
          <w:kern w:val="0"/>
          <w:sz w:val="24"/>
          <w:szCs w:val="24"/>
          <w:lang w:val="en-US"/>
        </w:rPr>
        <w:t xml:space="preserve">-using-time-series-visualization. Available at: </w:t>
      </w:r>
      <w:hyperlink r:id="rId43" w:history="1">
        <w:r w:rsidRPr="00B77363">
          <w:rPr>
            <w:rFonts w:cs="Calibri"/>
            <w:kern w:val="0"/>
            <w:sz w:val="24"/>
            <w:szCs w:val="24"/>
            <w:lang w:val="en-US"/>
          </w:rPr>
          <w:t>https://hex.tech/blog/patterns-using-time-series-visualization/</w:t>
        </w:r>
      </w:hyperlink>
      <w:r w:rsidRPr="00B77363">
        <w:rPr>
          <w:rFonts w:cs="Calibri"/>
          <w:kern w:val="0"/>
          <w:sz w:val="24"/>
          <w:szCs w:val="24"/>
          <w:lang w:val="en-US"/>
        </w:rPr>
        <w:t>.</w:t>
      </w:r>
    </w:p>
    <w:p w14:paraId="345C3D2B" w14:textId="77777777" w:rsidR="00D87D7A" w:rsidRPr="00B77363" w:rsidRDefault="00D87D7A" w:rsidP="00B77363">
      <w:pPr>
        <w:shd w:val="clear" w:color="auto" w:fill="FFFFFF"/>
        <w:spacing w:before="100" w:beforeAutospacing="1" w:after="100" w:afterAutospacing="1" w:line="240" w:lineRule="auto"/>
        <w:rPr>
          <w:rFonts w:cs="Calibri"/>
          <w:sz w:val="24"/>
          <w:szCs w:val="24"/>
        </w:rPr>
      </w:pPr>
      <w:r w:rsidRPr="00B77363">
        <w:rPr>
          <w:rFonts w:cs="Calibri"/>
          <w:sz w:val="24"/>
          <w:szCs w:val="24"/>
        </w:rPr>
        <w:t>Hu, X., Chu, L., Pei, J., Bian, J. and Liu, W. (2021). Deep Learning Model Complexity: Concepts and Approaches. [online] Available at: </w:t>
      </w:r>
      <w:hyperlink r:id="rId44" w:history="1">
        <w:r w:rsidRPr="00B77363">
          <w:rPr>
            <w:rStyle w:val="Hyperlink"/>
            <w:rFonts w:cs="Calibri"/>
            <w:sz w:val="24"/>
            <w:szCs w:val="24"/>
          </w:rPr>
          <w:t>https://lingyangchu.github.io/External_Webpages/SDM2021_tutorial_DLcomplexity.pdf</w:t>
        </w:r>
      </w:hyperlink>
      <w:r w:rsidRPr="00B77363">
        <w:rPr>
          <w:rFonts w:cs="Calibri"/>
          <w:sz w:val="24"/>
          <w:szCs w:val="24"/>
        </w:rPr>
        <w:t> [Accessed 26 Apr. 2024].</w:t>
      </w:r>
    </w:p>
    <w:p w14:paraId="51A36DDE" w14:textId="77777777" w:rsidR="00D87D7A" w:rsidRPr="00B77363" w:rsidRDefault="00D87D7A" w:rsidP="00B77363">
      <w:pPr>
        <w:shd w:val="clear" w:color="auto" w:fill="FFFFFF"/>
        <w:spacing w:before="100" w:beforeAutospacing="1" w:after="100" w:afterAutospacing="1" w:line="240" w:lineRule="auto"/>
        <w:rPr>
          <w:rFonts w:cs="Calibri"/>
          <w:sz w:val="24"/>
          <w:szCs w:val="24"/>
        </w:rPr>
      </w:pPr>
      <w:r w:rsidRPr="00B77363">
        <w:rPr>
          <w:rFonts w:cs="Calibri"/>
          <w:sz w:val="24"/>
          <w:szCs w:val="24"/>
        </w:rPr>
        <w:t>Khan Academy (2016). Scatterplots and correlation review. [online] Khan Academy. Available at: </w:t>
      </w:r>
      <w:hyperlink r:id="rId45" w:history="1">
        <w:r w:rsidRPr="00B77363">
          <w:rPr>
            <w:rStyle w:val="Hyperlink"/>
            <w:rFonts w:cs="Calibri"/>
            <w:sz w:val="24"/>
            <w:szCs w:val="24"/>
          </w:rPr>
          <w:t>https://www.khanacademy.org/math/statistics-probability/describing-relationships-quantitative-data/introduction-to-scatterplots/a/scatterplots-and-correlation-review</w:t>
        </w:r>
      </w:hyperlink>
      <w:r w:rsidRPr="00B77363">
        <w:rPr>
          <w:rFonts w:cs="Calibri"/>
          <w:sz w:val="24"/>
          <w:szCs w:val="24"/>
        </w:rPr>
        <w:t>.</w:t>
      </w:r>
    </w:p>
    <w:p w14:paraId="05BAAFEC" w14:textId="77777777" w:rsidR="00D87D7A" w:rsidRPr="00B77363" w:rsidRDefault="00D87D7A" w:rsidP="00B77363">
      <w:pPr>
        <w:shd w:val="clear" w:color="auto" w:fill="FFFFFF"/>
        <w:spacing w:before="100" w:beforeAutospacing="1" w:after="100" w:afterAutospacing="1" w:line="240" w:lineRule="auto"/>
        <w:rPr>
          <w:rFonts w:cs="Calibri"/>
          <w:sz w:val="24"/>
          <w:szCs w:val="24"/>
        </w:rPr>
      </w:pPr>
      <w:r w:rsidRPr="00B77363">
        <w:rPr>
          <w:rFonts w:cs="Calibri"/>
          <w:sz w:val="24"/>
          <w:szCs w:val="24"/>
        </w:rPr>
        <w:t xml:space="preserve">Kim, S. and </w:t>
      </w:r>
      <w:proofErr w:type="spellStart"/>
      <w:r w:rsidRPr="00B77363">
        <w:rPr>
          <w:rFonts w:cs="Calibri"/>
          <w:sz w:val="24"/>
          <w:szCs w:val="24"/>
        </w:rPr>
        <w:t>SenGupta</w:t>
      </w:r>
      <w:proofErr w:type="spellEnd"/>
      <w:r w:rsidRPr="00B77363">
        <w:rPr>
          <w:rFonts w:cs="Calibri"/>
          <w:sz w:val="24"/>
          <w:szCs w:val="24"/>
        </w:rPr>
        <w:t xml:space="preserve">, A. (2018). Clustering Methods for Spherical Data: An Overview and a New Generalization. ICSA book series in statistics, pp.155–164. </w:t>
      </w:r>
      <w:proofErr w:type="spellStart"/>
      <w:r w:rsidRPr="00B77363">
        <w:rPr>
          <w:rFonts w:cs="Calibri"/>
          <w:sz w:val="24"/>
          <w:szCs w:val="24"/>
        </w:rPr>
        <w:t>doi:</w:t>
      </w:r>
      <w:hyperlink r:id="rId46" w:history="1">
        <w:r w:rsidRPr="00B77363">
          <w:rPr>
            <w:rStyle w:val="Hyperlink"/>
            <w:rFonts w:cs="Calibri"/>
            <w:sz w:val="24"/>
            <w:szCs w:val="24"/>
          </w:rPr>
          <w:t>https</w:t>
        </w:r>
        <w:proofErr w:type="spellEnd"/>
        <w:r w:rsidRPr="00B77363">
          <w:rPr>
            <w:rStyle w:val="Hyperlink"/>
            <w:rFonts w:cs="Calibri"/>
            <w:sz w:val="24"/>
            <w:szCs w:val="24"/>
          </w:rPr>
          <w:t>://doi.org/10.1007/978-981-10-8168-2_11</w:t>
        </w:r>
      </w:hyperlink>
      <w:r w:rsidRPr="00B77363">
        <w:rPr>
          <w:rFonts w:cs="Calibri"/>
          <w:sz w:val="24"/>
          <w:szCs w:val="24"/>
        </w:rPr>
        <w:t>.</w:t>
      </w:r>
    </w:p>
    <w:p w14:paraId="65FBB524" w14:textId="77777777" w:rsidR="00D87D7A" w:rsidRDefault="00D87D7A" w:rsidP="00B77363">
      <w:pPr>
        <w:shd w:val="clear" w:color="auto" w:fill="FFFFFF"/>
        <w:spacing w:before="100" w:beforeAutospacing="1" w:after="100" w:afterAutospacing="1" w:line="240" w:lineRule="auto"/>
        <w:rPr>
          <w:rFonts w:cs="Calibri"/>
          <w:sz w:val="24"/>
          <w:szCs w:val="24"/>
        </w:rPr>
      </w:pPr>
      <w:r w:rsidRPr="00B77363">
        <w:rPr>
          <w:rFonts w:cs="Calibri"/>
          <w:sz w:val="24"/>
          <w:szCs w:val="24"/>
        </w:rPr>
        <w:t>Kwiatkowski, D., Phillips, P. C. B., Schmidt, P., &amp; Shin, Y. (1992). Testing the null hypothesis of stationarity against the alternative of a unit root: How sure are we that economic time series have a unit root? Journal of Econometrics, 54(1-3), 159–178. [DOI]</w:t>
      </w:r>
    </w:p>
    <w:p w14:paraId="04612011" w14:textId="77777777" w:rsidR="00D87D7A" w:rsidRPr="00B77363" w:rsidRDefault="00D87D7A" w:rsidP="00B77363">
      <w:pPr>
        <w:shd w:val="clear" w:color="auto" w:fill="FFFFFF"/>
        <w:spacing w:before="100" w:beforeAutospacing="1" w:after="100" w:afterAutospacing="1" w:line="240" w:lineRule="auto"/>
        <w:rPr>
          <w:rFonts w:cs="Calibri"/>
          <w:sz w:val="24"/>
          <w:szCs w:val="24"/>
        </w:rPr>
      </w:pPr>
      <w:r w:rsidRPr="00B77363">
        <w:rPr>
          <w:rFonts w:cs="Calibri"/>
          <w:sz w:val="24"/>
          <w:szCs w:val="24"/>
        </w:rPr>
        <w:t>Mahadevan, M. (2022). Step-by-Step Exploratory Data Analysis (EDA) using Python -. [online] Analytics Vidhya. Available at: </w:t>
      </w:r>
      <w:hyperlink r:id="rId47" w:history="1">
        <w:r w:rsidRPr="00B77363">
          <w:rPr>
            <w:rStyle w:val="Hyperlink"/>
            <w:rFonts w:cs="Calibri"/>
            <w:sz w:val="24"/>
            <w:szCs w:val="24"/>
          </w:rPr>
          <w:t>https://www.analyticsvidhya.com/blog/2022/07/step-by-step-exploratory-data-analysis-eda-using-python/</w:t>
        </w:r>
      </w:hyperlink>
      <w:r w:rsidRPr="00B77363">
        <w:rPr>
          <w:rFonts w:cs="Calibri"/>
          <w:sz w:val="24"/>
          <w:szCs w:val="24"/>
        </w:rPr>
        <w:t>.</w:t>
      </w:r>
    </w:p>
    <w:p w14:paraId="1D17D491" w14:textId="77777777" w:rsidR="00D87D7A" w:rsidRPr="00B77363" w:rsidRDefault="00D87D7A" w:rsidP="00B77363">
      <w:pPr>
        <w:widowControl w:val="0"/>
        <w:autoSpaceDE w:val="0"/>
        <w:autoSpaceDN w:val="0"/>
        <w:adjustRightInd w:val="0"/>
        <w:spacing w:after="240" w:line="360" w:lineRule="auto"/>
        <w:rPr>
          <w:rFonts w:cs="Calibri"/>
          <w:kern w:val="0"/>
          <w:sz w:val="24"/>
          <w:szCs w:val="24"/>
          <w:lang w:val="en-US"/>
        </w:rPr>
      </w:pPr>
      <w:r w:rsidRPr="00B77363">
        <w:rPr>
          <w:rFonts w:cs="Calibri"/>
          <w:kern w:val="0"/>
          <w:sz w:val="24"/>
          <w:szCs w:val="24"/>
          <w:lang w:val="en-US"/>
        </w:rPr>
        <w:t xml:space="preserve">Mahmood, M.S. (2021). </w:t>
      </w:r>
      <w:r w:rsidRPr="00B77363">
        <w:rPr>
          <w:rFonts w:cs="Calibri"/>
          <w:i/>
          <w:iCs/>
          <w:kern w:val="0"/>
          <w:sz w:val="24"/>
          <w:szCs w:val="24"/>
          <w:lang w:val="en-US"/>
        </w:rPr>
        <w:t>Understand Q-Q plot using simple python</w:t>
      </w:r>
      <w:r w:rsidRPr="00B77363">
        <w:rPr>
          <w:rFonts w:cs="Calibri"/>
          <w:kern w:val="0"/>
          <w:sz w:val="24"/>
          <w:szCs w:val="24"/>
          <w:lang w:val="en-US"/>
        </w:rPr>
        <w:t xml:space="preserve">. [online] Medium. Available at: </w:t>
      </w:r>
      <w:hyperlink r:id="rId48" w:history="1">
        <w:r w:rsidRPr="00B77363">
          <w:rPr>
            <w:rFonts w:cs="Calibri"/>
            <w:kern w:val="0"/>
            <w:sz w:val="24"/>
            <w:szCs w:val="24"/>
            <w:lang w:val="en-US"/>
          </w:rPr>
          <w:t>https://towardsdatascience.com/understand-q-q-plot-using-simple-python-4f83d5b89f8f</w:t>
        </w:r>
      </w:hyperlink>
      <w:r w:rsidRPr="00B77363">
        <w:rPr>
          <w:rFonts w:cs="Calibri"/>
          <w:kern w:val="0"/>
          <w:sz w:val="24"/>
          <w:szCs w:val="24"/>
          <w:lang w:val="en-US"/>
        </w:rPr>
        <w:t>.</w:t>
      </w:r>
    </w:p>
    <w:p w14:paraId="36426E7B" w14:textId="77777777" w:rsidR="00D87D7A" w:rsidRPr="00B77363" w:rsidRDefault="00D87D7A" w:rsidP="00B77363">
      <w:pPr>
        <w:shd w:val="clear" w:color="auto" w:fill="FFFFFF"/>
        <w:spacing w:before="100" w:beforeAutospacing="1" w:after="100" w:afterAutospacing="1" w:line="240" w:lineRule="auto"/>
        <w:rPr>
          <w:rFonts w:cs="Calibri"/>
          <w:sz w:val="24"/>
          <w:szCs w:val="24"/>
        </w:rPr>
      </w:pPr>
      <w:r w:rsidRPr="00B77363">
        <w:rPr>
          <w:rFonts w:cs="Calibri"/>
          <w:sz w:val="24"/>
          <w:szCs w:val="24"/>
        </w:rPr>
        <w:t xml:space="preserve">McKinney, W. (2017). Pythonic Data Cleaning </w:t>
      </w:r>
      <w:proofErr w:type="gramStart"/>
      <w:r w:rsidRPr="00B77363">
        <w:rPr>
          <w:rFonts w:cs="Calibri"/>
          <w:sz w:val="24"/>
          <w:szCs w:val="24"/>
        </w:rPr>
        <w:t>With</w:t>
      </w:r>
      <w:proofErr w:type="gramEnd"/>
      <w:r w:rsidRPr="00B77363">
        <w:rPr>
          <w:rFonts w:cs="Calibri"/>
          <w:sz w:val="24"/>
          <w:szCs w:val="24"/>
        </w:rPr>
        <w:t xml:space="preserve"> Pandas and NumPy. 2nd Edition ed. pp.17–18</w:t>
      </w:r>
    </w:p>
    <w:p w14:paraId="2D953A2E" w14:textId="77777777" w:rsidR="00D87D7A" w:rsidRPr="00B77363" w:rsidRDefault="00D87D7A" w:rsidP="00B77363">
      <w:pPr>
        <w:shd w:val="clear" w:color="auto" w:fill="FFFFFF"/>
        <w:spacing w:before="100" w:beforeAutospacing="1" w:after="100" w:afterAutospacing="1" w:line="240" w:lineRule="auto"/>
        <w:rPr>
          <w:rFonts w:cs="Calibri"/>
          <w:sz w:val="24"/>
          <w:szCs w:val="24"/>
        </w:rPr>
      </w:pPr>
      <w:r w:rsidRPr="00B77363">
        <w:rPr>
          <w:rFonts w:cs="Calibri"/>
          <w:sz w:val="24"/>
          <w:szCs w:val="24"/>
        </w:rPr>
        <w:t xml:space="preserve">Pandey, A.K. (2020). A Simple Explanation of K-Means Clustering and its </w:t>
      </w:r>
      <w:proofErr w:type="spellStart"/>
      <w:r w:rsidRPr="00B77363">
        <w:rPr>
          <w:rFonts w:cs="Calibri"/>
          <w:sz w:val="24"/>
          <w:szCs w:val="24"/>
        </w:rPr>
        <w:t>Adavantages</w:t>
      </w:r>
      <w:proofErr w:type="spellEnd"/>
      <w:r w:rsidRPr="00B77363">
        <w:rPr>
          <w:rFonts w:cs="Calibri"/>
          <w:sz w:val="24"/>
          <w:szCs w:val="24"/>
        </w:rPr>
        <w:t>. [online] Analytics Vidhya. Available at: </w:t>
      </w:r>
      <w:hyperlink r:id="rId49" w:history="1">
        <w:r w:rsidRPr="00B77363">
          <w:rPr>
            <w:rStyle w:val="Hyperlink"/>
            <w:rFonts w:cs="Calibri"/>
            <w:sz w:val="24"/>
            <w:szCs w:val="24"/>
          </w:rPr>
          <w:t>https://www.analyticsvidhya.com/blog/2020/10/a-simple-explanation-of-k-means-clustering/</w:t>
        </w:r>
      </w:hyperlink>
      <w:r w:rsidRPr="00B77363">
        <w:rPr>
          <w:rFonts w:cs="Calibri"/>
          <w:sz w:val="24"/>
          <w:szCs w:val="24"/>
        </w:rPr>
        <w:t>.</w:t>
      </w:r>
    </w:p>
    <w:p w14:paraId="50E5B3DA" w14:textId="77777777" w:rsidR="00D87D7A" w:rsidRPr="00B77363" w:rsidRDefault="00D87D7A" w:rsidP="00B77363">
      <w:pPr>
        <w:shd w:val="clear" w:color="auto" w:fill="FFFFFF"/>
        <w:spacing w:before="100" w:beforeAutospacing="1" w:after="100" w:afterAutospacing="1" w:line="240" w:lineRule="auto"/>
        <w:rPr>
          <w:rFonts w:cs="Calibri"/>
          <w:sz w:val="24"/>
          <w:szCs w:val="24"/>
        </w:rPr>
      </w:pPr>
      <w:r w:rsidRPr="00B77363">
        <w:rPr>
          <w:rFonts w:cs="Calibri"/>
          <w:sz w:val="24"/>
          <w:szCs w:val="24"/>
        </w:rPr>
        <w:t>Petrović, S. (n.d.). A Comparison Between the Silhouette Index and the Davies-Bouldin Index in Labelling IDS Clusters. [online] Available at: </w:t>
      </w:r>
      <w:hyperlink r:id="rId50" w:history="1">
        <w:r w:rsidRPr="00B77363">
          <w:rPr>
            <w:rStyle w:val="Hyperlink"/>
            <w:rFonts w:cs="Calibri"/>
            <w:sz w:val="24"/>
            <w:szCs w:val="24"/>
          </w:rPr>
          <w:t>https://citeseerx.ist.psu.edu/document?repid=rep1&amp;type=pdf&amp;doi=b2db00f73fc6b97ebe12e97cfdaefbb2fefc253b</w:t>
        </w:r>
      </w:hyperlink>
      <w:r w:rsidRPr="00B77363">
        <w:rPr>
          <w:rFonts w:cs="Calibri"/>
          <w:sz w:val="24"/>
          <w:szCs w:val="24"/>
        </w:rPr>
        <w:t>.</w:t>
      </w:r>
    </w:p>
    <w:p w14:paraId="1731946E" w14:textId="77777777" w:rsidR="00D87D7A" w:rsidRPr="00B77363" w:rsidRDefault="00D87D7A" w:rsidP="00B77363">
      <w:pPr>
        <w:widowControl w:val="0"/>
        <w:autoSpaceDE w:val="0"/>
        <w:autoSpaceDN w:val="0"/>
        <w:adjustRightInd w:val="0"/>
        <w:spacing w:after="240" w:line="360" w:lineRule="auto"/>
        <w:rPr>
          <w:rFonts w:cs="Calibri"/>
          <w:kern w:val="0"/>
          <w:sz w:val="24"/>
          <w:szCs w:val="24"/>
          <w:lang w:val="en-US"/>
        </w:rPr>
      </w:pPr>
      <w:r w:rsidRPr="00B77363">
        <w:rPr>
          <w:rFonts w:cs="Calibri"/>
          <w:kern w:val="0"/>
          <w:sz w:val="24"/>
          <w:szCs w:val="24"/>
          <w:lang w:val="en-US"/>
        </w:rPr>
        <w:t xml:space="preserve">Prabhakaran, S. (2019). </w:t>
      </w:r>
      <w:r w:rsidRPr="00B77363">
        <w:rPr>
          <w:rFonts w:cs="Calibri"/>
          <w:i/>
          <w:iCs/>
          <w:kern w:val="0"/>
          <w:sz w:val="24"/>
          <w:szCs w:val="24"/>
          <w:lang w:val="en-US"/>
        </w:rPr>
        <w:t>Augmented Dickey Fuller Test (ADF Test)</w:t>
      </w:r>
      <w:r w:rsidRPr="00B77363">
        <w:rPr>
          <w:rFonts w:cs="Calibri"/>
          <w:kern w:val="0"/>
          <w:sz w:val="24"/>
          <w:szCs w:val="24"/>
          <w:lang w:val="en-US"/>
        </w:rPr>
        <w:t xml:space="preserve">. [online] Machine Learning Plus. Available at: </w:t>
      </w:r>
      <w:hyperlink r:id="rId51" w:history="1">
        <w:r w:rsidRPr="00B77363">
          <w:rPr>
            <w:rFonts w:cs="Calibri"/>
            <w:kern w:val="0"/>
            <w:sz w:val="24"/>
            <w:szCs w:val="24"/>
            <w:lang w:val="en-US"/>
          </w:rPr>
          <w:t>https://www.machinelearningplus.com/time-series/augmented-dickey-fuller-test/</w:t>
        </w:r>
      </w:hyperlink>
      <w:r w:rsidRPr="00B77363">
        <w:rPr>
          <w:rFonts w:cs="Calibri"/>
          <w:kern w:val="0"/>
          <w:sz w:val="24"/>
          <w:szCs w:val="24"/>
          <w:lang w:val="en-US"/>
        </w:rPr>
        <w:t>.</w:t>
      </w:r>
    </w:p>
    <w:p w14:paraId="6417F874" w14:textId="77777777" w:rsidR="00D87D7A" w:rsidRPr="00B77363" w:rsidRDefault="00D87D7A" w:rsidP="00B77363">
      <w:pPr>
        <w:shd w:val="clear" w:color="auto" w:fill="FFFFFF"/>
        <w:spacing w:before="100" w:beforeAutospacing="1" w:after="100" w:afterAutospacing="1" w:line="240" w:lineRule="auto"/>
        <w:rPr>
          <w:rFonts w:cs="Calibri"/>
          <w:sz w:val="24"/>
          <w:szCs w:val="24"/>
        </w:rPr>
      </w:pPr>
      <w:r w:rsidRPr="00B77363">
        <w:rPr>
          <w:rFonts w:cs="Calibri"/>
          <w:sz w:val="24"/>
          <w:szCs w:val="24"/>
        </w:rPr>
        <w:lastRenderedPageBreak/>
        <w:t>Ray Tune (2022). Tune: Scalable Hyperparameter Tuning — Ray 1.11.0. [online] docs.ray.io. Available at: </w:t>
      </w:r>
      <w:hyperlink r:id="rId52" w:history="1">
        <w:r w:rsidRPr="00B77363">
          <w:rPr>
            <w:rStyle w:val="Hyperlink"/>
            <w:rFonts w:cs="Calibri"/>
            <w:sz w:val="24"/>
            <w:szCs w:val="24"/>
          </w:rPr>
          <w:t>https://docs.ray.io/en/latest/tune/index.html</w:t>
        </w:r>
      </w:hyperlink>
      <w:r w:rsidRPr="00B77363">
        <w:rPr>
          <w:rFonts w:cs="Calibri"/>
          <w:sz w:val="24"/>
          <w:szCs w:val="24"/>
        </w:rPr>
        <w:t>.</w:t>
      </w:r>
    </w:p>
    <w:p w14:paraId="06A378B3" w14:textId="77777777" w:rsidR="00D87D7A" w:rsidRPr="00B77363" w:rsidRDefault="00D87D7A" w:rsidP="00B77363">
      <w:pPr>
        <w:shd w:val="clear" w:color="auto" w:fill="FFFFFF"/>
        <w:spacing w:before="100" w:beforeAutospacing="1" w:after="100" w:afterAutospacing="1" w:line="240" w:lineRule="auto"/>
        <w:rPr>
          <w:rFonts w:cs="Calibri"/>
          <w:sz w:val="24"/>
          <w:szCs w:val="24"/>
        </w:rPr>
      </w:pPr>
      <w:r w:rsidRPr="00B77363">
        <w:rPr>
          <w:rFonts w:cs="Calibri"/>
          <w:sz w:val="24"/>
          <w:szCs w:val="24"/>
        </w:rPr>
        <w:t>Safwan, H. (2020). What is K Medoid Clustering: Why and How? [online] Analytics Vidhya. Available at: </w:t>
      </w:r>
      <w:hyperlink r:id="rId53" w:history="1">
        <w:r w:rsidRPr="00B77363">
          <w:rPr>
            <w:rStyle w:val="Hyperlink"/>
            <w:rFonts w:cs="Calibri"/>
            <w:sz w:val="24"/>
            <w:szCs w:val="24"/>
          </w:rPr>
          <w:t>https://medium.com/analytics-vidhya/what-is-k-medoid-clustering-why-and-how-b4e518c49e10</w:t>
        </w:r>
      </w:hyperlink>
      <w:r w:rsidRPr="00B77363">
        <w:rPr>
          <w:rFonts w:cs="Calibri"/>
          <w:sz w:val="24"/>
          <w:szCs w:val="24"/>
        </w:rPr>
        <w:t> [Accessed 26 Apr. 2024].</w:t>
      </w:r>
    </w:p>
    <w:p w14:paraId="485A167C" w14:textId="77777777" w:rsidR="00D87D7A" w:rsidRPr="00B77363" w:rsidRDefault="00D87D7A" w:rsidP="00B77363">
      <w:pPr>
        <w:shd w:val="clear" w:color="auto" w:fill="FFFFFF"/>
        <w:spacing w:before="100" w:beforeAutospacing="1" w:after="100" w:afterAutospacing="1" w:line="240" w:lineRule="auto"/>
        <w:rPr>
          <w:rFonts w:cs="Calibri"/>
          <w:sz w:val="24"/>
          <w:szCs w:val="24"/>
        </w:rPr>
      </w:pPr>
      <w:r w:rsidRPr="00B77363">
        <w:rPr>
          <w:rFonts w:cs="Calibri"/>
          <w:sz w:val="24"/>
          <w:szCs w:val="24"/>
        </w:rPr>
        <w:t>Saurav, K. (2016). Clustering | Different Methods, and Applications (Updated 2024). [online] Analytics Vidhya. Available at: </w:t>
      </w:r>
      <w:hyperlink r:id="rId54" w:anchor="Different_Types_of_Clustering_Algorith" w:history="1">
        <w:r w:rsidRPr="00B77363">
          <w:rPr>
            <w:rStyle w:val="Hyperlink"/>
            <w:rFonts w:cs="Calibri"/>
            <w:sz w:val="24"/>
            <w:szCs w:val="24"/>
          </w:rPr>
          <w:t>https://www.analyticsvidhya.com/blog/2016/11/an-introduction-to-clustering-and-different-methods-of-clustering/#Different_Types_of_Clustering_Algorith</w:t>
        </w:r>
      </w:hyperlink>
      <w:r w:rsidRPr="00B77363">
        <w:rPr>
          <w:rFonts w:cs="Calibri"/>
          <w:sz w:val="24"/>
          <w:szCs w:val="24"/>
        </w:rPr>
        <w:t> [Accessed 21 Apr. 2024].</w:t>
      </w:r>
    </w:p>
    <w:p w14:paraId="431D7A60" w14:textId="77777777" w:rsidR="00D87D7A" w:rsidRPr="00B77363" w:rsidRDefault="00D87D7A" w:rsidP="00B77363">
      <w:pPr>
        <w:shd w:val="clear" w:color="auto" w:fill="FFFFFF"/>
        <w:spacing w:before="100" w:beforeAutospacing="1" w:after="100" w:afterAutospacing="1" w:line="240" w:lineRule="auto"/>
        <w:rPr>
          <w:rFonts w:cs="Calibri"/>
          <w:sz w:val="24"/>
          <w:szCs w:val="24"/>
        </w:rPr>
      </w:pPr>
      <w:r w:rsidRPr="00B77363">
        <w:rPr>
          <w:rFonts w:cs="Calibri"/>
          <w:sz w:val="24"/>
          <w:szCs w:val="24"/>
        </w:rPr>
        <w:t>scikit-Learn (2010). 2.3. Clustering — scikit-learn 0.20.3 documentation. [online] Scikit-learn.org. Available at: </w:t>
      </w:r>
      <w:hyperlink r:id="rId55" w:anchor="k-means" w:history="1">
        <w:r w:rsidRPr="00B77363">
          <w:rPr>
            <w:rStyle w:val="Hyperlink"/>
            <w:rFonts w:cs="Calibri"/>
            <w:sz w:val="24"/>
            <w:szCs w:val="24"/>
          </w:rPr>
          <w:t>https://scikit-learn.org/stable/modules/clustering.html#k-means</w:t>
        </w:r>
      </w:hyperlink>
      <w:r w:rsidRPr="00B77363">
        <w:rPr>
          <w:rFonts w:cs="Calibri"/>
          <w:sz w:val="24"/>
          <w:szCs w:val="24"/>
        </w:rPr>
        <w:t>.</w:t>
      </w:r>
    </w:p>
    <w:p w14:paraId="5CEC7ADB" w14:textId="77777777" w:rsidR="00D87D7A" w:rsidRPr="00B77363" w:rsidRDefault="00D87D7A" w:rsidP="00B77363">
      <w:pPr>
        <w:shd w:val="clear" w:color="auto" w:fill="FFFFFF"/>
        <w:spacing w:before="100" w:beforeAutospacing="1" w:after="100" w:afterAutospacing="1" w:line="240" w:lineRule="auto"/>
        <w:rPr>
          <w:rFonts w:cs="Calibri"/>
          <w:sz w:val="24"/>
          <w:szCs w:val="24"/>
        </w:rPr>
      </w:pPr>
      <w:r w:rsidRPr="00B77363">
        <w:rPr>
          <w:rFonts w:cs="Calibri"/>
          <w:sz w:val="24"/>
          <w:szCs w:val="24"/>
        </w:rPr>
        <w:t>Simplilearn (2023). Data Preprocessing in Machine Learning: A Beginner’s Guide. [online] Simplilearn.com. Available at: </w:t>
      </w:r>
      <w:hyperlink r:id="rId56" w:anchor=":~:text=Data%20preprocessing%20is%20the%20process" w:history="1">
        <w:r w:rsidRPr="00B77363">
          <w:rPr>
            <w:rStyle w:val="Hyperlink"/>
            <w:rFonts w:cs="Calibri"/>
            <w:sz w:val="24"/>
            <w:szCs w:val="24"/>
          </w:rPr>
          <w:t>https://www.simplilearn.com/data-preprocessing-in-machine-learning-article#:~:text=Data%20preprocessing%20is%20the%20process</w:t>
        </w:r>
      </w:hyperlink>
      <w:r w:rsidRPr="00B77363">
        <w:rPr>
          <w:rFonts w:cs="Calibri"/>
          <w:sz w:val="24"/>
          <w:szCs w:val="24"/>
        </w:rPr>
        <w:t>.</w:t>
      </w:r>
    </w:p>
    <w:p w14:paraId="7732166C" w14:textId="77777777" w:rsidR="00D87D7A" w:rsidRPr="00B77363" w:rsidRDefault="00D87D7A" w:rsidP="00B77363">
      <w:pPr>
        <w:shd w:val="clear" w:color="auto" w:fill="FFFFFF"/>
        <w:spacing w:before="100" w:beforeAutospacing="1" w:after="100" w:afterAutospacing="1" w:line="240" w:lineRule="auto"/>
        <w:rPr>
          <w:rFonts w:cs="Calibri"/>
          <w:sz w:val="24"/>
          <w:szCs w:val="24"/>
        </w:rPr>
      </w:pPr>
      <w:r>
        <w:rPr>
          <w:rFonts w:cs="Calibri"/>
          <w:sz w:val="24"/>
          <w:szCs w:val="24"/>
        </w:rPr>
        <w:t>S</w:t>
      </w:r>
      <w:r w:rsidRPr="00B77363">
        <w:rPr>
          <w:rFonts w:cs="Calibri"/>
          <w:sz w:val="24"/>
          <w:szCs w:val="24"/>
        </w:rPr>
        <w:t xml:space="preserve">Klearn (2019). </w:t>
      </w:r>
      <w:proofErr w:type="spellStart"/>
      <w:proofErr w:type="gramStart"/>
      <w:r w:rsidRPr="00B77363">
        <w:rPr>
          <w:rFonts w:cs="Calibri"/>
          <w:sz w:val="24"/>
          <w:szCs w:val="24"/>
        </w:rPr>
        <w:t>sklearn.metrics</w:t>
      </w:r>
      <w:proofErr w:type="gramEnd"/>
      <w:r w:rsidRPr="00B77363">
        <w:rPr>
          <w:rFonts w:cs="Calibri"/>
          <w:sz w:val="24"/>
          <w:szCs w:val="24"/>
        </w:rPr>
        <w:t>.silhouette_score</w:t>
      </w:r>
      <w:proofErr w:type="spellEnd"/>
      <w:r w:rsidRPr="00B77363">
        <w:rPr>
          <w:rFonts w:cs="Calibri"/>
          <w:sz w:val="24"/>
          <w:szCs w:val="24"/>
        </w:rPr>
        <w:t xml:space="preserve"> — scikit-learn 0.21.3 documentation. [online] Scikit-learn.org. Available at: </w:t>
      </w:r>
      <w:hyperlink r:id="rId57" w:history="1">
        <w:r w:rsidRPr="00B77363">
          <w:rPr>
            <w:rStyle w:val="Hyperlink"/>
            <w:rFonts w:cs="Calibri"/>
            <w:sz w:val="24"/>
            <w:szCs w:val="24"/>
          </w:rPr>
          <w:t>https://scikit-learn.org/stable/modules/generated/sklearn.metrics.silhouette_score.html</w:t>
        </w:r>
      </w:hyperlink>
      <w:r w:rsidRPr="00B77363">
        <w:rPr>
          <w:rFonts w:cs="Calibri"/>
          <w:sz w:val="24"/>
          <w:szCs w:val="24"/>
        </w:rPr>
        <w:t>.</w:t>
      </w:r>
    </w:p>
    <w:p w14:paraId="57931888" w14:textId="77777777" w:rsidR="00D87D7A" w:rsidRPr="00B77363" w:rsidRDefault="00D87D7A" w:rsidP="00B77363">
      <w:pPr>
        <w:shd w:val="clear" w:color="auto" w:fill="FFFFFF"/>
        <w:spacing w:before="100" w:beforeAutospacing="1" w:after="100" w:afterAutospacing="1" w:line="240" w:lineRule="auto"/>
        <w:rPr>
          <w:rFonts w:cs="Calibri"/>
          <w:sz w:val="24"/>
          <w:szCs w:val="24"/>
        </w:rPr>
      </w:pPr>
      <w:r w:rsidRPr="00B77363">
        <w:rPr>
          <w:rFonts w:cs="Calibri"/>
          <w:sz w:val="24"/>
          <w:szCs w:val="24"/>
        </w:rPr>
        <w:t>Topre, G. (2022). Bank Customer Churn Dataset. [online] www.kaggle.com. Available at: </w:t>
      </w:r>
      <w:hyperlink r:id="rId58" w:history="1">
        <w:r w:rsidRPr="00B77363">
          <w:rPr>
            <w:rStyle w:val="Hyperlink"/>
            <w:rFonts w:cs="Calibri"/>
            <w:sz w:val="24"/>
            <w:szCs w:val="24"/>
          </w:rPr>
          <w:t>https://www.kaggle.com/datasets/gauravtopre/bank-customer-churn-dataset</w:t>
        </w:r>
      </w:hyperlink>
      <w:r w:rsidRPr="00B77363">
        <w:rPr>
          <w:rFonts w:cs="Calibri"/>
          <w:sz w:val="24"/>
          <w:szCs w:val="24"/>
        </w:rPr>
        <w:t>.</w:t>
      </w:r>
    </w:p>
    <w:p w14:paraId="4120F771" w14:textId="77777777" w:rsidR="00D87D7A" w:rsidRPr="00B77363" w:rsidRDefault="00D87D7A" w:rsidP="00B77363">
      <w:pPr>
        <w:shd w:val="clear" w:color="auto" w:fill="FFFFFF"/>
        <w:spacing w:before="100" w:beforeAutospacing="1" w:after="100" w:afterAutospacing="1" w:line="240" w:lineRule="auto"/>
        <w:rPr>
          <w:rFonts w:cs="Calibri"/>
          <w:sz w:val="24"/>
          <w:szCs w:val="24"/>
        </w:rPr>
      </w:pPr>
      <w:r w:rsidRPr="00B77363">
        <w:rPr>
          <w:rFonts w:cs="Calibri"/>
          <w:sz w:val="24"/>
          <w:szCs w:val="24"/>
        </w:rPr>
        <w:t>Torres-Reyna, O. (2008). Data Preparation &amp; Descriptive Statistics. [online] Available at: </w:t>
      </w:r>
      <w:hyperlink r:id="rId59" w:history="1">
        <w:r w:rsidRPr="00B77363">
          <w:rPr>
            <w:rStyle w:val="Hyperlink"/>
            <w:rFonts w:cs="Calibri"/>
            <w:sz w:val="24"/>
            <w:szCs w:val="24"/>
          </w:rPr>
          <w:t>https://www.princeton.edu/~otorres/DataPrep101.pdf</w:t>
        </w:r>
      </w:hyperlink>
      <w:r w:rsidRPr="00B77363">
        <w:rPr>
          <w:rFonts w:cs="Calibri"/>
          <w:sz w:val="24"/>
          <w:szCs w:val="24"/>
        </w:rPr>
        <w:t> [Accessed 14 May 2022].</w:t>
      </w:r>
    </w:p>
    <w:p w14:paraId="28C18251" w14:textId="77777777" w:rsidR="00D87D7A" w:rsidRPr="00B77363" w:rsidRDefault="00D87D7A" w:rsidP="00B77363">
      <w:pPr>
        <w:shd w:val="clear" w:color="auto" w:fill="FFFFFF"/>
        <w:spacing w:before="100" w:beforeAutospacing="1" w:after="100" w:afterAutospacing="1" w:line="240" w:lineRule="auto"/>
        <w:rPr>
          <w:rFonts w:cs="Calibri"/>
          <w:sz w:val="24"/>
          <w:szCs w:val="24"/>
        </w:rPr>
      </w:pPr>
      <w:r w:rsidRPr="00B77363">
        <w:rPr>
          <w:rFonts w:cs="Calibri"/>
          <w:sz w:val="24"/>
          <w:szCs w:val="24"/>
        </w:rPr>
        <w:t>UCI Repository (2023). UCI Machine Learning Repository. [online] Uci.edu. Available at: </w:t>
      </w:r>
      <w:hyperlink r:id="rId60" w:history="1">
        <w:r w:rsidRPr="00B77363">
          <w:rPr>
            <w:rStyle w:val="Hyperlink"/>
            <w:rFonts w:cs="Calibri"/>
            <w:sz w:val="24"/>
            <w:szCs w:val="24"/>
          </w:rPr>
          <w:t>https://archive.ics.uci.edu/dataset/913/forty+soybean+cultivars+from+subsequent+harvests</w:t>
        </w:r>
      </w:hyperlink>
      <w:r w:rsidRPr="00B77363">
        <w:rPr>
          <w:rFonts w:cs="Calibri"/>
          <w:sz w:val="24"/>
          <w:szCs w:val="24"/>
        </w:rPr>
        <w:t>.</w:t>
      </w:r>
    </w:p>
    <w:p w14:paraId="22B13638" w14:textId="77777777" w:rsidR="00D87D7A" w:rsidRPr="00B77363" w:rsidRDefault="00D87D7A" w:rsidP="00B77363">
      <w:pPr>
        <w:widowControl w:val="0"/>
        <w:autoSpaceDE w:val="0"/>
        <w:autoSpaceDN w:val="0"/>
        <w:adjustRightInd w:val="0"/>
        <w:spacing w:after="240" w:line="360" w:lineRule="auto"/>
        <w:rPr>
          <w:rFonts w:cs="Calibri"/>
          <w:kern w:val="0"/>
          <w:sz w:val="24"/>
          <w:szCs w:val="24"/>
          <w:lang w:val="en-US"/>
        </w:rPr>
      </w:pPr>
      <w:r w:rsidRPr="00B77363">
        <w:rPr>
          <w:rFonts w:cs="Calibri"/>
          <w:kern w:val="0"/>
          <w:sz w:val="24"/>
          <w:szCs w:val="24"/>
          <w:lang w:val="en-US"/>
        </w:rPr>
        <w:t xml:space="preserve">UCI Repository (2023). </w:t>
      </w:r>
      <w:r w:rsidRPr="00B77363">
        <w:rPr>
          <w:rFonts w:cs="Calibri"/>
          <w:i/>
          <w:iCs/>
          <w:kern w:val="0"/>
          <w:sz w:val="24"/>
          <w:szCs w:val="24"/>
          <w:lang w:val="en-US"/>
        </w:rPr>
        <w:t>UCI Machine Learning Repository</w:t>
      </w:r>
      <w:r w:rsidRPr="00B77363">
        <w:rPr>
          <w:rFonts w:cs="Calibri"/>
          <w:kern w:val="0"/>
          <w:sz w:val="24"/>
          <w:szCs w:val="24"/>
          <w:lang w:val="en-US"/>
        </w:rPr>
        <w:t>. [online] Uci.edu. Available at:</w:t>
      </w:r>
      <w:hyperlink r:id="rId61" w:history="1">
        <w:r w:rsidRPr="00DB7DE7">
          <w:rPr>
            <w:rStyle w:val="Hyperlink"/>
            <w:rFonts w:cs="Calibri"/>
            <w:kern w:val="0"/>
            <w:sz w:val="24"/>
            <w:szCs w:val="24"/>
            <w:lang w:val="en-US"/>
          </w:rPr>
          <w:t>https://archive.ics.uci.edu/dataset/913/forty+soybean+cultivars+from+subsequent+harves</w:t>
        </w:r>
      </w:hyperlink>
      <w:r w:rsidRPr="00B77363">
        <w:rPr>
          <w:rFonts w:cs="Calibri"/>
          <w:kern w:val="0"/>
          <w:sz w:val="24"/>
          <w:szCs w:val="24"/>
          <w:lang w:val="en-US"/>
        </w:rPr>
        <w:t>.</w:t>
      </w:r>
    </w:p>
    <w:p w14:paraId="0379BF31" w14:textId="77777777" w:rsidR="00D87D7A" w:rsidRPr="00B77363" w:rsidRDefault="00D87D7A" w:rsidP="00B77363">
      <w:pPr>
        <w:widowControl w:val="0"/>
        <w:autoSpaceDE w:val="0"/>
        <w:autoSpaceDN w:val="0"/>
        <w:adjustRightInd w:val="0"/>
        <w:spacing w:after="240" w:line="360" w:lineRule="auto"/>
        <w:rPr>
          <w:rFonts w:cs="Calibri"/>
          <w:kern w:val="0"/>
          <w:sz w:val="24"/>
          <w:szCs w:val="24"/>
          <w:lang w:val="en-US"/>
        </w:rPr>
      </w:pPr>
      <w:r w:rsidRPr="00B77363">
        <w:rPr>
          <w:rFonts w:cs="Calibri"/>
          <w:kern w:val="0"/>
          <w:sz w:val="24"/>
          <w:szCs w:val="24"/>
          <w:lang w:val="en-US"/>
        </w:rPr>
        <w:t xml:space="preserve">Wang, Y. (2023). Oil Price Forecasting based on Improved SARIMA Model. </w:t>
      </w:r>
      <w:r w:rsidRPr="00B77363">
        <w:rPr>
          <w:rFonts w:cs="Calibri"/>
          <w:i/>
          <w:iCs/>
          <w:kern w:val="0"/>
          <w:sz w:val="24"/>
          <w:szCs w:val="24"/>
          <w:lang w:val="en-US"/>
        </w:rPr>
        <w:t>Highlights in Science, Engineering and Technology</w:t>
      </w:r>
      <w:r w:rsidRPr="00B77363">
        <w:rPr>
          <w:rFonts w:cs="Calibri"/>
          <w:kern w:val="0"/>
          <w:sz w:val="24"/>
          <w:szCs w:val="24"/>
          <w:lang w:val="en-US"/>
        </w:rPr>
        <w:t xml:space="preserve">, 39, pp.238–245. </w:t>
      </w:r>
      <w:proofErr w:type="gramStart"/>
      <w:r w:rsidRPr="00B77363">
        <w:rPr>
          <w:rFonts w:cs="Calibri"/>
          <w:kern w:val="0"/>
          <w:sz w:val="24"/>
          <w:szCs w:val="24"/>
          <w:lang w:val="en-US"/>
        </w:rPr>
        <w:t>Doi</w:t>
      </w:r>
      <w:r>
        <w:rPr>
          <w:rFonts w:cs="Calibri"/>
          <w:kern w:val="0"/>
          <w:sz w:val="24"/>
          <w:szCs w:val="24"/>
          <w:lang w:val="en-US"/>
        </w:rPr>
        <w:t xml:space="preserve"> </w:t>
      </w:r>
      <w:r w:rsidRPr="00B77363">
        <w:rPr>
          <w:rFonts w:cs="Calibri"/>
          <w:kern w:val="0"/>
          <w:sz w:val="24"/>
          <w:szCs w:val="24"/>
          <w:lang w:val="en-US"/>
        </w:rPr>
        <w:t>:</w:t>
      </w:r>
      <w:proofErr w:type="gramEnd"/>
      <w:r w:rsidRPr="00B77363">
        <w:rPr>
          <w:rFonts w:cs="Calibri"/>
          <w:kern w:val="0"/>
          <w:sz w:val="24"/>
          <w:szCs w:val="24"/>
          <w:lang w:val="en-US"/>
        </w:rPr>
        <w:fldChar w:fldCharType="begin"/>
      </w:r>
      <w:r w:rsidRPr="00B77363">
        <w:rPr>
          <w:rFonts w:cs="Calibri"/>
          <w:kern w:val="0"/>
          <w:sz w:val="24"/>
          <w:szCs w:val="24"/>
          <w:lang w:val="en-US"/>
        </w:rPr>
        <w:instrText>HYPERLINK "https://doi.org/10.54097/hset.v39i.6535"</w:instrText>
      </w:r>
      <w:r w:rsidRPr="00B77363">
        <w:rPr>
          <w:rFonts w:cs="Calibri"/>
          <w:kern w:val="0"/>
          <w:sz w:val="24"/>
          <w:szCs w:val="24"/>
          <w:lang w:val="en-US"/>
        </w:rPr>
      </w:r>
      <w:r w:rsidRPr="00B77363">
        <w:rPr>
          <w:rFonts w:cs="Calibri"/>
          <w:kern w:val="0"/>
          <w:sz w:val="24"/>
          <w:szCs w:val="24"/>
          <w:lang w:val="en-US"/>
        </w:rPr>
        <w:fldChar w:fldCharType="separate"/>
      </w:r>
      <w:r w:rsidRPr="00B77363">
        <w:rPr>
          <w:rFonts w:cs="Calibri"/>
          <w:kern w:val="0"/>
          <w:sz w:val="24"/>
          <w:szCs w:val="24"/>
          <w:lang w:val="en-US"/>
        </w:rPr>
        <w:t>https://doi.org/10.54097/hset.v39i.6535</w:t>
      </w:r>
      <w:r w:rsidRPr="00B77363">
        <w:rPr>
          <w:rFonts w:cs="Calibri"/>
          <w:kern w:val="0"/>
          <w:sz w:val="24"/>
          <w:szCs w:val="24"/>
          <w:lang w:val="en-US"/>
        </w:rPr>
        <w:fldChar w:fldCharType="end"/>
      </w:r>
      <w:r w:rsidRPr="00B77363">
        <w:rPr>
          <w:rFonts w:cs="Calibri"/>
          <w:kern w:val="0"/>
          <w:sz w:val="24"/>
          <w:szCs w:val="24"/>
          <w:lang w:val="en-US"/>
        </w:rPr>
        <w:t>.</w:t>
      </w:r>
    </w:p>
    <w:p w14:paraId="70A85ACB" w14:textId="77777777" w:rsidR="00D87D7A" w:rsidRPr="00B77363" w:rsidRDefault="00D87D7A" w:rsidP="00D87D7A">
      <w:pPr>
        <w:shd w:val="clear" w:color="auto" w:fill="FFFFFF"/>
        <w:spacing w:before="100" w:beforeAutospacing="1" w:after="100" w:afterAutospacing="1" w:line="240" w:lineRule="auto"/>
        <w:rPr>
          <w:rFonts w:cs="Calibri"/>
          <w:sz w:val="24"/>
          <w:szCs w:val="24"/>
        </w:rPr>
      </w:pPr>
      <w:r w:rsidRPr="00B77363">
        <w:rPr>
          <w:rFonts w:cs="Calibri"/>
          <w:sz w:val="24"/>
          <w:szCs w:val="24"/>
        </w:rPr>
        <w:t xml:space="preserve">Wei, H. (2020). How to measure clustering performances when there </w:t>
      </w:r>
      <w:proofErr w:type="gramStart"/>
      <w:r w:rsidRPr="00B77363">
        <w:rPr>
          <w:rFonts w:cs="Calibri"/>
          <w:sz w:val="24"/>
          <w:szCs w:val="24"/>
        </w:rPr>
        <w:t>are</w:t>
      </w:r>
      <w:proofErr w:type="gramEnd"/>
      <w:r w:rsidRPr="00B77363">
        <w:rPr>
          <w:rFonts w:cs="Calibri"/>
          <w:sz w:val="24"/>
          <w:szCs w:val="24"/>
        </w:rPr>
        <w:t xml:space="preserve"> no ground truth? [online] Medium. Available at: </w:t>
      </w:r>
      <w:hyperlink r:id="rId62" w:history="1">
        <w:r w:rsidRPr="00B77363">
          <w:rPr>
            <w:rStyle w:val="Hyperlink"/>
            <w:rFonts w:cs="Calibri"/>
            <w:sz w:val="24"/>
            <w:szCs w:val="24"/>
          </w:rPr>
          <w:t>https://medium.com/@haataa/how-to-measure-clustering-performances-when-there-are-no-ground-truth-db027e9a871c</w:t>
        </w:r>
      </w:hyperlink>
      <w:r w:rsidRPr="00B77363">
        <w:rPr>
          <w:rFonts w:cs="Calibri"/>
          <w:sz w:val="24"/>
          <w:szCs w:val="24"/>
        </w:rPr>
        <w:t>.</w:t>
      </w:r>
    </w:p>
    <w:p w14:paraId="05B00D18" w14:textId="77777777" w:rsidR="00D87D7A" w:rsidRPr="00B77363" w:rsidRDefault="00D87D7A" w:rsidP="00B77363">
      <w:pPr>
        <w:widowControl w:val="0"/>
        <w:autoSpaceDE w:val="0"/>
        <w:autoSpaceDN w:val="0"/>
        <w:adjustRightInd w:val="0"/>
        <w:spacing w:after="240" w:line="360" w:lineRule="auto"/>
        <w:rPr>
          <w:rFonts w:cs="Calibri"/>
          <w:kern w:val="0"/>
          <w:sz w:val="24"/>
          <w:szCs w:val="24"/>
          <w:lang w:val="en-US"/>
        </w:rPr>
      </w:pPr>
      <w:r w:rsidRPr="00B77363">
        <w:rPr>
          <w:rFonts w:cs="Calibri"/>
          <w:kern w:val="0"/>
          <w:sz w:val="24"/>
          <w:szCs w:val="24"/>
          <w:lang w:val="en-US"/>
        </w:rPr>
        <w:lastRenderedPageBreak/>
        <w:t xml:space="preserve">Zach (2020). </w:t>
      </w:r>
      <w:r w:rsidRPr="00B77363">
        <w:rPr>
          <w:rFonts w:cs="Calibri"/>
          <w:i/>
          <w:iCs/>
          <w:kern w:val="0"/>
          <w:sz w:val="24"/>
          <w:szCs w:val="24"/>
          <w:lang w:val="en-US"/>
        </w:rPr>
        <w:t>What Are Standardized Residuals?</w:t>
      </w:r>
      <w:r w:rsidRPr="00B77363">
        <w:rPr>
          <w:rFonts w:cs="Calibri"/>
          <w:kern w:val="0"/>
          <w:sz w:val="24"/>
          <w:szCs w:val="24"/>
          <w:lang w:val="en-US"/>
        </w:rPr>
        <w:t xml:space="preserve"> [online] </w:t>
      </w:r>
      <w:proofErr w:type="spellStart"/>
      <w:r w:rsidRPr="00B77363">
        <w:rPr>
          <w:rFonts w:cs="Calibri"/>
          <w:kern w:val="0"/>
          <w:sz w:val="24"/>
          <w:szCs w:val="24"/>
          <w:lang w:val="en-US"/>
        </w:rPr>
        <w:t>Statology</w:t>
      </w:r>
      <w:proofErr w:type="spellEnd"/>
      <w:r w:rsidRPr="00B77363">
        <w:rPr>
          <w:rFonts w:cs="Calibri"/>
          <w:kern w:val="0"/>
          <w:sz w:val="24"/>
          <w:szCs w:val="24"/>
          <w:lang w:val="en-US"/>
        </w:rPr>
        <w:t xml:space="preserve">. Available at: </w:t>
      </w:r>
      <w:hyperlink r:id="rId63" w:history="1">
        <w:r w:rsidRPr="00B77363">
          <w:rPr>
            <w:rFonts w:cs="Calibri"/>
            <w:kern w:val="0"/>
            <w:sz w:val="24"/>
            <w:szCs w:val="24"/>
            <w:lang w:val="en-US"/>
          </w:rPr>
          <w:t>https://www.statology.org/standardized-residuals/</w:t>
        </w:r>
      </w:hyperlink>
      <w:r w:rsidRPr="00B77363">
        <w:rPr>
          <w:rFonts w:cs="Calibri"/>
          <w:kern w:val="0"/>
          <w:sz w:val="24"/>
          <w:szCs w:val="24"/>
          <w:lang w:val="en-US"/>
        </w:rPr>
        <w:t>.</w:t>
      </w:r>
    </w:p>
    <w:p w14:paraId="4DF30232" w14:textId="77777777" w:rsidR="00D87D7A" w:rsidRPr="00B77363" w:rsidRDefault="00D87D7A" w:rsidP="00B77363">
      <w:pPr>
        <w:widowControl w:val="0"/>
        <w:autoSpaceDE w:val="0"/>
        <w:autoSpaceDN w:val="0"/>
        <w:adjustRightInd w:val="0"/>
        <w:spacing w:after="240" w:line="360" w:lineRule="auto"/>
        <w:rPr>
          <w:rFonts w:cs="Calibri"/>
          <w:kern w:val="0"/>
          <w:sz w:val="24"/>
          <w:szCs w:val="24"/>
          <w:lang w:val="en-US"/>
        </w:rPr>
      </w:pPr>
      <w:r w:rsidRPr="00B77363">
        <w:rPr>
          <w:rFonts w:cs="Calibri"/>
          <w:kern w:val="0"/>
          <w:sz w:val="24"/>
          <w:szCs w:val="24"/>
          <w:lang w:val="en-US"/>
        </w:rPr>
        <w:t xml:space="preserve">Zach (2021). </w:t>
      </w:r>
      <w:r w:rsidRPr="00B77363">
        <w:rPr>
          <w:rFonts w:cs="Calibri"/>
          <w:i/>
          <w:iCs/>
          <w:kern w:val="0"/>
          <w:sz w:val="24"/>
          <w:szCs w:val="24"/>
          <w:lang w:val="en-US"/>
        </w:rPr>
        <w:t>How to Calculate AIC in R (Including Examples)</w:t>
      </w:r>
      <w:r w:rsidRPr="00B77363">
        <w:rPr>
          <w:rFonts w:cs="Calibri"/>
          <w:kern w:val="0"/>
          <w:sz w:val="24"/>
          <w:szCs w:val="24"/>
          <w:lang w:val="en-US"/>
        </w:rPr>
        <w:t xml:space="preserve">. [online] </w:t>
      </w:r>
      <w:proofErr w:type="spellStart"/>
      <w:r w:rsidRPr="00B77363">
        <w:rPr>
          <w:rFonts w:cs="Calibri"/>
          <w:kern w:val="0"/>
          <w:sz w:val="24"/>
          <w:szCs w:val="24"/>
          <w:lang w:val="en-US"/>
        </w:rPr>
        <w:t>Statology</w:t>
      </w:r>
      <w:proofErr w:type="spellEnd"/>
      <w:r w:rsidRPr="00B77363">
        <w:rPr>
          <w:rFonts w:cs="Calibri"/>
          <w:kern w:val="0"/>
          <w:sz w:val="24"/>
          <w:szCs w:val="24"/>
          <w:lang w:val="en-US"/>
        </w:rPr>
        <w:t xml:space="preserve">. Available at: </w:t>
      </w:r>
      <w:hyperlink r:id="rId64" w:history="1">
        <w:r w:rsidRPr="00B77363">
          <w:rPr>
            <w:rFonts w:cs="Calibri"/>
            <w:kern w:val="0"/>
            <w:sz w:val="24"/>
            <w:szCs w:val="24"/>
            <w:lang w:val="en-US"/>
          </w:rPr>
          <w:t>https://www.statology.org/aic-in-r/</w:t>
        </w:r>
      </w:hyperlink>
      <w:r w:rsidRPr="00B77363">
        <w:rPr>
          <w:rFonts w:cs="Calibri"/>
          <w:kern w:val="0"/>
          <w:sz w:val="24"/>
          <w:szCs w:val="24"/>
          <w:lang w:val="en-US"/>
        </w:rPr>
        <w:t>.</w:t>
      </w:r>
    </w:p>
    <w:p w14:paraId="110B65BA" w14:textId="77777777" w:rsidR="00B77363" w:rsidRDefault="00B77363" w:rsidP="00B77363">
      <w:pPr>
        <w:shd w:val="clear" w:color="auto" w:fill="FFFFFF"/>
        <w:spacing w:before="100" w:beforeAutospacing="1" w:after="100" w:afterAutospacing="1" w:line="240" w:lineRule="auto"/>
        <w:ind w:left="360"/>
        <w:rPr>
          <w:rFonts w:ascii="Segoe UI" w:hAnsi="Segoe UI" w:cs="Segoe UI"/>
          <w:sz w:val="21"/>
          <w:szCs w:val="21"/>
        </w:rPr>
      </w:pPr>
    </w:p>
    <w:p w14:paraId="68DC22D4" w14:textId="77777777" w:rsidR="00795523" w:rsidRPr="00795523" w:rsidRDefault="00795523">
      <w:pPr>
        <w:rPr>
          <w:sz w:val="32"/>
          <w:szCs w:val="32"/>
        </w:rPr>
      </w:pPr>
    </w:p>
    <w:sectPr w:rsidR="00795523" w:rsidRPr="00795523" w:rsidSect="00CA6B2D">
      <w:footerReference w:type="default" r:id="rId6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1E964A" w14:textId="77777777" w:rsidR="00280B59" w:rsidRDefault="00280B59" w:rsidP="00E60722">
      <w:pPr>
        <w:spacing w:after="0" w:line="240" w:lineRule="auto"/>
      </w:pPr>
      <w:r>
        <w:separator/>
      </w:r>
    </w:p>
  </w:endnote>
  <w:endnote w:type="continuationSeparator" w:id="0">
    <w:p w14:paraId="6D262FF3" w14:textId="77777777" w:rsidR="00280B59" w:rsidRDefault="00280B59"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F72AB6" w14:textId="77777777" w:rsidR="00280B59" w:rsidRDefault="00280B59" w:rsidP="00E60722">
      <w:pPr>
        <w:spacing w:after="0" w:line="240" w:lineRule="auto"/>
      </w:pPr>
      <w:r>
        <w:separator/>
      </w:r>
    </w:p>
  </w:footnote>
  <w:footnote w:type="continuationSeparator" w:id="0">
    <w:p w14:paraId="6518AEBE" w14:textId="77777777" w:rsidR="00280B59" w:rsidRDefault="00280B59"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13928"/>
    <w:multiLevelType w:val="multilevel"/>
    <w:tmpl w:val="0A9C6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F23437F"/>
    <w:multiLevelType w:val="multilevel"/>
    <w:tmpl w:val="36F0F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236250D"/>
    <w:multiLevelType w:val="multilevel"/>
    <w:tmpl w:val="1818A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D7491B"/>
    <w:multiLevelType w:val="hybridMultilevel"/>
    <w:tmpl w:val="CB6EC1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76022653">
    <w:abstractNumId w:val="1"/>
  </w:num>
  <w:num w:numId="2" w16cid:durableId="1313482904">
    <w:abstractNumId w:val="0"/>
  </w:num>
  <w:num w:numId="3" w16cid:durableId="1991471280">
    <w:abstractNumId w:val="3"/>
  </w:num>
  <w:num w:numId="4" w16cid:durableId="9806943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169ED"/>
    <w:rsid w:val="00031197"/>
    <w:rsid w:val="000775F0"/>
    <w:rsid w:val="00196B73"/>
    <w:rsid w:val="001D2556"/>
    <w:rsid w:val="00280B59"/>
    <w:rsid w:val="00311BD7"/>
    <w:rsid w:val="00364729"/>
    <w:rsid w:val="003C639F"/>
    <w:rsid w:val="003F65A4"/>
    <w:rsid w:val="004902C7"/>
    <w:rsid w:val="00505830"/>
    <w:rsid w:val="00590C88"/>
    <w:rsid w:val="00664C10"/>
    <w:rsid w:val="006E496D"/>
    <w:rsid w:val="00795523"/>
    <w:rsid w:val="008B0509"/>
    <w:rsid w:val="009E5434"/>
    <w:rsid w:val="00A57C25"/>
    <w:rsid w:val="00A64246"/>
    <w:rsid w:val="00AD7214"/>
    <w:rsid w:val="00B43296"/>
    <w:rsid w:val="00B77363"/>
    <w:rsid w:val="00C50325"/>
    <w:rsid w:val="00CA6B2D"/>
    <w:rsid w:val="00CB66A2"/>
    <w:rsid w:val="00CF5AC2"/>
    <w:rsid w:val="00D87D7A"/>
    <w:rsid w:val="00E6060A"/>
    <w:rsid w:val="00E60722"/>
    <w:rsid w:val="00E61EDD"/>
    <w:rsid w:val="00F71028"/>
    <w:rsid w:val="00FD25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B66A2"/>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customStyle="1" w:styleId="normaltextrun">
    <w:name w:val="normaltextrun"/>
    <w:basedOn w:val="DefaultParagraphFont"/>
    <w:rsid w:val="00CB66A2"/>
  </w:style>
  <w:style w:type="character" w:customStyle="1" w:styleId="eop">
    <w:name w:val="eop"/>
    <w:basedOn w:val="DefaultParagraphFont"/>
    <w:rsid w:val="00CB66A2"/>
  </w:style>
  <w:style w:type="character" w:customStyle="1" w:styleId="wacimagecontainer">
    <w:name w:val="wacimagecontainer"/>
    <w:basedOn w:val="DefaultParagraphFont"/>
    <w:rsid w:val="00CB66A2"/>
  </w:style>
  <w:style w:type="character" w:customStyle="1" w:styleId="superscript">
    <w:name w:val="superscript"/>
    <w:basedOn w:val="DefaultParagraphFont"/>
    <w:rsid w:val="00CB66A2"/>
  </w:style>
  <w:style w:type="paragraph" w:styleId="Caption">
    <w:name w:val="caption"/>
    <w:basedOn w:val="Normal"/>
    <w:next w:val="Normal"/>
    <w:uiPriority w:val="35"/>
    <w:unhideWhenUsed/>
    <w:qFormat/>
    <w:rsid w:val="003C639F"/>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D87D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4062244">
      <w:bodyDiv w:val="1"/>
      <w:marLeft w:val="0"/>
      <w:marRight w:val="0"/>
      <w:marTop w:val="0"/>
      <w:marBottom w:val="0"/>
      <w:divBdr>
        <w:top w:val="none" w:sz="0" w:space="0" w:color="auto"/>
        <w:left w:val="none" w:sz="0" w:space="0" w:color="auto"/>
        <w:bottom w:val="none" w:sz="0" w:space="0" w:color="auto"/>
        <w:right w:val="none" w:sz="0" w:space="0" w:color="auto"/>
      </w:divBdr>
    </w:div>
    <w:div w:id="1825315316">
      <w:bodyDiv w:val="1"/>
      <w:marLeft w:val="0"/>
      <w:marRight w:val="0"/>
      <w:marTop w:val="0"/>
      <w:marBottom w:val="0"/>
      <w:divBdr>
        <w:top w:val="none" w:sz="0" w:space="0" w:color="auto"/>
        <w:left w:val="none" w:sz="0" w:space="0" w:color="auto"/>
        <w:bottom w:val="none" w:sz="0" w:space="0" w:color="auto"/>
        <w:right w:val="none" w:sz="0" w:space="0" w:color="auto"/>
      </w:divBdr>
      <w:divsChild>
        <w:div w:id="1676683822">
          <w:marLeft w:val="0"/>
          <w:marRight w:val="0"/>
          <w:marTop w:val="0"/>
          <w:marBottom w:val="0"/>
          <w:divBdr>
            <w:top w:val="none" w:sz="0" w:space="0" w:color="auto"/>
            <w:left w:val="none" w:sz="0" w:space="0" w:color="auto"/>
            <w:bottom w:val="none" w:sz="0" w:space="0" w:color="auto"/>
            <w:right w:val="none" w:sz="0" w:space="0" w:color="auto"/>
          </w:divBdr>
        </w:div>
        <w:div w:id="1260333670">
          <w:marLeft w:val="0"/>
          <w:marRight w:val="0"/>
          <w:marTop w:val="0"/>
          <w:marBottom w:val="0"/>
          <w:divBdr>
            <w:top w:val="none" w:sz="0" w:space="0" w:color="auto"/>
            <w:left w:val="none" w:sz="0" w:space="0" w:color="auto"/>
            <w:bottom w:val="none" w:sz="0" w:space="0" w:color="auto"/>
            <w:right w:val="none" w:sz="0" w:space="0" w:color="auto"/>
          </w:divBdr>
        </w:div>
        <w:div w:id="680858838">
          <w:marLeft w:val="0"/>
          <w:marRight w:val="0"/>
          <w:marTop w:val="0"/>
          <w:marBottom w:val="0"/>
          <w:divBdr>
            <w:top w:val="none" w:sz="0" w:space="0" w:color="auto"/>
            <w:left w:val="none" w:sz="0" w:space="0" w:color="auto"/>
            <w:bottom w:val="none" w:sz="0" w:space="0" w:color="auto"/>
            <w:right w:val="none" w:sz="0" w:space="0" w:color="auto"/>
          </w:divBdr>
        </w:div>
        <w:div w:id="1649435229">
          <w:marLeft w:val="0"/>
          <w:marRight w:val="0"/>
          <w:marTop w:val="0"/>
          <w:marBottom w:val="0"/>
          <w:divBdr>
            <w:top w:val="none" w:sz="0" w:space="0" w:color="auto"/>
            <w:left w:val="none" w:sz="0" w:space="0" w:color="auto"/>
            <w:bottom w:val="none" w:sz="0" w:space="0" w:color="auto"/>
            <w:right w:val="none" w:sz="0" w:space="0" w:color="auto"/>
          </w:divBdr>
        </w:div>
        <w:div w:id="670564985">
          <w:marLeft w:val="0"/>
          <w:marRight w:val="0"/>
          <w:marTop w:val="0"/>
          <w:marBottom w:val="0"/>
          <w:divBdr>
            <w:top w:val="none" w:sz="0" w:space="0" w:color="auto"/>
            <w:left w:val="none" w:sz="0" w:space="0" w:color="auto"/>
            <w:bottom w:val="none" w:sz="0" w:space="0" w:color="auto"/>
            <w:right w:val="none" w:sz="0" w:space="0" w:color="auto"/>
          </w:divBdr>
        </w:div>
        <w:div w:id="1781023914">
          <w:marLeft w:val="0"/>
          <w:marRight w:val="0"/>
          <w:marTop w:val="0"/>
          <w:marBottom w:val="0"/>
          <w:divBdr>
            <w:top w:val="none" w:sz="0" w:space="0" w:color="auto"/>
            <w:left w:val="none" w:sz="0" w:space="0" w:color="auto"/>
            <w:bottom w:val="none" w:sz="0" w:space="0" w:color="auto"/>
            <w:right w:val="none" w:sz="0" w:space="0" w:color="auto"/>
          </w:divBdr>
        </w:div>
        <w:div w:id="1327128248">
          <w:marLeft w:val="0"/>
          <w:marRight w:val="0"/>
          <w:marTop w:val="0"/>
          <w:marBottom w:val="0"/>
          <w:divBdr>
            <w:top w:val="none" w:sz="0" w:space="0" w:color="auto"/>
            <w:left w:val="none" w:sz="0" w:space="0" w:color="auto"/>
            <w:bottom w:val="none" w:sz="0" w:space="0" w:color="auto"/>
            <w:right w:val="none" w:sz="0" w:space="0" w:color="auto"/>
          </w:divBdr>
        </w:div>
        <w:div w:id="1626152047">
          <w:marLeft w:val="0"/>
          <w:marRight w:val="0"/>
          <w:marTop w:val="0"/>
          <w:marBottom w:val="0"/>
          <w:divBdr>
            <w:top w:val="none" w:sz="0" w:space="0" w:color="auto"/>
            <w:left w:val="none" w:sz="0" w:space="0" w:color="auto"/>
            <w:bottom w:val="none" w:sz="0" w:space="0" w:color="auto"/>
            <w:right w:val="none" w:sz="0" w:space="0" w:color="auto"/>
          </w:divBdr>
        </w:div>
        <w:div w:id="1505247569">
          <w:marLeft w:val="0"/>
          <w:marRight w:val="0"/>
          <w:marTop w:val="0"/>
          <w:marBottom w:val="0"/>
          <w:divBdr>
            <w:top w:val="none" w:sz="0" w:space="0" w:color="auto"/>
            <w:left w:val="none" w:sz="0" w:space="0" w:color="auto"/>
            <w:bottom w:val="none" w:sz="0" w:space="0" w:color="auto"/>
            <w:right w:val="none" w:sz="0" w:space="0" w:color="auto"/>
          </w:divBdr>
          <w:divsChild>
            <w:div w:id="1365599596">
              <w:marLeft w:val="0"/>
              <w:marRight w:val="0"/>
              <w:marTop w:val="0"/>
              <w:marBottom w:val="0"/>
              <w:divBdr>
                <w:top w:val="none" w:sz="0" w:space="0" w:color="auto"/>
                <w:left w:val="none" w:sz="0" w:space="0" w:color="auto"/>
                <w:bottom w:val="none" w:sz="0" w:space="0" w:color="auto"/>
                <w:right w:val="none" w:sz="0" w:space="0" w:color="auto"/>
              </w:divBdr>
            </w:div>
            <w:div w:id="312149796">
              <w:marLeft w:val="0"/>
              <w:marRight w:val="0"/>
              <w:marTop w:val="0"/>
              <w:marBottom w:val="0"/>
              <w:divBdr>
                <w:top w:val="none" w:sz="0" w:space="0" w:color="auto"/>
                <w:left w:val="none" w:sz="0" w:space="0" w:color="auto"/>
                <w:bottom w:val="none" w:sz="0" w:space="0" w:color="auto"/>
                <w:right w:val="none" w:sz="0" w:space="0" w:color="auto"/>
              </w:divBdr>
            </w:div>
            <w:div w:id="1774939406">
              <w:marLeft w:val="0"/>
              <w:marRight w:val="0"/>
              <w:marTop w:val="0"/>
              <w:marBottom w:val="0"/>
              <w:divBdr>
                <w:top w:val="none" w:sz="0" w:space="0" w:color="auto"/>
                <w:left w:val="none" w:sz="0" w:space="0" w:color="auto"/>
                <w:bottom w:val="none" w:sz="0" w:space="0" w:color="auto"/>
                <w:right w:val="none" w:sz="0" w:space="0" w:color="auto"/>
              </w:divBdr>
            </w:div>
            <w:div w:id="1661496390">
              <w:marLeft w:val="0"/>
              <w:marRight w:val="0"/>
              <w:marTop w:val="0"/>
              <w:marBottom w:val="0"/>
              <w:divBdr>
                <w:top w:val="none" w:sz="0" w:space="0" w:color="auto"/>
                <w:left w:val="none" w:sz="0" w:space="0" w:color="auto"/>
                <w:bottom w:val="none" w:sz="0" w:space="0" w:color="auto"/>
                <w:right w:val="none" w:sz="0" w:space="0" w:color="auto"/>
              </w:divBdr>
            </w:div>
            <w:div w:id="1829511573">
              <w:marLeft w:val="0"/>
              <w:marRight w:val="0"/>
              <w:marTop w:val="0"/>
              <w:marBottom w:val="0"/>
              <w:divBdr>
                <w:top w:val="none" w:sz="0" w:space="0" w:color="auto"/>
                <w:left w:val="none" w:sz="0" w:space="0" w:color="auto"/>
                <w:bottom w:val="none" w:sz="0" w:space="0" w:color="auto"/>
                <w:right w:val="none" w:sz="0" w:space="0" w:color="auto"/>
              </w:divBdr>
            </w:div>
            <w:div w:id="1468357043">
              <w:marLeft w:val="0"/>
              <w:marRight w:val="0"/>
              <w:marTop w:val="0"/>
              <w:marBottom w:val="0"/>
              <w:divBdr>
                <w:top w:val="none" w:sz="0" w:space="0" w:color="auto"/>
                <w:left w:val="none" w:sz="0" w:space="0" w:color="auto"/>
                <w:bottom w:val="none" w:sz="0" w:space="0" w:color="auto"/>
                <w:right w:val="none" w:sz="0" w:space="0" w:color="auto"/>
              </w:divBdr>
            </w:div>
            <w:div w:id="1448811767">
              <w:marLeft w:val="0"/>
              <w:marRight w:val="0"/>
              <w:marTop w:val="0"/>
              <w:marBottom w:val="0"/>
              <w:divBdr>
                <w:top w:val="none" w:sz="0" w:space="0" w:color="auto"/>
                <w:left w:val="none" w:sz="0" w:space="0" w:color="auto"/>
                <w:bottom w:val="none" w:sz="0" w:space="0" w:color="auto"/>
                <w:right w:val="none" w:sz="0" w:space="0" w:color="auto"/>
              </w:divBdr>
            </w:div>
            <w:div w:id="995763915">
              <w:marLeft w:val="0"/>
              <w:marRight w:val="0"/>
              <w:marTop w:val="0"/>
              <w:marBottom w:val="0"/>
              <w:divBdr>
                <w:top w:val="none" w:sz="0" w:space="0" w:color="auto"/>
                <w:left w:val="none" w:sz="0" w:space="0" w:color="auto"/>
                <w:bottom w:val="none" w:sz="0" w:space="0" w:color="auto"/>
                <w:right w:val="none" w:sz="0" w:space="0" w:color="auto"/>
              </w:divBdr>
            </w:div>
            <w:div w:id="309793580">
              <w:marLeft w:val="0"/>
              <w:marRight w:val="0"/>
              <w:marTop w:val="0"/>
              <w:marBottom w:val="0"/>
              <w:divBdr>
                <w:top w:val="none" w:sz="0" w:space="0" w:color="auto"/>
                <w:left w:val="none" w:sz="0" w:space="0" w:color="auto"/>
                <w:bottom w:val="none" w:sz="0" w:space="0" w:color="auto"/>
                <w:right w:val="none" w:sz="0" w:space="0" w:color="auto"/>
              </w:divBdr>
            </w:div>
            <w:div w:id="124280497">
              <w:marLeft w:val="0"/>
              <w:marRight w:val="0"/>
              <w:marTop w:val="0"/>
              <w:marBottom w:val="0"/>
              <w:divBdr>
                <w:top w:val="none" w:sz="0" w:space="0" w:color="auto"/>
                <w:left w:val="none" w:sz="0" w:space="0" w:color="auto"/>
                <w:bottom w:val="none" w:sz="0" w:space="0" w:color="auto"/>
                <w:right w:val="none" w:sz="0" w:space="0" w:color="auto"/>
              </w:divBdr>
            </w:div>
            <w:div w:id="1480924347">
              <w:marLeft w:val="0"/>
              <w:marRight w:val="0"/>
              <w:marTop w:val="0"/>
              <w:marBottom w:val="0"/>
              <w:divBdr>
                <w:top w:val="none" w:sz="0" w:space="0" w:color="auto"/>
                <w:left w:val="none" w:sz="0" w:space="0" w:color="auto"/>
                <w:bottom w:val="none" w:sz="0" w:space="0" w:color="auto"/>
                <w:right w:val="none" w:sz="0" w:space="0" w:color="auto"/>
              </w:divBdr>
            </w:div>
            <w:div w:id="1243295751">
              <w:marLeft w:val="0"/>
              <w:marRight w:val="0"/>
              <w:marTop w:val="0"/>
              <w:marBottom w:val="0"/>
              <w:divBdr>
                <w:top w:val="none" w:sz="0" w:space="0" w:color="auto"/>
                <w:left w:val="none" w:sz="0" w:space="0" w:color="auto"/>
                <w:bottom w:val="none" w:sz="0" w:space="0" w:color="auto"/>
                <w:right w:val="none" w:sz="0" w:space="0" w:color="auto"/>
              </w:divBdr>
            </w:div>
            <w:div w:id="96101141">
              <w:marLeft w:val="0"/>
              <w:marRight w:val="0"/>
              <w:marTop w:val="0"/>
              <w:marBottom w:val="0"/>
              <w:divBdr>
                <w:top w:val="none" w:sz="0" w:space="0" w:color="auto"/>
                <w:left w:val="none" w:sz="0" w:space="0" w:color="auto"/>
                <w:bottom w:val="none" w:sz="0" w:space="0" w:color="auto"/>
                <w:right w:val="none" w:sz="0" w:space="0" w:color="auto"/>
              </w:divBdr>
            </w:div>
            <w:div w:id="1342732390">
              <w:marLeft w:val="0"/>
              <w:marRight w:val="0"/>
              <w:marTop w:val="0"/>
              <w:marBottom w:val="0"/>
              <w:divBdr>
                <w:top w:val="none" w:sz="0" w:space="0" w:color="auto"/>
                <w:left w:val="none" w:sz="0" w:space="0" w:color="auto"/>
                <w:bottom w:val="none" w:sz="0" w:space="0" w:color="auto"/>
                <w:right w:val="none" w:sz="0" w:space="0" w:color="auto"/>
              </w:divBdr>
            </w:div>
            <w:div w:id="380903920">
              <w:marLeft w:val="0"/>
              <w:marRight w:val="0"/>
              <w:marTop w:val="0"/>
              <w:marBottom w:val="0"/>
              <w:divBdr>
                <w:top w:val="none" w:sz="0" w:space="0" w:color="auto"/>
                <w:left w:val="none" w:sz="0" w:space="0" w:color="auto"/>
                <w:bottom w:val="none" w:sz="0" w:space="0" w:color="auto"/>
                <w:right w:val="none" w:sz="0" w:space="0" w:color="auto"/>
              </w:divBdr>
            </w:div>
            <w:div w:id="2073964523">
              <w:marLeft w:val="0"/>
              <w:marRight w:val="0"/>
              <w:marTop w:val="0"/>
              <w:marBottom w:val="0"/>
              <w:divBdr>
                <w:top w:val="none" w:sz="0" w:space="0" w:color="auto"/>
                <w:left w:val="none" w:sz="0" w:space="0" w:color="auto"/>
                <w:bottom w:val="none" w:sz="0" w:space="0" w:color="auto"/>
                <w:right w:val="none" w:sz="0" w:space="0" w:color="auto"/>
              </w:divBdr>
            </w:div>
            <w:div w:id="1940722021">
              <w:marLeft w:val="0"/>
              <w:marRight w:val="0"/>
              <w:marTop w:val="0"/>
              <w:marBottom w:val="0"/>
              <w:divBdr>
                <w:top w:val="none" w:sz="0" w:space="0" w:color="auto"/>
                <w:left w:val="none" w:sz="0" w:space="0" w:color="auto"/>
                <w:bottom w:val="none" w:sz="0" w:space="0" w:color="auto"/>
                <w:right w:val="none" w:sz="0" w:space="0" w:color="auto"/>
              </w:divBdr>
            </w:div>
            <w:div w:id="1606886559">
              <w:marLeft w:val="0"/>
              <w:marRight w:val="0"/>
              <w:marTop w:val="0"/>
              <w:marBottom w:val="0"/>
              <w:divBdr>
                <w:top w:val="none" w:sz="0" w:space="0" w:color="auto"/>
                <w:left w:val="none" w:sz="0" w:space="0" w:color="auto"/>
                <w:bottom w:val="none" w:sz="0" w:space="0" w:color="auto"/>
                <w:right w:val="none" w:sz="0" w:space="0" w:color="auto"/>
              </w:divBdr>
            </w:div>
            <w:div w:id="130640934">
              <w:marLeft w:val="0"/>
              <w:marRight w:val="0"/>
              <w:marTop w:val="0"/>
              <w:marBottom w:val="0"/>
              <w:divBdr>
                <w:top w:val="none" w:sz="0" w:space="0" w:color="auto"/>
                <w:left w:val="none" w:sz="0" w:space="0" w:color="auto"/>
                <w:bottom w:val="none" w:sz="0" w:space="0" w:color="auto"/>
                <w:right w:val="none" w:sz="0" w:space="0" w:color="auto"/>
              </w:divBdr>
            </w:div>
            <w:div w:id="414129327">
              <w:marLeft w:val="0"/>
              <w:marRight w:val="0"/>
              <w:marTop w:val="0"/>
              <w:marBottom w:val="0"/>
              <w:divBdr>
                <w:top w:val="none" w:sz="0" w:space="0" w:color="auto"/>
                <w:left w:val="none" w:sz="0" w:space="0" w:color="auto"/>
                <w:bottom w:val="none" w:sz="0" w:space="0" w:color="auto"/>
                <w:right w:val="none" w:sz="0" w:space="0" w:color="auto"/>
              </w:divBdr>
            </w:div>
            <w:div w:id="1937595458">
              <w:marLeft w:val="0"/>
              <w:marRight w:val="0"/>
              <w:marTop w:val="0"/>
              <w:marBottom w:val="0"/>
              <w:divBdr>
                <w:top w:val="none" w:sz="0" w:space="0" w:color="auto"/>
                <w:left w:val="none" w:sz="0" w:space="0" w:color="auto"/>
                <w:bottom w:val="none" w:sz="0" w:space="0" w:color="auto"/>
                <w:right w:val="none" w:sz="0" w:space="0" w:color="auto"/>
              </w:divBdr>
            </w:div>
            <w:div w:id="1753623674">
              <w:marLeft w:val="0"/>
              <w:marRight w:val="0"/>
              <w:marTop w:val="0"/>
              <w:marBottom w:val="0"/>
              <w:divBdr>
                <w:top w:val="none" w:sz="0" w:space="0" w:color="auto"/>
                <w:left w:val="none" w:sz="0" w:space="0" w:color="auto"/>
                <w:bottom w:val="none" w:sz="0" w:space="0" w:color="auto"/>
                <w:right w:val="none" w:sz="0" w:space="0" w:color="auto"/>
              </w:divBdr>
            </w:div>
          </w:divsChild>
        </w:div>
        <w:div w:id="1020006350">
          <w:marLeft w:val="0"/>
          <w:marRight w:val="0"/>
          <w:marTop w:val="0"/>
          <w:marBottom w:val="0"/>
          <w:divBdr>
            <w:top w:val="none" w:sz="0" w:space="0" w:color="auto"/>
            <w:left w:val="none" w:sz="0" w:space="0" w:color="auto"/>
            <w:bottom w:val="none" w:sz="0" w:space="0" w:color="auto"/>
            <w:right w:val="none" w:sz="0" w:space="0" w:color="auto"/>
          </w:divBdr>
          <w:divsChild>
            <w:div w:id="1740399486">
              <w:marLeft w:val="0"/>
              <w:marRight w:val="0"/>
              <w:marTop w:val="0"/>
              <w:marBottom w:val="0"/>
              <w:divBdr>
                <w:top w:val="none" w:sz="0" w:space="0" w:color="auto"/>
                <w:left w:val="none" w:sz="0" w:space="0" w:color="auto"/>
                <w:bottom w:val="none" w:sz="0" w:space="0" w:color="auto"/>
                <w:right w:val="none" w:sz="0" w:space="0" w:color="auto"/>
              </w:divBdr>
            </w:div>
            <w:div w:id="1929342133">
              <w:marLeft w:val="0"/>
              <w:marRight w:val="0"/>
              <w:marTop w:val="0"/>
              <w:marBottom w:val="0"/>
              <w:divBdr>
                <w:top w:val="none" w:sz="0" w:space="0" w:color="auto"/>
                <w:left w:val="none" w:sz="0" w:space="0" w:color="auto"/>
                <w:bottom w:val="none" w:sz="0" w:space="0" w:color="auto"/>
                <w:right w:val="none" w:sz="0" w:space="0" w:color="auto"/>
              </w:divBdr>
            </w:div>
            <w:div w:id="372389458">
              <w:marLeft w:val="0"/>
              <w:marRight w:val="0"/>
              <w:marTop w:val="0"/>
              <w:marBottom w:val="0"/>
              <w:divBdr>
                <w:top w:val="none" w:sz="0" w:space="0" w:color="auto"/>
                <w:left w:val="none" w:sz="0" w:space="0" w:color="auto"/>
                <w:bottom w:val="none" w:sz="0" w:space="0" w:color="auto"/>
                <w:right w:val="none" w:sz="0" w:space="0" w:color="auto"/>
              </w:divBdr>
            </w:div>
            <w:div w:id="121851797">
              <w:marLeft w:val="0"/>
              <w:marRight w:val="0"/>
              <w:marTop w:val="0"/>
              <w:marBottom w:val="0"/>
              <w:divBdr>
                <w:top w:val="none" w:sz="0" w:space="0" w:color="auto"/>
                <w:left w:val="none" w:sz="0" w:space="0" w:color="auto"/>
                <w:bottom w:val="none" w:sz="0" w:space="0" w:color="auto"/>
                <w:right w:val="none" w:sz="0" w:space="0" w:color="auto"/>
              </w:divBdr>
            </w:div>
            <w:div w:id="900213796">
              <w:marLeft w:val="0"/>
              <w:marRight w:val="0"/>
              <w:marTop w:val="0"/>
              <w:marBottom w:val="0"/>
              <w:divBdr>
                <w:top w:val="none" w:sz="0" w:space="0" w:color="auto"/>
                <w:left w:val="none" w:sz="0" w:space="0" w:color="auto"/>
                <w:bottom w:val="none" w:sz="0" w:space="0" w:color="auto"/>
                <w:right w:val="none" w:sz="0" w:space="0" w:color="auto"/>
              </w:divBdr>
            </w:div>
            <w:div w:id="2145465485">
              <w:marLeft w:val="0"/>
              <w:marRight w:val="0"/>
              <w:marTop w:val="0"/>
              <w:marBottom w:val="0"/>
              <w:divBdr>
                <w:top w:val="none" w:sz="0" w:space="0" w:color="auto"/>
                <w:left w:val="none" w:sz="0" w:space="0" w:color="auto"/>
                <w:bottom w:val="none" w:sz="0" w:space="0" w:color="auto"/>
                <w:right w:val="none" w:sz="0" w:space="0" w:color="auto"/>
              </w:divBdr>
            </w:div>
            <w:div w:id="193081678">
              <w:marLeft w:val="0"/>
              <w:marRight w:val="0"/>
              <w:marTop w:val="0"/>
              <w:marBottom w:val="0"/>
              <w:divBdr>
                <w:top w:val="none" w:sz="0" w:space="0" w:color="auto"/>
                <w:left w:val="none" w:sz="0" w:space="0" w:color="auto"/>
                <w:bottom w:val="none" w:sz="0" w:space="0" w:color="auto"/>
                <w:right w:val="none" w:sz="0" w:space="0" w:color="auto"/>
              </w:divBdr>
            </w:div>
            <w:div w:id="404644992">
              <w:marLeft w:val="0"/>
              <w:marRight w:val="0"/>
              <w:marTop w:val="0"/>
              <w:marBottom w:val="0"/>
              <w:divBdr>
                <w:top w:val="none" w:sz="0" w:space="0" w:color="auto"/>
                <w:left w:val="none" w:sz="0" w:space="0" w:color="auto"/>
                <w:bottom w:val="none" w:sz="0" w:space="0" w:color="auto"/>
                <w:right w:val="none" w:sz="0" w:space="0" w:color="auto"/>
              </w:divBdr>
            </w:div>
            <w:div w:id="413358948">
              <w:marLeft w:val="0"/>
              <w:marRight w:val="0"/>
              <w:marTop w:val="0"/>
              <w:marBottom w:val="0"/>
              <w:divBdr>
                <w:top w:val="none" w:sz="0" w:space="0" w:color="auto"/>
                <w:left w:val="none" w:sz="0" w:space="0" w:color="auto"/>
                <w:bottom w:val="none" w:sz="0" w:space="0" w:color="auto"/>
                <w:right w:val="none" w:sz="0" w:space="0" w:color="auto"/>
              </w:divBdr>
            </w:div>
            <w:div w:id="929969380">
              <w:marLeft w:val="0"/>
              <w:marRight w:val="0"/>
              <w:marTop w:val="0"/>
              <w:marBottom w:val="0"/>
              <w:divBdr>
                <w:top w:val="none" w:sz="0" w:space="0" w:color="auto"/>
                <w:left w:val="none" w:sz="0" w:space="0" w:color="auto"/>
                <w:bottom w:val="none" w:sz="0" w:space="0" w:color="auto"/>
                <w:right w:val="none" w:sz="0" w:space="0" w:color="auto"/>
              </w:divBdr>
            </w:div>
            <w:div w:id="428476128">
              <w:marLeft w:val="0"/>
              <w:marRight w:val="0"/>
              <w:marTop w:val="0"/>
              <w:marBottom w:val="0"/>
              <w:divBdr>
                <w:top w:val="none" w:sz="0" w:space="0" w:color="auto"/>
                <w:left w:val="none" w:sz="0" w:space="0" w:color="auto"/>
                <w:bottom w:val="none" w:sz="0" w:space="0" w:color="auto"/>
                <w:right w:val="none" w:sz="0" w:space="0" w:color="auto"/>
              </w:divBdr>
            </w:div>
            <w:div w:id="1433742236">
              <w:marLeft w:val="0"/>
              <w:marRight w:val="0"/>
              <w:marTop w:val="0"/>
              <w:marBottom w:val="0"/>
              <w:divBdr>
                <w:top w:val="none" w:sz="0" w:space="0" w:color="auto"/>
                <w:left w:val="none" w:sz="0" w:space="0" w:color="auto"/>
                <w:bottom w:val="none" w:sz="0" w:space="0" w:color="auto"/>
                <w:right w:val="none" w:sz="0" w:space="0" w:color="auto"/>
              </w:divBdr>
            </w:div>
            <w:div w:id="655382831">
              <w:marLeft w:val="0"/>
              <w:marRight w:val="0"/>
              <w:marTop w:val="0"/>
              <w:marBottom w:val="0"/>
              <w:divBdr>
                <w:top w:val="none" w:sz="0" w:space="0" w:color="auto"/>
                <w:left w:val="none" w:sz="0" w:space="0" w:color="auto"/>
                <w:bottom w:val="none" w:sz="0" w:space="0" w:color="auto"/>
                <w:right w:val="none" w:sz="0" w:space="0" w:color="auto"/>
              </w:divBdr>
            </w:div>
            <w:div w:id="2004309908">
              <w:marLeft w:val="0"/>
              <w:marRight w:val="0"/>
              <w:marTop w:val="0"/>
              <w:marBottom w:val="0"/>
              <w:divBdr>
                <w:top w:val="none" w:sz="0" w:space="0" w:color="auto"/>
                <w:left w:val="none" w:sz="0" w:space="0" w:color="auto"/>
                <w:bottom w:val="none" w:sz="0" w:space="0" w:color="auto"/>
                <w:right w:val="none" w:sz="0" w:space="0" w:color="auto"/>
              </w:divBdr>
            </w:div>
            <w:div w:id="1917547563">
              <w:marLeft w:val="0"/>
              <w:marRight w:val="0"/>
              <w:marTop w:val="0"/>
              <w:marBottom w:val="0"/>
              <w:divBdr>
                <w:top w:val="none" w:sz="0" w:space="0" w:color="auto"/>
                <w:left w:val="none" w:sz="0" w:space="0" w:color="auto"/>
                <w:bottom w:val="none" w:sz="0" w:space="0" w:color="auto"/>
                <w:right w:val="none" w:sz="0" w:space="0" w:color="auto"/>
              </w:divBdr>
            </w:div>
            <w:div w:id="1350985466">
              <w:marLeft w:val="0"/>
              <w:marRight w:val="0"/>
              <w:marTop w:val="0"/>
              <w:marBottom w:val="0"/>
              <w:divBdr>
                <w:top w:val="none" w:sz="0" w:space="0" w:color="auto"/>
                <w:left w:val="none" w:sz="0" w:space="0" w:color="auto"/>
                <w:bottom w:val="none" w:sz="0" w:space="0" w:color="auto"/>
                <w:right w:val="none" w:sz="0" w:space="0" w:color="auto"/>
              </w:divBdr>
            </w:div>
            <w:div w:id="908997185">
              <w:marLeft w:val="0"/>
              <w:marRight w:val="0"/>
              <w:marTop w:val="0"/>
              <w:marBottom w:val="0"/>
              <w:divBdr>
                <w:top w:val="none" w:sz="0" w:space="0" w:color="auto"/>
                <w:left w:val="none" w:sz="0" w:space="0" w:color="auto"/>
                <w:bottom w:val="none" w:sz="0" w:space="0" w:color="auto"/>
                <w:right w:val="none" w:sz="0" w:space="0" w:color="auto"/>
              </w:divBdr>
            </w:div>
            <w:div w:id="145513862">
              <w:marLeft w:val="0"/>
              <w:marRight w:val="0"/>
              <w:marTop w:val="0"/>
              <w:marBottom w:val="0"/>
              <w:divBdr>
                <w:top w:val="none" w:sz="0" w:space="0" w:color="auto"/>
                <w:left w:val="none" w:sz="0" w:space="0" w:color="auto"/>
                <w:bottom w:val="none" w:sz="0" w:space="0" w:color="auto"/>
                <w:right w:val="none" w:sz="0" w:space="0" w:color="auto"/>
              </w:divBdr>
            </w:div>
            <w:div w:id="204829830">
              <w:marLeft w:val="0"/>
              <w:marRight w:val="0"/>
              <w:marTop w:val="0"/>
              <w:marBottom w:val="0"/>
              <w:divBdr>
                <w:top w:val="none" w:sz="0" w:space="0" w:color="auto"/>
                <w:left w:val="none" w:sz="0" w:space="0" w:color="auto"/>
                <w:bottom w:val="none" w:sz="0" w:space="0" w:color="auto"/>
                <w:right w:val="none" w:sz="0" w:space="0" w:color="auto"/>
              </w:divBdr>
            </w:div>
            <w:div w:id="1646352632">
              <w:marLeft w:val="0"/>
              <w:marRight w:val="0"/>
              <w:marTop w:val="0"/>
              <w:marBottom w:val="0"/>
              <w:divBdr>
                <w:top w:val="none" w:sz="0" w:space="0" w:color="auto"/>
                <w:left w:val="none" w:sz="0" w:space="0" w:color="auto"/>
                <w:bottom w:val="none" w:sz="0" w:space="0" w:color="auto"/>
                <w:right w:val="none" w:sz="0" w:space="0" w:color="auto"/>
              </w:divBdr>
            </w:div>
            <w:div w:id="1169170773">
              <w:marLeft w:val="0"/>
              <w:marRight w:val="0"/>
              <w:marTop w:val="0"/>
              <w:marBottom w:val="0"/>
              <w:divBdr>
                <w:top w:val="none" w:sz="0" w:space="0" w:color="auto"/>
                <w:left w:val="none" w:sz="0" w:space="0" w:color="auto"/>
                <w:bottom w:val="none" w:sz="0" w:space="0" w:color="auto"/>
                <w:right w:val="none" w:sz="0" w:space="0" w:color="auto"/>
              </w:divBdr>
            </w:div>
            <w:div w:id="1119689529">
              <w:marLeft w:val="0"/>
              <w:marRight w:val="0"/>
              <w:marTop w:val="0"/>
              <w:marBottom w:val="0"/>
              <w:divBdr>
                <w:top w:val="none" w:sz="0" w:space="0" w:color="auto"/>
                <w:left w:val="none" w:sz="0" w:space="0" w:color="auto"/>
                <w:bottom w:val="none" w:sz="0" w:space="0" w:color="auto"/>
                <w:right w:val="none" w:sz="0" w:space="0" w:color="auto"/>
              </w:divBdr>
            </w:div>
            <w:div w:id="1721050489">
              <w:marLeft w:val="0"/>
              <w:marRight w:val="0"/>
              <w:marTop w:val="0"/>
              <w:marBottom w:val="0"/>
              <w:divBdr>
                <w:top w:val="none" w:sz="0" w:space="0" w:color="auto"/>
                <w:left w:val="none" w:sz="0" w:space="0" w:color="auto"/>
                <w:bottom w:val="none" w:sz="0" w:space="0" w:color="auto"/>
                <w:right w:val="none" w:sz="0" w:space="0" w:color="auto"/>
              </w:divBdr>
            </w:div>
            <w:div w:id="490027720">
              <w:marLeft w:val="0"/>
              <w:marRight w:val="0"/>
              <w:marTop w:val="0"/>
              <w:marBottom w:val="0"/>
              <w:divBdr>
                <w:top w:val="none" w:sz="0" w:space="0" w:color="auto"/>
                <w:left w:val="none" w:sz="0" w:space="0" w:color="auto"/>
                <w:bottom w:val="none" w:sz="0" w:space="0" w:color="auto"/>
                <w:right w:val="none" w:sz="0" w:space="0" w:color="auto"/>
              </w:divBdr>
            </w:div>
            <w:div w:id="830561993">
              <w:marLeft w:val="0"/>
              <w:marRight w:val="0"/>
              <w:marTop w:val="0"/>
              <w:marBottom w:val="0"/>
              <w:divBdr>
                <w:top w:val="none" w:sz="0" w:space="0" w:color="auto"/>
                <w:left w:val="none" w:sz="0" w:space="0" w:color="auto"/>
                <w:bottom w:val="none" w:sz="0" w:space="0" w:color="auto"/>
                <w:right w:val="none" w:sz="0" w:space="0" w:color="auto"/>
              </w:divBdr>
            </w:div>
            <w:div w:id="1745713212">
              <w:marLeft w:val="0"/>
              <w:marRight w:val="0"/>
              <w:marTop w:val="0"/>
              <w:marBottom w:val="0"/>
              <w:divBdr>
                <w:top w:val="none" w:sz="0" w:space="0" w:color="auto"/>
                <w:left w:val="none" w:sz="0" w:space="0" w:color="auto"/>
                <w:bottom w:val="none" w:sz="0" w:space="0" w:color="auto"/>
                <w:right w:val="none" w:sz="0" w:space="0" w:color="auto"/>
              </w:divBdr>
            </w:div>
            <w:div w:id="966858343">
              <w:marLeft w:val="0"/>
              <w:marRight w:val="0"/>
              <w:marTop w:val="0"/>
              <w:marBottom w:val="0"/>
              <w:divBdr>
                <w:top w:val="none" w:sz="0" w:space="0" w:color="auto"/>
                <w:left w:val="none" w:sz="0" w:space="0" w:color="auto"/>
                <w:bottom w:val="none" w:sz="0" w:space="0" w:color="auto"/>
                <w:right w:val="none" w:sz="0" w:space="0" w:color="auto"/>
              </w:divBdr>
            </w:div>
            <w:div w:id="140465268">
              <w:marLeft w:val="0"/>
              <w:marRight w:val="0"/>
              <w:marTop w:val="0"/>
              <w:marBottom w:val="0"/>
              <w:divBdr>
                <w:top w:val="none" w:sz="0" w:space="0" w:color="auto"/>
                <w:left w:val="none" w:sz="0" w:space="0" w:color="auto"/>
                <w:bottom w:val="none" w:sz="0" w:space="0" w:color="auto"/>
                <w:right w:val="none" w:sz="0" w:space="0" w:color="auto"/>
              </w:divBdr>
            </w:div>
            <w:div w:id="308174924">
              <w:marLeft w:val="0"/>
              <w:marRight w:val="0"/>
              <w:marTop w:val="0"/>
              <w:marBottom w:val="0"/>
              <w:divBdr>
                <w:top w:val="none" w:sz="0" w:space="0" w:color="auto"/>
                <w:left w:val="none" w:sz="0" w:space="0" w:color="auto"/>
                <w:bottom w:val="none" w:sz="0" w:space="0" w:color="auto"/>
                <w:right w:val="none" w:sz="0" w:space="0" w:color="auto"/>
              </w:divBdr>
            </w:div>
            <w:div w:id="1663656550">
              <w:marLeft w:val="0"/>
              <w:marRight w:val="0"/>
              <w:marTop w:val="0"/>
              <w:marBottom w:val="0"/>
              <w:divBdr>
                <w:top w:val="none" w:sz="0" w:space="0" w:color="auto"/>
                <w:left w:val="none" w:sz="0" w:space="0" w:color="auto"/>
                <w:bottom w:val="none" w:sz="0" w:space="0" w:color="auto"/>
                <w:right w:val="none" w:sz="0" w:space="0" w:color="auto"/>
              </w:divBdr>
            </w:div>
            <w:div w:id="248999540">
              <w:marLeft w:val="0"/>
              <w:marRight w:val="0"/>
              <w:marTop w:val="0"/>
              <w:marBottom w:val="0"/>
              <w:divBdr>
                <w:top w:val="none" w:sz="0" w:space="0" w:color="auto"/>
                <w:left w:val="none" w:sz="0" w:space="0" w:color="auto"/>
                <w:bottom w:val="none" w:sz="0" w:space="0" w:color="auto"/>
                <w:right w:val="none" w:sz="0" w:space="0" w:color="auto"/>
              </w:divBdr>
            </w:div>
            <w:div w:id="1987658231">
              <w:marLeft w:val="0"/>
              <w:marRight w:val="0"/>
              <w:marTop w:val="0"/>
              <w:marBottom w:val="0"/>
              <w:divBdr>
                <w:top w:val="none" w:sz="0" w:space="0" w:color="auto"/>
                <w:left w:val="none" w:sz="0" w:space="0" w:color="auto"/>
                <w:bottom w:val="none" w:sz="0" w:space="0" w:color="auto"/>
                <w:right w:val="none" w:sz="0" w:space="0" w:color="auto"/>
              </w:divBdr>
            </w:div>
            <w:div w:id="777522964">
              <w:marLeft w:val="0"/>
              <w:marRight w:val="0"/>
              <w:marTop w:val="0"/>
              <w:marBottom w:val="0"/>
              <w:divBdr>
                <w:top w:val="none" w:sz="0" w:space="0" w:color="auto"/>
                <w:left w:val="none" w:sz="0" w:space="0" w:color="auto"/>
                <w:bottom w:val="none" w:sz="0" w:space="0" w:color="auto"/>
                <w:right w:val="none" w:sz="0" w:space="0" w:color="auto"/>
              </w:divBdr>
            </w:div>
            <w:div w:id="1987468790">
              <w:marLeft w:val="0"/>
              <w:marRight w:val="0"/>
              <w:marTop w:val="0"/>
              <w:marBottom w:val="0"/>
              <w:divBdr>
                <w:top w:val="none" w:sz="0" w:space="0" w:color="auto"/>
                <w:left w:val="none" w:sz="0" w:space="0" w:color="auto"/>
                <w:bottom w:val="none" w:sz="0" w:space="0" w:color="auto"/>
                <w:right w:val="none" w:sz="0" w:space="0" w:color="auto"/>
              </w:divBdr>
            </w:div>
            <w:div w:id="1567228745">
              <w:marLeft w:val="0"/>
              <w:marRight w:val="0"/>
              <w:marTop w:val="0"/>
              <w:marBottom w:val="0"/>
              <w:divBdr>
                <w:top w:val="none" w:sz="0" w:space="0" w:color="auto"/>
                <w:left w:val="none" w:sz="0" w:space="0" w:color="auto"/>
                <w:bottom w:val="none" w:sz="0" w:space="0" w:color="auto"/>
                <w:right w:val="none" w:sz="0" w:space="0" w:color="auto"/>
              </w:divBdr>
            </w:div>
            <w:div w:id="47345070">
              <w:marLeft w:val="0"/>
              <w:marRight w:val="0"/>
              <w:marTop w:val="0"/>
              <w:marBottom w:val="0"/>
              <w:divBdr>
                <w:top w:val="none" w:sz="0" w:space="0" w:color="auto"/>
                <w:left w:val="none" w:sz="0" w:space="0" w:color="auto"/>
                <w:bottom w:val="none" w:sz="0" w:space="0" w:color="auto"/>
                <w:right w:val="none" w:sz="0" w:space="0" w:color="auto"/>
              </w:divBdr>
            </w:div>
            <w:div w:id="1387148203">
              <w:marLeft w:val="0"/>
              <w:marRight w:val="0"/>
              <w:marTop w:val="0"/>
              <w:marBottom w:val="0"/>
              <w:divBdr>
                <w:top w:val="none" w:sz="0" w:space="0" w:color="auto"/>
                <w:left w:val="none" w:sz="0" w:space="0" w:color="auto"/>
                <w:bottom w:val="none" w:sz="0" w:space="0" w:color="auto"/>
                <w:right w:val="none" w:sz="0" w:space="0" w:color="auto"/>
              </w:divBdr>
            </w:div>
            <w:div w:id="1304239266">
              <w:marLeft w:val="0"/>
              <w:marRight w:val="0"/>
              <w:marTop w:val="0"/>
              <w:marBottom w:val="0"/>
              <w:divBdr>
                <w:top w:val="none" w:sz="0" w:space="0" w:color="auto"/>
                <w:left w:val="none" w:sz="0" w:space="0" w:color="auto"/>
                <w:bottom w:val="none" w:sz="0" w:space="0" w:color="auto"/>
                <w:right w:val="none" w:sz="0" w:space="0" w:color="auto"/>
              </w:divBdr>
            </w:div>
            <w:div w:id="1987969590">
              <w:marLeft w:val="0"/>
              <w:marRight w:val="0"/>
              <w:marTop w:val="0"/>
              <w:marBottom w:val="0"/>
              <w:divBdr>
                <w:top w:val="none" w:sz="0" w:space="0" w:color="auto"/>
                <w:left w:val="none" w:sz="0" w:space="0" w:color="auto"/>
                <w:bottom w:val="none" w:sz="0" w:space="0" w:color="auto"/>
                <w:right w:val="none" w:sz="0" w:space="0" w:color="auto"/>
              </w:divBdr>
            </w:div>
            <w:div w:id="1408500529">
              <w:marLeft w:val="0"/>
              <w:marRight w:val="0"/>
              <w:marTop w:val="0"/>
              <w:marBottom w:val="0"/>
              <w:divBdr>
                <w:top w:val="none" w:sz="0" w:space="0" w:color="auto"/>
                <w:left w:val="none" w:sz="0" w:space="0" w:color="auto"/>
                <w:bottom w:val="none" w:sz="0" w:space="0" w:color="auto"/>
                <w:right w:val="none" w:sz="0" w:space="0" w:color="auto"/>
              </w:divBdr>
            </w:div>
            <w:div w:id="1703435662">
              <w:marLeft w:val="0"/>
              <w:marRight w:val="0"/>
              <w:marTop w:val="0"/>
              <w:marBottom w:val="0"/>
              <w:divBdr>
                <w:top w:val="none" w:sz="0" w:space="0" w:color="auto"/>
                <w:left w:val="none" w:sz="0" w:space="0" w:color="auto"/>
                <w:bottom w:val="none" w:sz="0" w:space="0" w:color="auto"/>
                <w:right w:val="none" w:sz="0" w:space="0" w:color="auto"/>
              </w:divBdr>
            </w:div>
            <w:div w:id="975599262">
              <w:marLeft w:val="0"/>
              <w:marRight w:val="0"/>
              <w:marTop w:val="0"/>
              <w:marBottom w:val="0"/>
              <w:divBdr>
                <w:top w:val="none" w:sz="0" w:space="0" w:color="auto"/>
                <w:left w:val="none" w:sz="0" w:space="0" w:color="auto"/>
                <w:bottom w:val="none" w:sz="0" w:space="0" w:color="auto"/>
                <w:right w:val="none" w:sz="0" w:space="0" w:color="auto"/>
              </w:divBdr>
            </w:div>
            <w:div w:id="948244280">
              <w:marLeft w:val="0"/>
              <w:marRight w:val="0"/>
              <w:marTop w:val="0"/>
              <w:marBottom w:val="0"/>
              <w:divBdr>
                <w:top w:val="none" w:sz="0" w:space="0" w:color="auto"/>
                <w:left w:val="none" w:sz="0" w:space="0" w:color="auto"/>
                <w:bottom w:val="none" w:sz="0" w:space="0" w:color="auto"/>
                <w:right w:val="none" w:sz="0" w:space="0" w:color="auto"/>
              </w:divBdr>
            </w:div>
            <w:div w:id="1820031815">
              <w:marLeft w:val="0"/>
              <w:marRight w:val="0"/>
              <w:marTop w:val="0"/>
              <w:marBottom w:val="0"/>
              <w:divBdr>
                <w:top w:val="none" w:sz="0" w:space="0" w:color="auto"/>
                <w:left w:val="none" w:sz="0" w:space="0" w:color="auto"/>
                <w:bottom w:val="none" w:sz="0" w:space="0" w:color="auto"/>
                <w:right w:val="none" w:sz="0" w:space="0" w:color="auto"/>
              </w:divBdr>
            </w:div>
            <w:div w:id="1994597231">
              <w:marLeft w:val="0"/>
              <w:marRight w:val="0"/>
              <w:marTop w:val="0"/>
              <w:marBottom w:val="0"/>
              <w:divBdr>
                <w:top w:val="none" w:sz="0" w:space="0" w:color="auto"/>
                <w:left w:val="none" w:sz="0" w:space="0" w:color="auto"/>
                <w:bottom w:val="none" w:sz="0" w:space="0" w:color="auto"/>
                <w:right w:val="none" w:sz="0" w:space="0" w:color="auto"/>
              </w:divBdr>
            </w:div>
            <w:div w:id="1777434125">
              <w:marLeft w:val="0"/>
              <w:marRight w:val="0"/>
              <w:marTop w:val="0"/>
              <w:marBottom w:val="0"/>
              <w:divBdr>
                <w:top w:val="none" w:sz="0" w:space="0" w:color="auto"/>
                <w:left w:val="none" w:sz="0" w:space="0" w:color="auto"/>
                <w:bottom w:val="none" w:sz="0" w:space="0" w:color="auto"/>
                <w:right w:val="none" w:sz="0" w:space="0" w:color="auto"/>
              </w:divBdr>
            </w:div>
            <w:div w:id="1911501789">
              <w:marLeft w:val="0"/>
              <w:marRight w:val="0"/>
              <w:marTop w:val="0"/>
              <w:marBottom w:val="0"/>
              <w:divBdr>
                <w:top w:val="none" w:sz="0" w:space="0" w:color="auto"/>
                <w:left w:val="none" w:sz="0" w:space="0" w:color="auto"/>
                <w:bottom w:val="none" w:sz="0" w:space="0" w:color="auto"/>
                <w:right w:val="none" w:sz="0" w:space="0" w:color="auto"/>
              </w:divBdr>
            </w:div>
            <w:div w:id="950278157">
              <w:marLeft w:val="0"/>
              <w:marRight w:val="0"/>
              <w:marTop w:val="0"/>
              <w:marBottom w:val="0"/>
              <w:divBdr>
                <w:top w:val="none" w:sz="0" w:space="0" w:color="auto"/>
                <w:left w:val="none" w:sz="0" w:space="0" w:color="auto"/>
                <w:bottom w:val="none" w:sz="0" w:space="0" w:color="auto"/>
                <w:right w:val="none" w:sz="0" w:space="0" w:color="auto"/>
              </w:divBdr>
            </w:div>
            <w:div w:id="713579561">
              <w:marLeft w:val="0"/>
              <w:marRight w:val="0"/>
              <w:marTop w:val="0"/>
              <w:marBottom w:val="0"/>
              <w:divBdr>
                <w:top w:val="none" w:sz="0" w:space="0" w:color="auto"/>
                <w:left w:val="none" w:sz="0" w:space="0" w:color="auto"/>
                <w:bottom w:val="none" w:sz="0" w:space="0" w:color="auto"/>
                <w:right w:val="none" w:sz="0" w:space="0" w:color="auto"/>
              </w:divBdr>
            </w:div>
            <w:div w:id="973949774">
              <w:marLeft w:val="0"/>
              <w:marRight w:val="0"/>
              <w:marTop w:val="0"/>
              <w:marBottom w:val="0"/>
              <w:divBdr>
                <w:top w:val="none" w:sz="0" w:space="0" w:color="auto"/>
                <w:left w:val="none" w:sz="0" w:space="0" w:color="auto"/>
                <w:bottom w:val="none" w:sz="0" w:space="0" w:color="auto"/>
                <w:right w:val="none" w:sz="0" w:space="0" w:color="auto"/>
              </w:divBdr>
            </w:div>
            <w:div w:id="241645096">
              <w:marLeft w:val="0"/>
              <w:marRight w:val="0"/>
              <w:marTop w:val="0"/>
              <w:marBottom w:val="0"/>
              <w:divBdr>
                <w:top w:val="none" w:sz="0" w:space="0" w:color="auto"/>
                <w:left w:val="none" w:sz="0" w:space="0" w:color="auto"/>
                <w:bottom w:val="none" w:sz="0" w:space="0" w:color="auto"/>
                <w:right w:val="none" w:sz="0" w:space="0" w:color="auto"/>
              </w:divBdr>
            </w:div>
            <w:div w:id="887692982">
              <w:marLeft w:val="0"/>
              <w:marRight w:val="0"/>
              <w:marTop w:val="0"/>
              <w:marBottom w:val="0"/>
              <w:divBdr>
                <w:top w:val="none" w:sz="0" w:space="0" w:color="auto"/>
                <w:left w:val="none" w:sz="0" w:space="0" w:color="auto"/>
                <w:bottom w:val="none" w:sz="0" w:space="0" w:color="auto"/>
                <w:right w:val="none" w:sz="0" w:space="0" w:color="auto"/>
              </w:divBdr>
            </w:div>
            <w:div w:id="748963420">
              <w:marLeft w:val="0"/>
              <w:marRight w:val="0"/>
              <w:marTop w:val="0"/>
              <w:marBottom w:val="0"/>
              <w:divBdr>
                <w:top w:val="none" w:sz="0" w:space="0" w:color="auto"/>
                <w:left w:val="none" w:sz="0" w:space="0" w:color="auto"/>
                <w:bottom w:val="none" w:sz="0" w:space="0" w:color="auto"/>
                <w:right w:val="none" w:sz="0" w:space="0" w:color="auto"/>
              </w:divBdr>
            </w:div>
            <w:div w:id="1286735490">
              <w:marLeft w:val="0"/>
              <w:marRight w:val="0"/>
              <w:marTop w:val="0"/>
              <w:marBottom w:val="0"/>
              <w:divBdr>
                <w:top w:val="none" w:sz="0" w:space="0" w:color="auto"/>
                <w:left w:val="none" w:sz="0" w:space="0" w:color="auto"/>
                <w:bottom w:val="none" w:sz="0" w:space="0" w:color="auto"/>
                <w:right w:val="none" w:sz="0" w:space="0" w:color="auto"/>
              </w:divBdr>
            </w:div>
            <w:div w:id="1013265905">
              <w:marLeft w:val="0"/>
              <w:marRight w:val="0"/>
              <w:marTop w:val="0"/>
              <w:marBottom w:val="0"/>
              <w:divBdr>
                <w:top w:val="none" w:sz="0" w:space="0" w:color="auto"/>
                <w:left w:val="none" w:sz="0" w:space="0" w:color="auto"/>
                <w:bottom w:val="none" w:sz="0" w:space="0" w:color="auto"/>
                <w:right w:val="none" w:sz="0" w:space="0" w:color="auto"/>
              </w:divBdr>
            </w:div>
            <w:div w:id="1675109255">
              <w:marLeft w:val="0"/>
              <w:marRight w:val="0"/>
              <w:marTop w:val="0"/>
              <w:marBottom w:val="0"/>
              <w:divBdr>
                <w:top w:val="none" w:sz="0" w:space="0" w:color="auto"/>
                <w:left w:val="none" w:sz="0" w:space="0" w:color="auto"/>
                <w:bottom w:val="none" w:sz="0" w:space="0" w:color="auto"/>
                <w:right w:val="none" w:sz="0" w:space="0" w:color="auto"/>
              </w:divBdr>
            </w:div>
            <w:div w:id="2117361701">
              <w:marLeft w:val="0"/>
              <w:marRight w:val="0"/>
              <w:marTop w:val="0"/>
              <w:marBottom w:val="0"/>
              <w:divBdr>
                <w:top w:val="none" w:sz="0" w:space="0" w:color="auto"/>
                <w:left w:val="none" w:sz="0" w:space="0" w:color="auto"/>
                <w:bottom w:val="none" w:sz="0" w:space="0" w:color="auto"/>
                <w:right w:val="none" w:sz="0" w:space="0" w:color="auto"/>
              </w:divBdr>
            </w:div>
            <w:div w:id="114327308">
              <w:marLeft w:val="0"/>
              <w:marRight w:val="0"/>
              <w:marTop w:val="0"/>
              <w:marBottom w:val="0"/>
              <w:divBdr>
                <w:top w:val="none" w:sz="0" w:space="0" w:color="auto"/>
                <w:left w:val="none" w:sz="0" w:space="0" w:color="auto"/>
                <w:bottom w:val="none" w:sz="0" w:space="0" w:color="auto"/>
                <w:right w:val="none" w:sz="0" w:space="0" w:color="auto"/>
              </w:divBdr>
            </w:div>
            <w:div w:id="568349094">
              <w:marLeft w:val="0"/>
              <w:marRight w:val="0"/>
              <w:marTop w:val="0"/>
              <w:marBottom w:val="0"/>
              <w:divBdr>
                <w:top w:val="none" w:sz="0" w:space="0" w:color="auto"/>
                <w:left w:val="none" w:sz="0" w:space="0" w:color="auto"/>
                <w:bottom w:val="none" w:sz="0" w:space="0" w:color="auto"/>
                <w:right w:val="none" w:sz="0" w:space="0" w:color="auto"/>
              </w:divBdr>
            </w:div>
            <w:div w:id="2072266942">
              <w:marLeft w:val="0"/>
              <w:marRight w:val="0"/>
              <w:marTop w:val="0"/>
              <w:marBottom w:val="0"/>
              <w:divBdr>
                <w:top w:val="none" w:sz="0" w:space="0" w:color="auto"/>
                <w:left w:val="none" w:sz="0" w:space="0" w:color="auto"/>
                <w:bottom w:val="none" w:sz="0" w:space="0" w:color="auto"/>
                <w:right w:val="none" w:sz="0" w:space="0" w:color="auto"/>
              </w:divBdr>
            </w:div>
            <w:div w:id="1019507879">
              <w:marLeft w:val="0"/>
              <w:marRight w:val="0"/>
              <w:marTop w:val="0"/>
              <w:marBottom w:val="0"/>
              <w:divBdr>
                <w:top w:val="none" w:sz="0" w:space="0" w:color="auto"/>
                <w:left w:val="none" w:sz="0" w:space="0" w:color="auto"/>
                <w:bottom w:val="none" w:sz="0" w:space="0" w:color="auto"/>
                <w:right w:val="none" w:sz="0" w:space="0" w:color="auto"/>
              </w:divBdr>
            </w:div>
            <w:div w:id="1506943075">
              <w:marLeft w:val="0"/>
              <w:marRight w:val="0"/>
              <w:marTop w:val="0"/>
              <w:marBottom w:val="0"/>
              <w:divBdr>
                <w:top w:val="none" w:sz="0" w:space="0" w:color="auto"/>
                <w:left w:val="none" w:sz="0" w:space="0" w:color="auto"/>
                <w:bottom w:val="none" w:sz="0" w:space="0" w:color="auto"/>
                <w:right w:val="none" w:sz="0" w:space="0" w:color="auto"/>
              </w:divBdr>
            </w:div>
            <w:div w:id="2027251241">
              <w:marLeft w:val="0"/>
              <w:marRight w:val="0"/>
              <w:marTop w:val="0"/>
              <w:marBottom w:val="0"/>
              <w:divBdr>
                <w:top w:val="none" w:sz="0" w:space="0" w:color="auto"/>
                <w:left w:val="none" w:sz="0" w:space="0" w:color="auto"/>
                <w:bottom w:val="none" w:sz="0" w:space="0" w:color="auto"/>
                <w:right w:val="none" w:sz="0" w:space="0" w:color="auto"/>
              </w:divBdr>
            </w:div>
            <w:div w:id="1563559838">
              <w:marLeft w:val="0"/>
              <w:marRight w:val="0"/>
              <w:marTop w:val="0"/>
              <w:marBottom w:val="0"/>
              <w:divBdr>
                <w:top w:val="none" w:sz="0" w:space="0" w:color="auto"/>
                <w:left w:val="none" w:sz="0" w:space="0" w:color="auto"/>
                <w:bottom w:val="none" w:sz="0" w:space="0" w:color="auto"/>
                <w:right w:val="none" w:sz="0" w:space="0" w:color="auto"/>
              </w:divBdr>
            </w:div>
            <w:div w:id="1171145312">
              <w:marLeft w:val="0"/>
              <w:marRight w:val="0"/>
              <w:marTop w:val="0"/>
              <w:marBottom w:val="0"/>
              <w:divBdr>
                <w:top w:val="none" w:sz="0" w:space="0" w:color="auto"/>
                <w:left w:val="none" w:sz="0" w:space="0" w:color="auto"/>
                <w:bottom w:val="none" w:sz="0" w:space="0" w:color="auto"/>
                <w:right w:val="none" w:sz="0" w:space="0" w:color="auto"/>
              </w:divBdr>
            </w:div>
            <w:div w:id="1862668943">
              <w:marLeft w:val="0"/>
              <w:marRight w:val="0"/>
              <w:marTop w:val="0"/>
              <w:marBottom w:val="0"/>
              <w:divBdr>
                <w:top w:val="none" w:sz="0" w:space="0" w:color="auto"/>
                <w:left w:val="none" w:sz="0" w:space="0" w:color="auto"/>
                <w:bottom w:val="none" w:sz="0" w:space="0" w:color="auto"/>
                <w:right w:val="none" w:sz="0" w:space="0" w:color="auto"/>
              </w:divBdr>
            </w:div>
            <w:div w:id="223495343">
              <w:marLeft w:val="0"/>
              <w:marRight w:val="0"/>
              <w:marTop w:val="0"/>
              <w:marBottom w:val="0"/>
              <w:divBdr>
                <w:top w:val="none" w:sz="0" w:space="0" w:color="auto"/>
                <w:left w:val="none" w:sz="0" w:space="0" w:color="auto"/>
                <w:bottom w:val="none" w:sz="0" w:space="0" w:color="auto"/>
                <w:right w:val="none" w:sz="0" w:space="0" w:color="auto"/>
              </w:divBdr>
            </w:div>
            <w:div w:id="442237517">
              <w:marLeft w:val="0"/>
              <w:marRight w:val="0"/>
              <w:marTop w:val="0"/>
              <w:marBottom w:val="0"/>
              <w:divBdr>
                <w:top w:val="none" w:sz="0" w:space="0" w:color="auto"/>
                <w:left w:val="none" w:sz="0" w:space="0" w:color="auto"/>
                <w:bottom w:val="none" w:sz="0" w:space="0" w:color="auto"/>
                <w:right w:val="none" w:sz="0" w:space="0" w:color="auto"/>
              </w:divBdr>
            </w:div>
            <w:div w:id="1190222963">
              <w:marLeft w:val="0"/>
              <w:marRight w:val="0"/>
              <w:marTop w:val="0"/>
              <w:marBottom w:val="0"/>
              <w:divBdr>
                <w:top w:val="none" w:sz="0" w:space="0" w:color="auto"/>
                <w:left w:val="none" w:sz="0" w:space="0" w:color="auto"/>
                <w:bottom w:val="none" w:sz="0" w:space="0" w:color="auto"/>
                <w:right w:val="none" w:sz="0" w:space="0" w:color="auto"/>
              </w:divBdr>
            </w:div>
            <w:div w:id="1411582959">
              <w:marLeft w:val="0"/>
              <w:marRight w:val="0"/>
              <w:marTop w:val="0"/>
              <w:marBottom w:val="0"/>
              <w:divBdr>
                <w:top w:val="none" w:sz="0" w:space="0" w:color="auto"/>
                <w:left w:val="none" w:sz="0" w:space="0" w:color="auto"/>
                <w:bottom w:val="none" w:sz="0" w:space="0" w:color="auto"/>
                <w:right w:val="none" w:sz="0" w:space="0" w:color="auto"/>
              </w:divBdr>
            </w:div>
            <w:div w:id="1487698891">
              <w:marLeft w:val="0"/>
              <w:marRight w:val="0"/>
              <w:marTop w:val="0"/>
              <w:marBottom w:val="0"/>
              <w:divBdr>
                <w:top w:val="none" w:sz="0" w:space="0" w:color="auto"/>
                <w:left w:val="none" w:sz="0" w:space="0" w:color="auto"/>
                <w:bottom w:val="none" w:sz="0" w:space="0" w:color="auto"/>
                <w:right w:val="none" w:sz="0" w:space="0" w:color="auto"/>
              </w:divBdr>
            </w:div>
            <w:div w:id="143971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sequential-parameter-optimization.github.io/Hyperparameter-Tuning-Cookbook/" TargetMode="External"/><Relationship Id="rId42" Type="http://schemas.openxmlformats.org/officeDocument/2006/relationships/hyperlink" Target="https://search.ebscohost.com/login.aspx?direct=true&amp;db=e250xww&amp;AN=654543&amp;site=eds-live&amp;scope=site" TargetMode="External"/><Relationship Id="rId47" Type="http://schemas.openxmlformats.org/officeDocument/2006/relationships/hyperlink" Target="https://www.analyticsvidhya.com/blog/2022/07/step-by-step-exploratory-data-analysis-eda-using-python/" TargetMode="External"/><Relationship Id="rId50" Type="http://schemas.openxmlformats.org/officeDocument/2006/relationships/hyperlink" Target="https://citeseerx.ist.psu.edu/document?repid=rep1&amp;type=pdf&amp;doi=b2db00f73fc6b97ebe12e97cfdaefbb2fefc253b" TargetMode="External"/><Relationship Id="rId55" Type="http://schemas.openxmlformats.org/officeDocument/2006/relationships/hyperlink" Target="https://scikit-learn.org/stable/modules/clustering.html" TargetMode="External"/><Relationship Id="rId63" Type="http://schemas.openxmlformats.org/officeDocument/2006/relationships/hyperlink" Target="https://www.statology.org/standardized-residual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geeksforgeeks.org/silhouette-algorithm-to-determine-the-optimal-value-of-k/" TargetMode="External"/><Relationship Id="rId37" Type="http://schemas.openxmlformats.org/officeDocument/2006/relationships/hyperlink" Target="https://datamapu.com/posts/ml_concepts/supervised_unsupervised/" TargetMode="External"/><Relationship Id="rId40" Type="http://schemas.openxmlformats.org/officeDocument/2006/relationships/hyperlink" Target="https://people.duke.edu/%7ernau/411arim.htm" TargetMode="External"/><Relationship Id="rId45" Type="http://schemas.openxmlformats.org/officeDocument/2006/relationships/hyperlink" Target="https://www.khanacademy.org/math/statistics-probability/describing-relationships-quantitative-data/introduction-to-scatterplots/a/scatterplots-and-correlation-review" TargetMode="External"/><Relationship Id="rId53" Type="http://schemas.openxmlformats.org/officeDocument/2006/relationships/hyperlink" Target="https://medium.com/analytics-vidhya/what-is-k-medoid-clustering-why-and-how-b4e518c49e10" TargetMode="External"/><Relationship Id="rId58" Type="http://schemas.openxmlformats.org/officeDocument/2006/relationships/hyperlink" Target="https://www.kaggle.com/datasets/gauravtopre/bank-customer-churn-dataset"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archive.ics.uci.edu/dataset/913/forty+soybean+cultivars+from+subsequent+harve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towardsdatascience.com/an-introduction-to-time-series-analysis-with-arima-a8b9c9a961fb?gi=64a317707b41" TargetMode="External"/><Relationship Id="rId43" Type="http://schemas.openxmlformats.org/officeDocument/2006/relationships/hyperlink" Target="https://hex.tech/blog/patterns-using-time-series-visualization/" TargetMode="External"/><Relationship Id="rId48" Type="http://schemas.openxmlformats.org/officeDocument/2006/relationships/hyperlink" Target="https://towardsdatascience.com/understand-q-q-plot-using-simple-python-4f83d5b89f8f" TargetMode="External"/><Relationship Id="rId56" Type="http://schemas.openxmlformats.org/officeDocument/2006/relationships/hyperlink" Target="https://www.simplilearn.com/data-preprocessing-in-machine-learning-article" TargetMode="External"/><Relationship Id="rId64" Type="http://schemas.openxmlformats.org/officeDocument/2006/relationships/hyperlink" Target="https://www.statology.org/aic-in-r/" TargetMode="External"/><Relationship Id="rId8" Type="http://schemas.openxmlformats.org/officeDocument/2006/relationships/image" Target="media/image1.png"/><Relationship Id="rId51" Type="http://schemas.openxmlformats.org/officeDocument/2006/relationships/hyperlink" Target="https://www.machinelearningplus.com/time-series/augmented-dickey-fuller-tes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simplilearn.com/tutorials/machine-learning-tutorial/supervised-and-unsupervised-learning" TargetMode="External"/><Relationship Id="rId38" Type="http://schemas.openxmlformats.org/officeDocument/2006/relationships/hyperlink" Target="https://doi.org/10.1109/TPAMI.1979.4766909" TargetMode="External"/><Relationship Id="rId46" Type="http://schemas.openxmlformats.org/officeDocument/2006/relationships/hyperlink" Target="https://doi.org/10.1007/978-981-10-8168-2_11" TargetMode="External"/><Relationship Id="rId59" Type="http://schemas.openxmlformats.org/officeDocument/2006/relationships/hyperlink" Target="https://www.princeton.edu/~otorres/DataPrep101.pdf"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geeksforgeeks.org/elbow-method-for-optimal-value-of-k-in-kmeans/" TargetMode="External"/><Relationship Id="rId54" Type="http://schemas.openxmlformats.org/officeDocument/2006/relationships/hyperlink" Target="https://www.analyticsvidhya.com/blog/2016/11/an-introduction-to-clustering-and-different-methods-of-clustering/" TargetMode="External"/><Relationship Id="rId62" Type="http://schemas.openxmlformats.org/officeDocument/2006/relationships/hyperlink" Target="https://medium.com/@haataa/how-to-measure-clustering-performances-when-there-are-no-ground-truth-db027e9a871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www.machinelearningplus.com/predictive-modeling/k-means-clustering/?utm_content=cmp-true" TargetMode="External"/><Relationship Id="rId49" Type="http://schemas.openxmlformats.org/officeDocument/2006/relationships/hyperlink" Target="https://www.analyticsvidhya.com/blog/2020/10/a-simple-explanation-of-k-means-clustering/" TargetMode="External"/><Relationship Id="rId57" Type="http://schemas.openxmlformats.org/officeDocument/2006/relationships/hyperlink" Target="https://scikit-learn.org/stable/modules/generated/sklearn.metrics.silhouette_score.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lingyangchu.github.io/External_Webpages/SDM2021_tutorial_DLcomplexity.pdf" TargetMode="External"/><Relationship Id="rId52" Type="http://schemas.openxmlformats.org/officeDocument/2006/relationships/hyperlink" Target="https://docs.ray.io/en/latest/tune/index.html" TargetMode="External"/><Relationship Id="rId60" Type="http://schemas.openxmlformats.org/officeDocument/2006/relationships/hyperlink" Target="https://archive.ics.uci.edu/dataset/913/forty+soybean+cultivars+from+subsequent+harvests"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editorapantanal.com.br/journal/index.php/taes/article/view/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3970</Words>
  <Characters>22634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Oluwatimileyin Oladipo</cp:lastModifiedBy>
  <cp:revision>4</cp:revision>
  <dcterms:created xsi:type="dcterms:W3CDTF">2024-04-27T02:06:00Z</dcterms:created>
  <dcterms:modified xsi:type="dcterms:W3CDTF">2024-05-29T14:59:00Z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