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color w:val="E84142"/>
          <w:sz w:val="80"/>
          <w:szCs w:val="80"/>
        </w:rPr>
        <w:t xml:space="preserve">AVALANCHE SKILLS</w:t>
      </w:r>
    </w:p>
    <w:p>
      <w:pPr>
        <w:spacing w:after="0" w:before="60"/>
      </w:pPr>
      <w:r>
        <w:rPr>
          <w:rFonts w:ascii="Arial" w:cs="Arial" w:eastAsia="Arial" w:hAnsi="Arial"/>
          <w:color w:val="0D1117"/>
          <w:sz w:val="44"/>
          <w:szCs w:val="44"/>
        </w:rPr>
        <w:t xml:space="preserve">Full Project Documentation — v2.0</w:t>
      </w:r>
    </w:p>
    <w:p>
      <w:pPr>
        <w:spacing w:after="0" w:before="60"/>
      </w:pPr>
      <w:r>
        <w:t xml:space="preserve"/>
      </w:r>
    </w:p>
    <w:p>
      <w:r>
        <w:rPr>
          <w:rFonts w:ascii="Arial" w:cs="Arial" w:eastAsia="Arial" w:hAnsi="Arial"/>
          <w:color w:val="8B949E"/>
          <w:sz w:val="22"/>
          <w:szCs w:val="22"/>
        </w:rPr>
        <w:t xml:space="preserve">avaxskills.com  ·  May 2026  ·  Apache-2.0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4142"/>
                <w:sz w:val="18"/>
                <w:szCs w:val="18"/>
              </w:rPr>
              <w:t xml:space="preserve">Built with</w:t>
            </w:r>
          </w:p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openskills + npm + vercel</w:t>
            </w:r>
          </w:p>
        </w:tc>
        <w:tc>
          <w:tcPr>
            <w:tcW w:type="dxa" w:w="3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4142"/>
                <w:sz w:val="18"/>
                <w:szCs w:val="18"/>
              </w:rPr>
              <w:t xml:space="preserve">Compatible with</w:t>
            </w:r>
          </w:p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Claude Code · Cursor · Copilot · Codex · Windsurf · Gemini CLI</w:t>
            </w:r>
          </w:p>
        </w:tc>
        <w:tc>
          <w:tcPr>
            <w:tcW w:type="dxa" w:w="3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4142"/>
                <w:sz w:val="18"/>
                <w:szCs w:val="18"/>
              </w:rPr>
              <w:t xml:space="preserve">Phase 1 ships</w:t>
            </w:r>
          </w:p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Weeks 1–2 · 5 polished skills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4142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1. What Changed — V1 vs V2</w:t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After studying Celo, 0G, Blockscout, Vercel, and the broader ecosystem, the plan has six critical updates.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80"/>
        <w:gridCol w:w="3280"/>
      </w:tblGrid>
      <w:tr>
        <w:trPr>
          <w:tblHeader/>
        </w:trPr>
        <w:tc>
          <w:tcPr>
            <w:tcW w:type="dxa" w:w="24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28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(Wrong)</w:t>
            </w:r>
          </w:p>
        </w:tc>
        <w:tc>
          <w:tcPr>
            <w:tcW w:type="dxa" w:w="328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(Correct)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Installer</w:t>
            </w:r>
          </w:p>
        </w:tc>
        <w:tc>
          <w:tcPr>
            <w:tcW w:type="dxa" w:w="32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Custom npx avaxskills CLI</w:t>
            </w:r>
          </w:p>
        </w:tc>
        <w:tc>
          <w:tcPr>
            <w:tcW w:type="dxa" w:w="32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npx openskills install (ecosystem standard)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Folder spec</w:t>
            </w:r>
          </w:p>
        </w:tc>
        <w:tc>
          <w:tcPr>
            <w:tcW w:type="dxa" w:w="32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SKILL.md + references/ + scripts/</w:t>
            </w:r>
          </w:p>
        </w:tc>
        <w:tc>
          <w:tcPr>
            <w:tcW w:type="dxa" w:w="32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SKILL.md + references/ + rules/ + scripts/ + .zip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Root files</w:t>
            </w:r>
          </w:p>
        </w:tc>
        <w:tc>
          <w:tcPr>
            <w:tcW w:type="dxa" w:w="32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README only</w:t>
            </w:r>
          </w:p>
        </w:tc>
        <w:tc>
          <w:tcPr>
            <w:tcW w:type="dxa" w:w="32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README + llms.txt + AGENTS.md + SKILL.md index + sitemap.xml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Skill count</w:t>
            </w:r>
          </w:p>
        </w:tc>
        <w:tc>
          <w:tcPr>
            <w:tcW w:type="dxa" w:w="32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16 broad skills</w:t>
            </w:r>
          </w:p>
        </w:tc>
        <w:tc>
          <w:tcPr>
            <w:tcW w:type="dxa" w:w="32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32 granular skills (one concept per skill, like Celo)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Frontmatter</w:t>
            </w:r>
          </w:p>
        </w:tc>
        <w:tc>
          <w:tcPr>
            <w:tcW w:type="dxa" w:w="32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Basic YAML</w:t>
            </w:r>
          </w:p>
        </w:tc>
        <w:tc>
          <w:tcPr>
            <w:tcW w:type="dxa" w:w="32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Adds spec, license, related_skills for cross-linking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Skill depth</w:t>
            </w:r>
          </w:p>
        </w:tc>
        <w:tc>
          <w:tcPr>
            <w:tcW w:type="dxa" w:w="32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Each skill covers many things</w:t>
            </w:r>
          </w:p>
        </w:tc>
        <w:tc>
          <w:tcPr>
            <w:tcW w:type="dxa" w:w="32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One skill = one specific thing (Celo model)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Website</w:t>
            </w:r>
          </w:p>
        </w:tc>
        <w:tc>
          <w:tcPr>
            <w:tcW w:type="dxa" w:w="32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Next.js Phase 1</w:t>
            </w:r>
          </w:p>
        </w:tc>
        <w:tc>
          <w:tcPr>
            <w:tcW w:type="dxa" w:w="32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Static Vercel + /api/skill?topic=X (0G model) — Phase 2</w:t>
            </w:r>
          </w:p>
        </w:tc>
      </w:tr>
    </w:tbl>
    <w:p>
      <w:pPr>
        <w:pBdr>
          <w:bottom w:val="single" w:color="E2E8F0" w:sz="2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E84142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2. Repo Structure (Definitive)</w:t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Every file at the root is a discovery target for LLMs or agents. The /skills/ directory is the sole source of truth — the website mirrors it.</w:t>
      </w:r>
    </w:p>
    <w:p>
      <w:pPr>
        <w:spacing w:after="0" w:before="60"/>
      </w:pPr>
      <w:r>
        <w:t xml:space="preserve"/>
      </w:r>
    </w:p>
    <w:p>
      <w:pPr>
        <w:shd w:fill="161B22" w:val="clear"/>
        <w:spacing w:after="0" w:before="60"/>
        <w:ind w:left="360"/>
      </w:pPr>
      <w:r>
        <w:rPr>
          <w:sz w:val="4"/>
          <w:szCs w:val="4"/>
        </w:rPr>
        <w:t xml:space="preserve"/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avalanche-skills/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├── README.md              ← Human landing page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├── SKILL.md               ← Root index skill (NEW) — agents fetch this first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├── AGENTS.md              ← How to wire skills into each agent (NEW)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├── llms.txt               ← LLM-native discovery file (NEW, critical)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├── sitemap.xml            ← Web crawler + agent discovery (NEW)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├── CONTRIBUTING.md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├── LICENSE                ← Apache-2.0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├── package.json           ← openskills registry metadata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├── skills/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├── {skill-name}/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│   ├── SKILL.md       ← Required: instructions + YAML frontmatter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│   ├── references/    ← Detailed docs (loaded on demand)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│   ├── rules/         ← Best practices agents MUST follow (NEW)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│   ├── scripts/       ← Executable bash/ts helper scripts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│   └── {skill}.zip    ← Packaged distribution (NEW)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├── website/               ← Phase 2 only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├── public/skills/     ← HTTP mirror of /skills/ (curl-fetchable)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└── api/               ← /api/skill?topic=X and /api/search?q=X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└── scripts/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├── validate-skill.ts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├── package-skills.sh  ← Auto-generates .zip + .skill per release (NEW)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└── generate-index.ts</w:t>
      </w:r>
    </w:p>
    <w:p>
      <w:pPr>
        <w:shd w:fill="161B22" w:val="clear"/>
        <w:spacing w:after="60" w:before="0"/>
        <w:ind w:left="360"/>
      </w:pPr>
      <w:r>
        <w:rPr>
          <w:sz w:val="4"/>
          <w:szCs w:val="4"/>
        </w:rP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Root SKILL.md — Agent Entry Point</w:t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This is the most important file. When an agent does `curl https://avaxskills.com/SKILL.md`, they get the full index of all 32 skills with names, descriptions, and fetch URLs. This is the 0G model — zero install required.</w:t>
      </w:r>
    </w:p>
    <w:p>
      <w:pPr>
        <w:spacing w:after="0" w:before="40"/>
      </w:pPr>
      <w:r>
        <w:t xml:space="preserve"/>
      </w:r>
    </w:p>
    <w:p>
      <w:pPr>
        <w:shd w:fill="161B22" w:val="clear"/>
        <w:spacing w:after="0" w:before="60"/>
        <w:ind w:left="360"/>
      </w:pPr>
      <w:r>
        <w:rPr>
          <w:sz w:val="4"/>
          <w:szCs w:val="4"/>
        </w:rPr>
        <w:t xml:space="preserve"/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---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name: avalanche-skills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description: Complete AI agent skills index for building on Avalanche —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Subnets, Warp, C-Chain, x402, RWA, DeFi, testing, security.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---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Avalanche Skills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&gt; Fetch any skill: curl https://avaxskills.com/{skill-name}/SKILL.md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## Development Tools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evm-hardhat        → /evm-hardhat/SKILL.md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evm-foundry        → /evm-foundry/SKILL.md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scaffold-avax      → /scaffold-avax/SKILL.md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contract-verification → /contract-verification/SKILL.md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avalanche-cli      → /avalanche-cli/SKILL.md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## [all 32 skills listed here]</w:t>
      </w:r>
    </w:p>
    <w:p>
      <w:pPr>
        <w:shd w:fill="161B22" w:val="clear"/>
        <w:spacing w:after="60" w:before="0"/>
        <w:ind w:left="360"/>
      </w:pPr>
      <w:r>
        <w:rPr>
          <w:sz w:val="4"/>
          <w:szCs w:val="4"/>
        </w:rP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llms.txt — Why This is Critical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14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▶</w:t>
            </w:r>
          </w:p>
        </w:tc>
        <w:tc>
          <w:tcPr>
            <w:tcW w:type="dxa" w:w="9140"/>
            <w:tcBorders>
              <w:top w:val="none" w:color="FFFFFF" w:sz="0"/>
              <w:left w:val="single" w:color="E84142" w:sz="1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21"/>
                <w:szCs w:val="21"/>
              </w:rPr>
              <w:t xml:space="preserve">llms.txt is how agents discover your skills without visiting the website.</w:t>
            </w:r>
          </w:p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0G Labs has this. Celo does not. It's the LLM-native equivalent of robots.txt — a single file that tells AI agents what's available, how to fetch it, and what to do first. Without it, agents can't auto-discover avaxskills from a prompt.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hd w:fill="161B22" w:val="clear"/>
        <w:spacing w:after="0" w:before="60"/>
        <w:ind w:left="360"/>
      </w:pPr>
      <w:r>
        <w:rPr>
          <w:sz w:val="4"/>
          <w:szCs w:val="4"/>
        </w:rPr>
        <w:t xml:space="preserve"/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Avalanche Skills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&gt; The definitive AI agent skills package for building on Avalanche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## Quick start (no install required)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curl -sSL https://avaxskills.com/SKILL.md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## Install (adds to your project's agent config)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npx openskills install avalanche-org/avalanche-skills -g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## Skills index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https://avaxskills.com/api/skills.json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## Key skills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/subnet-deployment/SKILL.md — Create custom Avalanche L1s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/warp-messaging/SKILL.md    — Cross-chain via Teleporter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/x402-integration/SKILL.md  — AI agent payments on AVAX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/rwa-tokenization/SKILL.md  — Real world asset tokenization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/hackathon-bounties/SKILL.md — Live Avalanche bounty data</w:t>
      </w:r>
    </w:p>
    <w:p>
      <w:pPr>
        <w:shd w:fill="161B22" w:val="clear"/>
        <w:spacing w:after="60" w:before="0"/>
        <w:ind w:left="360"/>
      </w:pPr>
      <w:r>
        <w:rPr>
          <w:sz w:val="4"/>
          <w:szCs w:val="4"/>
        </w:rPr>
        <w:t xml:space="preserve"/>
      </w:r>
    </w:p>
    <w:p>
      <w:pPr>
        <w:pBdr>
          <w:bottom w:val="single" w:color="E2E8F0" w:sz="2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E84142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3. Skill Format Specification (V2)</w:t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Every SKILL.md follows this exact spec. CI validates it on every PR.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Updated YAML Frontmatter</w:t>
      </w:r>
    </w:p>
    <w:p>
      <w:pPr>
        <w:shd w:fill="161B22" w:val="clear"/>
        <w:spacing w:after="0" w:before="60"/>
        <w:ind w:left="360"/>
      </w:pPr>
      <w:r>
        <w:rPr>
          <w:sz w:val="4"/>
          <w:szCs w:val="4"/>
        </w:rPr>
        <w:t xml:space="preserve"/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---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name: "subnet-deployment"           # kebab-case, matches folder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version: "1.0.0"                    # semver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spec: "agentskills@1.0"             # NEW: compatibility marker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license: "Apache-2.0"               # NEW: required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description: "One sentence. Include trigger phrases."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trigger: |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Use when: custom appchain, Subnet, dedicated chain.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Do NOT use for: C-Chain contract deployment.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last_updated: "2026-05-01"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avalanche_networks: [fuji, mainnet]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related_skills:                     # NEW: explicit cross-linking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- warp-messaging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- contract-addresses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- validator-management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---</w:t>
      </w:r>
    </w:p>
    <w:p>
      <w:pPr>
        <w:shd w:fill="161B22" w:val="clear"/>
        <w:spacing w:after="60" w:before="0"/>
        <w:ind w:left="360"/>
      </w:pPr>
      <w:r>
        <w:rPr>
          <w:sz w:val="4"/>
          <w:szCs w:val="4"/>
        </w:rP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Required Skill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76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budget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Overview</w:t>
            </w:r>
          </w:p>
        </w:tc>
        <w:tc>
          <w:tcPr>
            <w:tcW w:type="dxa" w:w="4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2–4 sentences. What does this skill enable?</w:t>
            </w:r>
          </w:p>
        </w:tc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&lt; 100 tokens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When to fetch</w:t>
            </w:r>
          </w:p>
        </w:tc>
        <w:tc>
          <w:tcPr>
            <w:tcW w:type="dxa" w:w="4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Explicit trigger conditions + anti-triggers</w:t>
            </w:r>
          </w:p>
        </w:tc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&lt; 80 tokens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Core Workflow</w:t>
            </w:r>
          </w:p>
        </w:tc>
        <w:tc>
          <w:tcPr>
            <w:tcW w:type="dxa" w:w="4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Numbered, actionable steps. Exact commands. No hand-waving.</w:t>
            </w:r>
          </w:p>
        </w:tc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&lt; 600 tokens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Network config</w:t>
            </w:r>
          </w:p>
        </w:tc>
        <w:tc>
          <w:tcPr>
            <w:tcW w:type="dxa" w:w="4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Chain ID, RPC, explorer table (for network skills)</w:t>
            </w:r>
          </w:p>
        </w:tc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&lt; 100 tokens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Key concepts</w:t>
            </w:r>
          </w:p>
        </w:tc>
        <w:tc>
          <w:tcPr>
            <w:tcW w:type="dxa" w:w="4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≤5 Avalanche-specific definitions. Link to references/ for depth.</w:t>
            </w:r>
          </w:p>
        </w:tc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&lt; 150 tokens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Common errors</w:t>
            </w:r>
          </w:p>
        </w:tc>
        <w:tc>
          <w:tcPr>
            <w:tcW w:type="dxa" w:w="4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Table: Error | Cause | Fix. Top 3–5 only.</w:t>
            </w:r>
          </w:p>
        </w:tc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&lt; 150 tokens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Next skills</w:t>
            </w:r>
          </w:p>
        </w:tc>
        <w:tc>
          <w:tcPr>
            <w:tcW w:type="dxa" w:w="4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Which skills to fetch next (0G pattern)</w:t>
            </w:r>
          </w:p>
        </w:tc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&lt; 50 tokens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D29922" w:sz="12"/>
        </w:pBdr>
        <w:shd w:fill="FFF8E1" w:val="clear"/>
        <w:spacing w:after="40" w:before="40"/>
        <w:ind w:left="280"/>
      </w:pPr>
      <w:r>
        <w:rPr>
          <w:rFonts w:ascii="Arial" w:cs="Arial" w:eastAsia="Arial" w:hAnsi="Arial"/>
          <w:i/>
          <w:iCs/>
          <w:color w:val="0D1117"/>
          <w:sz w:val="20"/>
          <w:szCs w:val="20"/>
        </w:rPr>
        <w:t xml:space="preserve">HARD CAP: SKILL.md must be under 500 lines. Detailed content goes in references/. Opinionated must-follow rules go in rules/. CI rejects PRs that exceed this.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The rules/ Folder — What Celo Added That We Missed</w:t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Celo has a rules/ directory that we originally missed. This is separate from references/ — rules are opinionated constraints agents MUST follow, not optional reading.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348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348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SKILL.md</w:t>
            </w:r>
          </w:p>
        </w:tc>
        <w:tc>
          <w:tcPr>
            <w:tcW w:type="dxa" w:w="34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Core workflow — what to do</w:t>
            </w:r>
          </w:p>
        </w:tc>
        <w:tc>
          <w:tcPr>
            <w:tcW w:type="dxa" w:w="34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Deploy a Subnet end-to-end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references/</w:t>
            </w:r>
          </w:p>
        </w:tc>
        <w:tc>
          <w:tcPr>
            <w:tcW w:type="dxa" w:w="34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Deep docs — how things work</w:t>
            </w:r>
          </w:p>
        </w:tc>
        <w:tc>
          <w:tcPr>
            <w:tcW w:type="dxa" w:w="34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Full Teleporter API reference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rules/</w:t>
            </w:r>
          </w:p>
        </w:tc>
        <w:tc>
          <w:tcPr>
            <w:tcW w:type="dxa" w:w="34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Guardrails — what NOT to do</w:t>
            </w:r>
          </w:p>
        </w:tc>
        <w:tc>
          <w:tcPr>
            <w:tcW w:type="dxa" w:w="34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Never set gas limit below 8M on Subnet-EVM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scripts/</w:t>
            </w:r>
          </w:p>
        </w:tc>
        <w:tc>
          <w:tcPr>
            <w:tcW w:type="dxa" w:w="34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Working code — runnable helpers</w:t>
            </w:r>
          </w:p>
        </w:tc>
        <w:tc>
          <w:tcPr>
            <w:tcW w:type="dxa" w:w="34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create-subnet.sh, deploy.ts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ZIP Packaging (New Requirement)</w:t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After every skill release, run the packaging script to generate distributable archives:</w:t>
      </w:r>
    </w:p>
    <w:p>
      <w:pPr>
        <w:shd w:fill="161B22" w:val="clear"/>
        <w:spacing w:after="0" w:before="60"/>
        <w:ind w:left="360"/>
      </w:pPr>
      <w:r>
        <w:rPr>
          <w:sz w:val="4"/>
          <w:szCs w:val="4"/>
        </w:rPr>
        <w:t xml:space="preserve"/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Auto-generate .zip and .skill for each skill folder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bash scripts/package-skills.sh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Output: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skills/subnet-deployment/subnet-deployment.zip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skills/subnet-deployment/subnet-deployment.skill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The .skill file is Blockscout-compatible for gh skill install</w:t>
      </w:r>
    </w:p>
    <w:p>
      <w:pPr>
        <w:shd w:fill="161B22" w:val="clear"/>
        <w:spacing w:after="60" w:before="0"/>
        <w:ind w:left="360"/>
      </w:pPr>
      <w:r>
        <w:rPr>
          <w:sz w:val="4"/>
          <w:szCs w:val="4"/>
        </w:rPr>
        <w:t xml:space="preserve"/>
      </w:r>
    </w:p>
    <w:p>
      <w:pPr>
        <w:pBdr>
          <w:bottom w:val="single" w:color="E2E8F0" w:sz="2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E84142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4. Complete Skill Catalog — 32 Granular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B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▶</w:t>
            </w:r>
          </w:p>
        </w:tc>
        <w:tc>
          <w:tcPr>
            <w:tcW w:type="dxa" w:w="9140"/>
            <w:tcBorders>
              <w:top w:val="none" w:color="FFFFFF" w:sz="0"/>
              <w:left w:val="single" w:color="388BFD" w:sz="1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21"/>
                <w:szCs w:val="21"/>
              </w:rPr>
              <w:t xml:space="preserve">One skill = one thing. This is the Celo model.</w:t>
            </w:r>
          </w:p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The original plan had skills that covered too much. evm-hardhat should only cover Hardhat. avalanche-rpc should only cover RPC interaction. Each skill is a standalone, focused instruction set. Agents load exactly what they need.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Category 1: Development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60"/>
        <w:gridCol w:w="1800"/>
      </w:tblGrid>
      <w:tr>
        <w:trPr>
          <w:tblHeader/>
        </w:trPr>
        <w:tc>
          <w:tcPr>
            <w:tcW w:type="dxa" w:w="26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96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evm-hardhat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Hardhat for Avalanche C-Chain and Subnets. Project setup, compilation, testing, deployment, verification.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evm-foundry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Foundry/Forge for Avalanche. forge.toml config, cast commands, fuzz testing, broadcast deployment.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scaffold-avax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Scaffold Avalanche dApps from templates. React, Next.js, and wallet provider setup.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contract-verification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Verify contracts on Snowtrace, Routescan, Blockscout, and Sourcify. API and CLI methods.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avalanche-cli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Avalanche CLI tool. Subnet creation, deploy, config, node management commands.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Category 2: Blockchain Interaction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60"/>
        <w:gridCol w:w="1800"/>
      </w:tblGrid>
      <w:tr>
        <w:trPr>
          <w:tblHeader/>
        </w:trPr>
        <w:tc>
          <w:tcPr>
            <w:tcW w:type="dxa" w:w="26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96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avalanche-rpc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Interact with C/P/X-Chain via RPC. Read balances, blocks, transactions, Avalanche-specific methods.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viem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viem TypeScript client for Avalanche. C-Chain config, wallet client, public client setup.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wagmi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React hooks for Avalanche dApps. Wallet connection, contract reads/writes, transaction handling.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avalanche-js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avalanchejs SDK for P-Chain and X-Chain. Native AVAX transfers, staking, asset creation.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contract-addresses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All Avalanche system contracts — precompiles, WAVAX, Teleporter, fee manager on Mainnet and Fuji.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gas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Avalanche fee mechanics. Dynamic fees, base fee, priority fee, gas estimation patterns.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Category 3: Subnet &amp; Custom L1 (Core Differentiator)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60"/>
        <w:gridCol w:w="1800"/>
      </w:tblGrid>
      <w:tr>
        <w:trPr>
          <w:tblHeader/>
        </w:trPr>
        <w:tc>
          <w:tcPr>
            <w:tcW w:type="dxa" w:w="26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96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subnet-deployment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End-to-end Subnet creation. Genesis config, validator bootstrap, Fuji deploy, Mainnet promotion.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1 ⭐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subnet-evm-config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Subnet-EVM configuration. Custom precompiles, gas limits, fee config, genesis block design.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validator-management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Add/remove validators. Node IDs, staking amounts, uptime monitoring, reward tracking.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custom-vm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Build and deploy a custom virtual machine on Avalanche. VM interface, SpacesVM reference.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avacloud-indexing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AvaCloud Data API. On-chain indexing, webhooks, event streaming, managed node access.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Category 4: Cross-Chain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60"/>
        <w:gridCol w:w="1800"/>
      </w:tblGrid>
      <w:tr>
        <w:trPr>
          <w:tblHeader/>
        </w:trPr>
        <w:tc>
          <w:tcPr>
            <w:tcW w:type="dxa" w:w="26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96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warp-messaging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Avalanche Warp Messaging protocol. ITeleporterMessenger interface, send/receive patterns, fees.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1 ⭐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teleporter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Teleporter Solidity library deep dive. Message receipts, retry logic, fee handling, test setup.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bridging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Bridge assets to/from Avalanche. Native bridge, Wormhole, LayerZero, third-party bridges.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Category 5: Wallet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60"/>
        <w:gridCol w:w="1800"/>
      </w:tblGrid>
      <w:tr>
        <w:trPr>
          <w:tblHeader/>
        </w:trPr>
        <w:tc>
          <w:tcPr>
            <w:tcW w:type="dxa" w:w="26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96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evm-wallet-integration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Integrate wallets into Avalanche dApps. Reown AppKit, Dynamic, wagmi custom implementations.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core-wallet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Core Wallet integration. Avalanche's native wallet — detection, signing, Subnet switching.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account-abstraction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ERC-4337 account abstraction on Avalanche. Bundlers, paymasters, smart accounts.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Category 6: AI Agent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60"/>
        <w:gridCol w:w="1800"/>
      </w:tblGrid>
      <w:tr>
        <w:trPr>
          <w:tblHeader/>
        </w:trPr>
        <w:tc>
          <w:tcPr>
            <w:tcW w:type="dxa" w:w="26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96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x402-integration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x402 HTTP payment protocol for AI agents. Pay-per-use AVAX micropayments, server middleware, agent client.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1 ⭐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ai-agent-patterns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Build on-chain AI agents on Avalanche. x402 flows, memory patterns, tool use, multi-step workflows.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Multi-agent orchestration patterns on Avalanche. Manager/worker patterns, on-chain coordination.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Category 7: DeFi, Assets &amp; RWA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60"/>
        <w:gridCol w:w="1800"/>
      </w:tblGrid>
      <w:tr>
        <w:trPr>
          <w:tblHeader/>
        </w:trPr>
        <w:tc>
          <w:tcPr>
            <w:tcW w:type="dxa" w:w="26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96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token-standards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ERC-20, ERC-1400, ERC-3643, ERC-3525 token standards on Avalanche. When to use each.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revenue-sharing-tokens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Revenue distribution token patterns on Avalanche. Split contracts, streaming payments, royalties.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defi-primitives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Core DeFi on C-Chain. AMMs, lending vaults, yield strategies. Trader Joe, BENQI, Aave references.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rwa-tokenization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Real world asset tokenization on Avalanche. Compliance-aware token design, KYC hooks, partition models.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2 ⭐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kyc-aml-integration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Light KYC/AML integration for Avalanche dApps. Synaps, Fractal, on-chain identity, privacy tradeoffs.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Category 8: Security, Testing &amp;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60"/>
        <w:gridCol w:w="1800"/>
      </w:tblGrid>
      <w:tr>
        <w:trPr>
          <w:tblHeader/>
        </w:trPr>
        <w:tc>
          <w:tcPr>
            <w:tcW w:type="dxa" w:w="26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96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security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Defensive Solidity on Avalanche. Subnet validator security, precompile risks, Warp trust assumptions.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testing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Unit, fuzz, and fork testing. Hardhat + Foundry patterns, local Subnet test environment.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audit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Structured audit prompts for Avalanche contracts. Subnet-specific checks, Teleporter invariants.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qa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Pre-launch quality checklist. Fuji → Mainnet promotion gates, validator readiness, UX testing.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frontend-ux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Mandatory Avalanche dApp UX rules. Chain switching, pending states, error surfacing, wallet UX.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Category 9: Intelligence &amp;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60"/>
        <w:gridCol w:w="1800"/>
      </w:tblGrid>
      <w:tr>
        <w:trPr>
          <w:tblHeader/>
        </w:trPr>
        <w:tc>
          <w:tcPr>
            <w:tcW w:type="dxa" w:w="26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96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hackathon-bounties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Live Avalanche bounty criteria, past winner patterns, judge signals. DoraHacks API integration.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1 ⭐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why-avalanche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When to choose Avalanche. Performance benchmarks, Subnet use cases, EVM compatibility story.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concepts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Core mental models. C/P/X-Chain, finality model, Subnet vs L2, AVAX tokenomics.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performance-optimization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Sub-second finality patterns, gas optimization, parallel execution, Subnet scaling.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grant-playbook</w:t>
            </w:r>
          </w:p>
        </w:tc>
        <w:tc>
          <w:tcPr>
            <w:tcW w:type="dxa" w:w="4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All Avalanche grant programs. infraBUIDL(AI), Retro9000, Codebase, Foundation grants + templates.</w:t>
            </w:r>
          </w:p>
        </w:tc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3</w:t>
            </w:r>
          </w:p>
        </w:tc>
      </w:tr>
    </w:tbl>
    <w:p>
      <w:pPr>
        <w:pBdr>
          <w:bottom w:val="single" w:color="E2E8F0" w:sz="2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E84142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5. Skills in Action — Real Discord Question</w:t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This is a real question asked in the Avalanche Discord. It shows exactly why granular skills matter — the question touches 5 separate skill domains.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299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▶</w:t>
            </w:r>
          </w:p>
        </w:tc>
        <w:tc>
          <w:tcPr>
            <w:tcW w:type="dxa" w:w="9140"/>
            <w:tcBorders>
              <w:top w:val="none" w:color="FFFFFF" w:sz="0"/>
              <w:left w:val="single" w:color="D29922" w:sz="1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21"/>
                <w:szCs w:val="21"/>
              </w:rPr>
              <w:t xml:space="preserve">Real question from Avalanche Discord</w:t>
            </w:r>
          </w:p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"I'm working on tokenizing a pharma business (FDA-approved treatment) on Avalanche. Questions: 1) Best smart contract template for revenue-sharing or utility token? 2) Examples of small projects that launched without heavy compliance? 3) Resources for light KYC/AML? 4) Pitfalls to avoid (e.g. accidentally creating a security)?"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How avaxskills Answers This — 5 Skills, Each Loaded Separately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56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to load</w:t>
            </w:r>
          </w:p>
        </w:tc>
        <w:tc>
          <w:tcPr>
            <w:tcW w:type="dxa" w:w="30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agent gets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Revenue-sharing token template</w:t>
            </w:r>
          </w:p>
        </w:tc>
        <w:tc>
          <w:tcPr>
            <w:tcW w:type="dxa" w:w="3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revenue-sharing-tokens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ERC-20 + Split contract pattern, streaming payments, worked Solidity examples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Utility vs. security token</w:t>
            </w:r>
          </w:p>
        </w:tc>
        <w:tc>
          <w:tcPr>
            <w:tcW w:type="dxa" w:w="3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token-standards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ERC-20/1400/3643 comparison, when each applies, Howey Test checklist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Light KYC/AML options</w:t>
            </w:r>
          </w:p>
        </w:tc>
        <w:tc>
          <w:tcPr>
            <w:tcW w:type="dxa" w:w="3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kyc-aml-integration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Synaps, Fractal, Civic integrations, on-chain identity hooks, privacy tradeoffs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Avoiding accidental securities</w:t>
            </w:r>
          </w:p>
        </w:tc>
        <w:tc>
          <w:tcPr>
            <w:tcW w:type="dxa" w:w="3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Token design guardrails, legal red flags, Reg D/CF references for context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RWA tokenization context</w:t>
            </w:r>
          </w:p>
        </w:tc>
        <w:tc>
          <w:tcPr>
            <w:tcW w:type="dxa" w:w="3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rwa-tokenization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Compliance-aware token architecture, partition models, Avalanche Subnet isolation for regulated assets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3FB950" w:sz="12"/>
        </w:pBdr>
        <w:shd w:fill="E6F7E6" w:val="clear"/>
        <w:spacing w:after="40" w:before="40"/>
        <w:ind w:left="28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This is the moat. Generic LLM answers the Discord question from training data. avaxskills gives the agent current, Avalanche-specific, tested patterns for each sub-question. The developer pulls exactly the skills they need — no noise.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Agent Prompt Pattern for This Use Case</w:t>
      </w:r>
    </w:p>
    <w:p>
      <w:pPr>
        <w:shd w:fill="161B22" w:val="clear"/>
        <w:spacing w:after="0" w:before="60"/>
        <w:ind w:left="360"/>
      </w:pPr>
      <w:r>
        <w:rPr>
          <w:sz w:val="4"/>
          <w:szCs w:val="4"/>
        </w:rPr>
        <w:t xml:space="preserve"/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Agent instruction for RWA/token project on Avalanche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Before answering, fetch these skills: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1. curl https://avaxskills.com/token-standards/SKILL.md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2. curl https://avaxskills.com/revenue-sharing-tokens/SKILL.md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3. curl https://avaxskills.com/kyc-aml-integration/SKILL.md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4. curl https://avaxskills.com/rwa-tokenization/SKILL.md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5. curl https://avaxskills.com/security/SKILL.md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Then answer: what is the best architecture for tokenizing a pharma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revenue-sharing arrangement on Avalanche with light compliance?</w:t>
      </w:r>
    </w:p>
    <w:p>
      <w:pPr>
        <w:shd w:fill="161B22" w:val="clear"/>
        <w:spacing w:after="60" w:before="0"/>
        <w:ind w:left="360"/>
      </w:pPr>
      <w:r>
        <w:rPr>
          <w:sz w:val="4"/>
          <w:szCs w:val="4"/>
        </w:rPr>
        <w:t xml:space="preserve"/>
      </w:r>
    </w:p>
    <w:p>
      <w:pPr>
        <w:pBdr>
          <w:bottom w:val="single" w:color="E2E8F0" w:sz="2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E84142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6. Avalanche Network Reference</w:t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These values go into the contract-addresses skill and are referenced by every development skill.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Networks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1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</w:t>
            </w:r>
          </w:p>
        </w:tc>
        <w:tc>
          <w:tcPr>
            <w:tcW w:type="dxa" w:w="16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Chain ID</w:t>
            </w:r>
          </w:p>
        </w:tc>
        <w:tc>
          <w:tcPr>
            <w:tcW w:type="dxa" w:w="316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RPC Endpoint</w:t>
            </w:r>
          </w:p>
        </w:tc>
        <w:tc>
          <w:tcPr>
            <w:tcW w:type="dxa" w:w="24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Explorer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Avalanche Mainnet (C-Chain)</w:t>
            </w:r>
          </w:p>
        </w:tc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43114</w:t>
            </w:r>
          </w:p>
        </w:tc>
        <w:tc>
          <w:tcPr>
            <w:tcW w:type="dxa" w:w="3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https://api.avax.network/ext/bc/C/rpc</w:t>
            </w:r>
          </w:p>
        </w:tc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https://snowtrace.io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Fuji Testnet (C-Chain)</w:t>
            </w:r>
          </w:p>
        </w:tc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43113</w:t>
            </w:r>
          </w:p>
        </w:tc>
        <w:tc>
          <w:tcPr>
            <w:tcW w:type="dxa" w:w="3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https://api.avax-test.network/ext/bc/C/rpc</w:t>
            </w:r>
          </w:p>
        </w:tc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https://testnet.snowtrace.io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AvaCloud Custom RPC</w:t>
            </w:r>
          </w:p>
        </w:tc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Custom</w:t>
            </w:r>
          </w:p>
        </w:tc>
        <w:tc>
          <w:tcPr>
            <w:tcW w:type="dxa" w:w="3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https://{subnet-id}.rpc.avax.network</w:t>
            </w:r>
          </w:p>
        </w:tc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https://routescan.io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Local (Avalanche-CLI)</w:t>
            </w:r>
          </w:p>
        </w:tc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Custom</w:t>
            </w:r>
          </w:p>
        </w:tc>
        <w:tc>
          <w:tcPr>
            <w:tcW w:type="dxa" w:w="3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http://localhost:9650/ext/bc/{chainID}/rpc</w:t>
            </w:r>
          </w:p>
        </w:tc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localhost explorer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Block Explorers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Snowtrace: https://snowtrace.io — Etherscan-style, primary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Routescan: https://routescan.io — multi-chain, Subnet support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Blockscout: https://explorer.avax.network — open-source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AvaCloud Explorer: per-Subnet explorer via AvaCloud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Key Contract Addresses (Mainnet C-Chain)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60"/>
        <w:gridCol w:w="3400"/>
      </w:tblGrid>
      <w:tr>
        <w:trPr>
          <w:tblHeader/>
        </w:trPr>
        <w:tc>
          <w:tcPr>
            <w:tcW w:type="dxa" w:w="32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</w:t>
            </w:r>
          </w:p>
        </w:tc>
        <w:tc>
          <w:tcPr>
            <w:tcW w:type="dxa" w:w="276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  <w:tc>
          <w:tcPr>
            <w:tcW w:type="dxa" w:w="34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WAVAX</w:t>
            </w:r>
          </w:p>
        </w:tc>
        <w:tc>
          <w:tcPr>
            <w:tcW w:type="dxa" w:w="2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0xB31f66AA3C1e785363F0875A1B74E27b85FD66c7</w:t>
            </w:r>
          </w:p>
        </w:tc>
        <w:tc>
          <w:tcPr>
            <w:tcW w:type="dxa" w:w="3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Wrapped AVAX for DeFi</w:t>
            </w:r>
          </w:p>
        </w:tc>
      </w:tr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Teleporter Messenger</w:t>
            </w:r>
          </w:p>
        </w:tc>
        <w:tc>
          <w:tcPr>
            <w:tcW w:type="dxa" w:w="2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0x253b2784c75e510dD0fF1da844684a1aC0aa5fcf</w:t>
            </w:r>
          </w:p>
        </w:tc>
        <w:tc>
          <w:tcPr>
            <w:tcW w:type="dxa" w:w="3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Cross-chain messaging</w:t>
            </w:r>
          </w:p>
        </w:tc>
      </w:tr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Native Minter Precompile</w:t>
            </w:r>
          </w:p>
        </w:tc>
        <w:tc>
          <w:tcPr>
            <w:tcW w:type="dxa" w:w="2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0x0200000000000000000000000000000000000001</w:t>
            </w:r>
          </w:p>
        </w:tc>
        <w:tc>
          <w:tcPr>
            <w:tcW w:type="dxa" w:w="3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Subnet-EVM native mint</w:t>
            </w:r>
          </w:p>
        </w:tc>
      </w:tr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Fee Manager Precompile</w:t>
            </w:r>
          </w:p>
        </w:tc>
        <w:tc>
          <w:tcPr>
            <w:tcW w:type="dxa" w:w="2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0x0200000000000000000000000000000000000003</w:t>
            </w:r>
          </w:p>
        </w:tc>
        <w:tc>
          <w:tcPr>
            <w:tcW w:type="dxa" w:w="3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Subnet-EVM fee config</w:t>
            </w:r>
          </w:p>
        </w:tc>
      </w:tr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Warp Messenger Precompile</w:t>
            </w:r>
          </w:p>
        </w:tc>
        <w:tc>
          <w:tcPr>
            <w:tcW w:type="dxa" w:w="2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0x0200000000000000000000000000000000000005</w:t>
            </w:r>
          </w:p>
        </w:tc>
        <w:tc>
          <w:tcPr>
            <w:tcW w:type="dxa" w:w="3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Warp protocol access</w:t>
            </w:r>
          </w:p>
        </w:tc>
      </w:tr>
    </w:tbl>
    <w:p>
      <w:pPr>
        <w:pBdr>
          <w:bottom w:val="single" w:color="E2E8F0" w:sz="2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E84142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7. Installation &amp; Agent Integration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Method 1: openskills (Primary — Ecosystem Standard)</w:t>
      </w:r>
    </w:p>
    <w:p>
      <w:pPr>
        <w:shd w:fill="161B22" w:val="clear"/>
        <w:spacing w:after="0" w:before="60"/>
        <w:ind w:left="360"/>
      </w:pPr>
      <w:r>
        <w:rPr>
          <w:sz w:val="4"/>
          <w:szCs w:val="4"/>
        </w:rPr>
        <w:t xml:space="preserve"/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Install all skills globally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npx openskills install avalanche-org/avalanche-skills -g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Install specific skills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npx openskills install avalanche-org/avalanche-skills --skill subnet-deployment -g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npx openskills install avalanche-org/avalanche-skills --skill warp-messaging -g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Other package managers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pnpm dlx openskills install avalanche-org/avalanche-skills -g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bunx openskills install avalanche-org/avalanche-skills -g</w:t>
      </w:r>
    </w:p>
    <w:p>
      <w:pPr>
        <w:shd w:fill="161B22" w:val="clear"/>
        <w:spacing w:after="60" w:before="0"/>
        <w:ind w:left="360"/>
      </w:pPr>
      <w:r>
        <w:rPr>
          <w:sz w:val="4"/>
          <w:szCs w:val="4"/>
        </w:rP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Method 2: npx skills (Vercel Standard)</w:t>
      </w:r>
    </w:p>
    <w:p>
      <w:pPr>
        <w:shd w:fill="161B22" w:val="clear"/>
        <w:spacing w:after="0" w:before="60"/>
        <w:ind w:left="360"/>
      </w:pPr>
      <w:r>
        <w:rPr>
          <w:sz w:val="4"/>
          <w:szCs w:val="4"/>
        </w:rPr>
        <w:t xml:space="preserve"/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GitHub shorthand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npx skills add avalanche-org/avalanche-skills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Install a specific skill by path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npx skills add https://github.com/avalanche-org/avalanche-skills/tree/main/skills/subnet-deployment</w:t>
      </w:r>
    </w:p>
    <w:p>
      <w:pPr>
        <w:shd w:fill="161B22" w:val="clear"/>
        <w:spacing w:after="60" w:before="0"/>
        <w:ind w:left="360"/>
      </w:pPr>
      <w:r>
        <w:rPr>
          <w:sz w:val="4"/>
          <w:szCs w:val="4"/>
        </w:rP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Method 3: gh skill (GitHub Copilot)</w:t>
      </w:r>
    </w:p>
    <w:p>
      <w:pPr>
        <w:shd w:fill="161B22" w:val="clear"/>
        <w:spacing w:after="0" w:before="60"/>
        <w:ind w:left="360"/>
      </w:pPr>
      <w:r>
        <w:rPr>
          <w:sz w:val="4"/>
          <w:szCs w:val="4"/>
        </w:rPr>
        <w:t xml:space="preserve"/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Browse and install via GitHub CLI (Copilot users)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gh skill install avalanche-org/avalanche-skills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Direct skill install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gh skill install avalanche-org/avalanche-skills --skill warp-messaging</w:t>
      </w:r>
    </w:p>
    <w:p>
      <w:pPr>
        <w:shd w:fill="161B22" w:val="clear"/>
        <w:spacing w:after="60" w:before="0"/>
        <w:ind w:left="360"/>
      </w:pPr>
      <w:r>
        <w:rPr>
          <w:sz w:val="4"/>
          <w:szCs w:val="4"/>
        </w:rP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Method 4: curl (Zero-install for Agents)</w:t>
      </w:r>
    </w:p>
    <w:p>
      <w:pPr>
        <w:shd w:fill="161B22" w:val="clear"/>
        <w:spacing w:after="0" w:before="60"/>
        <w:ind w:left="360"/>
      </w:pPr>
      <w:r>
        <w:rPr>
          <w:sz w:val="4"/>
          <w:szCs w:val="4"/>
        </w:rPr>
        <w:t xml:space="preserve"/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Root index — what to fetch first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curl -sSL https://avaxskills.com/SKILL.md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Any specific skill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curl -sSL https://avaxskills.com/subnet-deployment/SKILL.md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curl -sSL https://avaxskills.com/warp-messaging/SKILL.md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Machine-readable index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curl -sSL https://avaxskills.com/api/skills.json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curl -sSL 'https://avaxskills.com/api/skill?topic=subnet'</w:t>
      </w:r>
    </w:p>
    <w:p>
      <w:pPr>
        <w:shd w:fill="161B22" w:val="clear"/>
        <w:spacing w:after="60" w:before="0"/>
        <w:ind w:left="360"/>
      </w:pPr>
      <w:r>
        <w:rPr>
          <w:sz w:val="4"/>
          <w:szCs w:val="4"/>
        </w:rP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Agent Config Files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C2B4A"/>
          <w:sz w:val="22"/>
          <w:szCs w:val="22"/>
        </w:rPr>
        <w:t xml:space="preserve">Claude Code — CLAUDE.md or .claude/skills/</w:t>
      </w:r>
    </w:p>
    <w:p>
      <w:pPr>
        <w:shd w:fill="161B22" w:val="clear"/>
        <w:spacing w:after="0" w:before="60"/>
        <w:ind w:left="360"/>
      </w:pPr>
      <w:r>
        <w:rPr>
          <w:sz w:val="4"/>
          <w:szCs w:val="4"/>
        </w:rPr>
        <w:t xml:space="preserve"/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## Avalanche Development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Always fetch relevant skills before writing Avalanche code: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Subnet work: curl https://avaxskills.com/subnet-deployment/SKILL.md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Cross-chain: curl https://avaxskills.com/warp-messaging/SKILL.md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Payments: curl https://avaxskills.com/x402-integration/SKILL.md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RWA/tokens: curl https://avaxskills.com/rwa-tokenization/SKILL.md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Or install once: npx openskills install avalanche-org/avalanche-skills -g</w:t>
      </w:r>
    </w:p>
    <w:p>
      <w:pPr>
        <w:shd w:fill="161B22" w:val="clear"/>
        <w:spacing w:after="60" w:before="0"/>
        <w:ind w:left="360"/>
      </w:pPr>
      <w:r>
        <w:rPr>
          <w:sz w:val="4"/>
          <w:szCs w:val="4"/>
        </w:rPr>
        <w:t xml:space="preserve"/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C2B4A"/>
          <w:sz w:val="22"/>
          <w:szCs w:val="22"/>
        </w:rPr>
        <w:t xml:space="preserve">Cursor — .cursorrules</w:t>
      </w:r>
    </w:p>
    <w:p>
      <w:pPr>
        <w:shd w:fill="161B22" w:val="clear"/>
        <w:spacing w:after="0" w:before="60"/>
        <w:ind w:left="360"/>
      </w:pPr>
      <w:r>
        <w:rPr>
          <w:sz w:val="4"/>
          <w:szCs w:val="4"/>
        </w:rPr>
        <w:t xml:space="preserve"/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For Avalanche development: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1. Read .claude/skills/{relevant-skill}/SKILL.md before generating code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2. Follow the workflow in the skill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3. Use scripts in skills/{name}/scripts/ as starting points</w:t>
      </w:r>
    </w:p>
    <w:p>
      <w:pPr>
        <w:shd w:fill="161B2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4. Check skills/{name}/rules/ for things you must NOT do</w:t>
      </w:r>
    </w:p>
    <w:p>
      <w:pPr>
        <w:shd w:fill="161B22" w:val="clear"/>
        <w:spacing w:after="60" w:before="0"/>
        <w:ind w:left="360"/>
      </w:pPr>
      <w:r>
        <w:rPr>
          <w:sz w:val="4"/>
          <w:szCs w:val="4"/>
        </w:rPr>
        <w:t xml:space="preserve"/>
      </w:r>
    </w:p>
    <w:p>
      <w:pPr>
        <w:pBdr>
          <w:bottom w:val="single" w:color="E2E8F0" w:sz="2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E84142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8. Development Roadmap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Phase 1 — MVP (Weeks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8B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▶</w:t>
            </w:r>
          </w:p>
        </w:tc>
        <w:tc>
          <w:tcPr>
            <w:tcW w:type="dxa" w:w="9140"/>
            <w:tcBorders>
              <w:top w:val="none" w:color="FFFFFF" w:sz="0"/>
              <w:left w:val="single" w:color="388BFD" w:sz="1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21"/>
                <w:szCs w:val="21"/>
              </w:rPr>
              <w:t xml:space="preserve">Goal</w:t>
            </w:r>
          </w:p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5 skills, fully polished, with root files and curl access live. Ship before writing any code for Phase 2.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C2B4A"/>
          <w:sz w:val="22"/>
          <w:szCs w:val="22"/>
        </w:rPr>
        <w:t xml:space="preserve">Deliverables —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160"/>
        <w:gridCol w:w="1600"/>
      </w:tblGrid>
      <w:tr>
        <w:trPr>
          <w:tblHeader/>
        </w:trPr>
        <w:tc>
          <w:tcPr>
            <w:tcW w:type="dxa" w:w="36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16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Root files</w:t>
            </w:r>
          </w:p>
        </w:tc>
        <w:tc>
          <w:tcPr>
            <w:tcW w:type="dxa" w:w="4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README, SKILL.md, AGENTS.md, llms.txt, sitemap.xml, LICENSE</w:t>
            </w:r>
          </w:p>
        </w:tc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subnet-deployment skill</w:t>
            </w:r>
          </w:p>
        </w:tc>
        <w:tc>
          <w:tcPr>
            <w:tcW w:type="dxa" w:w="4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Full SKILL.md + references/ + rules/ + scripts/, tested on Fuji</w:t>
            </w:r>
          </w:p>
        </w:tc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warp-messaging skill</w:t>
            </w:r>
          </w:p>
        </w:tc>
        <w:tc>
          <w:tcPr>
            <w:tcW w:type="dxa" w:w="4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Teleporter basics, ITeleporterMessenger interface, working example</w:t>
            </w:r>
          </w:p>
        </w:tc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x402-integration skill</w:t>
            </w:r>
          </w:p>
        </w:tc>
        <w:tc>
          <w:tcPr>
            <w:tcW w:type="dxa" w:w="4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Working Express middleware + agent client, Fuji tested</w:t>
            </w:r>
          </w:p>
        </w:tc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hackathon-bounties skill</w:t>
            </w:r>
          </w:p>
        </w:tc>
        <w:tc>
          <w:tcPr>
            <w:tcW w:type="dxa" w:w="4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DoraHacks API integration, live JSON data, past winners</w:t>
            </w:r>
          </w:p>
        </w:tc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security skill</w:t>
            </w:r>
          </w:p>
        </w:tc>
        <w:tc>
          <w:tcPr>
            <w:tcW w:type="dxa" w:w="4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Avalanche-specific guardrails, Warp trust model, Subnet risks</w:t>
            </w:r>
          </w:p>
        </w:tc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Vercel static site</w:t>
            </w:r>
          </w:p>
        </w:tc>
        <w:tc>
          <w:tcPr>
            <w:tcW w:type="dxa" w:w="4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Single page + /skills/{name}/SKILL.md curl routing</w:t>
            </w:r>
          </w:p>
        </w:tc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Demo video</w:t>
            </w:r>
          </w:p>
        </w:tc>
        <w:tc>
          <w:tcPr>
            <w:tcW w:type="dxa" w:w="4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Agent deploys Subnet + cross-chain dApp end-to-end</w:t>
            </w:r>
          </w:p>
        </w:tc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Week 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Phase 2 — Depth (Weeks 3–6)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10 additional skills across Development Tools, Blockchain Interaction, and Quality categories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rwa-tokenization and kyc-aml-integration (high-demand, Avalanche-specific)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Next.js website with /api/skill?topic=X endpoint (0G model)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Automated bounty data refresh via GitHub Actions daily cron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Submit to SkillsMP Marketplace and VoltAgent/awesome-agent-skills directory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First grant application: infraBUIDL(AI) — armed with Phase 1 metrics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Phase 3 — Ecosystem (Ongoing)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grant-playbook, account-abstraction, performance-optimization skills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Retroactive grants: Retro9000, Avalanche Foundation Builder Grant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AvaCloud integration mentions and official docs backlink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10+ community contributors, 500+ monthly skill fetches</w:t>
      </w:r>
    </w:p>
    <w:p>
      <w:pPr>
        <w:pBdr>
          <w:bottom w:val="single" w:color="E2E8F0" w:sz="2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E84142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9. Funding Strategy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Primary: infraBUIDL(AI) Grant Narrative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14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▶</w:t>
            </w:r>
          </w:p>
        </w:tc>
        <w:tc>
          <w:tcPr>
            <w:tcW w:type="dxa" w:w="9140"/>
            <w:tcBorders>
              <w:top w:val="none" w:color="FFFFFF" w:sz="0"/>
              <w:left w:val="single" w:color="E84142" w:sz="1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4A"/>
                <w:sz w:val="21"/>
                <w:szCs w:val="21"/>
              </w:rPr>
              <w:t xml:space="preserve">The grant pitch in two sentences</w:t>
            </w:r>
          </w:p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AI coding agents are becoming the primary interface for blockchain development, but agents building on Avalanche produce generic EVM code that ignores Subnets, Warp, and Avalanche-unique primitives. avaxskills closes this gap with 32 granular, verified, token-efficient skill files — including x402 payment integration that positions Avalanche as the native payment rail for the AI agent economy.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Proof Points Required Before Applying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rPr>
          <w:tblHeader/>
        </w:trPr>
        <w:tc>
          <w:tcPr>
            <w:tcW w:type="dxa" w:w="30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Proof point</w:t>
            </w:r>
          </w:p>
        </w:tc>
        <w:tc>
          <w:tcPr>
            <w:tcW w:type="dxa" w:w="416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get it</w:t>
            </w:r>
          </w:p>
        </w:tc>
        <w:tc>
          <w:tcPr>
            <w:tcW w:type="dxa" w:w="22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Demo video</w:t>
            </w:r>
          </w:p>
        </w:tc>
        <w:tc>
          <w:tcPr>
            <w:tcW w:type="dxa" w:w="4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Agent deploys Subnet + x402 API in under 30 min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Real usage</w:t>
            </w:r>
          </w:p>
        </w:tc>
        <w:tc>
          <w:tcPr>
            <w:tcW w:type="dxa" w:w="4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3+ devs use skills in a live hackathon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x402 differentiator</w:t>
            </w:r>
          </w:p>
        </w:tc>
        <w:tc>
          <w:tcPr>
            <w:tcW w:type="dxa" w:w="4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Working middleware live on Fuji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Open source legitimacy</w:t>
            </w:r>
          </w:p>
        </w:tc>
        <w:tc>
          <w:tcPr>
            <w:tcW w:type="dxa" w:w="4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Apache-2.0, CONTRIBUTING.md, first external PR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Ecosystem endorsement</w:t>
            </w:r>
          </w:p>
        </w:tc>
        <w:tc>
          <w:tcPr>
            <w:tcW w:type="dxa" w:w="4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Message Andrea Vargas + Alejandro once Phase 1 ships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Other Funding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60"/>
        <w:gridCol w:w="1600"/>
        <w:gridCol w:w="2600"/>
      </w:tblGrid>
      <w:tr>
        <w:trPr>
          <w:tblHeader/>
        </w:trPr>
        <w:tc>
          <w:tcPr>
            <w:tcW w:type="dxa" w:w="28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236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angle</w:t>
            </w:r>
          </w:p>
        </w:tc>
        <w:tc>
          <w:tcPr>
            <w:tcW w:type="dxa" w:w="16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Ask</w:t>
            </w:r>
          </w:p>
        </w:tc>
        <w:tc>
          <w:tcPr>
            <w:tcW w:type="dxa" w:w="26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Avalanche Retro9000</w:t>
            </w:r>
          </w:p>
        </w:tc>
        <w:tc>
          <w:tcPr>
            <w:tcW w:type="dxa" w:w="2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Retroactive on skill usage metrics</w:t>
            </w:r>
          </w:p>
        </w:tc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TBD</w:t>
            </w:r>
          </w:p>
        </w:tc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After Phase 2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Avalanche Codebase Accelerator</w:t>
            </w:r>
          </w:p>
        </w:tc>
        <w:tc>
          <w:tcPr>
            <w:tcW w:type="dxa" w:w="2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avaxskills as portfolio entry</w:t>
            </w:r>
          </w:p>
        </w:tc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Equity/grant</w:t>
            </w:r>
          </w:p>
        </w:tc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Avalanche Foundation Builder</w:t>
            </w:r>
          </w:p>
        </w:tc>
        <w:tc>
          <w:tcPr>
            <w:tcW w:type="dxa" w:w="2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Direct ecosystem tooling grant</w:t>
            </w:r>
          </w:p>
        </w:tc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$15–50k</w:t>
            </w:r>
          </w:p>
        </w:tc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After MVP live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GitHub Open Source Accelerator</w:t>
            </w:r>
          </w:p>
        </w:tc>
        <w:tc>
          <w:tcPr>
            <w:tcW w:type="dxa" w:w="2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Tooling / developer infrastructure</w:t>
            </w:r>
          </w:p>
        </w:tc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$5–10k</w:t>
            </w:r>
          </w:p>
        </w:tc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Anytime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SkillsMP Featured Listing</w:t>
            </w:r>
          </w:p>
        </w:tc>
        <w:tc>
          <w:tcPr>
            <w:tcW w:type="dxa" w:w="2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Premium placement in marketplace</w:t>
            </w:r>
          </w:p>
        </w:tc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Revenue share</w:t>
            </w:r>
          </w:p>
        </w:tc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Phase 2</w:t>
            </w:r>
          </w:p>
        </w:tc>
      </w:tr>
    </w:tbl>
    <w:p>
      <w:pPr>
        <w:pBdr>
          <w:bottom w:val="single" w:color="E2E8F0" w:sz="2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E84142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10. Discovery &amp; Distribution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Where to List (Ordered by Impact)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 / Platform</w:t>
            </w:r>
          </w:p>
        </w:tc>
        <w:tc>
          <w:tcPr>
            <w:tcW w:type="dxa" w:w="356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000"/>
            <w:tcBorders>
              <w:top w:val="single" w:color="388BFD" w:sz="1"/>
              <w:left w:val="single" w:color="388BFD" w:sz="1"/>
              <w:bottom w:val="single" w:color="388BFD" w:sz="1"/>
              <w:right w:val="single" w:color="388BFD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SkillsMP Marketplace</w:t>
            </w:r>
          </w:p>
        </w:tc>
        <w:tc>
          <w:tcPr>
            <w:tcW w:type="dxa" w:w="3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skillsmp.com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Auto-indexed from GitHub — ensure package.json is correct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skills.sh leaderboard</w:t>
            </w:r>
          </w:p>
        </w:tc>
        <w:tc>
          <w:tcPr>
            <w:tcW w:type="dxa" w:w="3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skills.sh (Vercel)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Submit repo after Phase 1 launch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VoltAgent/awesome-agent-skills</w:t>
            </w:r>
          </w:p>
        </w:tc>
        <w:tc>
          <w:tcPr>
            <w:tcW w:type="dxa" w:w="3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github.com/VoltAgent/...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Submit PR to curated list (1000+ skills, actively maintained)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heilcheng/awesome-agent-skills</w:t>
            </w:r>
          </w:p>
        </w:tc>
        <w:tc>
          <w:tcPr>
            <w:tcW w:type="dxa" w:w="3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github.com/heilcheng/...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Submit PR — good discovery for blockchain devs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Anthropic Claude Marketplace</w:t>
            </w:r>
          </w:p>
        </w:tc>
        <w:tc>
          <w:tcPr>
            <w:tcW w:type="dxa" w:w="3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claude.ai/marketplace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Submit after Phase 2 with usage metrics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GitHub awesome-avalanche</w:t>
            </w:r>
          </w:p>
        </w:tc>
        <w:tc>
          <w:tcPr>
            <w:tcW w:type="dxa" w:w="3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github search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 to community Avalanche resource lists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2B4A"/>
          <w:sz w:val="26"/>
          <w:szCs w:val="26"/>
        </w:rPr>
        <w:t xml:space="preserve">Launch Sequence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C2B4A"/>
          <w:sz w:val="22"/>
          <w:szCs w:val="22"/>
        </w:rPr>
        <w:t xml:space="preserve">Day 0 — Root files live on GitHub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Push README, SKILL.md, llms.txt, AGENTS.md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Even before skills are written, agents can discover the repo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C2B4A"/>
          <w:sz w:val="22"/>
          <w:szCs w:val="22"/>
        </w:rPr>
        <w:t xml:space="preserve">Week 1 — First 3 skills ship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Announce on X (@ayomisco_s): thread with demo of agent deploying Subnet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Post in Avalanche Discord #developers and #ai-builders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DM Andrea Vargas and Alejandro for DevRel signal boost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C2B4A"/>
          <w:sz w:val="22"/>
          <w:szCs w:val="22"/>
        </w:rPr>
        <w:t xml:space="preserve">Week 2 — Full Phase 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Submit to SkillsMP and VoltAgent/awesome-agent-skills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Find active Avalanche hackathon on DoraHacks — DM 10 participants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Track who uses it and collect testimonials for grant app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C2B4A"/>
          <w:sz w:val="22"/>
          <w:szCs w:val="22"/>
        </w:rPr>
        <w:t xml:space="preserve">Month 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Pitch AvaCloud team for docs.avax.network backlink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Publish technical blog: 'How we cut Subnet deployment time with AI agent skills'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Submit infraBUIDL(AI) application with Phase 1 metrics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/>
      </w:pBdr>
      <w:tabs>
        <w:tab w:val="right" w:pos="9026"/>
      </w:tabs>
    </w:pPr>
    <w:r>
      <w:rPr>
        <w:rFonts w:ascii="Arial" w:cs="Arial" w:eastAsia="Arial" w:hAnsi="Arial"/>
        <w:color w:val="8B949E"/>
        <w:sz w:val="18"/>
        <w:szCs w:val="18"/>
      </w:rPr>
      <w:t xml:space="preserve">@ayomisco_s  ·  avaxskills.com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B949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4142" w:sz="4"/>
      </w:pBdr>
      <w:tabs>
        <w:tab w:val="right" w:pos="9026"/>
      </w:tabs>
    </w:pPr>
    <w:r>
      <w:rPr>
        <w:rFonts w:ascii="Arial" w:cs="Arial" w:eastAsia="Arial" w:hAnsi="Arial"/>
        <w:color w:val="8B949E"/>
        <w:sz w:val="18"/>
        <w:szCs w:val="18"/>
      </w:rPr>
      <w:t xml:space="preserve">AVALANCHE SKILLS  ·  avaxskills.com  ·  v2.0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B949E"/>
        <w:sz w:val="18"/>
        <w:szCs w:val="18"/>
      </w:rPr>
      <w:t xml:space="preserve">Full Documentation  ·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11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D11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C2B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C2B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2026-05-05T10:37:48.961Z</dcterms:created>
  <dcterms:modified xsi:type="dcterms:W3CDTF">2026-05-05T10:37:48.976Z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