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A6C" w:rsidRDefault="003F7A6C" w:rsidP="003F7A6C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3F7A6C" w:rsidRDefault="003F7A6C" w:rsidP="003F7A6C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3F7A6C" w:rsidRDefault="003F7A6C" w:rsidP="003F7A6C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3F7A6C" w:rsidRDefault="003F7A6C" w:rsidP="003F7A6C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Geography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SSS 2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3F7A6C" w:rsidRPr="003F7A6C" w:rsidRDefault="003F7A6C" w:rsidP="003F7A6C">
      <w:pPr>
        <w:autoSpaceDE w:val="0"/>
        <w:autoSpaceDN w:val="0"/>
        <w:spacing w:after="0" w:line="240" w:lineRule="auto"/>
        <w:jc w:val="center"/>
        <w:rPr>
          <w:rFonts w:ascii="Cambria" w:eastAsia="Trebuchet MS" w:hAnsi="Cambria" w:cs="Trebuchet MS"/>
          <w:b/>
          <w:bCs/>
          <w:sz w:val="28"/>
          <w:szCs w:val="24"/>
          <w:lang w:eastAsia="en-US"/>
        </w:rPr>
      </w:pPr>
      <w:r w:rsidRPr="003F7A6C">
        <w:rPr>
          <w:b/>
          <w:sz w:val="26"/>
        </w:rPr>
        <w:t>SECTION A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eastAsia="Trebuchet MS" w:hAnsi="Cambria" w:cs="Trebuchet MS"/>
          <w:sz w:val="26"/>
          <w:szCs w:val="24"/>
          <w:lang w:eastAsia="en-US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1. 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>A minor upstream jump or forward jump of water in a river is called (a) rapid (b) cataract (c) water fall (d) meander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2.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 xml:space="preserve">A jump of grater dimension of water in a river is called (a) cataract (b) water fall (c) rapid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(d) levees</w:t>
      </w:r>
    </w:p>
    <w:p w:rsidR="00C33082" w:rsidRPr="00B368AA" w:rsidRDefault="00B368AA" w:rsidP="00B368AA">
      <w:pPr>
        <w:autoSpaceDE w:val="0"/>
        <w:autoSpaceDN w:val="0"/>
        <w:spacing w:after="0" w:line="290" w:lineRule="auto"/>
        <w:ind w:left="720" w:right="316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3. </w:t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ab/>
        <w:t>When a river deposit its sediments along its banks, thereby raising the banks. The raised banks are called (a) ox-bow lakes (b) levees (c) cliffs (d) Geo</w:t>
      </w:r>
    </w:p>
    <w:p w:rsidR="00C33082" w:rsidRPr="00B368AA" w:rsidRDefault="003F7A6C" w:rsidP="00B368AA">
      <w:pPr>
        <w:autoSpaceDE w:val="0"/>
        <w:autoSpaceDN w:val="0"/>
        <w:spacing w:after="0" w:line="240" w:lineRule="auto"/>
        <w:rPr>
          <w:rFonts w:ascii="Cambria" w:hAnsi="Cambria"/>
          <w:sz w:val="26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9" type="#_x0000_t75" style="position:absolute;margin-left:84pt;margin-top:.4pt;width:172.5pt;height:42.5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wrapcoords="0 0 21600 0 21600 21600 0 21600 0 0">
            <o:lock v:ext="edit" aspectratio="f"/>
            <w10:wrap type="tight"/>
          </v:shape>
        </w:pict>
      </w:r>
      <w:r>
        <w:rPr>
          <w:rFonts w:ascii="Cambria" w:eastAsia="Trebuchet MS" w:hAnsi="Cambria" w:cs="Trebuchet MS"/>
          <w:sz w:val="26"/>
          <w:szCs w:val="24"/>
          <w:lang w:eastAsia="en-US"/>
        </w:rPr>
        <w:pict>
          <v:group id="1033" o:spid="_x0000_s1026" style="position:absolute;margin-left:332.05pt;margin-top:24.4pt;width:11.4pt;height:8.6pt;z-index:-2;mso-wrap-distance-left:0;mso-wrap-distance-right:0;mso-position-horizontal-relative:page" coordsize="144780,109220">
            <v:shape id="1034" o:spid="_x0000_s1028" style="position:absolute;top:43178;width:52069;height:14604;visibility:visible;mso-position-horizontal-relative:page;mso-position-vertical-relative:page;mso-width-relative:page;mso-height-relative:page" coordsize="52069,14604" o:spt="100" adj="0,,0" path="m51603,14427l,14427,,,51603,r,14427xe" fillcolor="black" stroked="f">
              <v:stroke joinstyle="round"/>
              <v:formulas/>
              <v:path o:connecttype="segments" textboxrect="0,0,52069,14604"/>
            </v:shape>
            <v:shape id="1035" o:spid="_x0000_s1027" style="position:absolute;left:71837;width:72815;height:108867;visibility:visible;mso-position-horizontal-relative:page;mso-position-vertical-relative:page;mso-width-relative:page;mso-height-relative:page" coordsize="72815,108867" o:spt="100" adj="2700,,0" path="m,l72815,r,108867l,108867xm9102,9102r,90663l63713,99765r,-90663xe" filled="f" stroked="f">
              <v:stroke joinstyle="round"/>
              <v:formulas/>
              <v:path o:connecttype="segments" textboxrect="9101,9101,63713,99765"/>
            </v:shape>
            <w10:wrap type="topAndBottom" anchorx="page"/>
          </v:group>
        </w:pict>
      </w:r>
    </w:p>
    <w:p w:rsidR="00C33082" w:rsidRPr="00B368AA" w:rsidRDefault="00C33082" w:rsidP="00B368AA">
      <w:pPr>
        <w:spacing w:after="0"/>
        <w:rPr>
          <w:rFonts w:ascii="Cambria" w:eastAsia="Trebuchet MS" w:hAnsi="Cambria" w:cs="Trebuchet MS"/>
          <w:sz w:val="26"/>
          <w:szCs w:val="24"/>
          <w:lang w:eastAsia="en-US"/>
        </w:rPr>
      </w:pPr>
    </w:p>
    <w:p w:rsidR="00C33082" w:rsidRPr="00B368AA" w:rsidRDefault="00B368AA" w:rsidP="00B368AA">
      <w:pPr>
        <w:spacing w:after="0"/>
        <w:ind w:left="720" w:hanging="720"/>
        <w:rPr>
          <w:rFonts w:ascii="Cambria" w:eastAsia="Trebuchet MS" w:hAnsi="Cambria" w:cs="Trebuchet MS"/>
          <w:w w:val="104"/>
          <w:sz w:val="26"/>
          <w:szCs w:val="24"/>
          <w:lang w:eastAsia="en-US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4.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</w:r>
      <w:proofErr w:type="gramStart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In</w:t>
      </w:r>
      <w:proofErr w:type="gramEnd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 fig.1 above,</w:t>
      </w:r>
      <w:r w:rsidR="003F7A6C">
        <w:rPr>
          <w:rFonts w:ascii="Cambria" w:eastAsia="Trebuchet MS" w:hAnsi="Cambria" w:cs="Trebuchet MS"/>
          <w:sz w:val="26"/>
          <w:szCs w:val="24"/>
          <w:lang w:eastAsia="en-US"/>
        </w:rPr>
        <w:t xml:space="preserve">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the feature is found in the....... Course of the river (a</w:t>
      </w:r>
      <w:proofErr w:type="gramStart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)upper</w:t>
      </w:r>
      <w:proofErr w:type="gramEnd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 (b) Middle (c)lower (d)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Glacier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 5. </w:t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ab/>
        <w:t>The feature is called (a) Ox-bow lake (b</w:t>
      </w:r>
      <w:proofErr w:type="gramStart"/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>)meander</w:t>
      </w:r>
      <w:proofErr w:type="gramEnd"/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 (c)levee (d)flood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plain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6.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 xml:space="preserve">The feature will likely happen where there's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pronounced</w:t>
      </w:r>
      <w:proofErr w:type="gramStart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.........</w:t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>(</w:t>
      </w:r>
      <w:proofErr w:type="gramEnd"/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a)Ox-bow lake (b)meander (c)levee (d)flood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plain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7.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 xml:space="preserve">A river end is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called.............. </w:t>
      </w:r>
      <w:r w:rsidRPr="00B368AA">
        <w:rPr>
          <w:rFonts w:ascii="Cambria" w:eastAsia="Trebuchet MS" w:hAnsi="Cambria" w:cs="Trebuchet MS"/>
          <w:spacing w:val="-5"/>
          <w:w w:val="110"/>
          <w:sz w:val="26"/>
          <w:szCs w:val="24"/>
          <w:lang w:eastAsia="en-US"/>
        </w:rPr>
        <w:t xml:space="preserve">(a) </w:t>
      </w:r>
      <w:proofErr w:type="gramStart"/>
      <w:r w:rsidRPr="00B368AA">
        <w:rPr>
          <w:rFonts w:ascii="Cambria" w:eastAsia="Trebuchet MS" w:hAnsi="Cambria" w:cs="Trebuchet MS"/>
          <w:spacing w:val="-5"/>
          <w:w w:val="110"/>
          <w:sz w:val="26"/>
          <w:szCs w:val="24"/>
          <w:lang w:eastAsia="en-US"/>
        </w:rPr>
        <w:t>end</w:t>
      </w:r>
      <w:proofErr w:type="gramEnd"/>
      <w:r w:rsidRPr="00B368AA">
        <w:rPr>
          <w:rFonts w:ascii="Cambria" w:eastAsia="Trebuchet MS" w:hAnsi="Cambria" w:cs="Trebuchet MS"/>
          <w:spacing w:val="-5"/>
          <w:w w:val="110"/>
          <w:sz w:val="26"/>
          <w:szCs w:val="24"/>
          <w:lang w:eastAsia="en-US"/>
        </w:rPr>
        <w:t xml:space="preserve">. (b) </w:t>
      </w:r>
      <w:proofErr w:type="gramStart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terminal</w:t>
      </w:r>
      <w:proofErr w:type="gramEnd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 (c) </w:t>
      </w:r>
      <w:r w:rsidRPr="00B368AA">
        <w:rPr>
          <w:rFonts w:ascii="Cambria" w:eastAsia="Trebuchet MS" w:hAnsi="Cambria" w:cs="Trebuchet MS"/>
          <w:spacing w:val="-5"/>
          <w:sz w:val="26"/>
          <w:szCs w:val="24"/>
          <w:lang w:eastAsia="en-US"/>
        </w:rPr>
        <w:t xml:space="preserve">leg (d) 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mouth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8.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>River capture is also called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......... (a</w:t>
      </w:r>
      <w:proofErr w:type="gramStart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)gorge</w:t>
      </w:r>
      <w:proofErr w:type="gramEnd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 (b)canyon (c)river piracy</w:t>
      </w:r>
      <w:r w:rsidRPr="00B368AA">
        <w:rPr>
          <w:rFonts w:ascii="Cambria" w:hAnsi="Cambria"/>
          <w:sz w:val="26"/>
          <w:szCs w:val="24"/>
        </w:rPr>
        <w:t xml:space="preserve">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(d) river juvenile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9.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>............is formed as the result o</w:t>
      </w:r>
      <w:r w:rsidRPr="00B368AA">
        <w:rPr>
          <w:rFonts w:ascii="Cambria" w:eastAsia="Trebuchet MS" w:hAnsi="Cambria" w:cs="Trebuchet MS"/>
          <w:spacing w:val="-5"/>
          <w:sz w:val="26"/>
          <w:szCs w:val="24"/>
          <w:lang w:eastAsia="en-US"/>
        </w:rPr>
        <w:t xml:space="preserve">f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the inability of rivers to flow straight because of low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gravity. (a) Fraction (b</w:t>
      </w:r>
      <w:proofErr w:type="gramStart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)Saltation</w:t>
      </w:r>
      <w:proofErr w:type="gramEnd"/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 </w:t>
      </w: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 xml:space="preserve">(c) Capture (d) </w:t>
      </w:r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>Meander</w:t>
      </w:r>
    </w:p>
    <w:p w:rsidR="00C33082" w:rsidRPr="00B368AA" w:rsidRDefault="00B368AA" w:rsidP="00B368AA">
      <w:pPr>
        <w:tabs>
          <w:tab w:val="left" w:pos="300"/>
        </w:tabs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>10.</w:t>
      </w:r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ab/>
        <w:t>The current line in slip-off slopes is</w:t>
      </w:r>
      <w:proofErr w:type="gramStart"/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>...........(</w:t>
      </w:r>
      <w:proofErr w:type="gramEnd"/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>a)AB (b)CD (c)AC (d)AD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11.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>A river end is called a river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.........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 xml:space="preserve">(a) </w:t>
      </w:r>
      <w:proofErr w:type="gramStart"/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mouth</w:t>
      </w:r>
      <w:proofErr w:type="gramEnd"/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 xml:space="preserve"> </w:t>
      </w: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 xml:space="preserve">(b)regime (c) confluence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(d) basin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12.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ab/>
        <w:t>One of the following is a feature of the upper course......... (a) Attrition (b)</w:t>
      </w: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 xml:space="preserve"> meander </w:t>
      </w:r>
      <w:r w:rsidRPr="00B368AA">
        <w:rPr>
          <w:rFonts w:ascii="Cambria" w:eastAsia="Trebuchet MS" w:hAnsi="Cambria" w:cs="Trebuchet MS"/>
          <w:w w:val="115"/>
          <w:sz w:val="26"/>
          <w:szCs w:val="24"/>
          <w:lang w:eastAsia="en-US"/>
        </w:rPr>
        <w:t>(c</w:t>
      </w:r>
      <w:proofErr w:type="gramStart"/>
      <w:r w:rsidRPr="00B368AA">
        <w:rPr>
          <w:rFonts w:ascii="Cambria" w:eastAsia="Trebuchet MS" w:hAnsi="Cambria" w:cs="Trebuchet MS"/>
          <w:w w:val="115"/>
          <w:sz w:val="26"/>
          <w:szCs w:val="24"/>
          <w:lang w:eastAsia="en-US"/>
        </w:rPr>
        <w:t>)Ox</w:t>
      </w:r>
      <w:proofErr w:type="gramEnd"/>
      <w:r w:rsidRPr="00B368AA">
        <w:rPr>
          <w:rFonts w:ascii="Cambria" w:eastAsia="Trebuchet MS" w:hAnsi="Cambria" w:cs="Trebuchet MS"/>
          <w:w w:val="115"/>
          <w:sz w:val="26"/>
          <w:szCs w:val="24"/>
          <w:lang w:eastAsia="en-US"/>
        </w:rPr>
        <w:t>-</w:t>
      </w:r>
      <w:r w:rsidRPr="00B368AA">
        <w:rPr>
          <w:rFonts w:ascii="Cambria" w:eastAsia="Trebuchet MS" w:hAnsi="Cambria" w:cs="Trebuchet MS"/>
          <w:spacing w:val="-5"/>
          <w:w w:val="115"/>
          <w:sz w:val="26"/>
          <w:szCs w:val="24"/>
          <w:lang w:eastAsia="en-US"/>
        </w:rPr>
        <w:t xml:space="preserve">bow (d) </w:t>
      </w:r>
      <w:r w:rsidRPr="00B368AA">
        <w:rPr>
          <w:rFonts w:ascii="Cambria" w:eastAsia="Trebuchet MS" w:hAnsi="Cambria" w:cs="Trebuchet MS"/>
          <w:spacing w:val="-4"/>
          <w:w w:val="110"/>
          <w:sz w:val="26"/>
          <w:szCs w:val="24"/>
          <w:lang w:eastAsia="en-US"/>
        </w:rPr>
        <w:t>Gorge</w:t>
      </w:r>
    </w:p>
    <w:p w:rsidR="00C33082" w:rsidRPr="00B368AA" w:rsidRDefault="00B368AA" w:rsidP="00B368AA">
      <w:pPr>
        <w:tabs>
          <w:tab w:val="left" w:leader="dot" w:pos="1060"/>
        </w:tabs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pacing w:val="-5"/>
          <w:w w:val="104"/>
          <w:sz w:val="26"/>
          <w:szCs w:val="24"/>
          <w:lang w:eastAsia="en-US"/>
        </w:rPr>
        <w:t>13</w:t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is the fan-shaped alluvial plain formed as a result </w:t>
      </w:r>
      <w:r w:rsidRPr="00B368AA">
        <w:rPr>
          <w:rFonts w:ascii="Cambria" w:eastAsia="Trebuchet MS" w:hAnsi="Cambria" w:cs="Trebuchet MS"/>
          <w:spacing w:val="-5"/>
          <w:w w:val="104"/>
          <w:sz w:val="26"/>
          <w:szCs w:val="24"/>
          <w:lang w:eastAsia="en-US"/>
        </w:rPr>
        <w:t xml:space="preserve">of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deposition of fine materials in the </w:t>
      </w:r>
      <w:r w:rsidRPr="00B368AA">
        <w:rPr>
          <w:rFonts w:ascii="Cambria" w:eastAsia="Trebuchet MS" w:hAnsi="Cambria" w:cs="Trebuchet MS"/>
          <w:spacing w:val="-4"/>
          <w:sz w:val="26"/>
          <w:szCs w:val="24"/>
          <w:lang w:eastAsia="en-US"/>
        </w:rPr>
        <w:t xml:space="preserve">sea. </w:t>
      </w:r>
      <w:r w:rsidRPr="00B368AA">
        <w:rPr>
          <w:rFonts w:ascii="Cambria" w:eastAsia="Trebuchet MS" w:hAnsi="Cambria" w:cs="Trebuchet MS"/>
          <w:spacing w:val="-4"/>
          <w:w w:val="110"/>
          <w:sz w:val="26"/>
          <w:szCs w:val="24"/>
          <w:lang w:eastAsia="en-US"/>
        </w:rPr>
        <w:t xml:space="preserve">(a) Gorge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(b) Delta (c) Attrition </w:t>
      </w:r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>(d) Meander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14.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ab/>
        <w:t xml:space="preserve">Rivers meets </w:t>
      </w:r>
      <w:proofErr w:type="gramStart"/>
      <w:r w:rsidRPr="00B368AA">
        <w:rPr>
          <w:rFonts w:ascii="Cambria" w:eastAsia="Trebuchet MS" w:hAnsi="Cambria" w:cs="Trebuchet MS"/>
          <w:spacing w:val="-5"/>
          <w:sz w:val="26"/>
          <w:szCs w:val="24"/>
          <w:lang w:eastAsia="en-US"/>
        </w:rPr>
        <w:t>at ..........</w:t>
      </w:r>
      <w:proofErr w:type="gramEnd"/>
      <w:r w:rsidRPr="00B368AA">
        <w:rPr>
          <w:rFonts w:ascii="Cambria" w:eastAsia="Trebuchet MS" w:hAnsi="Cambria" w:cs="Trebuchet MS"/>
          <w:spacing w:val="-5"/>
          <w:sz w:val="26"/>
          <w:szCs w:val="24"/>
          <w:lang w:eastAsia="en-US"/>
        </w:rPr>
        <w:t xml:space="preserve"> </w:t>
      </w:r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(</w:t>
      </w:r>
      <w:proofErr w:type="gramStart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>a)</w:t>
      </w:r>
      <w:proofErr w:type="gramEnd"/>
      <w:r w:rsidRPr="00B368AA">
        <w:rPr>
          <w:rFonts w:ascii="Cambria" w:eastAsia="Trebuchet MS" w:hAnsi="Cambria" w:cs="Trebuchet MS"/>
          <w:sz w:val="26"/>
          <w:szCs w:val="24"/>
          <w:lang w:eastAsia="en-US"/>
        </w:rPr>
        <w:t xml:space="preserve">meeting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 xml:space="preserve">point (b) vale </w:t>
      </w: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>(c) lowlands (d)confluence</w:t>
      </w:r>
    </w:p>
    <w:p w:rsidR="00C33082" w:rsidRPr="00B368AA" w:rsidRDefault="00B368AA" w:rsidP="00B368AA">
      <w:pPr>
        <w:autoSpaceDE w:val="0"/>
        <w:autoSpaceDN w:val="0"/>
        <w:spacing w:after="0" w:line="240" w:lineRule="auto"/>
        <w:ind w:left="720" w:hanging="720"/>
        <w:rPr>
          <w:rFonts w:ascii="Cambria" w:hAnsi="Cambria"/>
          <w:sz w:val="26"/>
          <w:szCs w:val="24"/>
        </w:rPr>
      </w:pP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>15.</w:t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 xml:space="preserve"> </w:t>
      </w:r>
      <w:r w:rsidRPr="00B368AA">
        <w:rPr>
          <w:rFonts w:ascii="Cambria" w:eastAsia="Trebuchet MS" w:hAnsi="Cambria" w:cs="Trebuchet MS"/>
          <w:w w:val="104"/>
          <w:sz w:val="26"/>
          <w:szCs w:val="24"/>
          <w:lang w:eastAsia="en-US"/>
        </w:rPr>
        <w:tab/>
        <w:t xml:space="preserve">The speed of a river is </w:t>
      </w:r>
      <w:proofErr w:type="gramStart"/>
      <w:r w:rsidRPr="00B368AA">
        <w:rPr>
          <w:rFonts w:ascii="Cambria" w:eastAsia="Trebuchet MS" w:hAnsi="Cambria" w:cs="Trebuchet MS"/>
          <w:spacing w:val="-5"/>
          <w:w w:val="104"/>
          <w:sz w:val="26"/>
          <w:szCs w:val="24"/>
          <w:lang w:eastAsia="en-US"/>
        </w:rPr>
        <w:t>its</w:t>
      </w:r>
      <w:proofErr w:type="gramEnd"/>
      <w:r w:rsidRPr="00B368AA">
        <w:rPr>
          <w:rFonts w:ascii="Cambria" w:eastAsia="Trebuchet MS" w:hAnsi="Cambria" w:cs="Trebuchet MS"/>
          <w:spacing w:val="-5"/>
          <w:w w:val="104"/>
          <w:sz w:val="26"/>
          <w:szCs w:val="24"/>
          <w:lang w:eastAsia="en-US"/>
        </w:rPr>
        <w:t xml:space="preserve">.......... </w:t>
      </w:r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 xml:space="preserve">(a) </w:t>
      </w:r>
      <w:proofErr w:type="gramStart"/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>power</w:t>
      </w:r>
      <w:proofErr w:type="gramEnd"/>
      <w:r w:rsidRPr="00B368AA">
        <w:rPr>
          <w:rFonts w:ascii="Cambria" w:eastAsia="Trebuchet MS" w:hAnsi="Cambria" w:cs="Trebuchet MS"/>
          <w:spacing w:val="-4"/>
          <w:w w:val="104"/>
          <w:sz w:val="26"/>
          <w:szCs w:val="24"/>
          <w:lang w:eastAsia="en-US"/>
        </w:rPr>
        <w:t xml:space="preserve"> (b) </w:t>
      </w:r>
      <w:r w:rsidRPr="00B368AA">
        <w:rPr>
          <w:rFonts w:ascii="Cambria" w:eastAsia="Trebuchet MS" w:hAnsi="Cambria" w:cs="Trebuchet MS"/>
          <w:spacing w:val="-2"/>
          <w:w w:val="110"/>
          <w:sz w:val="26"/>
          <w:szCs w:val="24"/>
          <w:lang w:eastAsia="en-US"/>
        </w:rPr>
        <w:t xml:space="preserve">energy </w:t>
      </w:r>
      <w:r w:rsidRPr="00B368AA">
        <w:rPr>
          <w:rFonts w:ascii="Cambria" w:eastAsia="Trebuchet MS" w:hAnsi="Cambria" w:cs="Trebuchet MS"/>
          <w:spacing w:val="-2"/>
          <w:w w:val="104"/>
          <w:sz w:val="26"/>
          <w:szCs w:val="24"/>
          <w:lang w:eastAsia="en-US"/>
        </w:rPr>
        <w:t xml:space="preserve">(c) strength </w:t>
      </w:r>
      <w:r w:rsidRPr="00B368AA">
        <w:rPr>
          <w:rFonts w:ascii="Cambria" w:eastAsia="Trebuchet MS" w:hAnsi="Cambria" w:cs="Trebuchet MS"/>
          <w:spacing w:val="-2"/>
          <w:sz w:val="26"/>
          <w:szCs w:val="24"/>
          <w:lang w:eastAsia="en-US"/>
        </w:rPr>
        <w:t>(d)protein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b/>
          <w:bCs/>
          <w:sz w:val="26"/>
          <w:szCs w:val="24"/>
        </w:rPr>
        <w:t xml:space="preserve">                                              THEORY </w:t>
      </w:r>
    </w:p>
    <w:p w:rsidR="00C33082" w:rsidRPr="00B368AA" w:rsidRDefault="00B368AA" w:rsidP="00B368AA">
      <w:pPr>
        <w:spacing w:after="0"/>
        <w:rPr>
          <w:rFonts w:ascii="Cambria" w:hAnsi="Cambria"/>
          <w:i/>
          <w:sz w:val="26"/>
          <w:szCs w:val="24"/>
        </w:rPr>
      </w:pPr>
      <w:r w:rsidRPr="00B368AA">
        <w:rPr>
          <w:rFonts w:ascii="Cambria" w:hAnsi="Cambria"/>
          <w:b/>
          <w:bCs/>
          <w:i/>
          <w:sz w:val="26"/>
          <w:szCs w:val="24"/>
        </w:rPr>
        <w:t xml:space="preserve">Instructions: Answer any four (4) from this section 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1a)  </w:t>
      </w:r>
      <w:r w:rsidRPr="00B368AA">
        <w:rPr>
          <w:rFonts w:ascii="Cambria" w:hAnsi="Cambria"/>
          <w:sz w:val="26"/>
          <w:szCs w:val="24"/>
        </w:rPr>
        <w:tab/>
        <w:t>Define the following terms:</w:t>
      </w:r>
    </w:p>
    <w:p w:rsidR="00B368AA" w:rsidRPr="00B368AA" w:rsidRDefault="00B368AA" w:rsidP="00B368AA">
      <w:pPr>
        <w:spacing w:after="0"/>
        <w:ind w:firstLine="720"/>
        <w:rPr>
          <w:rFonts w:ascii="Cambria" w:hAnsi="Cambria"/>
          <w:sz w:val="26"/>
          <w:szCs w:val="24"/>
        </w:rPr>
      </w:pPr>
      <w:proofErr w:type="spellStart"/>
      <w:r w:rsidRPr="00B368AA">
        <w:rPr>
          <w:rFonts w:ascii="Cambria" w:hAnsi="Cambria"/>
          <w:sz w:val="26"/>
          <w:szCs w:val="24"/>
        </w:rPr>
        <w:t>i</w:t>
      </w:r>
      <w:proofErr w:type="spellEnd"/>
      <w:r w:rsidRPr="00B368AA">
        <w:rPr>
          <w:rFonts w:ascii="Cambria" w:hAnsi="Cambria"/>
          <w:sz w:val="26"/>
          <w:szCs w:val="24"/>
        </w:rPr>
        <w:t>.)</w:t>
      </w:r>
      <w:r w:rsidRPr="00B368AA">
        <w:rPr>
          <w:rFonts w:ascii="Cambria" w:hAnsi="Cambria"/>
          <w:sz w:val="26"/>
          <w:szCs w:val="24"/>
        </w:rPr>
        <w:tab/>
        <w:t xml:space="preserve">Source of a River </w:t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  <w:t xml:space="preserve">ii) Course of a River </w:t>
      </w:r>
    </w:p>
    <w:p w:rsidR="00B368AA" w:rsidRPr="00B368AA" w:rsidRDefault="00B368AA" w:rsidP="00B368AA">
      <w:pPr>
        <w:spacing w:after="0"/>
        <w:ind w:firstLine="72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>iii)</w:t>
      </w:r>
      <w:r w:rsidRPr="00B368AA">
        <w:rPr>
          <w:rFonts w:ascii="Cambria" w:hAnsi="Cambria"/>
          <w:sz w:val="26"/>
          <w:szCs w:val="24"/>
        </w:rPr>
        <w:tab/>
        <w:t>Mouth of a River</w:t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  <w:t>iv</w:t>
      </w:r>
      <w:proofErr w:type="gramStart"/>
      <w:r w:rsidRPr="00B368AA">
        <w:rPr>
          <w:rFonts w:ascii="Cambria" w:hAnsi="Cambria"/>
          <w:sz w:val="26"/>
          <w:szCs w:val="24"/>
        </w:rPr>
        <w:t>)River</w:t>
      </w:r>
      <w:proofErr w:type="gramEnd"/>
      <w:r w:rsidRPr="00B368AA">
        <w:rPr>
          <w:rFonts w:ascii="Cambria" w:hAnsi="Cambria"/>
          <w:sz w:val="26"/>
          <w:szCs w:val="24"/>
        </w:rPr>
        <w:t xml:space="preserve"> regime </w:t>
      </w:r>
    </w:p>
    <w:p w:rsidR="00C33082" w:rsidRPr="00B368AA" w:rsidRDefault="00B368AA" w:rsidP="00B368AA">
      <w:pPr>
        <w:spacing w:after="0"/>
        <w:ind w:firstLine="72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v) </w:t>
      </w:r>
      <w:r w:rsidRPr="00B368AA">
        <w:rPr>
          <w:rFonts w:ascii="Cambria" w:hAnsi="Cambria"/>
          <w:sz w:val="26"/>
          <w:szCs w:val="24"/>
        </w:rPr>
        <w:tab/>
        <w:t xml:space="preserve">Confluence 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1b) </w:t>
      </w:r>
      <w:r w:rsidRPr="00B368AA">
        <w:rPr>
          <w:rFonts w:ascii="Cambria" w:hAnsi="Cambria"/>
          <w:sz w:val="26"/>
          <w:szCs w:val="24"/>
        </w:rPr>
        <w:tab/>
        <w:t>Draw and label the stages of a River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2a) </w:t>
      </w:r>
      <w:r w:rsidRPr="00B368AA">
        <w:rPr>
          <w:rFonts w:ascii="Cambria" w:hAnsi="Cambria"/>
          <w:sz w:val="26"/>
          <w:szCs w:val="24"/>
        </w:rPr>
        <w:tab/>
        <w:t xml:space="preserve">List and explain </w:t>
      </w:r>
      <w:proofErr w:type="gramStart"/>
      <w:r w:rsidRPr="00B368AA">
        <w:rPr>
          <w:rFonts w:ascii="Cambria" w:hAnsi="Cambria"/>
          <w:sz w:val="26"/>
          <w:szCs w:val="24"/>
        </w:rPr>
        <w:t>two(</w:t>
      </w:r>
      <w:proofErr w:type="gramEnd"/>
      <w:r w:rsidRPr="00B368AA">
        <w:rPr>
          <w:rFonts w:ascii="Cambria" w:hAnsi="Cambria"/>
          <w:sz w:val="26"/>
          <w:szCs w:val="24"/>
        </w:rPr>
        <w:t>2) types of River regime.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2b) </w:t>
      </w:r>
      <w:r w:rsidRPr="00B368AA">
        <w:rPr>
          <w:rFonts w:ascii="Cambria" w:hAnsi="Cambria"/>
          <w:sz w:val="26"/>
          <w:szCs w:val="24"/>
        </w:rPr>
        <w:tab/>
        <w:t>Draw and label the combine diagram of Levees and Flood plain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3a) </w:t>
      </w:r>
      <w:r w:rsidRPr="00B368AA">
        <w:rPr>
          <w:rFonts w:ascii="Cambria" w:hAnsi="Cambria"/>
          <w:sz w:val="26"/>
          <w:szCs w:val="24"/>
        </w:rPr>
        <w:tab/>
        <w:t xml:space="preserve">State </w:t>
      </w:r>
      <w:proofErr w:type="gramStart"/>
      <w:r w:rsidRPr="00B368AA">
        <w:rPr>
          <w:rFonts w:ascii="Cambria" w:hAnsi="Cambria"/>
          <w:sz w:val="26"/>
          <w:szCs w:val="24"/>
        </w:rPr>
        <w:t>five(</w:t>
      </w:r>
      <w:proofErr w:type="gramEnd"/>
      <w:r w:rsidRPr="00B368AA">
        <w:rPr>
          <w:rFonts w:ascii="Cambria" w:hAnsi="Cambria"/>
          <w:sz w:val="26"/>
          <w:szCs w:val="24"/>
        </w:rPr>
        <w:t>5) characteristics of the upper course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3b) </w:t>
      </w:r>
      <w:r w:rsidRPr="00B368AA">
        <w:rPr>
          <w:rFonts w:ascii="Cambria" w:hAnsi="Cambria"/>
          <w:sz w:val="26"/>
          <w:szCs w:val="24"/>
        </w:rPr>
        <w:tab/>
        <w:t xml:space="preserve">Draw and </w:t>
      </w:r>
      <w:proofErr w:type="spellStart"/>
      <w:proofErr w:type="gramStart"/>
      <w:r w:rsidRPr="00B368AA">
        <w:rPr>
          <w:rFonts w:ascii="Cambria" w:hAnsi="Cambria"/>
          <w:sz w:val="26"/>
          <w:szCs w:val="24"/>
        </w:rPr>
        <w:t>labe</w:t>
      </w:r>
      <w:proofErr w:type="spellEnd"/>
      <w:proofErr w:type="gramEnd"/>
      <w:r w:rsidRPr="00B368AA">
        <w:rPr>
          <w:rFonts w:ascii="Cambria" w:hAnsi="Cambria"/>
          <w:sz w:val="26"/>
          <w:szCs w:val="24"/>
        </w:rPr>
        <w:t xml:space="preserve"> a meander.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4a) </w:t>
      </w:r>
      <w:r w:rsidRPr="00B368AA">
        <w:rPr>
          <w:rFonts w:ascii="Cambria" w:hAnsi="Cambria"/>
          <w:sz w:val="26"/>
          <w:szCs w:val="24"/>
        </w:rPr>
        <w:tab/>
        <w:t xml:space="preserve">Discuss the formation of a Waterfall 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4b) </w:t>
      </w:r>
      <w:r w:rsidRPr="00B368AA">
        <w:rPr>
          <w:rFonts w:ascii="Cambria" w:hAnsi="Cambria"/>
          <w:sz w:val="26"/>
          <w:szCs w:val="24"/>
        </w:rPr>
        <w:tab/>
        <w:t xml:space="preserve">Draw and </w:t>
      </w:r>
      <w:proofErr w:type="spellStart"/>
      <w:proofErr w:type="gramStart"/>
      <w:r w:rsidRPr="00B368AA">
        <w:rPr>
          <w:rFonts w:ascii="Cambria" w:hAnsi="Cambria"/>
          <w:sz w:val="26"/>
          <w:szCs w:val="24"/>
        </w:rPr>
        <w:t>labe</w:t>
      </w:r>
      <w:proofErr w:type="spellEnd"/>
      <w:proofErr w:type="gramEnd"/>
      <w:r w:rsidRPr="00B368AA">
        <w:rPr>
          <w:rFonts w:ascii="Cambria" w:hAnsi="Cambria"/>
          <w:sz w:val="26"/>
          <w:szCs w:val="24"/>
        </w:rPr>
        <w:t xml:space="preserve"> a waterfall 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5a) </w:t>
      </w:r>
      <w:r w:rsidRPr="00B368AA">
        <w:rPr>
          <w:rFonts w:ascii="Cambria" w:hAnsi="Cambria"/>
          <w:sz w:val="26"/>
          <w:szCs w:val="24"/>
        </w:rPr>
        <w:tab/>
        <w:t>Define the following:</w:t>
      </w:r>
    </w:p>
    <w:p w:rsidR="00B368AA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proofErr w:type="spellStart"/>
      <w:r w:rsidRPr="00B368AA">
        <w:rPr>
          <w:rFonts w:ascii="Cambria" w:hAnsi="Cambria"/>
          <w:sz w:val="26"/>
          <w:szCs w:val="24"/>
        </w:rPr>
        <w:t>i</w:t>
      </w:r>
      <w:proofErr w:type="spellEnd"/>
      <w:r w:rsidRPr="00B368AA">
        <w:rPr>
          <w:rFonts w:ascii="Cambria" w:hAnsi="Cambria"/>
          <w:sz w:val="26"/>
          <w:szCs w:val="24"/>
        </w:rPr>
        <w:t>).</w:t>
      </w:r>
      <w:r w:rsidRPr="00B368AA">
        <w:rPr>
          <w:rFonts w:ascii="Cambria" w:hAnsi="Cambria"/>
          <w:sz w:val="26"/>
          <w:szCs w:val="24"/>
        </w:rPr>
        <w:tab/>
        <w:t xml:space="preserve">Solution </w:t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  <w:t xml:space="preserve">ii) </w:t>
      </w:r>
      <w:r w:rsidRPr="00B368AA">
        <w:rPr>
          <w:rFonts w:ascii="Cambria" w:hAnsi="Cambria"/>
          <w:sz w:val="26"/>
          <w:szCs w:val="24"/>
        </w:rPr>
        <w:tab/>
        <w:t xml:space="preserve">Levees  </w:t>
      </w:r>
    </w:p>
    <w:p w:rsidR="00C33082" w:rsidRPr="00B368AA" w:rsidRDefault="00B368AA" w:rsidP="00B368AA">
      <w:pPr>
        <w:spacing w:after="0"/>
        <w:rPr>
          <w:rFonts w:ascii="Cambria" w:hAnsi="Cambria"/>
          <w:sz w:val="26"/>
          <w:szCs w:val="24"/>
        </w:rPr>
      </w:pPr>
      <w:r w:rsidRPr="00B368AA">
        <w:rPr>
          <w:rFonts w:ascii="Cambria" w:hAnsi="Cambria"/>
          <w:sz w:val="26"/>
          <w:szCs w:val="24"/>
        </w:rPr>
        <w:t xml:space="preserve">iii) </w:t>
      </w:r>
      <w:r w:rsidRPr="00B368AA">
        <w:rPr>
          <w:rFonts w:ascii="Cambria" w:hAnsi="Cambria"/>
          <w:sz w:val="26"/>
          <w:szCs w:val="24"/>
        </w:rPr>
        <w:tab/>
        <w:t xml:space="preserve">Corrosion </w:t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</w:r>
      <w:r w:rsidRPr="00B368AA">
        <w:rPr>
          <w:rFonts w:ascii="Cambria" w:hAnsi="Cambria"/>
          <w:sz w:val="26"/>
          <w:szCs w:val="24"/>
        </w:rPr>
        <w:tab/>
        <w:t xml:space="preserve">iv) </w:t>
      </w:r>
      <w:r w:rsidRPr="00B368AA">
        <w:rPr>
          <w:rFonts w:ascii="Cambria" w:hAnsi="Cambria"/>
          <w:sz w:val="26"/>
          <w:szCs w:val="24"/>
        </w:rPr>
        <w:tab/>
        <w:t xml:space="preserve">Flood plain </w:t>
      </w:r>
      <w:r w:rsidR="003F7A6C">
        <w:rPr>
          <w:rFonts w:ascii="Cambria" w:hAnsi="Cambria"/>
          <w:sz w:val="26"/>
          <w:szCs w:val="24"/>
        </w:rPr>
        <w:tab/>
      </w:r>
      <w:r w:rsidR="003F7A6C">
        <w:rPr>
          <w:rFonts w:ascii="Cambria" w:hAnsi="Cambria"/>
          <w:sz w:val="26"/>
          <w:szCs w:val="24"/>
        </w:rPr>
        <w:tab/>
      </w:r>
      <w:r w:rsidR="003F7A6C">
        <w:rPr>
          <w:rFonts w:ascii="Cambria" w:hAnsi="Cambria"/>
          <w:sz w:val="26"/>
          <w:szCs w:val="24"/>
        </w:rPr>
        <w:tab/>
      </w:r>
      <w:bookmarkStart w:id="0" w:name="_GoBack"/>
      <w:bookmarkEnd w:id="0"/>
      <w:r w:rsidRPr="00B368AA">
        <w:rPr>
          <w:rFonts w:ascii="Cambria" w:hAnsi="Cambria"/>
          <w:sz w:val="26"/>
          <w:szCs w:val="24"/>
        </w:rPr>
        <w:t xml:space="preserve">v) </w:t>
      </w:r>
      <w:r w:rsidRPr="00B368AA">
        <w:rPr>
          <w:rFonts w:ascii="Cambria" w:hAnsi="Cambria"/>
          <w:sz w:val="26"/>
          <w:szCs w:val="24"/>
        </w:rPr>
        <w:tab/>
        <w:t>Ox-bow lake</w:t>
      </w:r>
    </w:p>
    <w:sectPr w:rsidR="00C33082" w:rsidRPr="00B368AA" w:rsidSect="003F7A6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imes New Roman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33082"/>
    <w:rsid w:val="003F7A6C"/>
    <w:rsid w:val="00B368AA"/>
    <w:rsid w:val="00C3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D120D68E-6DF5-4D2D-8940-853ECD20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0"/>
    </w:pPr>
    <w:rPr>
      <w:rFonts w:ascii="Trebuchet MS" w:eastAsia="Trebuchet MS" w:hAnsi="Trebuchet MS" w:cs="Trebuchet MS"/>
      <w:lang w:eastAsia="en-US"/>
    </w:rPr>
  </w:style>
  <w:style w:type="paragraph" w:styleId="ListParagraph">
    <w:name w:val="List Paragraph"/>
    <w:basedOn w:val="Normal"/>
    <w:qFormat/>
    <w:pPr>
      <w:spacing w:before="253" w:after="0"/>
      <w:ind w:left="470" w:hanging="340"/>
    </w:pPr>
    <w:rPr>
      <w:rFonts w:ascii="Trebuchet MS" w:eastAsia="Trebuchet MS" w:hAnsi="Trebuchet MS" w:cs="Trebuchet MS"/>
      <w:sz w:val="21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3F7A6C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3F7A6C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V2120</dc:creator>
  <cp:lastModifiedBy>HP</cp:lastModifiedBy>
  <cp:revision>3</cp:revision>
  <dcterms:created xsi:type="dcterms:W3CDTF">2025-11-10T08:13:00Z</dcterms:created>
  <dcterms:modified xsi:type="dcterms:W3CDTF">2025-11-15T08:47:00Z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e5a476600a924f27911539968308eea3</vt:lpwstr>
  </property>
</Properties>
</file>