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B2DFD" w14:textId="77777777" w:rsidR="00315005" w:rsidRDefault="00751008">
      <w:pPr>
        <w:spacing w:after="0" w:line="259" w:lineRule="auto"/>
        <w:ind w:left="0" w:right="1550" w:firstLine="0"/>
        <w:jc w:val="right"/>
      </w:pPr>
      <w:r>
        <w:rPr>
          <w:noProof/>
        </w:rPr>
        <w:drawing>
          <wp:inline distT="0" distB="0" distL="0" distR="0" wp14:anchorId="30131C0D" wp14:editId="6827DC50">
            <wp:extent cx="4295775" cy="2438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4295775" cy="2438400"/>
                    </a:xfrm>
                    <a:prstGeom prst="rect">
                      <a:avLst/>
                    </a:prstGeom>
                  </pic:spPr>
                </pic:pic>
              </a:graphicData>
            </a:graphic>
          </wp:inline>
        </w:drawing>
      </w:r>
      <w:r>
        <w:t xml:space="preserve"> </w:t>
      </w:r>
    </w:p>
    <w:p w14:paraId="147FF2DE" w14:textId="77777777" w:rsidR="00315005" w:rsidRDefault="00751008">
      <w:pPr>
        <w:spacing w:after="35" w:line="259" w:lineRule="auto"/>
        <w:ind w:left="54" w:firstLine="0"/>
        <w:jc w:val="center"/>
      </w:pPr>
      <w:r>
        <w:t xml:space="preserve"> </w:t>
      </w:r>
    </w:p>
    <w:p w14:paraId="0B94EBB8" w14:textId="77777777" w:rsidR="00315005" w:rsidRDefault="00751008">
      <w:pPr>
        <w:spacing w:after="0" w:line="259" w:lineRule="auto"/>
        <w:ind w:left="70" w:firstLine="0"/>
        <w:jc w:val="center"/>
      </w:pPr>
      <w:r>
        <w:rPr>
          <w:b/>
          <w:sz w:val="28"/>
        </w:rPr>
        <w:t xml:space="preserve"> </w:t>
      </w:r>
    </w:p>
    <w:p w14:paraId="6B23A6BE" w14:textId="77777777" w:rsidR="00315005" w:rsidRDefault="00751008">
      <w:pPr>
        <w:spacing w:after="11" w:line="259" w:lineRule="auto"/>
        <w:ind w:left="70" w:firstLine="0"/>
        <w:jc w:val="center"/>
      </w:pPr>
      <w:r>
        <w:rPr>
          <w:b/>
          <w:sz w:val="28"/>
        </w:rPr>
        <w:t xml:space="preserve"> </w:t>
      </w:r>
    </w:p>
    <w:p w14:paraId="51C0AA01" w14:textId="77777777" w:rsidR="00315005" w:rsidRDefault="00751008">
      <w:pPr>
        <w:spacing w:after="0" w:line="259" w:lineRule="auto"/>
        <w:ind w:right="12"/>
        <w:jc w:val="center"/>
      </w:pPr>
      <w:r>
        <w:rPr>
          <w:b/>
          <w:sz w:val="32"/>
        </w:rPr>
        <w:t xml:space="preserve">The COSMIC Functional Size Measurement Method </w:t>
      </w:r>
    </w:p>
    <w:p w14:paraId="6746C041" w14:textId="77777777" w:rsidR="00315005" w:rsidRDefault="00751008">
      <w:pPr>
        <w:spacing w:after="0" w:line="259" w:lineRule="auto"/>
        <w:ind w:right="8"/>
        <w:jc w:val="center"/>
      </w:pPr>
      <w:r>
        <w:rPr>
          <w:b/>
          <w:sz w:val="32"/>
        </w:rPr>
        <w:t xml:space="preserve">Version 4.0.2 </w:t>
      </w:r>
    </w:p>
    <w:p w14:paraId="204A59ED" w14:textId="77777777" w:rsidR="00315005" w:rsidRDefault="00751008">
      <w:pPr>
        <w:spacing w:after="0" w:line="259" w:lineRule="auto"/>
        <w:ind w:left="70" w:firstLine="0"/>
        <w:jc w:val="center"/>
      </w:pPr>
      <w:r>
        <w:rPr>
          <w:b/>
          <w:sz w:val="28"/>
        </w:rPr>
        <w:t xml:space="preserve"> </w:t>
      </w:r>
    </w:p>
    <w:p w14:paraId="5F68AA8B" w14:textId="77777777" w:rsidR="00315005" w:rsidRDefault="00751008">
      <w:pPr>
        <w:spacing w:after="0" w:line="259" w:lineRule="auto"/>
        <w:ind w:left="70" w:firstLine="0"/>
        <w:jc w:val="center"/>
      </w:pPr>
      <w:r>
        <w:rPr>
          <w:b/>
          <w:sz w:val="28"/>
        </w:rPr>
        <w:t xml:space="preserve"> </w:t>
      </w:r>
    </w:p>
    <w:p w14:paraId="4D638158" w14:textId="77777777" w:rsidR="00315005" w:rsidRDefault="00751008">
      <w:pPr>
        <w:spacing w:after="0" w:line="259" w:lineRule="auto"/>
        <w:ind w:left="70" w:firstLine="0"/>
        <w:jc w:val="center"/>
      </w:pPr>
      <w:r>
        <w:rPr>
          <w:b/>
          <w:sz w:val="28"/>
        </w:rPr>
        <w:t xml:space="preserve"> </w:t>
      </w:r>
    </w:p>
    <w:p w14:paraId="7D65E78E" w14:textId="77777777" w:rsidR="00315005" w:rsidRDefault="00751008">
      <w:pPr>
        <w:spacing w:after="289" w:line="259" w:lineRule="auto"/>
        <w:ind w:left="70" w:firstLine="0"/>
        <w:jc w:val="center"/>
      </w:pPr>
      <w:r>
        <w:rPr>
          <w:b/>
          <w:sz w:val="28"/>
        </w:rPr>
        <w:t xml:space="preserve"> </w:t>
      </w:r>
    </w:p>
    <w:p w14:paraId="49712394" w14:textId="77777777" w:rsidR="00315005" w:rsidRDefault="00751008">
      <w:pPr>
        <w:spacing w:after="0" w:line="239" w:lineRule="auto"/>
        <w:ind w:left="0" w:firstLine="0"/>
        <w:jc w:val="center"/>
      </w:pPr>
      <w:r>
        <w:rPr>
          <w:b/>
          <w:sz w:val="52"/>
        </w:rPr>
        <w:t xml:space="preserve">Course Registration (‘C-REG’) System Case Study </w:t>
      </w:r>
    </w:p>
    <w:p w14:paraId="146EBB50" w14:textId="77777777" w:rsidR="00315005" w:rsidRDefault="00751008">
      <w:pPr>
        <w:spacing w:after="11" w:line="259" w:lineRule="auto"/>
        <w:ind w:left="70" w:firstLine="0"/>
        <w:jc w:val="center"/>
      </w:pPr>
      <w:r>
        <w:rPr>
          <w:b/>
          <w:sz w:val="28"/>
        </w:rPr>
        <w:t xml:space="preserve"> </w:t>
      </w:r>
    </w:p>
    <w:p w14:paraId="771497AB" w14:textId="77777777" w:rsidR="00315005" w:rsidRDefault="00751008">
      <w:pPr>
        <w:spacing w:after="0" w:line="259" w:lineRule="auto"/>
        <w:ind w:left="81" w:firstLine="0"/>
        <w:jc w:val="center"/>
      </w:pPr>
      <w:r>
        <w:rPr>
          <w:b/>
          <w:sz w:val="32"/>
        </w:rPr>
        <w:t xml:space="preserve"> </w:t>
      </w:r>
    </w:p>
    <w:p w14:paraId="6C0B7062" w14:textId="77777777" w:rsidR="00315005" w:rsidRDefault="00751008">
      <w:pPr>
        <w:spacing w:after="0" w:line="259" w:lineRule="auto"/>
        <w:ind w:left="81" w:firstLine="0"/>
        <w:jc w:val="center"/>
      </w:pPr>
      <w:r>
        <w:rPr>
          <w:b/>
          <w:sz w:val="32"/>
        </w:rPr>
        <w:t xml:space="preserve"> </w:t>
      </w:r>
    </w:p>
    <w:p w14:paraId="0DE343C9" w14:textId="77777777" w:rsidR="00315005" w:rsidRDefault="00751008">
      <w:pPr>
        <w:spacing w:after="0" w:line="259" w:lineRule="auto"/>
        <w:ind w:left="70" w:firstLine="0"/>
        <w:jc w:val="center"/>
      </w:pPr>
      <w:r>
        <w:rPr>
          <w:b/>
          <w:sz w:val="28"/>
        </w:rPr>
        <w:t xml:space="preserve"> </w:t>
      </w:r>
    </w:p>
    <w:p w14:paraId="62AC23F3" w14:textId="77777777" w:rsidR="00315005" w:rsidRDefault="00751008">
      <w:pPr>
        <w:spacing w:after="0" w:line="259" w:lineRule="auto"/>
        <w:ind w:left="70" w:firstLine="0"/>
        <w:jc w:val="center"/>
      </w:pPr>
      <w:r>
        <w:rPr>
          <w:b/>
          <w:sz w:val="28"/>
        </w:rPr>
        <w:t xml:space="preserve"> </w:t>
      </w:r>
    </w:p>
    <w:p w14:paraId="00EC0862" w14:textId="77777777" w:rsidR="00315005" w:rsidRDefault="00751008">
      <w:pPr>
        <w:spacing w:after="0" w:line="259" w:lineRule="auto"/>
        <w:ind w:left="70" w:firstLine="0"/>
        <w:jc w:val="center"/>
      </w:pPr>
      <w:r>
        <w:rPr>
          <w:b/>
          <w:sz w:val="28"/>
        </w:rPr>
        <w:t xml:space="preserve"> </w:t>
      </w:r>
    </w:p>
    <w:p w14:paraId="7A0A48AD" w14:textId="77777777" w:rsidR="00315005" w:rsidRDefault="00751008">
      <w:pPr>
        <w:spacing w:after="0" w:line="259" w:lineRule="auto"/>
        <w:ind w:left="70" w:firstLine="0"/>
        <w:jc w:val="center"/>
      </w:pPr>
      <w:r>
        <w:rPr>
          <w:b/>
          <w:sz w:val="28"/>
        </w:rPr>
        <w:t xml:space="preserve"> </w:t>
      </w:r>
    </w:p>
    <w:p w14:paraId="77931413" w14:textId="77777777" w:rsidR="00315005" w:rsidRDefault="00751008">
      <w:pPr>
        <w:spacing w:after="0" w:line="259" w:lineRule="auto"/>
        <w:ind w:left="70" w:firstLine="0"/>
        <w:jc w:val="center"/>
      </w:pPr>
      <w:r>
        <w:rPr>
          <w:b/>
          <w:sz w:val="28"/>
        </w:rPr>
        <w:t xml:space="preserve"> </w:t>
      </w:r>
    </w:p>
    <w:p w14:paraId="6076129D" w14:textId="77777777" w:rsidR="00315005" w:rsidRDefault="00751008">
      <w:pPr>
        <w:spacing w:after="0" w:line="259" w:lineRule="auto"/>
        <w:ind w:right="3"/>
        <w:jc w:val="center"/>
      </w:pPr>
      <w:r>
        <w:rPr>
          <w:b/>
          <w:sz w:val="28"/>
        </w:rPr>
        <w:t xml:space="preserve">VERSION 2.0.1 </w:t>
      </w:r>
    </w:p>
    <w:p w14:paraId="2CB4F8AA" w14:textId="77777777" w:rsidR="00315005" w:rsidRDefault="00751008">
      <w:pPr>
        <w:spacing w:after="0" w:line="259" w:lineRule="auto"/>
        <w:ind w:left="70" w:firstLine="0"/>
        <w:jc w:val="center"/>
      </w:pPr>
      <w:r>
        <w:rPr>
          <w:b/>
          <w:sz w:val="28"/>
        </w:rPr>
        <w:t xml:space="preserve"> </w:t>
      </w:r>
    </w:p>
    <w:p w14:paraId="35B44D40" w14:textId="77777777" w:rsidR="00315005" w:rsidRDefault="00751008">
      <w:pPr>
        <w:spacing w:after="131" w:line="259" w:lineRule="auto"/>
        <w:ind w:right="8"/>
        <w:jc w:val="center"/>
      </w:pPr>
      <w:r>
        <w:rPr>
          <w:b/>
          <w:sz w:val="28"/>
        </w:rPr>
        <w:t xml:space="preserve">August 2018 </w:t>
      </w:r>
    </w:p>
    <w:p w14:paraId="610472A1" w14:textId="77777777" w:rsidR="00315005" w:rsidRDefault="00751008">
      <w:pPr>
        <w:spacing w:after="0" w:line="259" w:lineRule="auto"/>
        <w:ind w:left="0" w:firstLine="0"/>
        <w:jc w:val="left"/>
      </w:pPr>
      <w:r>
        <w:rPr>
          <w:rFonts w:ascii="Times New Roman" w:eastAsia="Times New Roman" w:hAnsi="Times New Roman" w:cs="Times New Roman"/>
          <w:b/>
          <w:i/>
          <w:sz w:val="40"/>
        </w:rPr>
        <w:t xml:space="preserve"> </w:t>
      </w:r>
      <w:r>
        <w:rPr>
          <w:rFonts w:ascii="Times New Roman" w:eastAsia="Times New Roman" w:hAnsi="Times New Roman" w:cs="Times New Roman"/>
          <w:b/>
          <w:i/>
          <w:sz w:val="40"/>
        </w:rPr>
        <w:tab/>
      </w:r>
      <w:r>
        <w:rPr>
          <w:rFonts w:ascii="Bookman Old Style" w:eastAsia="Bookman Old Style" w:hAnsi="Bookman Old Style" w:cs="Bookman Old Style"/>
          <w:b/>
          <w:i/>
          <w:sz w:val="40"/>
        </w:rPr>
        <w:t xml:space="preserve"> </w:t>
      </w:r>
    </w:p>
    <w:p w14:paraId="02AE774A" w14:textId="77777777" w:rsidR="00315005" w:rsidRDefault="00751008">
      <w:pPr>
        <w:pStyle w:val="Titre1"/>
        <w:ind w:right="-9"/>
      </w:pPr>
      <w:r>
        <w:t xml:space="preserve">Table of Contents </w:t>
      </w:r>
    </w:p>
    <w:p w14:paraId="7A22FB77" w14:textId="77777777" w:rsidR="00315005" w:rsidRDefault="00751008">
      <w:pPr>
        <w:spacing w:after="250" w:line="259" w:lineRule="auto"/>
        <w:ind w:left="-29" w:right="-24" w:firstLine="0"/>
        <w:jc w:val="left"/>
      </w:pPr>
      <w:r>
        <w:rPr>
          <w:rFonts w:ascii="Calibri" w:eastAsia="Calibri" w:hAnsi="Calibri" w:cs="Calibri"/>
          <w:noProof/>
        </w:rPr>
        <mc:AlternateContent>
          <mc:Choice Requires="wpg">
            <w:drawing>
              <wp:inline distT="0" distB="0" distL="0" distR="0" wp14:anchorId="5C3BCEBD" wp14:editId="7D771527">
                <wp:extent cx="6370066" cy="6096"/>
                <wp:effectExtent l="0" t="0" r="0" b="0"/>
                <wp:docPr id="83445" name="Group 83445"/>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112627" name="Shape 112627"/>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A4F1E6" id="Group 83445" o:spid="_x0000_s1026" style="width:501.6pt;height:.5pt;mso-position-horizontal-relative:char;mso-position-vertical-relative:line" coordsize="637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">
                <v:shape id="Shape 112627" o:spid="_x0000_s1027"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" path="m,l6370066,r,9144l,9144,,e" fillcolor="black" stroked="f" strokeweight="0">
                  <v:stroke miterlimit="83231f" joinstyle="miter"/>
                  <v:path arrowok="t" textboxrect="0,0,6370066,9144"/>
                </v:shape>
                <w10:anchorlock/>
              </v:group>
            </w:pict>
          </mc:Fallback>
        </mc:AlternateContent>
      </w:r>
    </w:p>
    <w:p w14:paraId="2B15FD2B" w14:textId="77777777" w:rsidR="00315005" w:rsidRDefault="00751008">
      <w:pPr>
        <w:numPr>
          <w:ilvl w:val="0"/>
          <w:numId w:val="1"/>
        </w:numPr>
        <w:spacing w:after="93"/>
        <w:ind w:hanging="567"/>
      </w:pPr>
      <w:r>
        <w:lastRenderedPageBreak/>
        <w:t xml:space="preserve">ABOUT THIS CASE STUDY </w:t>
      </w:r>
      <w:r>
        <w:tab/>
        <w:t>4</w:t>
      </w:r>
      <w:r>
        <w:rPr>
          <w:rFonts w:ascii="Cambria" w:eastAsia="Cambria" w:hAnsi="Cambria" w:cs="Cambria"/>
        </w:rPr>
        <w:t xml:space="preserve"> </w:t>
      </w:r>
    </w:p>
    <w:p w14:paraId="059E2B9F" w14:textId="77777777" w:rsidR="00315005" w:rsidRDefault="00751008">
      <w:pPr>
        <w:numPr>
          <w:ilvl w:val="1"/>
          <w:numId w:val="1"/>
        </w:numPr>
        <w:spacing w:after="89"/>
        <w:ind w:hanging="629"/>
      </w:pPr>
      <w:r>
        <w:t xml:space="preserve">Introduction </w:t>
      </w:r>
      <w:r>
        <w:tab/>
        <w:t>4</w:t>
      </w:r>
      <w:r>
        <w:rPr>
          <w:rFonts w:ascii="Cambria" w:eastAsia="Cambria" w:hAnsi="Cambria" w:cs="Cambria"/>
        </w:rPr>
        <w:t xml:space="preserve"> </w:t>
      </w:r>
    </w:p>
    <w:p w14:paraId="1FFC33CD" w14:textId="77777777" w:rsidR="00315005" w:rsidRDefault="00751008">
      <w:pPr>
        <w:numPr>
          <w:ilvl w:val="1"/>
          <w:numId w:val="1"/>
        </w:numPr>
        <w:spacing w:after="89"/>
        <w:ind w:hanging="629"/>
      </w:pPr>
      <w:r>
        <w:t xml:space="preserve">How to use this C-Reg case study </w:t>
      </w:r>
      <w:r>
        <w:tab/>
        <w:t>4</w:t>
      </w:r>
      <w:r>
        <w:rPr>
          <w:rFonts w:ascii="Cambria" w:eastAsia="Cambria" w:hAnsi="Cambria" w:cs="Cambria"/>
        </w:rPr>
        <w:t xml:space="preserve"> </w:t>
      </w:r>
    </w:p>
    <w:p w14:paraId="295C0C6D" w14:textId="77777777" w:rsidR="00315005" w:rsidRDefault="00751008">
      <w:pPr>
        <w:numPr>
          <w:ilvl w:val="1"/>
          <w:numId w:val="1"/>
        </w:numPr>
        <w:spacing w:after="89"/>
        <w:ind w:hanging="629"/>
      </w:pPr>
      <w:r>
        <w:t xml:space="preserve">System Requirements and Context </w:t>
      </w:r>
      <w:r>
        <w:tab/>
        <w:t>5</w:t>
      </w:r>
      <w:r>
        <w:rPr>
          <w:rFonts w:ascii="Cambria" w:eastAsia="Cambria" w:hAnsi="Cambria" w:cs="Cambria"/>
        </w:rPr>
        <w:t xml:space="preserve"> </w:t>
      </w:r>
    </w:p>
    <w:p w14:paraId="4B5579FA" w14:textId="77777777" w:rsidR="00315005" w:rsidRDefault="00751008">
      <w:pPr>
        <w:numPr>
          <w:ilvl w:val="0"/>
          <w:numId w:val="1"/>
        </w:numPr>
        <w:spacing w:after="89"/>
        <w:ind w:hanging="567"/>
      </w:pPr>
      <w:r>
        <w:t xml:space="preserve">REGISTRARS AND PROFESSORS </w:t>
      </w:r>
      <w:r>
        <w:tab/>
        <w:t>7</w:t>
      </w:r>
      <w:r>
        <w:rPr>
          <w:rFonts w:ascii="Cambria" w:eastAsia="Cambria" w:hAnsi="Cambria" w:cs="Cambria"/>
        </w:rPr>
        <w:t xml:space="preserve"> </w:t>
      </w:r>
    </w:p>
    <w:p w14:paraId="2935577E" w14:textId="77777777" w:rsidR="00315005" w:rsidRDefault="00751008">
      <w:pPr>
        <w:numPr>
          <w:ilvl w:val="1"/>
          <w:numId w:val="1"/>
        </w:numPr>
        <w:spacing w:after="90"/>
        <w:ind w:hanging="629"/>
      </w:pPr>
      <w:r>
        <w:t xml:space="preserve">Requirements for Registrars and for Professors </w:t>
      </w:r>
      <w:r>
        <w:tab/>
        <w:t>7</w:t>
      </w:r>
      <w:r>
        <w:rPr>
          <w:rFonts w:ascii="Cambria" w:eastAsia="Cambria" w:hAnsi="Cambria" w:cs="Cambria"/>
        </w:rPr>
        <w:t xml:space="preserve"> </w:t>
      </w:r>
    </w:p>
    <w:p w14:paraId="7E6A5749" w14:textId="77777777" w:rsidR="00315005" w:rsidRDefault="00751008">
      <w:pPr>
        <w:numPr>
          <w:ilvl w:val="2"/>
          <w:numId w:val="1"/>
        </w:numPr>
        <w:spacing w:after="123"/>
        <w:ind w:firstLine="0"/>
      </w:pPr>
      <w:r>
        <w:t xml:space="preserve">Maintain Professor Data </w:t>
      </w:r>
      <w:r>
        <w:tab/>
        <w:t>7</w:t>
      </w:r>
      <w:r>
        <w:rPr>
          <w:rFonts w:ascii="Cambria" w:eastAsia="Cambria" w:hAnsi="Cambria" w:cs="Cambria"/>
        </w:rPr>
        <w:t xml:space="preserve"> </w:t>
      </w:r>
    </w:p>
    <w:p w14:paraId="50A3758B" w14:textId="77777777" w:rsidR="00315005" w:rsidRDefault="00751008">
      <w:pPr>
        <w:numPr>
          <w:ilvl w:val="2"/>
          <w:numId w:val="1"/>
        </w:numPr>
        <w:spacing w:after="90"/>
        <w:ind w:firstLine="0"/>
      </w:pPr>
      <w:r>
        <w:t xml:space="preserve">Maintain a Professor’s Course Offering commitments </w:t>
      </w:r>
      <w:r>
        <w:tab/>
        <w:t>9</w:t>
      </w:r>
      <w:r>
        <w:rPr>
          <w:rFonts w:ascii="Cambria" w:eastAsia="Cambria" w:hAnsi="Cambria" w:cs="Cambria"/>
        </w:rPr>
        <w:t xml:space="preserve"> </w:t>
      </w:r>
    </w:p>
    <w:p w14:paraId="29E1303C" w14:textId="77777777" w:rsidR="00315005" w:rsidRDefault="00751008">
      <w:pPr>
        <w:numPr>
          <w:ilvl w:val="1"/>
          <w:numId w:val="1"/>
        </w:numPr>
        <w:spacing w:after="90"/>
        <w:ind w:hanging="629"/>
      </w:pPr>
      <w:r>
        <w:t xml:space="preserve">The Measurement Strategy </w:t>
      </w:r>
      <w:r>
        <w:tab/>
        <w:t>12</w:t>
      </w:r>
      <w:r>
        <w:rPr>
          <w:rFonts w:ascii="Cambria" w:eastAsia="Cambria" w:hAnsi="Cambria" w:cs="Cambria"/>
        </w:rPr>
        <w:t xml:space="preserve"> </w:t>
      </w:r>
    </w:p>
    <w:p w14:paraId="3F04465D" w14:textId="77777777" w:rsidR="00315005" w:rsidRDefault="00751008">
      <w:pPr>
        <w:numPr>
          <w:ilvl w:val="2"/>
          <w:numId w:val="1"/>
        </w:numPr>
        <w:spacing w:after="89"/>
        <w:ind w:firstLine="0"/>
      </w:pPr>
      <w:r>
        <w:t xml:space="preserve">Measurement purpose </w:t>
      </w:r>
      <w:r>
        <w:tab/>
        <w:t>12</w:t>
      </w:r>
      <w:r>
        <w:rPr>
          <w:rFonts w:ascii="Cambria" w:eastAsia="Cambria" w:hAnsi="Cambria" w:cs="Cambria"/>
        </w:rPr>
        <w:t xml:space="preserve"> </w:t>
      </w:r>
    </w:p>
    <w:p w14:paraId="220C2C16" w14:textId="77777777" w:rsidR="00315005" w:rsidRDefault="00751008">
      <w:pPr>
        <w:numPr>
          <w:ilvl w:val="2"/>
          <w:numId w:val="1"/>
        </w:numPr>
        <w:spacing w:after="90"/>
        <w:ind w:firstLine="0"/>
      </w:pPr>
      <w:r>
        <w:t xml:space="preserve">Measurement scope and level of decomposition </w:t>
      </w:r>
      <w:r>
        <w:tab/>
        <w:t>12</w:t>
      </w:r>
      <w:r>
        <w:rPr>
          <w:rFonts w:ascii="Cambria" w:eastAsia="Cambria" w:hAnsi="Cambria" w:cs="Cambria"/>
        </w:rPr>
        <w:t xml:space="preserve"> </w:t>
      </w:r>
    </w:p>
    <w:p w14:paraId="48041AB6" w14:textId="77777777" w:rsidR="00315005" w:rsidRDefault="00751008">
      <w:pPr>
        <w:numPr>
          <w:ilvl w:val="2"/>
          <w:numId w:val="1"/>
        </w:numPr>
        <w:spacing w:after="89"/>
        <w:ind w:firstLine="0"/>
      </w:pPr>
      <w:r>
        <w:t xml:space="preserve">Functional users </w:t>
      </w:r>
      <w:r>
        <w:tab/>
        <w:t>12</w:t>
      </w:r>
      <w:r>
        <w:rPr>
          <w:rFonts w:ascii="Cambria" w:eastAsia="Cambria" w:hAnsi="Cambria" w:cs="Cambria"/>
        </w:rPr>
        <w:t xml:space="preserve"> </w:t>
      </w:r>
    </w:p>
    <w:p w14:paraId="6081A656" w14:textId="77777777" w:rsidR="00315005" w:rsidRDefault="00751008">
      <w:pPr>
        <w:numPr>
          <w:ilvl w:val="2"/>
          <w:numId w:val="1"/>
        </w:numPr>
        <w:spacing w:after="89"/>
        <w:ind w:firstLine="0"/>
      </w:pPr>
      <w:r>
        <w:t xml:space="preserve">Level of granularity of the requirements </w:t>
      </w:r>
      <w:r>
        <w:tab/>
        <w:t>12</w:t>
      </w:r>
      <w:r>
        <w:rPr>
          <w:rFonts w:ascii="Cambria" w:eastAsia="Cambria" w:hAnsi="Cambria" w:cs="Cambria"/>
        </w:rPr>
        <w:t xml:space="preserve"> </w:t>
      </w:r>
    </w:p>
    <w:p w14:paraId="68D7127F" w14:textId="77777777" w:rsidR="00315005" w:rsidRDefault="00751008">
      <w:pPr>
        <w:numPr>
          <w:ilvl w:val="1"/>
          <w:numId w:val="1"/>
        </w:numPr>
        <w:spacing w:after="92"/>
        <w:ind w:hanging="629"/>
      </w:pPr>
      <w:r>
        <w:t xml:space="preserve">Mapping and Measurement Phases </w:t>
      </w:r>
      <w:r>
        <w:tab/>
        <w:t>13</w:t>
      </w:r>
      <w:r>
        <w:rPr>
          <w:rFonts w:ascii="Cambria" w:eastAsia="Cambria" w:hAnsi="Cambria" w:cs="Cambria"/>
        </w:rPr>
        <w:t xml:space="preserve"> </w:t>
      </w:r>
    </w:p>
    <w:p w14:paraId="1DED8980" w14:textId="77777777" w:rsidR="00315005" w:rsidRDefault="00751008">
      <w:pPr>
        <w:numPr>
          <w:ilvl w:val="2"/>
          <w:numId w:val="1"/>
        </w:numPr>
        <w:spacing w:after="0" w:line="332" w:lineRule="auto"/>
        <w:ind w:firstLine="0"/>
      </w:pPr>
      <w:r>
        <w:t xml:space="preserve">Identifying the functional processes </w:t>
      </w:r>
      <w:r>
        <w:tab/>
        <w:t>13</w:t>
      </w:r>
      <w:r>
        <w:rPr>
          <w:rFonts w:ascii="Cambria" w:eastAsia="Cambria" w:hAnsi="Cambria" w:cs="Cambria"/>
        </w:rPr>
        <w:t xml:space="preserve"> </w:t>
      </w:r>
      <w:r>
        <w:t xml:space="preserve">2.3.2 </w:t>
      </w:r>
      <w:r>
        <w:rPr>
          <w:rFonts w:ascii="Cambria" w:eastAsia="Cambria" w:hAnsi="Cambria" w:cs="Cambria"/>
        </w:rPr>
        <w:t xml:space="preserve"> </w:t>
      </w:r>
      <w:r>
        <w:t xml:space="preserve">Identifying the objects of interest </w:t>
      </w:r>
      <w:r>
        <w:tab/>
        <w:t>13</w:t>
      </w:r>
      <w:r>
        <w:rPr>
          <w:rFonts w:ascii="Cambria" w:eastAsia="Cambria" w:hAnsi="Cambria" w:cs="Cambria"/>
        </w:rPr>
        <w:t xml:space="preserve"> </w:t>
      </w:r>
    </w:p>
    <w:p w14:paraId="3CC0B48A" w14:textId="77777777" w:rsidR="00315005" w:rsidRDefault="00751008">
      <w:pPr>
        <w:tabs>
          <w:tab w:val="center" w:pos="4004"/>
          <w:tab w:val="right" w:pos="9979"/>
        </w:tabs>
        <w:spacing w:after="90"/>
        <w:ind w:left="0" w:firstLine="0"/>
        <w:jc w:val="left"/>
      </w:pPr>
      <w:r>
        <w:rPr>
          <w:rFonts w:ascii="Calibri" w:eastAsia="Calibri" w:hAnsi="Calibri" w:cs="Calibri"/>
        </w:rPr>
        <w:tab/>
      </w:r>
      <w:r>
        <w:t xml:space="preserve">2.3.3 </w:t>
      </w:r>
      <w:r>
        <w:rPr>
          <w:rFonts w:ascii="Cambria" w:eastAsia="Cambria" w:hAnsi="Cambria" w:cs="Cambria"/>
        </w:rPr>
        <w:t xml:space="preserve"> </w:t>
      </w:r>
      <w:r>
        <w:t xml:space="preserve">Identifying the data movements of the functional processes </w:t>
      </w:r>
      <w:r>
        <w:tab/>
        <w:t>14</w:t>
      </w:r>
      <w:r>
        <w:rPr>
          <w:rFonts w:ascii="Cambria" w:eastAsia="Cambria" w:hAnsi="Cambria" w:cs="Cambria"/>
        </w:rPr>
        <w:t xml:space="preserve"> </w:t>
      </w:r>
    </w:p>
    <w:p w14:paraId="47DADF16" w14:textId="77777777" w:rsidR="00315005" w:rsidRDefault="00751008">
      <w:pPr>
        <w:numPr>
          <w:ilvl w:val="1"/>
          <w:numId w:val="1"/>
        </w:numPr>
        <w:spacing w:after="90"/>
        <w:ind w:hanging="629"/>
      </w:pPr>
      <w:r>
        <w:t xml:space="preserve">Questions and Answers </w:t>
      </w:r>
      <w:r>
        <w:tab/>
        <w:t>17</w:t>
      </w:r>
      <w:r>
        <w:rPr>
          <w:rFonts w:ascii="Cambria" w:eastAsia="Cambria" w:hAnsi="Cambria" w:cs="Cambria"/>
        </w:rPr>
        <w:t xml:space="preserve"> </w:t>
      </w:r>
    </w:p>
    <w:p w14:paraId="32AD1760" w14:textId="77777777" w:rsidR="00315005" w:rsidRDefault="00751008">
      <w:pPr>
        <w:numPr>
          <w:ilvl w:val="0"/>
          <w:numId w:val="1"/>
        </w:numPr>
        <w:spacing w:after="89"/>
        <w:ind w:hanging="567"/>
      </w:pPr>
      <w:r>
        <w:t xml:space="preserve">REGISTRARS AND STUDENTS </w:t>
      </w:r>
      <w:r>
        <w:tab/>
        <w:t>20</w:t>
      </w:r>
      <w:r>
        <w:rPr>
          <w:rFonts w:ascii="Cambria" w:eastAsia="Cambria" w:hAnsi="Cambria" w:cs="Cambria"/>
        </w:rPr>
        <w:t xml:space="preserve"> </w:t>
      </w:r>
    </w:p>
    <w:p w14:paraId="3566832F" w14:textId="77777777" w:rsidR="00315005" w:rsidRDefault="00751008">
      <w:pPr>
        <w:numPr>
          <w:ilvl w:val="1"/>
          <w:numId w:val="1"/>
        </w:numPr>
        <w:spacing w:after="90"/>
        <w:ind w:hanging="629"/>
      </w:pPr>
      <w:r>
        <w:t xml:space="preserve">Requirements for Registrars and for Students </w:t>
      </w:r>
      <w:r>
        <w:tab/>
        <w:t>20</w:t>
      </w:r>
      <w:r>
        <w:rPr>
          <w:rFonts w:ascii="Cambria" w:eastAsia="Cambria" w:hAnsi="Cambria" w:cs="Cambria"/>
        </w:rPr>
        <w:t xml:space="preserve"> </w:t>
      </w:r>
    </w:p>
    <w:p w14:paraId="38C37C97" w14:textId="77777777" w:rsidR="00315005" w:rsidRDefault="00751008">
      <w:pPr>
        <w:numPr>
          <w:ilvl w:val="2"/>
          <w:numId w:val="1"/>
        </w:numPr>
        <w:spacing w:after="89"/>
        <w:ind w:firstLine="0"/>
      </w:pPr>
      <w:r>
        <w:t xml:space="preserve">Maintain Student Data </w:t>
      </w:r>
      <w:r>
        <w:tab/>
        <w:t>20</w:t>
      </w:r>
      <w:r>
        <w:rPr>
          <w:rFonts w:ascii="Cambria" w:eastAsia="Cambria" w:hAnsi="Cambria" w:cs="Cambria"/>
        </w:rPr>
        <w:t xml:space="preserve"> </w:t>
      </w:r>
    </w:p>
    <w:p w14:paraId="3E8F7084" w14:textId="77777777" w:rsidR="00315005" w:rsidRDefault="00751008">
      <w:pPr>
        <w:numPr>
          <w:ilvl w:val="2"/>
          <w:numId w:val="1"/>
        </w:numPr>
        <w:spacing w:after="89"/>
        <w:ind w:firstLine="0"/>
      </w:pPr>
      <w:r>
        <w:t xml:space="preserve">Maintain Student Schedule items </w:t>
      </w:r>
      <w:r>
        <w:tab/>
        <w:t>21</w:t>
      </w:r>
      <w:r>
        <w:rPr>
          <w:rFonts w:ascii="Cambria" w:eastAsia="Cambria" w:hAnsi="Cambria" w:cs="Cambria"/>
        </w:rPr>
        <w:t xml:space="preserve"> </w:t>
      </w:r>
    </w:p>
    <w:p w14:paraId="1FDC529E" w14:textId="77777777" w:rsidR="00315005" w:rsidRDefault="00751008">
      <w:pPr>
        <w:numPr>
          <w:ilvl w:val="1"/>
          <w:numId w:val="1"/>
        </w:numPr>
        <w:spacing w:after="89"/>
        <w:ind w:hanging="629"/>
      </w:pPr>
      <w:r>
        <w:t xml:space="preserve">Mapping and Measurement Phases </w:t>
      </w:r>
      <w:r>
        <w:tab/>
        <w:t>23</w:t>
      </w:r>
      <w:r>
        <w:rPr>
          <w:rFonts w:ascii="Cambria" w:eastAsia="Cambria" w:hAnsi="Cambria" w:cs="Cambria"/>
        </w:rPr>
        <w:t xml:space="preserve"> </w:t>
      </w:r>
    </w:p>
    <w:p w14:paraId="625A48FE" w14:textId="77777777" w:rsidR="00315005" w:rsidRDefault="00751008">
      <w:pPr>
        <w:numPr>
          <w:ilvl w:val="2"/>
          <w:numId w:val="1"/>
        </w:numPr>
        <w:spacing w:after="89"/>
        <w:ind w:firstLine="0"/>
      </w:pPr>
      <w:r>
        <w:t xml:space="preserve">Identifying the functional processes </w:t>
      </w:r>
      <w:r>
        <w:tab/>
        <w:t>23</w:t>
      </w:r>
      <w:r>
        <w:rPr>
          <w:rFonts w:ascii="Cambria" w:eastAsia="Cambria" w:hAnsi="Cambria" w:cs="Cambria"/>
        </w:rPr>
        <w:t xml:space="preserve"> </w:t>
      </w:r>
    </w:p>
    <w:p w14:paraId="3CAF310F" w14:textId="77777777" w:rsidR="00315005" w:rsidRDefault="00751008">
      <w:pPr>
        <w:numPr>
          <w:ilvl w:val="2"/>
          <w:numId w:val="1"/>
        </w:numPr>
        <w:spacing w:after="89"/>
        <w:ind w:firstLine="0"/>
      </w:pPr>
      <w:r>
        <w:t xml:space="preserve">Identifying the objects of interest </w:t>
      </w:r>
      <w:r>
        <w:tab/>
        <w:t>23</w:t>
      </w:r>
      <w:r>
        <w:rPr>
          <w:rFonts w:ascii="Cambria" w:eastAsia="Cambria" w:hAnsi="Cambria" w:cs="Cambria"/>
        </w:rPr>
        <w:t xml:space="preserve"> </w:t>
      </w:r>
    </w:p>
    <w:p w14:paraId="27F9DECC" w14:textId="77777777" w:rsidR="00315005" w:rsidRDefault="00751008">
      <w:pPr>
        <w:numPr>
          <w:ilvl w:val="2"/>
          <w:numId w:val="1"/>
        </w:numPr>
        <w:spacing w:after="90"/>
        <w:ind w:firstLine="0"/>
      </w:pPr>
      <w:r>
        <w:t xml:space="preserve">Identifying the data movements of the functional processes </w:t>
      </w:r>
      <w:r>
        <w:tab/>
        <w:t>24</w:t>
      </w:r>
      <w:r>
        <w:rPr>
          <w:rFonts w:ascii="Cambria" w:eastAsia="Cambria" w:hAnsi="Cambria" w:cs="Cambria"/>
        </w:rPr>
        <w:t xml:space="preserve"> </w:t>
      </w:r>
    </w:p>
    <w:p w14:paraId="37E5037D" w14:textId="77777777" w:rsidR="00315005" w:rsidRDefault="00751008">
      <w:pPr>
        <w:numPr>
          <w:ilvl w:val="1"/>
          <w:numId w:val="1"/>
        </w:numPr>
        <w:spacing w:after="90"/>
        <w:ind w:hanging="629"/>
      </w:pPr>
      <w:r>
        <w:t xml:space="preserve">Questions and Answers </w:t>
      </w:r>
      <w:r>
        <w:tab/>
        <w:t>28</w:t>
      </w:r>
      <w:r>
        <w:rPr>
          <w:rFonts w:ascii="Cambria" w:eastAsia="Cambria" w:hAnsi="Cambria" w:cs="Cambria"/>
        </w:rPr>
        <w:t xml:space="preserve"> </w:t>
      </w:r>
    </w:p>
    <w:p w14:paraId="67C3A1E8" w14:textId="77777777" w:rsidR="00315005" w:rsidRDefault="00751008">
      <w:pPr>
        <w:numPr>
          <w:ilvl w:val="0"/>
          <w:numId w:val="1"/>
        </w:numPr>
        <w:spacing w:after="92"/>
        <w:ind w:hanging="567"/>
      </w:pPr>
      <w:r>
        <w:t xml:space="preserve">REGISTRARS </w:t>
      </w:r>
      <w:r>
        <w:tab/>
        <w:t>30</w:t>
      </w:r>
      <w:r>
        <w:rPr>
          <w:rFonts w:ascii="Cambria" w:eastAsia="Cambria" w:hAnsi="Cambria" w:cs="Cambria"/>
        </w:rPr>
        <w:t xml:space="preserve"> </w:t>
      </w:r>
    </w:p>
    <w:p w14:paraId="572736C5" w14:textId="77777777" w:rsidR="00315005" w:rsidRDefault="00751008">
      <w:pPr>
        <w:numPr>
          <w:ilvl w:val="1"/>
          <w:numId w:val="1"/>
        </w:numPr>
        <w:spacing w:after="89"/>
        <w:ind w:hanging="629"/>
      </w:pPr>
      <w:r>
        <w:t xml:space="preserve">Requirements for the Registrars </w:t>
      </w:r>
      <w:r>
        <w:tab/>
        <w:t>30</w:t>
      </w:r>
      <w:r>
        <w:rPr>
          <w:rFonts w:ascii="Cambria" w:eastAsia="Cambria" w:hAnsi="Cambria" w:cs="Cambria"/>
        </w:rPr>
        <w:t xml:space="preserve"> </w:t>
      </w:r>
    </w:p>
    <w:p w14:paraId="166CF637" w14:textId="77777777" w:rsidR="00315005" w:rsidRDefault="00751008">
      <w:pPr>
        <w:numPr>
          <w:ilvl w:val="2"/>
          <w:numId w:val="1"/>
        </w:numPr>
        <w:spacing w:after="90"/>
        <w:ind w:firstLine="0"/>
      </w:pPr>
      <w:r>
        <w:t xml:space="preserve">Registrar Management Information </w:t>
      </w:r>
      <w:r>
        <w:tab/>
        <w:t>30</w:t>
      </w:r>
      <w:r>
        <w:rPr>
          <w:rFonts w:ascii="Cambria" w:eastAsia="Cambria" w:hAnsi="Cambria" w:cs="Cambria"/>
        </w:rPr>
        <w:t xml:space="preserve"> </w:t>
      </w:r>
    </w:p>
    <w:p w14:paraId="6D2E5CDE" w14:textId="77777777" w:rsidR="00315005" w:rsidRDefault="00751008">
      <w:pPr>
        <w:numPr>
          <w:ilvl w:val="2"/>
          <w:numId w:val="1"/>
        </w:numPr>
        <w:spacing w:after="89"/>
        <w:ind w:firstLine="0"/>
      </w:pPr>
      <w:r>
        <w:t xml:space="preserve">Close Registration </w:t>
      </w:r>
      <w:r>
        <w:tab/>
        <w:t>31</w:t>
      </w:r>
      <w:r>
        <w:rPr>
          <w:rFonts w:ascii="Cambria" w:eastAsia="Cambria" w:hAnsi="Cambria" w:cs="Cambria"/>
        </w:rPr>
        <w:t xml:space="preserve"> </w:t>
      </w:r>
    </w:p>
    <w:p w14:paraId="26AD9607" w14:textId="77777777" w:rsidR="00315005" w:rsidRDefault="00751008">
      <w:pPr>
        <w:numPr>
          <w:ilvl w:val="1"/>
          <w:numId w:val="1"/>
        </w:numPr>
        <w:spacing w:after="89"/>
        <w:ind w:hanging="629"/>
      </w:pPr>
      <w:r>
        <w:t xml:space="preserve">Mapping and Measurement Phases </w:t>
      </w:r>
      <w:r>
        <w:tab/>
        <w:t>32</w:t>
      </w:r>
      <w:r>
        <w:rPr>
          <w:rFonts w:ascii="Cambria" w:eastAsia="Cambria" w:hAnsi="Cambria" w:cs="Cambria"/>
        </w:rPr>
        <w:t xml:space="preserve"> </w:t>
      </w:r>
    </w:p>
    <w:p w14:paraId="6C615B3D" w14:textId="77777777" w:rsidR="00315005" w:rsidRDefault="00751008">
      <w:pPr>
        <w:numPr>
          <w:ilvl w:val="2"/>
          <w:numId w:val="1"/>
        </w:numPr>
        <w:spacing w:after="89"/>
        <w:ind w:firstLine="0"/>
      </w:pPr>
      <w:r>
        <w:t xml:space="preserve">Identifying the functional processes </w:t>
      </w:r>
      <w:r>
        <w:tab/>
        <w:t>32</w:t>
      </w:r>
      <w:r>
        <w:rPr>
          <w:rFonts w:ascii="Cambria" w:eastAsia="Cambria" w:hAnsi="Cambria" w:cs="Cambria"/>
        </w:rPr>
        <w:t xml:space="preserve"> </w:t>
      </w:r>
    </w:p>
    <w:p w14:paraId="6DF6250C" w14:textId="77777777" w:rsidR="00315005" w:rsidRDefault="00751008">
      <w:pPr>
        <w:numPr>
          <w:ilvl w:val="2"/>
          <w:numId w:val="1"/>
        </w:numPr>
        <w:ind w:firstLine="0"/>
      </w:pPr>
      <w:r>
        <w:t xml:space="preserve">Identifying the objects of interest </w:t>
      </w:r>
      <w:r>
        <w:tab/>
        <w:t>32</w:t>
      </w:r>
      <w:r>
        <w:rPr>
          <w:rFonts w:ascii="Cambria" w:eastAsia="Cambria" w:hAnsi="Cambria" w:cs="Cambria"/>
        </w:rPr>
        <w:t xml:space="preserve"> </w:t>
      </w:r>
    </w:p>
    <w:p w14:paraId="16F84129" w14:textId="77777777" w:rsidR="00315005" w:rsidRDefault="00751008">
      <w:pPr>
        <w:numPr>
          <w:ilvl w:val="2"/>
          <w:numId w:val="1"/>
        </w:numPr>
        <w:spacing w:after="160" w:line="259" w:lineRule="auto"/>
        <w:ind w:firstLine="0"/>
      </w:pPr>
      <w:r>
        <w:t xml:space="preserve">Identifying the data movements of the functional processes </w:t>
      </w:r>
      <w:r>
        <w:tab/>
        <w:t>34</w:t>
      </w:r>
      <w:r>
        <w:rPr>
          <w:rFonts w:ascii="Cambria" w:eastAsia="Cambria" w:hAnsi="Cambria" w:cs="Cambria"/>
        </w:rPr>
        <w:t xml:space="preserve"> </w:t>
      </w:r>
    </w:p>
    <w:p w14:paraId="4CE888DA" w14:textId="77777777" w:rsidR="00315005" w:rsidRDefault="00751008">
      <w:pPr>
        <w:numPr>
          <w:ilvl w:val="1"/>
          <w:numId w:val="1"/>
        </w:numPr>
        <w:spacing w:after="160" w:line="259" w:lineRule="auto"/>
        <w:ind w:hanging="629"/>
      </w:pPr>
      <w:r>
        <w:t xml:space="preserve">Questions and Answers </w:t>
      </w:r>
      <w:r>
        <w:tab/>
        <w:t>36</w:t>
      </w:r>
      <w:r>
        <w:rPr>
          <w:rFonts w:ascii="Cambria" w:eastAsia="Cambria" w:hAnsi="Cambria" w:cs="Cambria"/>
        </w:rPr>
        <w:t xml:space="preserve"> </w:t>
      </w:r>
    </w:p>
    <w:p w14:paraId="0FD6ED90" w14:textId="77777777" w:rsidR="00315005" w:rsidRDefault="00751008">
      <w:pPr>
        <w:numPr>
          <w:ilvl w:val="0"/>
          <w:numId w:val="1"/>
        </w:numPr>
        <w:spacing w:after="160" w:line="259" w:lineRule="auto"/>
        <w:ind w:hanging="567"/>
      </w:pPr>
      <w:r>
        <w:lastRenderedPageBreak/>
        <w:t xml:space="preserve">C-REG SUMMARY FUNCTIONAL SIZE MEASUREMENT </w:t>
      </w:r>
      <w:r>
        <w:tab/>
        <w:t>38</w:t>
      </w:r>
      <w:r>
        <w:rPr>
          <w:rFonts w:ascii="Cambria" w:eastAsia="Cambria" w:hAnsi="Cambria" w:cs="Cambria"/>
        </w:rPr>
        <w:t xml:space="preserve"> </w:t>
      </w:r>
    </w:p>
    <w:p w14:paraId="43646309" w14:textId="77777777" w:rsidR="00315005" w:rsidRDefault="00751008">
      <w:pPr>
        <w:numPr>
          <w:ilvl w:val="0"/>
          <w:numId w:val="1"/>
        </w:numPr>
        <w:spacing w:after="160" w:line="259" w:lineRule="auto"/>
        <w:ind w:hanging="567"/>
      </w:pPr>
      <w:r>
        <w:t xml:space="preserve">REFERENCES </w:t>
      </w:r>
      <w:r>
        <w:tab/>
        <w:t>39</w:t>
      </w:r>
      <w:r>
        <w:rPr>
          <w:rFonts w:ascii="Cambria" w:eastAsia="Cambria" w:hAnsi="Cambria" w:cs="Cambria"/>
        </w:rPr>
        <w:t xml:space="preserve"> </w:t>
      </w:r>
    </w:p>
    <w:p w14:paraId="7D38332C" w14:textId="77777777" w:rsidR="00315005" w:rsidRDefault="00751008">
      <w:pPr>
        <w:tabs>
          <w:tab w:val="right" w:pos="9979"/>
        </w:tabs>
        <w:spacing w:after="160" w:line="259" w:lineRule="auto"/>
        <w:ind w:left="0" w:firstLine="0"/>
        <w:jc w:val="left"/>
      </w:pPr>
      <w:r>
        <w:t xml:space="preserve">APPENDIX </w:t>
      </w:r>
      <w:r>
        <w:tab/>
        <w:t>40</w:t>
      </w:r>
      <w:r>
        <w:rPr>
          <w:rFonts w:ascii="Cambria" w:eastAsia="Cambria" w:hAnsi="Cambria" w:cs="Cambria"/>
        </w:rPr>
        <w:t xml:space="preserve"> </w:t>
      </w:r>
    </w:p>
    <w:p w14:paraId="70101631" w14:textId="77777777" w:rsidR="00315005" w:rsidRDefault="00751008">
      <w:pPr>
        <w:numPr>
          <w:ilvl w:val="1"/>
          <w:numId w:val="2"/>
        </w:numPr>
        <w:spacing w:after="160" w:line="259" w:lineRule="auto"/>
        <w:ind w:hanging="566"/>
        <w:jc w:val="left"/>
      </w:pPr>
      <w:r>
        <w:t xml:space="preserve">Version Control </w:t>
      </w:r>
      <w:r>
        <w:tab/>
        <w:t>40</w:t>
      </w:r>
      <w:r>
        <w:rPr>
          <w:rFonts w:ascii="Cambria" w:eastAsia="Cambria" w:hAnsi="Cambria" w:cs="Cambria"/>
        </w:rPr>
        <w:t xml:space="preserve"> </w:t>
      </w:r>
    </w:p>
    <w:p w14:paraId="343055B4" w14:textId="77777777" w:rsidR="00315005" w:rsidRDefault="00751008">
      <w:pPr>
        <w:numPr>
          <w:ilvl w:val="1"/>
          <w:numId w:val="2"/>
        </w:numPr>
        <w:spacing w:after="160" w:line="259" w:lineRule="auto"/>
        <w:ind w:hanging="566"/>
        <w:jc w:val="left"/>
      </w:pPr>
      <w:r>
        <w:t xml:space="preserve">Change requests, Comments, Questions </w:t>
      </w:r>
      <w:r>
        <w:tab/>
        <w:t>40</w:t>
      </w:r>
      <w:r>
        <w:rPr>
          <w:rFonts w:ascii="Cambria" w:eastAsia="Cambria" w:hAnsi="Cambria" w:cs="Cambria"/>
        </w:rPr>
        <w:t xml:space="preserve"> </w:t>
      </w:r>
    </w:p>
    <w:p w14:paraId="3D54B6A1" w14:textId="77777777" w:rsidR="00315005" w:rsidRDefault="00751008">
      <w:pPr>
        <w:spacing w:after="0" w:line="259" w:lineRule="auto"/>
        <w:ind w:left="360" w:firstLine="0"/>
        <w:jc w:val="left"/>
      </w:pPr>
      <w:r>
        <w:rPr>
          <w:rFonts w:ascii="Calibri" w:eastAsia="Calibri" w:hAnsi="Calibri" w:cs="Calibri"/>
        </w:rPr>
        <w:t xml:space="preserve"> </w:t>
      </w:r>
      <w:r>
        <w:br w:type="page"/>
      </w:r>
    </w:p>
    <w:p w14:paraId="75EF08F7" w14:textId="77777777" w:rsidR="00315005" w:rsidRDefault="00751008">
      <w:pPr>
        <w:spacing w:after="30" w:line="249" w:lineRule="auto"/>
        <w:ind w:right="-10"/>
        <w:jc w:val="right"/>
      </w:pPr>
      <w:r>
        <w:rPr>
          <w:rFonts w:ascii="Bookman Old Style" w:eastAsia="Bookman Old Style" w:hAnsi="Bookman Old Style" w:cs="Bookman Old Style"/>
          <w:b/>
          <w:i/>
          <w:sz w:val="72"/>
        </w:rPr>
        <w:lastRenderedPageBreak/>
        <w:t xml:space="preserve">1 </w:t>
      </w:r>
    </w:p>
    <w:p w14:paraId="6E37DAB2" w14:textId="77777777" w:rsidR="00315005" w:rsidRDefault="00751008">
      <w:pPr>
        <w:spacing w:after="251" w:line="259" w:lineRule="auto"/>
        <w:ind w:left="-29" w:right="-24" w:firstLine="0"/>
        <w:jc w:val="left"/>
      </w:pPr>
      <w:r>
        <w:rPr>
          <w:rFonts w:ascii="Calibri" w:eastAsia="Calibri" w:hAnsi="Calibri" w:cs="Calibri"/>
          <w:noProof/>
        </w:rPr>
        <mc:AlternateContent>
          <mc:Choice Requires="wpg">
            <w:drawing>
              <wp:inline distT="0" distB="0" distL="0" distR="0" wp14:anchorId="5C7379F8" wp14:editId="551B0239">
                <wp:extent cx="6370066" cy="6096"/>
                <wp:effectExtent l="0" t="0" r="0" b="0"/>
                <wp:docPr id="82797" name="Group 82797"/>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112629" name="Shape 112629"/>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29C35C" id="Group 82797" o:spid="_x0000_s1026" style="width:501.6pt;height:.5pt;mso-position-horizontal-relative:char;mso-position-vertical-relative:line" coordsize="637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">
                <v:shape id="Shape 112629" o:spid="_x0000_s1027"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" path="m,l6370066,r,9144l,9144,,e" fillcolor="black" stroked="f" strokeweight="0">
                  <v:stroke miterlimit="83231f" joinstyle="miter"/>
                  <v:path arrowok="t" textboxrect="0,0,6370066,9144"/>
                </v:shape>
                <w10:anchorlock/>
              </v:group>
            </w:pict>
          </mc:Fallback>
        </mc:AlternateContent>
      </w:r>
    </w:p>
    <w:p w14:paraId="6FCDDF50" w14:textId="77777777" w:rsidR="00315005" w:rsidRDefault="00751008">
      <w:pPr>
        <w:pStyle w:val="Titre2"/>
        <w:ind w:left="-5"/>
      </w:pPr>
      <w:r>
        <w:t>1 ABOUT</w:t>
      </w:r>
      <w:r>
        <w:rPr>
          <w:sz w:val="19"/>
        </w:rPr>
        <w:t xml:space="preserve"> </w:t>
      </w:r>
      <w:r>
        <w:t>THIS</w:t>
      </w:r>
      <w:r>
        <w:rPr>
          <w:sz w:val="19"/>
        </w:rPr>
        <w:t xml:space="preserve"> </w:t>
      </w:r>
      <w:r>
        <w:t>CASE</w:t>
      </w:r>
      <w:r>
        <w:rPr>
          <w:sz w:val="19"/>
        </w:rPr>
        <w:t xml:space="preserve"> </w:t>
      </w:r>
      <w:r>
        <w:t>STUDY</w:t>
      </w:r>
      <w:r>
        <w:rPr>
          <w:sz w:val="19"/>
        </w:rPr>
        <w:t xml:space="preserve"> </w:t>
      </w:r>
      <w:r>
        <w:t xml:space="preserve">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765D30E9" w14:textId="77777777">
        <w:trPr>
          <w:trHeight w:val="252"/>
        </w:trPr>
        <w:tc>
          <w:tcPr>
            <w:tcW w:w="752" w:type="dxa"/>
            <w:tcBorders>
              <w:top w:val="nil"/>
              <w:left w:val="nil"/>
              <w:bottom w:val="nil"/>
              <w:right w:val="nil"/>
            </w:tcBorders>
            <w:shd w:val="clear" w:color="auto" w:fill="E6E6E6"/>
          </w:tcPr>
          <w:p w14:paraId="47FCFB9E" w14:textId="77777777" w:rsidR="00315005" w:rsidRDefault="00751008">
            <w:pPr>
              <w:spacing w:after="0" w:line="259" w:lineRule="auto"/>
              <w:ind w:left="29" w:firstLine="0"/>
              <w:jc w:val="left"/>
            </w:pPr>
            <w:r>
              <w:rPr>
                <w:b/>
              </w:rPr>
              <w:t xml:space="preserve">1.1  </w:t>
            </w:r>
          </w:p>
        </w:tc>
        <w:tc>
          <w:tcPr>
            <w:tcW w:w="9280" w:type="dxa"/>
            <w:tcBorders>
              <w:top w:val="nil"/>
              <w:left w:val="nil"/>
              <w:bottom w:val="nil"/>
              <w:right w:val="nil"/>
            </w:tcBorders>
            <w:shd w:val="clear" w:color="auto" w:fill="E6E6E6"/>
          </w:tcPr>
          <w:p w14:paraId="4F4DCA78" w14:textId="77777777" w:rsidR="00315005" w:rsidRDefault="00751008">
            <w:pPr>
              <w:spacing w:after="0" w:line="259" w:lineRule="auto"/>
              <w:ind w:left="0" w:firstLine="0"/>
              <w:jc w:val="left"/>
            </w:pPr>
            <w:r>
              <w:rPr>
                <w:b/>
              </w:rPr>
              <w:t xml:space="preserve">Introduction </w:t>
            </w:r>
          </w:p>
        </w:tc>
      </w:tr>
    </w:tbl>
    <w:p w14:paraId="702A5A3F" w14:textId="77777777" w:rsidR="00315005" w:rsidRDefault="00751008">
      <w:pPr>
        <w:ind w:left="-5"/>
      </w:pPr>
      <w:r>
        <w:t xml:space="preserve">This Case Study presents the results of applying the COSMIC v4.0.2 Functional Size Measurement method (ISO/IEC 19761: 2017) to the Course Registration (‘C-Reg’) software system requirements as described in Chapters 2 - 4.   </w:t>
      </w:r>
    </w:p>
    <w:p w14:paraId="23D5099E" w14:textId="77777777" w:rsidR="00315005" w:rsidRDefault="00751008">
      <w:pPr>
        <w:ind w:left="-5"/>
      </w:pPr>
      <w:r>
        <w:t xml:space="preserve">General information about the software application to be measured: </w:t>
      </w:r>
    </w:p>
    <w:p w14:paraId="3EDEA713" w14:textId="77777777" w:rsidR="00315005" w:rsidRDefault="00751008">
      <w:pPr>
        <w:numPr>
          <w:ilvl w:val="0"/>
          <w:numId w:val="3"/>
        </w:numPr>
        <w:ind w:hanging="341"/>
      </w:pPr>
      <w:r>
        <w:t>Application domain: Business Application</w:t>
      </w:r>
      <w:r>
        <w:rPr>
          <w:rFonts w:ascii="Times New Roman" w:eastAsia="Times New Roman" w:hAnsi="Times New Roman" w:cs="Times New Roman"/>
        </w:rPr>
        <w:t xml:space="preserve"> </w:t>
      </w:r>
    </w:p>
    <w:p w14:paraId="7EBC51F9" w14:textId="77777777" w:rsidR="00315005" w:rsidRDefault="00751008">
      <w:pPr>
        <w:numPr>
          <w:ilvl w:val="0"/>
          <w:numId w:val="3"/>
        </w:numPr>
        <w:spacing w:after="10"/>
        <w:ind w:hanging="341"/>
      </w:pPr>
      <w:r>
        <w:t>Application type: PC client interacts with server over an organization’s network and the world-wide web.</w:t>
      </w:r>
      <w:r>
        <w:rPr>
          <w:rFonts w:ascii="Times New Roman" w:eastAsia="Times New Roman" w:hAnsi="Times New Roman" w:cs="Times New Roman"/>
        </w:rPr>
        <w:t xml:space="preserve"> </w:t>
      </w:r>
    </w:p>
    <w:tbl>
      <w:tblPr>
        <w:tblStyle w:val="TableGrid"/>
        <w:tblW w:w="10032" w:type="dxa"/>
        <w:tblInd w:w="-29" w:type="dxa"/>
        <w:tblCellMar>
          <w:top w:w="9" w:type="dxa"/>
          <w:left w:w="0" w:type="dxa"/>
          <w:bottom w:w="0" w:type="dxa"/>
          <w:right w:w="115" w:type="dxa"/>
        </w:tblCellMar>
        <w:tblLook w:val="04A0" w:firstRow="1" w:lastRow="0" w:firstColumn="1" w:lastColumn="0" w:noHBand="0" w:noVBand="1"/>
      </w:tblPr>
      <w:tblGrid>
        <w:gridCol w:w="752"/>
        <w:gridCol w:w="9280"/>
      </w:tblGrid>
      <w:tr w:rsidR="00315005" w14:paraId="1EE7305A" w14:textId="77777777">
        <w:trPr>
          <w:trHeight w:val="254"/>
        </w:trPr>
        <w:tc>
          <w:tcPr>
            <w:tcW w:w="752" w:type="dxa"/>
            <w:tcBorders>
              <w:top w:val="nil"/>
              <w:left w:val="nil"/>
              <w:bottom w:val="nil"/>
              <w:right w:val="nil"/>
            </w:tcBorders>
            <w:shd w:val="clear" w:color="auto" w:fill="E6E6E6"/>
          </w:tcPr>
          <w:p w14:paraId="19A1C801" w14:textId="77777777" w:rsidR="00315005" w:rsidRDefault="00751008">
            <w:pPr>
              <w:spacing w:after="0" w:line="259" w:lineRule="auto"/>
              <w:ind w:left="29" w:firstLine="0"/>
              <w:jc w:val="left"/>
            </w:pPr>
            <w:r>
              <w:rPr>
                <w:b/>
              </w:rPr>
              <w:t xml:space="preserve">1.2  </w:t>
            </w:r>
          </w:p>
        </w:tc>
        <w:tc>
          <w:tcPr>
            <w:tcW w:w="9280" w:type="dxa"/>
            <w:tcBorders>
              <w:top w:val="nil"/>
              <w:left w:val="nil"/>
              <w:bottom w:val="nil"/>
              <w:right w:val="nil"/>
            </w:tcBorders>
            <w:shd w:val="clear" w:color="auto" w:fill="E6E6E6"/>
          </w:tcPr>
          <w:p w14:paraId="6E827C4B" w14:textId="77777777" w:rsidR="00315005" w:rsidRDefault="00751008">
            <w:pPr>
              <w:spacing w:after="0" w:line="259" w:lineRule="auto"/>
              <w:ind w:left="0" w:firstLine="0"/>
              <w:jc w:val="left"/>
            </w:pPr>
            <w:r>
              <w:rPr>
                <w:b/>
              </w:rPr>
              <w:t xml:space="preserve">How to use this C-Reg case study </w:t>
            </w:r>
          </w:p>
        </w:tc>
      </w:tr>
    </w:tbl>
    <w:p w14:paraId="26369DC6" w14:textId="77777777" w:rsidR="00315005" w:rsidRDefault="00751008">
      <w:pPr>
        <w:ind w:left="-5"/>
      </w:pPr>
      <w:r>
        <w:t xml:space="preserve">This case study aims to be suitable for new users of the COSMIC method who have at least read the ‘Introduction to the COSMIC method’ document or have received some introductory training in the method, and have ideally read the Measurement Manual [1]. </w:t>
      </w:r>
    </w:p>
    <w:p w14:paraId="184F8DCC" w14:textId="77777777" w:rsidR="00315005" w:rsidRDefault="00751008">
      <w:pPr>
        <w:ind w:left="-5"/>
      </w:pPr>
      <w:r>
        <w:t xml:space="preserve">We also assume that the reader is generally familiar with statements of requirements for business application software. The requirements are written as plain text, so no knowledge is needed of any specific system or data analysis method to understand the requirements. To help the reader understand the case, we describe not just C-Reg requirements but also information that would normally be available later when the software design had started (such as menus and screen layouts).  </w:t>
      </w:r>
    </w:p>
    <w:p w14:paraId="3EFF8EEB" w14:textId="77777777" w:rsidR="00315005" w:rsidRDefault="00751008">
      <w:pPr>
        <w:ind w:left="-5"/>
      </w:pPr>
      <w:r>
        <w:t xml:space="preserve">After describing the C-Reg general requirements and context in section 1.3, the requirements and their respective analysis and measurements are dealt with in three Chapters, of concern to: </w:t>
      </w:r>
    </w:p>
    <w:p w14:paraId="6D1AB5F8" w14:textId="77777777" w:rsidR="00315005" w:rsidRDefault="00751008">
      <w:pPr>
        <w:numPr>
          <w:ilvl w:val="1"/>
          <w:numId w:val="3"/>
        </w:numPr>
        <w:ind w:hanging="379"/>
      </w:pPr>
      <w:r>
        <w:t xml:space="preserve">Registrars and Professors </w:t>
      </w:r>
    </w:p>
    <w:p w14:paraId="34C3DAD0" w14:textId="77777777" w:rsidR="00315005" w:rsidRDefault="00751008">
      <w:pPr>
        <w:numPr>
          <w:ilvl w:val="1"/>
          <w:numId w:val="3"/>
        </w:numPr>
        <w:ind w:hanging="379"/>
      </w:pPr>
      <w:r>
        <w:t xml:space="preserve">Registrars and Students </w:t>
      </w:r>
    </w:p>
    <w:p w14:paraId="58AE30CF" w14:textId="77777777" w:rsidR="00315005" w:rsidRDefault="00751008">
      <w:pPr>
        <w:numPr>
          <w:ilvl w:val="1"/>
          <w:numId w:val="3"/>
        </w:numPr>
        <w:ind w:hanging="379"/>
      </w:pPr>
      <w:r>
        <w:t xml:space="preserve">Registrars </w:t>
      </w:r>
    </w:p>
    <w:p w14:paraId="2D934779" w14:textId="77777777" w:rsidR="00315005" w:rsidRDefault="00751008">
      <w:pPr>
        <w:ind w:left="-5"/>
      </w:pPr>
      <w:r>
        <w:t xml:space="preserve">We recommend that readers of this case study should try to understand the requirements, analysis and measurement results from Chapter 2 fully before moving on to the requirements of Chapters 3 and 4. </w:t>
      </w:r>
    </w:p>
    <w:p w14:paraId="0629B15F" w14:textId="77777777" w:rsidR="00315005" w:rsidRDefault="00751008">
      <w:pPr>
        <w:ind w:left="-5"/>
      </w:pPr>
      <w:r>
        <w:t xml:space="preserve">The C-Reg case aims to support the following teaching points on the COSMIC method: </w:t>
      </w:r>
    </w:p>
    <w:p w14:paraId="088636C6" w14:textId="77777777" w:rsidR="00315005" w:rsidRDefault="00751008">
      <w:pPr>
        <w:numPr>
          <w:ilvl w:val="0"/>
          <w:numId w:val="3"/>
        </w:numPr>
        <w:ind w:hanging="341"/>
      </w:pPr>
      <w:r>
        <w:t>Determining the various parameters of the Measurement Strategy phase, including establishing a context diagram showing the functional users of the software to be measured.</w:t>
      </w:r>
      <w:r>
        <w:rPr>
          <w:rFonts w:ascii="Times New Roman" w:eastAsia="Times New Roman" w:hAnsi="Times New Roman" w:cs="Times New Roman"/>
        </w:rPr>
        <w:t xml:space="preserve"> </w:t>
      </w:r>
    </w:p>
    <w:p w14:paraId="1FEFF251" w14:textId="77777777" w:rsidR="00315005" w:rsidRDefault="00751008">
      <w:pPr>
        <w:numPr>
          <w:ilvl w:val="0"/>
          <w:numId w:val="3"/>
        </w:numPr>
        <w:spacing w:after="30"/>
        <w:ind w:hanging="341"/>
      </w:pPr>
      <w:r>
        <w:t>Identifying functional processes within the requirements.</w:t>
      </w:r>
      <w:r>
        <w:rPr>
          <w:rFonts w:ascii="Times New Roman" w:eastAsia="Times New Roman" w:hAnsi="Times New Roman" w:cs="Times New Roman"/>
        </w:rPr>
        <w:t xml:space="preserve"> </w:t>
      </w:r>
    </w:p>
    <w:p w14:paraId="532FE398" w14:textId="77777777" w:rsidR="00315005" w:rsidRDefault="00751008">
      <w:pPr>
        <w:numPr>
          <w:ilvl w:val="0"/>
          <w:numId w:val="3"/>
        </w:numPr>
        <w:spacing w:after="30"/>
        <w:ind w:hanging="341"/>
      </w:pPr>
      <w:r>
        <w:t xml:space="preserve">Identifying the objects of interest in requirements. </w:t>
      </w:r>
      <w:r>
        <w:rPr>
          <w:rFonts w:ascii="Times New Roman" w:eastAsia="Times New Roman" w:hAnsi="Times New Roman" w:cs="Times New Roman"/>
        </w:rPr>
        <w:t xml:space="preserve"> </w:t>
      </w:r>
    </w:p>
    <w:p w14:paraId="6F3B13B6" w14:textId="77777777" w:rsidR="00315005" w:rsidRDefault="00751008">
      <w:pPr>
        <w:numPr>
          <w:ilvl w:val="0"/>
          <w:numId w:val="3"/>
        </w:numPr>
        <w:ind w:hanging="341"/>
      </w:pPr>
      <w:r>
        <w:t>How the names of data attributes in requirements may be misleading. They must be analysed carefully to ensure the correct identification of data groups.</w:t>
      </w:r>
      <w:r>
        <w:rPr>
          <w:rFonts w:ascii="Times New Roman" w:eastAsia="Times New Roman" w:hAnsi="Times New Roman" w:cs="Times New Roman"/>
        </w:rPr>
        <w:t xml:space="preserve"> </w:t>
      </w:r>
    </w:p>
    <w:p w14:paraId="4870109F" w14:textId="77777777" w:rsidR="00315005" w:rsidRDefault="00751008">
      <w:pPr>
        <w:numPr>
          <w:ilvl w:val="0"/>
          <w:numId w:val="3"/>
        </w:numPr>
        <w:ind w:hanging="341"/>
      </w:pPr>
      <w:r>
        <w:t>Identifying the data movements of a functional process, including that alternative processing paths may or may not lead to identifying additional data movements.</w:t>
      </w:r>
      <w:r>
        <w:rPr>
          <w:rFonts w:ascii="Times New Roman" w:eastAsia="Times New Roman" w:hAnsi="Times New Roman" w:cs="Times New Roman"/>
        </w:rPr>
        <w:t xml:space="preserve"> </w:t>
      </w:r>
    </w:p>
    <w:p w14:paraId="0E3A85FF" w14:textId="77777777" w:rsidR="00315005" w:rsidRDefault="00751008">
      <w:pPr>
        <w:numPr>
          <w:ilvl w:val="0"/>
          <w:numId w:val="3"/>
        </w:numPr>
        <w:ind w:hanging="341"/>
      </w:pPr>
      <w:r>
        <w:t>The need to recognise that an enquiry functional process may be identical to an ‘enquire-beforeupdate’, or ‘enquire-before-delete’ process; such a process should be counted only once per application.</w:t>
      </w:r>
      <w:r>
        <w:rPr>
          <w:rFonts w:ascii="Times New Roman" w:eastAsia="Times New Roman" w:hAnsi="Times New Roman" w:cs="Times New Roman"/>
        </w:rPr>
        <w:t xml:space="preserve"> </w:t>
      </w:r>
    </w:p>
    <w:p w14:paraId="76334021" w14:textId="77777777" w:rsidR="00315005" w:rsidRDefault="00751008">
      <w:pPr>
        <w:numPr>
          <w:ilvl w:val="0"/>
          <w:numId w:val="3"/>
        </w:numPr>
        <w:ind w:hanging="341"/>
      </w:pPr>
      <w:r>
        <w:t>Identifying the data movements involved in communications between software systems</w:t>
      </w:r>
      <w:r>
        <w:rPr>
          <w:rFonts w:ascii="Times New Roman" w:eastAsia="Times New Roman" w:hAnsi="Times New Roman" w:cs="Times New Roman"/>
        </w:rPr>
        <w:t xml:space="preserve"> </w:t>
      </w:r>
    </w:p>
    <w:p w14:paraId="2730308B" w14:textId="77777777" w:rsidR="00315005" w:rsidRDefault="00751008">
      <w:pPr>
        <w:numPr>
          <w:ilvl w:val="0"/>
          <w:numId w:val="3"/>
        </w:numPr>
        <w:ind w:hanging="341"/>
      </w:pPr>
      <w:r>
        <w:lastRenderedPageBreak/>
        <w:t>The COSMIC rules for ignoring ‘Control Commands’ and Menu selections and for measuring ‘Error/Confirmation messages’.</w:t>
      </w:r>
      <w:r>
        <w:rPr>
          <w:rFonts w:ascii="Times New Roman" w:eastAsia="Times New Roman" w:hAnsi="Times New Roman" w:cs="Times New Roman"/>
        </w:rPr>
        <w:t xml:space="preserve"> </w:t>
      </w:r>
    </w:p>
    <w:p w14:paraId="7EC31664" w14:textId="77777777" w:rsidR="00315005" w:rsidRDefault="00751008">
      <w:pPr>
        <w:numPr>
          <w:ilvl w:val="0"/>
          <w:numId w:val="3"/>
        </w:numPr>
        <w:ind w:hanging="341"/>
      </w:pPr>
      <w:r>
        <w:t>Dealing with practical software requirements issues such as the need to check for any data dependencies before deleting an entity from a database.</w:t>
      </w:r>
      <w:r>
        <w:rPr>
          <w:rFonts w:ascii="Times New Roman" w:eastAsia="Times New Roman" w:hAnsi="Times New Roman" w:cs="Times New Roman"/>
        </w:rPr>
        <w:t xml:space="preserve"> </w:t>
      </w:r>
    </w:p>
    <w:p w14:paraId="1D3EE8A0" w14:textId="77777777" w:rsidR="00315005" w:rsidRDefault="00751008">
      <w:pPr>
        <w:numPr>
          <w:ilvl w:val="0"/>
          <w:numId w:val="3"/>
        </w:numPr>
        <w:spacing w:after="10"/>
        <w:ind w:hanging="341"/>
      </w:pPr>
      <w:r>
        <w:t>How to measure some aspects of Graphical User Interface features.</w:t>
      </w:r>
      <w:r>
        <w:rPr>
          <w:rFonts w:ascii="Times New Roman" w:eastAsia="Times New Roman" w:hAnsi="Times New Roman" w:cs="Times New Roman"/>
        </w:rPr>
        <w:t xml:space="preserve"> </w:t>
      </w:r>
    </w:p>
    <w:p w14:paraId="116F03FD" w14:textId="77777777" w:rsidR="00315005" w:rsidRDefault="00751008">
      <w:pPr>
        <w:spacing w:after="62" w:line="259" w:lineRule="auto"/>
        <w:ind w:left="0" w:firstLine="0"/>
        <w:jc w:val="left"/>
      </w:pPr>
      <w:r>
        <w:rPr>
          <w:sz w:val="20"/>
        </w:rPr>
        <w:t xml:space="preserve"> </w:t>
      </w:r>
    </w:p>
    <w:p w14:paraId="6AF8CDC9" w14:textId="77777777" w:rsidR="00315005" w:rsidRDefault="00751008">
      <w:pPr>
        <w:spacing w:after="216"/>
        <w:ind w:left="-5"/>
      </w:pPr>
      <w:r>
        <w:t xml:space="preserve">Note: Comments on the requirements intended to help the reader to understand the case study easily are shown in italics between square brackets. </w:t>
      </w:r>
    </w:p>
    <w:p w14:paraId="65FB7FCB" w14:textId="77777777" w:rsidR="00315005" w:rsidRDefault="00751008">
      <w:pPr>
        <w:spacing w:after="58" w:line="259" w:lineRule="auto"/>
        <w:ind w:left="0" w:firstLine="0"/>
        <w:jc w:val="left"/>
      </w:pPr>
      <w:r>
        <w:rPr>
          <w:b/>
          <w:sz w:val="20"/>
        </w:rPr>
        <w:t xml:space="preserve">NOTE </w:t>
      </w:r>
      <w:r>
        <w:rPr>
          <w:rFonts w:ascii="Calibri" w:eastAsia="Calibri" w:hAnsi="Calibri" w:cs="Calibri"/>
          <w:sz w:val="20"/>
        </w:rPr>
        <w:t xml:space="preserve"> </w:t>
      </w:r>
    </w:p>
    <w:p w14:paraId="7C627E9C" w14:textId="77777777" w:rsidR="00315005" w:rsidRDefault="00751008">
      <w:pPr>
        <w:ind w:left="-5"/>
      </w:pPr>
      <w:r>
        <w:t xml:space="preserve">These requirements aim to be easy-to-understand, self-contained (but not complete) and defect-free so that they can be used to teach COSMIC functional size measurement. </w:t>
      </w:r>
    </w:p>
    <w:p w14:paraId="69A02E24" w14:textId="77777777" w:rsidR="00315005" w:rsidRDefault="00751008">
      <w:pPr>
        <w:ind w:left="-5"/>
      </w:pPr>
      <w:r>
        <w:t>(Almost all real-world requirements are incomplete and have ambiguities, etc., so need interpretation and assumptions in order to measure a functional size. These must be documented to trace the application of the measurement rules to the incomplete and ambiguous requirements. Requirements developed iteratively, e.g. using Agile methods, are never ‘perfect’ until the software is signed off by the user.)</w:t>
      </w:r>
      <w:r>
        <w:rPr>
          <w:rFonts w:ascii="Calibri" w:eastAsia="Calibri" w:hAnsi="Calibri" w:cs="Calibri"/>
        </w:rPr>
        <w:t xml:space="preserve"> </w:t>
      </w:r>
    </w:p>
    <w:p w14:paraId="41170481" w14:textId="77777777" w:rsidR="00315005" w:rsidRDefault="00751008">
      <w:pPr>
        <w:spacing w:after="10"/>
        <w:ind w:left="-5"/>
      </w:pPr>
      <w:r>
        <w:t>If you are new to functional size measurement, be assured that experienced Measurers use the COSMIC method regularly to measure real-world requirements, even very early in a software project when requirements are evolving, assumptions have to be made about some details and approximate sizing may have to be used. But to get to this stage you need to understand the basic measurement principles and rules. Studying this C-Reg case will help you along this path.</w:t>
      </w:r>
      <w:r>
        <w:rPr>
          <w:rFonts w:ascii="Calibri" w:eastAsia="Calibri" w:hAnsi="Calibri" w:cs="Calibri"/>
        </w:rPr>
        <w:t xml:space="preserve">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1AA9C65E" w14:textId="77777777">
        <w:trPr>
          <w:trHeight w:val="252"/>
        </w:trPr>
        <w:tc>
          <w:tcPr>
            <w:tcW w:w="752" w:type="dxa"/>
            <w:tcBorders>
              <w:top w:val="nil"/>
              <w:left w:val="nil"/>
              <w:bottom w:val="nil"/>
              <w:right w:val="nil"/>
            </w:tcBorders>
            <w:shd w:val="clear" w:color="auto" w:fill="E6E6E6"/>
          </w:tcPr>
          <w:p w14:paraId="2B149225" w14:textId="77777777" w:rsidR="00315005" w:rsidRDefault="00751008">
            <w:pPr>
              <w:spacing w:after="0" w:line="259" w:lineRule="auto"/>
              <w:ind w:left="29" w:firstLine="0"/>
              <w:jc w:val="left"/>
            </w:pPr>
            <w:r>
              <w:rPr>
                <w:b/>
              </w:rPr>
              <w:t xml:space="preserve">1.3  </w:t>
            </w:r>
          </w:p>
        </w:tc>
        <w:tc>
          <w:tcPr>
            <w:tcW w:w="9280" w:type="dxa"/>
            <w:tcBorders>
              <w:top w:val="nil"/>
              <w:left w:val="nil"/>
              <w:bottom w:val="nil"/>
              <w:right w:val="nil"/>
            </w:tcBorders>
            <w:shd w:val="clear" w:color="auto" w:fill="E6E6E6"/>
          </w:tcPr>
          <w:p w14:paraId="4F3761A5" w14:textId="77777777" w:rsidR="00315005" w:rsidRDefault="00751008">
            <w:pPr>
              <w:spacing w:after="0" w:line="259" w:lineRule="auto"/>
              <w:ind w:left="0" w:firstLine="0"/>
              <w:jc w:val="left"/>
            </w:pPr>
            <w:r>
              <w:rPr>
                <w:b/>
              </w:rPr>
              <w:t xml:space="preserve">System Requirements and Context </w:t>
            </w:r>
          </w:p>
        </w:tc>
      </w:tr>
    </w:tbl>
    <w:p w14:paraId="7E2BCC4D" w14:textId="77777777" w:rsidR="00315005" w:rsidRDefault="00751008">
      <w:pPr>
        <w:ind w:left="-5"/>
      </w:pPr>
      <w:r>
        <w:t xml:space="preserve">The system requirements below describe the functionality of the software to be developed by a project that will replace the existing Course Registration System (CRS) with an on-line system (“C-Reg”) that allows students and professors access through PC clients. </w:t>
      </w:r>
    </w:p>
    <w:p w14:paraId="7149A31A" w14:textId="77777777" w:rsidR="00315005" w:rsidRDefault="00751008">
      <w:pPr>
        <w:ind w:left="-5"/>
      </w:pPr>
      <w:r>
        <w:t xml:space="preserve">The current CRS system has been in use since a number of years and lacks the capacity to handle the student and course load projected for the future. In addition, the current system uses outdated mainframe technology, which only supports access through the clerks in the Registration Office. C-Reg will enable all professors and students to access the system, in addition to the clerks in the Registration Office, through PCs connected to the Wylie College computer network and through any personal computer connected through the Internet. </w:t>
      </w:r>
    </w:p>
    <w:p w14:paraId="31030379" w14:textId="77777777" w:rsidR="00315005" w:rsidRDefault="00751008">
      <w:pPr>
        <w:ind w:left="-5"/>
      </w:pPr>
      <w:r>
        <w:t xml:space="preserve">C-Reg will continue to interact with the Course Catalog System which maintains the list of courses and details of the courses that will be offered for the upcoming semester (known as ‘Course Offerings’). CReg will continue to interact with the student Billing System and the E-mail system – see Figure 1. How the data is loaded and stored in the Course Catalog system is outside the scope of this case study. </w:t>
      </w:r>
    </w:p>
    <w:p w14:paraId="5BA90981" w14:textId="77777777" w:rsidR="00315005" w:rsidRDefault="00751008">
      <w:pPr>
        <w:spacing w:after="100" w:line="259" w:lineRule="auto"/>
        <w:ind w:left="54" w:firstLine="0"/>
        <w:jc w:val="center"/>
      </w:pPr>
      <w:r>
        <w:t xml:space="preserve"> </w:t>
      </w:r>
    </w:p>
    <w:p w14:paraId="7EDE7DD0" w14:textId="77777777" w:rsidR="00315005" w:rsidRDefault="00751008">
      <w:pPr>
        <w:spacing w:after="218" w:line="259" w:lineRule="auto"/>
        <w:ind w:left="54" w:firstLine="0"/>
        <w:jc w:val="center"/>
      </w:pPr>
      <w:r>
        <w:rPr>
          <w:b/>
        </w:rPr>
        <w:t xml:space="preserve"> </w:t>
      </w:r>
    </w:p>
    <w:p w14:paraId="388DA09B" w14:textId="77777777" w:rsidR="00315005" w:rsidRDefault="00751008">
      <w:pPr>
        <w:spacing w:after="0" w:line="259" w:lineRule="auto"/>
        <w:ind w:left="54" w:firstLine="0"/>
        <w:jc w:val="center"/>
      </w:pPr>
      <w:r>
        <w:rPr>
          <w:b/>
        </w:rPr>
        <w:t xml:space="preserve"> </w:t>
      </w:r>
    </w:p>
    <w:p w14:paraId="2C572085" w14:textId="77777777" w:rsidR="00315005" w:rsidRDefault="00751008">
      <w:pPr>
        <w:spacing w:after="175" w:line="259" w:lineRule="auto"/>
        <w:ind w:left="57" w:firstLine="0"/>
        <w:jc w:val="center"/>
      </w:pPr>
      <w:r>
        <w:rPr>
          <w:noProof/>
        </w:rPr>
        <w:lastRenderedPageBreak/>
        <w:drawing>
          <wp:inline distT="0" distB="0" distL="0" distR="0" wp14:anchorId="08312A77" wp14:editId="6136BDF7">
            <wp:extent cx="2628900" cy="1228725"/>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8"/>
                    <a:stretch>
                      <a:fillRect/>
                    </a:stretch>
                  </pic:blipFill>
                  <pic:spPr>
                    <a:xfrm>
                      <a:off x="0" y="0"/>
                      <a:ext cx="2628900" cy="1228725"/>
                    </a:xfrm>
                    <a:prstGeom prst="rect">
                      <a:avLst/>
                    </a:prstGeom>
                  </pic:spPr>
                </pic:pic>
              </a:graphicData>
            </a:graphic>
          </wp:inline>
        </w:drawing>
      </w:r>
      <w:r>
        <w:rPr>
          <w:b/>
        </w:rPr>
        <w:t xml:space="preserve"> </w:t>
      </w:r>
    </w:p>
    <w:p w14:paraId="2587495D" w14:textId="77777777" w:rsidR="00315005" w:rsidRDefault="00751008">
      <w:pPr>
        <w:pStyle w:val="Titre3"/>
        <w:spacing w:after="249"/>
      </w:pPr>
      <w:r>
        <w:t xml:space="preserve">Figure 1 - C-Reg and interacting systems </w:t>
      </w:r>
    </w:p>
    <w:p w14:paraId="52162D5B" w14:textId="77777777" w:rsidR="00315005" w:rsidRDefault="00751008">
      <w:pPr>
        <w:ind w:left="-5"/>
      </w:pPr>
      <w:r>
        <w:t xml:space="preserve">All human users of C-Reg (i.e. Registrars, Professors and Students) access its functionality via a ‘Main Form’ menu (see Figure 2a). How the system controls security of access and the functionality available to each type of user is beyond the scope of these requirements. </w:t>
      </w:r>
    </w:p>
    <w:p w14:paraId="37D6DB38" w14:textId="77777777" w:rsidR="00315005" w:rsidRDefault="00751008">
      <w:pPr>
        <w:spacing w:after="45" w:line="249" w:lineRule="auto"/>
        <w:ind w:left="-5"/>
      </w:pPr>
      <w:r>
        <w:rPr>
          <w:i/>
        </w:rPr>
        <w:t xml:space="preserve">[Note: in all of the following requirements, where ‘he’ is written, this can mean ‘he’ or ‘she’. Similarly, ‘his’ can mean ‘his’ or ‘her’.] </w:t>
      </w:r>
    </w:p>
    <w:p w14:paraId="48A4C10B" w14:textId="77777777" w:rsidR="00315005" w:rsidRDefault="00751008">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b/>
        </w:rPr>
        <w:t xml:space="preserve"> </w:t>
      </w:r>
      <w:r>
        <w:br w:type="page"/>
      </w:r>
    </w:p>
    <w:p w14:paraId="738EAAB2" w14:textId="77777777" w:rsidR="00315005" w:rsidRDefault="00751008">
      <w:pPr>
        <w:spacing w:after="30" w:line="249" w:lineRule="auto"/>
        <w:ind w:right="-10"/>
        <w:jc w:val="right"/>
      </w:pPr>
      <w:r>
        <w:rPr>
          <w:rFonts w:ascii="Bookman Old Style" w:eastAsia="Bookman Old Style" w:hAnsi="Bookman Old Style" w:cs="Bookman Old Style"/>
          <w:b/>
          <w:i/>
          <w:sz w:val="72"/>
        </w:rPr>
        <w:lastRenderedPageBreak/>
        <w:t xml:space="preserve">2 </w:t>
      </w:r>
    </w:p>
    <w:p w14:paraId="4337577D" w14:textId="77777777" w:rsidR="00315005" w:rsidRDefault="00751008">
      <w:pPr>
        <w:spacing w:after="252" w:line="259" w:lineRule="auto"/>
        <w:ind w:left="-29" w:right="-24" w:firstLine="0"/>
        <w:jc w:val="left"/>
      </w:pPr>
      <w:r>
        <w:rPr>
          <w:rFonts w:ascii="Calibri" w:eastAsia="Calibri" w:hAnsi="Calibri" w:cs="Calibri"/>
          <w:noProof/>
        </w:rPr>
        <mc:AlternateContent>
          <mc:Choice Requires="wpg">
            <w:drawing>
              <wp:inline distT="0" distB="0" distL="0" distR="0" wp14:anchorId="0C22A96A" wp14:editId="28CA0493">
                <wp:extent cx="6370066" cy="6096"/>
                <wp:effectExtent l="0" t="0" r="0" b="0"/>
                <wp:docPr id="83173" name="Group 83173"/>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112631" name="Shape 112631"/>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C2A74D" id="Group 83173" o:spid="_x0000_s1026" style="width:501.6pt;height:.5pt;mso-position-horizontal-relative:char;mso-position-vertical-relative:line" coordsize="637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">
                <v:shape id="Shape 112631" o:spid="_x0000_s1027"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" path="m,l6370066,r,9144l,9144,,e" fillcolor="black" stroked="f" strokeweight="0">
                  <v:stroke miterlimit="83231f" joinstyle="miter"/>
                  <v:path arrowok="t" textboxrect="0,0,6370066,9144"/>
                </v:shape>
                <w10:anchorlock/>
              </v:group>
            </w:pict>
          </mc:Fallback>
        </mc:AlternateContent>
      </w:r>
    </w:p>
    <w:p w14:paraId="3D2434BF" w14:textId="77777777" w:rsidR="00315005" w:rsidRDefault="00751008">
      <w:pPr>
        <w:pStyle w:val="Titre2"/>
        <w:ind w:left="-5"/>
      </w:pPr>
      <w:r>
        <w:t>2 REGISTRARS</w:t>
      </w:r>
      <w:r>
        <w:rPr>
          <w:sz w:val="19"/>
        </w:rPr>
        <w:t xml:space="preserve"> </w:t>
      </w:r>
      <w:r>
        <w:t>AND</w:t>
      </w:r>
      <w:r>
        <w:rPr>
          <w:sz w:val="19"/>
        </w:rPr>
        <w:t xml:space="preserve"> </w:t>
      </w:r>
      <w:r>
        <w:t xml:space="preserve">PROFESSORS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5836F904" w14:textId="77777777">
        <w:trPr>
          <w:trHeight w:val="252"/>
        </w:trPr>
        <w:tc>
          <w:tcPr>
            <w:tcW w:w="752" w:type="dxa"/>
            <w:tcBorders>
              <w:top w:val="nil"/>
              <w:left w:val="nil"/>
              <w:bottom w:val="nil"/>
              <w:right w:val="nil"/>
            </w:tcBorders>
            <w:shd w:val="clear" w:color="auto" w:fill="E6E6E6"/>
          </w:tcPr>
          <w:p w14:paraId="3108512A" w14:textId="77777777" w:rsidR="00315005" w:rsidRDefault="00751008">
            <w:pPr>
              <w:spacing w:after="0" w:line="259" w:lineRule="auto"/>
              <w:ind w:left="29" w:firstLine="0"/>
              <w:jc w:val="left"/>
            </w:pPr>
            <w:r>
              <w:rPr>
                <w:b/>
              </w:rPr>
              <w:t xml:space="preserve">2.1  </w:t>
            </w:r>
          </w:p>
        </w:tc>
        <w:tc>
          <w:tcPr>
            <w:tcW w:w="9280" w:type="dxa"/>
            <w:tcBorders>
              <w:top w:val="nil"/>
              <w:left w:val="nil"/>
              <w:bottom w:val="nil"/>
              <w:right w:val="nil"/>
            </w:tcBorders>
            <w:shd w:val="clear" w:color="auto" w:fill="E6E6E6"/>
          </w:tcPr>
          <w:p w14:paraId="271E8091" w14:textId="77777777" w:rsidR="00315005" w:rsidRDefault="00751008">
            <w:pPr>
              <w:spacing w:after="0" w:line="259" w:lineRule="auto"/>
              <w:ind w:left="0" w:firstLine="0"/>
              <w:jc w:val="left"/>
            </w:pPr>
            <w:r>
              <w:rPr>
                <w:b/>
              </w:rPr>
              <w:t xml:space="preserve">Requirements for Registrars and for Professors </w:t>
            </w:r>
          </w:p>
        </w:tc>
      </w:tr>
    </w:tbl>
    <w:p w14:paraId="4FFBED16" w14:textId="77777777" w:rsidR="00315005" w:rsidRDefault="00751008">
      <w:pPr>
        <w:ind w:left="-5"/>
      </w:pPr>
      <w:r>
        <w:t xml:space="preserve">This section has two groups of requirements. </w:t>
      </w:r>
    </w:p>
    <w:p w14:paraId="0EC34EA5" w14:textId="77777777" w:rsidR="00315005" w:rsidRDefault="00751008">
      <w:pPr>
        <w:ind w:left="-5"/>
      </w:pPr>
      <w:r>
        <w:t xml:space="preserve">2.1.1 Maintain Professor data (by Registrars) </w:t>
      </w:r>
    </w:p>
    <w:p w14:paraId="75ACC7C3" w14:textId="77777777" w:rsidR="00315005" w:rsidRDefault="00751008">
      <w:pPr>
        <w:spacing w:after="111"/>
        <w:ind w:left="-5"/>
      </w:pPr>
      <w:r>
        <w:t xml:space="preserve">2.1.2 Maintain Course Offering commitments (by any Professor) </w:t>
      </w:r>
    </w:p>
    <w:p w14:paraId="00786A0C" w14:textId="77777777" w:rsidR="00315005" w:rsidRDefault="00751008">
      <w:pPr>
        <w:spacing w:after="0" w:line="352" w:lineRule="auto"/>
        <w:ind w:left="-5" w:right="6003"/>
      </w:pPr>
      <w:r>
        <w:rPr>
          <w:b/>
          <w:i/>
        </w:rPr>
        <w:t xml:space="preserve">2.1.1 Maintain Professor Data </w:t>
      </w:r>
      <w:r>
        <w:t xml:space="preserve">2.1.1.1 Brief Description  </w:t>
      </w:r>
    </w:p>
    <w:p w14:paraId="2688F88C" w14:textId="77777777" w:rsidR="00315005" w:rsidRDefault="00751008">
      <w:pPr>
        <w:ind w:left="-5"/>
      </w:pPr>
      <w:r>
        <w:t xml:space="preserve">This group of requirements allows Registrars to maintain data about any Professor in C-Reg.  </w:t>
      </w:r>
    </w:p>
    <w:p w14:paraId="6FB3D073" w14:textId="77777777" w:rsidR="00315005" w:rsidRDefault="00751008">
      <w:pPr>
        <w:pStyle w:val="Titre3"/>
        <w:spacing w:after="107" w:line="250" w:lineRule="auto"/>
        <w:ind w:left="-5" w:right="0"/>
        <w:jc w:val="both"/>
      </w:pPr>
      <w:r>
        <w:rPr>
          <w:b w:val="0"/>
        </w:rPr>
        <w:t xml:space="preserve">Each Professor is identified by a unique identification (or ‘ID’) in the form [surname, serial number], Example: ‘Smith3’. </w:t>
      </w:r>
      <w:r>
        <w:rPr>
          <w:i/>
        </w:rPr>
        <w:t>[For simplicity in the requirements, we assume that when making any enquiries, a Registrar knows the ID of all Professors, and that each Professor knows his own unique ID.]</w:t>
      </w:r>
      <w:r>
        <w:t xml:space="preserve"> </w:t>
      </w:r>
      <w:r>
        <w:rPr>
          <w:i/>
        </w:rPr>
        <w:t xml:space="preserve"> </w:t>
      </w:r>
    </w:p>
    <w:p w14:paraId="6050BCF4" w14:textId="77777777" w:rsidR="00315005" w:rsidRDefault="00751008">
      <w:pPr>
        <w:ind w:left="-5"/>
      </w:pPr>
      <w:r>
        <w:t xml:space="preserve">C-Reg must enable a Registrar to perform any of the tasks ‘Add Professor, ‘Modify Professor’, ‘Delete Professor’ or ‘Enquire on Professor’. </w:t>
      </w:r>
    </w:p>
    <w:p w14:paraId="146DD7E7" w14:textId="77777777" w:rsidR="00315005" w:rsidRDefault="00751008">
      <w:pPr>
        <w:spacing w:after="45" w:line="249" w:lineRule="auto"/>
        <w:ind w:left="-5"/>
      </w:pPr>
      <w:r>
        <w:rPr>
          <w:i/>
        </w:rPr>
        <w:t>[We assume C-Reg will be implemented with a menu system, as illustrated in Figure 2. Hence for this group of requirements, a Registrar must first select ‘Maintain Professor’ from the Main Form as in 2a)  and then choose the appropriate sub-option as in 2b).]</w:t>
      </w:r>
      <w:r>
        <w:t xml:space="preserve"> </w:t>
      </w:r>
    </w:p>
    <w:p w14:paraId="550064AD" w14:textId="77777777" w:rsidR="00315005" w:rsidRDefault="00751008">
      <w:pPr>
        <w:spacing w:after="0" w:line="259" w:lineRule="auto"/>
        <w:ind w:left="0" w:firstLine="0"/>
        <w:jc w:val="left"/>
      </w:pPr>
      <w:r>
        <w:t xml:space="preserve"> </w:t>
      </w:r>
    </w:p>
    <w:tbl>
      <w:tblPr>
        <w:tblStyle w:val="TableGrid"/>
        <w:tblW w:w="9419" w:type="dxa"/>
        <w:tblInd w:w="108" w:type="dxa"/>
        <w:tblCellMar>
          <w:top w:w="0" w:type="dxa"/>
          <w:left w:w="115" w:type="dxa"/>
          <w:bottom w:w="287" w:type="dxa"/>
          <w:right w:w="327" w:type="dxa"/>
        </w:tblCellMar>
        <w:tblLook w:val="04A0" w:firstRow="1" w:lastRow="0" w:firstColumn="1" w:lastColumn="0" w:noHBand="0" w:noVBand="1"/>
      </w:tblPr>
      <w:tblGrid>
        <w:gridCol w:w="4695"/>
        <w:gridCol w:w="4724"/>
      </w:tblGrid>
      <w:tr w:rsidR="00315005" w14:paraId="1368FCB1" w14:textId="77777777">
        <w:trPr>
          <w:trHeight w:val="4016"/>
        </w:trPr>
        <w:tc>
          <w:tcPr>
            <w:tcW w:w="4695" w:type="dxa"/>
            <w:tcBorders>
              <w:top w:val="single" w:sz="6" w:space="0" w:color="808080"/>
              <w:left w:val="single" w:sz="6" w:space="0" w:color="808080"/>
              <w:bottom w:val="single" w:sz="6" w:space="0" w:color="808080"/>
              <w:right w:val="single" w:sz="6" w:space="0" w:color="808080"/>
            </w:tcBorders>
            <w:vAlign w:val="bottom"/>
          </w:tcPr>
          <w:p w14:paraId="0B231DB0" w14:textId="77777777" w:rsidR="00315005" w:rsidRDefault="00751008">
            <w:pPr>
              <w:spacing w:after="0" w:line="259" w:lineRule="auto"/>
              <w:ind w:left="0" w:firstLine="0"/>
              <w:jc w:val="right"/>
            </w:pPr>
            <w:r>
              <w:rPr>
                <w:noProof/>
              </w:rPr>
              <w:drawing>
                <wp:inline distT="0" distB="0" distL="0" distR="0" wp14:anchorId="691E56AA" wp14:editId="4BEF9ABD">
                  <wp:extent cx="2411730" cy="2231136"/>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9"/>
                          <a:stretch>
                            <a:fillRect/>
                          </a:stretch>
                        </pic:blipFill>
                        <pic:spPr>
                          <a:xfrm>
                            <a:off x="0" y="0"/>
                            <a:ext cx="2411730" cy="2231136"/>
                          </a:xfrm>
                          <a:prstGeom prst="rect">
                            <a:avLst/>
                          </a:prstGeom>
                        </pic:spPr>
                      </pic:pic>
                    </a:graphicData>
                  </a:graphic>
                </wp:inline>
              </w:drawing>
            </w:r>
            <w:r>
              <w:t xml:space="preserve">  </w:t>
            </w:r>
          </w:p>
        </w:tc>
        <w:tc>
          <w:tcPr>
            <w:tcW w:w="4724" w:type="dxa"/>
            <w:tcBorders>
              <w:top w:val="single" w:sz="6" w:space="0" w:color="808080"/>
              <w:left w:val="single" w:sz="6" w:space="0" w:color="808080"/>
              <w:bottom w:val="single" w:sz="6" w:space="0" w:color="808080"/>
              <w:right w:val="single" w:sz="6" w:space="0" w:color="808080"/>
            </w:tcBorders>
            <w:vAlign w:val="bottom"/>
          </w:tcPr>
          <w:p w14:paraId="5D369E6F" w14:textId="77777777" w:rsidR="00315005" w:rsidRDefault="00751008">
            <w:pPr>
              <w:spacing w:after="0" w:line="259" w:lineRule="auto"/>
              <w:ind w:left="0" w:right="5" w:firstLine="0"/>
              <w:jc w:val="right"/>
            </w:pPr>
            <w:r>
              <w:rPr>
                <w:noProof/>
              </w:rPr>
              <w:drawing>
                <wp:inline distT="0" distB="0" distL="0" distR="0" wp14:anchorId="42101C7A" wp14:editId="7F2149A9">
                  <wp:extent cx="2424430" cy="222758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10"/>
                          <a:stretch>
                            <a:fillRect/>
                          </a:stretch>
                        </pic:blipFill>
                        <pic:spPr>
                          <a:xfrm>
                            <a:off x="0" y="0"/>
                            <a:ext cx="2424430" cy="2227580"/>
                          </a:xfrm>
                          <a:prstGeom prst="rect">
                            <a:avLst/>
                          </a:prstGeom>
                        </pic:spPr>
                      </pic:pic>
                    </a:graphicData>
                  </a:graphic>
                </wp:inline>
              </w:drawing>
            </w:r>
            <w:r>
              <w:t xml:space="preserve">  </w:t>
            </w:r>
          </w:p>
        </w:tc>
      </w:tr>
    </w:tbl>
    <w:p w14:paraId="3DB2C926" w14:textId="77777777" w:rsidR="00315005" w:rsidRDefault="00751008">
      <w:pPr>
        <w:spacing w:after="98" w:line="259" w:lineRule="auto"/>
        <w:ind w:left="0" w:firstLine="0"/>
        <w:jc w:val="left"/>
      </w:pPr>
      <w:r>
        <w:t xml:space="preserve"> </w:t>
      </w:r>
    </w:p>
    <w:p w14:paraId="0EDB8F26" w14:textId="77777777" w:rsidR="00315005" w:rsidRDefault="00751008">
      <w:pPr>
        <w:tabs>
          <w:tab w:val="center" w:pos="2351"/>
          <w:tab w:val="center" w:pos="7056"/>
        </w:tabs>
        <w:spacing w:after="179"/>
        <w:ind w:left="0" w:firstLine="0"/>
        <w:jc w:val="left"/>
      </w:pPr>
      <w:r>
        <w:rPr>
          <w:rFonts w:ascii="Calibri" w:eastAsia="Calibri" w:hAnsi="Calibri" w:cs="Calibri"/>
        </w:rPr>
        <w:tab/>
      </w:r>
      <w:r>
        <w:t xml:space="preserve">(a) </w:t>
      </w:r>
      <w:r>
        <w:tab/>
        <w:t xml:space="preserve">(b) </w:t>
      </w:r>
    </w:p>
    <w:p w14:paraId="180F5E34" w14:textId="77777777" w:rsidR="00315005" w:rsidRDefault="00751008">
      <w:pPr>
        <w:pStyle w:val="Titre3"/>
        <w:ind w:right="6"/>
      </w:pPr>
      <w:r>
        <w:lastRenderedPageBreak/>
        <w:t xml:space="preserve">Figure 2 – a) Main Form and b) Example Sub-options </w:t>
      </w:r>
    </w:p>
    <w:p w14:paraId="209DA99D" w14:textId="77777777" w:rsidR="00315005" w:rsidRDefault="00751008">
      <w:pPr>
        <w:spacing w:after="111"/>
        <w:ind w:left="-5"/>
      </w:pPr>
      <w:r>
        <w:t xml:space="preserve">2.1.1.2  Add a Professor‘s details </w:t>
      </w:r>
    </w:p>
    <w:p w14:paraId="5B80B2C4" w14:textId="77777777" w:rsidR="00315005" w:rsidRDefault="00751008">
      <w:pPr>
        <w:numPr>
          <w:ilvl w:val="0"/>
          <w:numId w:val="4"/>
        </w:numPr>
        <w:spacing w:after="10"/>
        <w:ind w:hanging="341"/>
      </w:pPr>
      <w:r>
        <w:t xml:space="preserve">When a Registrar wishes to enter data about a new Professor, he selects the sub-option "Add </w:t>
      </w:r>
    </w:p>
    <w:p w14:paraId="7356F506" w14:textId="77777777" w:rsidR="00315005" w:rsidRDefault="00751008">
      <w:pPr>
        <w:spacing w:after="28"/>
        <w:ind w:left="438"/>
      </w:pPr>
      <w:r>
        <w:t>Professor."</w:t>
      </w:r>
      <w:r>
        <w:rPr>
          <w:rFonts w:ascii="Times New Roman" w:eastAsia="Times New Roman" w:hAnsi="Times New Roman" w:cs="Times New Roman"/>
        </w:rPr>
        <w:t xml:space="preserve"> </w:t>
      </w:r>
    </w:p>
    <w:p w14:paraId="6A02CFA1" w14:textId="77777777" w:rsidR="00315005" w:rsidRDefault="00751008">
      <w:pPr>
        <w:numPr>
          <w:ilvl w:val="0"/>
          <w:numId w:val="4"/>
        </w:numPr>
        <w:spacing w:after="28"/>
        <w:ind w:hanging="341"/>
      </w:pPr>
      <w:r>
        <w:t xml:space="preserve">C-Reg displays a blank formatted screen for entry of Professor data. </w:t>
      </w:r>
      <w:r>
        <w:rPr>
          <w:rFonts w:ascii="Times New Roman" w:eastAsia="Times New Roman" w:hAnsi="Times New Roman" w:cs="Times New Roman"/>
        </w:rPr>
        <w:t xml:space="preserve"> </w:t>
      </w:r>
    </w:p>
    <w:p w14:paraId="08E4356C" w14:textId="77777777" w:rsidR="00315005" w:rsidRDefault="00751008">
      <w:pPr>
        <w:numPr>
          <w:ilvl w:val="0"/>
          <w:numId w:val="4"/>
        </w:numPr>
        <w:spacing w:after="29"/>
        <w:ind w:hanging="341"/>
      </w:pPr>
      <w:commentRangeStart w:id="0"/>
      <w:r>
        <w:t>The Registrar enters the following details for the Professor: ID, name and address, social security number, Department, qualifications and contact details and presses ‘Save’. (See Figure 3a) for an example screen showing the entered data</w:t>
      </w:r>
      <w:commentRangeEnd w:id="0"/>
      <w:r w:rsidR="00992CBA">
        <w:rPr>
          <w:rStyle w:val="Marquedecommentaire"/>
        </w:rPr>
        <w:commentReference w:id="0"/>
      </w:r>
      <w:r>
        <w:t>.)</w:t>
      </w:r>
      <w:r>
        <w:rPr>
          <w:rFonts w:ascii="Times New Roman" w:eastAsia="Times New Roman" w:hAnsi="Times New Roman" w:cs="Times New Roman"/>
        </w:rPr>
        <w:t xml:space="preserve"> </w:t>
      </w:r>
    </w:p>
    <w:p w14:paraId="35E23339" w14:textId="77777777" w:rsidR="00315005" w:rsidRDefault="00751008">
      <w:pPr>
        <w:numPr>
          <w:ilvl w:val="0"/>
          <w:numId w:val="4"/>
        </w:numPr>
        <w:ind w:hanging="341"/>
      </w:pPr>
      <w:r>
        <w:t xml:space="preserve">C-Reg validates the data to ensure the proper formats and </w:t>
      </w:r>
      <w:commentRangeStart w:id="1"/>
      <w:r>
        <w:t>checks whether a Professor of that ID already exists</w:t>
      </w:r>
      <w:commentRangeEnd w:id="1"/>
      <w:r w:rsidR="00992CBA">
        <w:rPr>
          <w:rStyle w:val="Marquedecommentaire"/>
        </w:rPr>
        <w:commentReference w:id="1"/>
      </w:r>
      <w:r>
        <w:t xml:space="preserve">. If the entered data are valid, C-Reg </w:t>
      </w:r>
      <w:commentRangeStart w:id="2"/>
      <w:r>
        <w:t xml:space="preserve">creates a record for the new Professor </w:t>
      </w:r>
      <w:commentRangeEnd w:id="2"/>
      <w:r w:rsidR="00992CBA">
        <w:rPr>
          <w:rStyle w:val="Marquedecommentaire"/>
        </w:rPr>
        <w:commentReference w:id="2"/>
      </w:r>
      <w:r>
        <w:t xml:space="preserve">and . </w:t>
      </w:r>
      <w:r>
        <w:rPr>
          <w:rFonts w:ascii="Times New Roman" w:eastAsia="Times New Roman" w:hAnsi="Times New Roman" w:cs="Times New Roman"/>
        </w:rPr>
        <w:t xml:space="preserve"> </w:t>
      </w:r>
    </w:p>
    <w:p w14:paraId="41D3D405" w14:textId="77777777" w:rsidR="00315005" w:rsidRDefault="00751008">
      <w:pPr>
        <w:numPr>
          <w:ilvl w:val="0"/>
          <w:numId w:val="4"/>
        </w:numPr>
        <w:ind w:hanging="341"/>
      </w:pPr>
      <w:r>
        <w:t xml:space="preserve">Alternatively, if data entered is not valid, C-Reg </w:t>
      </w:r>
      <w:commentRangeStart w:id="3"/>
      <w:r>
        <w:t>displays one or more error messages</w:t>
      </w:r>
      <w:commentRangeEnd w:id="3"/>
      <w:r w:rsidR="00992CBA">
        <w:rPr>
          <w:rStyle w:val="Marquedecommentaire"/>
        </w:rPr>
        <w:commentReference w:id="3"/>
      </w:r>
      <w:r>
        <w:t>, for example: ‘Professor ID unknown’, Professor name already exists’, "Professor Data Invalid". The Registrar can then change or correct the data, or cancel the operation.</w:t>
      </w:r>
      <w:r>
        <w:rPr>
          <w:rFonts w:ascii="Times New Roman" w:eastAsia="Times New Roman" w:hAnsi="Times New Roman" w:cs="Times New Roman"/>
        </w:rPr>
        <w:t xml:space="preserve"> </w:t>
      </w:r>
    </w:p>
    <w:p w14:paraId="76799423" w14:textId="77777777" w:rsidR="00315005" w:rsidRDefault="00751008">
      <w:pPr>
        <w:ind w:left="-5"/>
      </w:pPr>
      <w:r>
        <w:t xml:space="preserve">Steps a) to e) may be repeated for each Professor that the Registrar wishes to add to C-Reg.  </w:t>
      </w:r>
    </w:p>
    <w:p w14:paraId="3134F821" w14:textId="77777777" w:rsidR="00315005" w:rsidRDefault="00751008">
      <w:pPr>
        <w:spacing w:after="0" w:line="259" w:lineRule="auto"/>
        <w:ind w:left="0" w:firstLine="0"/>
        <w:jc w:val="left"/>
      </w:pPr>
      <w:r>
        <w:t xml:space="preserve"> </w:t>
      </w:r>
    </w:p>
    <w:tbl>
      <w:tblPr>
        <w:tblStyle w:val="TableGrid"/>
        <w:tblW w:w="9419" w:type="dxa"/>
        <w:tblInd w:w="108" w:type="dxa"/>
        <w:tblCellMar>
          <w:top w:w="0" w:type="dxa"/>
          <w:left w:w="115" w:type="dxa"/>
          <w:bottom w:w="530" w:type="dxa"/>
          <w:right w:w="18" w:type="dxa"/>
        </w:tblCellMar>
        <w:tblLook w:val="04A0" w:firstRow="1" w:lastRow="0" w:firstColumn="1" w:lastColumn="0" w:noHBand="0" w:noVBand="1"/>
      </w:tblPr>
      <w:tblGrid>
        <w:gridCol w:w="4688"/>
        <w:gridCol w:w="4731"/>
      </w:tblGrid>
      <w:tr w:rsidR="00315005" w14:paraId="35882EE2" w14:textId="77777777">
        <w:trPr>
          <w:trHeight w:val="5456"/>
        </w:trPr>
        <w:tc>
          <w:tcPr>
            <w:tcW w:w="4688" w:type="dxa"/>
            <w:tcBorders>
              <w:top w:val="single" w:sz="6" w:space="0" w:color="808080"/>
              <w:left w:val="single" w:sz="6" w:space="0" w:color="808080"/>
              <w:bottom w:val="single" w:sz="6" w:space="0" w:color="808080"/>
              <w:right w:val="single" w:sz="6" w:space="0" w:color="808080"/>
            </w:tcBorders>
            <w:vAlign w:val="bottom"/>
          </w:tcPr>
          <w:p w14:paraId="581FD5BD" w14:textId="77777777" w:rsidR="00315005" w:rsidRDefault="00751008">
            <w:pPr>
              <w:spacing w:after="0" w:line="259" w:lineRule="auto"/>
              <w:ind w:left="0" w:firstLine="0"/>
              <w:jc w:val="right"/>
            </w:pPr>
            <w:r>
              <w:rPr>
                <w:noProof/>
              </w:rPr>
              <w:drawing>
                <wp:inline distT="0" distB="0" distL="0" distR="0" wp14:anchorId="3B13D454" wp14:editId="02C55EC8">
                  <wp:extent cx="2800350" cy="2990850"/>
                  <wp:effectExtent l="0" t="0" r="0" b="0"/>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15"/>
                          <a:stretch>
                            <a:fillRect/>
                          </a:stretch>
                        </pic:blipFill>
                        <pic:spPr>
                          <a:xfrm>
                            <a:off x="0" y="0"/>
                            <a:ext cx="2800350" cy="2990850"/>
                          </a:xfrm>
                          <a:prstGeom prst="rect">
                            <a:avLst/>
                          </a:prstGeom>
                        </pic:spPr>
                      </pic:pic>
                    </a:graphicData>
                  </a:graphic>
                </wp:inline>
              </w:drawing>
            </w:r>
            <w:r>
              <w:t xml:space="preserve">  </w:t>
            </w:r>
          </w:p>
        </w:tc>
        <w:tc>
          <w:tcPr>
            <w:tcW w:w="4731" w:type="dxa"/>
            <w:tcBorders>
              <w:top w:val="single" w:sz="6" w:space="0" w:color="808080"/>
              <w:left w:val="single" w:sz="6" w:space="0" w:color="808080"/>
              <w:bottom w:val="single" w:sz="6" w:space="0" w:color="808080"/>
              <w:right w:val="single" w:sz="6" w:space="0" w:color="808080"/>
            </w:tcBorders>
            <w:vAlign w:val="bottom"/>
          </w:tcPr>
          <w:p w14:paraId="5857A600" w14:textId="77777777" w:rsidR="00315005" w:rsidRDefault="00751008">
            <w:pPr>
              <w:spacing w:after="0" w:line="259" w:lineRule="auto"/>
              <w:ind w:left="0" w:right="5" w:firstLine="0"/>
              <w:jc w:val="right"/>
            </w:pPr>
            <w:r>
              <w:rPr>
                <w:noProof/>
              </w:rPr>
              <w:drawing>
                <wp:inline distT="0" distB="0" distL="0" distR="0" wp14:anchorId="68D1BDF9" wp14:editId="5171F6D0">
                  <wp:extent cx="2819401" cy="2990850"/>
                  <wp:effectExtent l="0" t="0" r="0" b="0"/>
                  <wp:docPr id="932" name="Picture 932"/>
                  <wp:cNvGraphicFramePr/>
                  <a:graphic xmlns:a="http://schemas.openxmlformats.org/drawingml/2006/main">
                    <a:graphicData uri="http://schemas.openxmlformats.org/drawingml/2006/picture">
                      <pic:pic xmlns:pic="http://schemas.openxmlformats.org/drawingml/2006/picture">
                        <pic:nvPicPr>
                          <pic:cNvPr id="932" name="Picture 932"/>
                          <pic:cNvPicPr/>
                        </pic:nvPicPr>
                        <pic:blipFill>
                          <a:blip r:embed="rId16"/>
                          <a:stretch>
                            <a:fillRect/>
                          </a:stretch>
                        </pic:blipFill>
                        <pic:spPr>
                          <a:xfrm>
                            <a:off x="0" y="0"/>
                            <a:ext cx="2819401" cy="2990850"/>
                          </a:xfrm>
                          <a:prstGeom prst="rect">
                            <a:avLst/>
                          </a:prstGeom>
                        </pic:spPr>
                      </pic:pic>
                    </a:graphicData>
                  </a:graphic>
                </wp:inline>
              </w:drawing>
            </w:r>
            <w:r>
              <w:t xml:space="preserve">  </w:t>
            </w:r>
          </w:p>
        </w:tc>
      </w:tr>
    </w:tbl>
    <w:p w14:paraId="447B689F" w14:textId="77777777" w:rsidR="00315005" w:rsidRDefault="00751008">
      <w:pPr>
        <w:spacing w:after="98" w:line="259" w:lineRule="auto"/>
        <w:ind w:left="0" w:firstLine="0"/>
        <w:jc w:val="left"/>
      </w:pPr>
      <w:r>
        <w:t xml:space="preserve"> </w:t>
      </w:r>
    </w:p>
    <w:p w14:paraId="4D697167" w14:textId="77777777" w:rsidR="00315005" w:rsidRDefault="00751008">
      <w:pPr>
        <w:tabs>
          <w:tab w:val="center" w:pos="2348"/>
          <w:tab w:val="center" w:pos="7053"/>
        </w:tabs>
        <w:spacing w:after="179"/>
        <w:ind w:left="0" w:firstLine="0"/>
        <w:jc w:val="left"/>
      </w:pPr>
      <w:r>
        <w:rPr>
          <w:rFonts w:ascii="Calibri" w:eastAsia="Calibri" w:hAnsi="Calibri" w:cs="Calibri"/>
        </w:rPr>
        <w:tab/>
      </w:r>
      <w:r>
        <w:t xml:space="preserve">(a) </w:t>
      </w:r>
      <w:r>
        <w:tab/>
        <w:t xml:space="preserve">(b) </w:t>
      </w:r>
    </w:p>
    <w:p w14:paraId="61306DDC" w14:textId="77777777" w:rsidR="00315005" w:rsidRDefault="00751008">
      <w:pPr>
        <w:pStyle w:val="Titre3"/>
        <w:spacing w:after="257"/>
        <w:ind w:right="9"/>
      </w:pPr>
      <w:r>
        <w:t xml:space="preserve">Figure 3 – (a) Add and (b) Enquiry screens </w:t>
      </w:r>
    </w:p>
    <w:p w14:paraId="19F36AEA" w14:textId="77777777" w:rsidR="00315005" w:rsidRDefault="00751008">
      <w:pPr>
        <w:spacing w:after="111"/>
        <w:ind w:left="-5"/>
      </w:pPr>
      <w:r>
        <w:t xml:space="preserve">2.1.1.3  Enquire on a Professor’s details </w:t>
      </w:r>
    </w:p>
    <w:p w14:paraId="2A594C41" w14:textId="77777777" w:rsidR="00315005" w:rsidRDefault="00751008">
      <w:pPr>
        <w:numPr>
          <w:ilvl w:val="0"/>
          <w:numId w:val="5"/>
        </w:numPr>
        <w:spacing w:after="23"/>
        <w:ind w:hanging="341"/>
      </w:pPr>
      <w:r>
        <w:lastRenderedPageBreak/>
        <w:t xml:space="preserve">When a Registrar wishes to enquire on the details of a Professor, he must first select the sub-option </w:t>
      </w:r>
    </w:p>
    <w:p w14:paraId="3ECF2AC3" w14:textId="77777777" w:rsidR="00315005" w:rsidRDefault="00751008">
      <w:pPr>
        <w:spacing w:after="84"/>
        <w:ind w:left="438"/>
      </w:pPr>
      <w:r>
        <w:t xml:space="preserve">‘Enquire on a Professor’ as in 2.1.1.2 and </w:t>
      </w:r>
      <w:commentRangeStart w:id="4"/>
      <w:r>
        <w:t>enter the Professor ID</w:t>
      </w:r>
      <w:r>
        <w:rPr>
          <w:rFonts w:ascii="Times New Roman" w:eastAsia="Times New Roman" w:hAnsi="Times New Roman" w:cs="Times New Roman"/>
        </w:rPr>
        <w:t xml:space="preserve"> </w:t>
      </w:r>
      <w:commentRangeEnd w:id="4"/>
      <w:r w:rsidR="00992CBA">
        <w:rPr>
          <w:rStyle w:val="Marquedecommentaire"/>
        </w:rPr>
        <w:commentReference w:id="4"/>
      </w:r>
    </w:p>
    <w:p w14:paraId="2CA849D1" w14:textId="77777777" w:rsidR="00315005" w:rsidRDefault="00751008">
      <w:pPr>
        <w:numPr>
          <w:ilvl w:val="0"/>
          <w:numId w:val="5"/>
        </w:numPr>
        <w:ind w:hanging="341"/>
      </w:pPr>
      <w:r>
        <w:t xml:space="preserve">C-Reg </w:t>
      </w:r>
      <w:commentRangeStart w:id="5"/>
      <w:r>
        <w:t xml:space="preserve">searches for a Professor with the specified ID </w:t>
      </w:r>
      <w:commentRangeEnd w:id="5"/>
      <w:r w:rsidR="00992CBA">
        <w:rPr>
          <w:rStyle w:val="Marquedecommentaire"/>
        </w:rPr>
        <w:commentReference w:id="5"/>
      </w:r>
      <w:r>
        <w:t xml:space="preserve">and </w:t>
      </w:r>
      <w:commentRangeStart w:id="6"/>
      <w:r>
        <w:t>displays the Professor’s name and address and other details</w:t>
      </w:r>
      <w:commentRangeEnd w:id="6"/>
      <w:r w:rsidR="00992CBA">
        <w:rPr>
          <w:rStyle w:val="Marquedecommentaire"/>
        </w:rPr>
        <w:commentReference w:id="6"/>
      </w:r>
      <w:r>
        <w:t>, as in Figure 3(b).</w:t>
      </w:r>
      <w:r>
        <w:rPr>
          <w:rFonts w:ascii="Times New Roman" w:eastAsia="Times New Roman" w:hAnsi="Times New Roman" w:cs="Times New Roman"/>
        </w:rPr>
        <w:t xml:space="preserve"> </w:t>
      </w:r>
    </w:p>
    <w:p w14:paraId="4F249BA2" w14:textId="77777777" w:rsidR="00315005" w:rsidRDefault="00751008">
      <w:pPr>
        <w:numPr>
          <w:ilvl w:val="0"/>
          <w:numId w:val="5"/>
        </w:numPr>
        <w:spacing w:after="149"/>
        <w:ind w:hanging="341"/>
      </w:pPr>
      <w:r>
        <w:t xml:space="preserve">Alternatively, if a Professor with the specified ID is not found, </w:t>
      </w:r>
      <w:commentRangeStart w:id="7"/>
      <w:r>
        <w:t>C-Reg displays an error message, "Professor Not Found</w:t>
      </w:r>
      <w:commentRangeEnd w:id="7"/>
      <w:r w:rsidR="00992CBA">
        <w:rPr>
          <w:rStyle w:val="Marquedecommentaire"/>
        </w:rPr>
        <w:commentReference w:id="7"/>
      </w:r>
      <w:r>
        <w:t>". The Registrar can then type in a different ID or cancel the operation.</w:t>
      </w:r>
      <w:r>
        <w:rPr>
          <w:rFonts w:ascii="Times New Roman" w:eastAsia="Times New Roman" w:hAnsi="Times New Roman" w:cs="Times New Roman"/>
        </w:rPr>
        <w:t xml:space="preserve"> </w:t>
      </w:r>
    </w:p>
    <w:p w14:paraId="4A738558" w14:textId="77777777" w:rsidR="00315005" w:rsidRDefault="00751008">
      <w:pPr>
        <w:spacing w:after="111"/>
        <w:ind w:left="-5"/>
      </w:pPr>
      <w:r>
        <w:t xml:space="preserve">2.1.1.4  Modify a Professor’s details </w:t>
      </w:r>
    </w:p>
    <w:p w14:paraId="4CCF6599" w14:textId="77777777" w:rsidR="00315005" w:rsidRDefault="00751008">
      <w:pPr>
        <w:numPr>
          <w:ilvl w:val="0"/>
          <w:numId w:val="6"/>
        </w:numPr>
        <w:ind w:hanging="341"/>
      </w:pPr>
      <w:r>
        <w:t>If a Registrar wishes to modify the details of a Professor, he must first retrieve the Professor details as in 2.1.1.3 ‘Enquire on a Professor’</w:t>
      </w:r>
      <w:r>
        <w:rPr>
          <w:rFonts w:ascii="Times New Roman" w:eastAsia="Times New Roman" w:hAnsi="Times New Roman" w:cs="Times New Roman"/>
        </w:rPr>
        <w:t xml:space="preserve"> </w:t>
      </w:r>
    </w:p>
    <w:p w14:paraId="4B79763F" w14:textId="77777777" w:rsidR="00315005" w:rsidRDefault="00751008">
      <w:pPr>
        <w:numPr>
          <w:ilvl w:val="0"/>
          <w:numId w:val="6"/>
        </w:numPr>
        <w:spacing w:after="28"/>
        <w:ind w:hanging="341"/>
      </w:pPr>
      <w:r>
        <w:t>The Registrar presses ‘Modify’.</w:t>
      </w:r>
      <w:r>
        <w:rPr>
          <w:rFonts w:ascii="Times New Roman" w:eastAsia="Times New Roman" w:hAnsi="Times New Roman" w:cs="Times New Roman"/>
        </w:rPr>
        <w:t xml:space="preserve"> </w:t>
      </w:r>
    </w:p>
    <w:p w14:paraId="0DBA3CA9" w14:textId="77777777" w:rsidR="00315005" w:rsidRDefault="00751008">
      <w:pPr>
        <w:numPr>
          <w:ilvl w:val="0"/>
          <w:numId w:val="6"/>
        </w:numPr>
        <w:ind w:hanging="341"/>
      </w:pPr>
      <w:commentRangeStart w:id="8"/>
      <w:r>
        <w:t>The Registrar may then change one or more of the displayed Professor data items</w:t>
      </w:r>
      <w:commentRangeEnd w:id="8"/>
      <w:r w:rsidR="009F003C">
        <w:rPr>
          <w:rStyle w:val="Marquedecommentaire"/>
        </w:rPr>
        <w:commentReference w:id="8"/>
      </w:r>
      <w:r>
        <w:t xml:space="preserve"> (except the Professor ID). When changes are complete, the Registrar presses "Save" and </w:t>
      </w:r>
      <w:commentRangeStart w:id="9"/>
      <w:r>
        <w:t xml:space="preserve">C-Reg updates the professor data. </w:t>
      </w:r>
      <w:r>
        <w:rPr>
          <w:rFonts w:ascii="Times New Roman" w:eastAsia="Times New Roman" w:hAnsi="Times New Roman" w:cs="Times New Roman"/>
        </w:rPr>
        <w:t xml:space="preserve"> </w:t>
      </w:r>
      <w:commentRangeEnd w:id="9"/>
      <w:r w:rsidR="009F003C">
        <w:rPr>
          <w:rStyle w:val="Marquedecommentaire"/>
        </w:rPr>
        <w:commentReference w:id="9"/>
      </w:r>
    </w:p>
    <w:p w14:paraId="3CB5D6D8" w14:textId="77777777" w:rsidR="00315005" w:rsidRDefault="00751008">
      <w:pPr>
        <w:numPr>
          <w:ilvl w:val="0"/>
          <w:numId w:val="6"/>
        </w:numPr>
        <w:spacing w:after="140"/>
        <w:ind w:hanging="341"/>
      </w:pPr>
      <w:r>
        <w:t xml:space="preserve">Alternatively, if data entered is not valid, </w:t>
      </w:r>
      <w:commentRangeStart w:id="10"/>
      <w:r>
        <w:t>C-Reg displays an error message, "Professor Data Invalid"</w:t>
      </w:r>
      <w:commentRangeEnd w:id="10"/>
      <w:r w:rsidR="009F003C">
        <w:rPr>
          <w:rStyle w:val="Marquedecommentaire"/>
        </w:rPr>
        <w:commentReference w:id="10"/>
      </w:r>
      <w:r>
        <w:t>. The Registrar can then correct the data or cancel the operation.</w:t>
      </w:r>
      <w:r>
        <w:rPr>
          <w:rFonts w:ascii="Times New Roman" w:eastAsia="Times New Roman" w:hAnsi="Times New Roman" w:cs="Times New Roman"/>
        </w:rPr>
        <w:t xml:space="preserve"> </w:t>
      </w:r>
    </w:p>
    <w:p w14:paraId="26FFDFD5" w14:textId="77777777" w:rsidR="00315005" w:rsidRDefault="00751008">
      <w:pPr>
        <w:spacing w:after="111"/>
        <w:ind w:left="-5"/>
      </w:pPr>
      <w:r>
        <w:t xml:space="preserve">2.1.1.5  Delete a Professor’s details  </w:t>
      </w:r>
    </w:p>
    <w:p w14:paraId="413AAD2B" w14:textId="77777777" w:rsidR="00315005" w:rsidRDefault="00751008">
      <w:pPr>
        <w:numPr>
          <w:ilvl w:val="0"/>
          <w:numId w:val="7"/>
        </w:numPr>
        <w:ind w:hanging="341"/>
      </w:pPr>
      <w:r>
        <w:t>If a Registrar wishes to remove a Professor from C-Reg, he must first retrieve the Professor data as in 2.1.1.3 ‘Enquire on a Professor’</w:t>
      </w:r>
      <w:r>
        <w:rPr>
          <w:rFonts w:ascii="Times New Roman" w:eastAsia="Times New Roman" w:hAnsi="Times New Roman" w:cs="Times New Roman"/>
        </w:rPr>
        <w:t xml:space="preserve"> </w:t>
      </w:r>
    </w:p>
    <w:p w14:paraId="03122CB5" w14:textId="77777777" w:rsidR="00315005" w:rsidRDefault="00751008">
      <w:pPr>
        <w:numPr>
          <w:ilvl w:val="0"/>
          <w:numId w:val="7"/>
        </w:numPr>
        <w:spacing w:after="28"/>
        <w:ind w:hanging="341"/>
      </w:pPr>
      <w:commentRangeStart w:id="11"/>
      <w:r>
        <w:t xml:space="preserve">The Registrar presses ‘Delete’. </w:t>
      </w:r>
      <w:r>
        <w:rPr>
          <w:rFonts w:ascii="Times New Roman" w:eastAsia="Times New Roman" w:hAnsi="Times New Roman" w:cs="Times New Roman"/>
        </w:rPr>
        <w:t xml:space="preserve"> </w:t>
      </w:r>
      <w:commentRangeEnd w:id="11"/>
      <w:r w:rsidR="009F003C">
        <w:rPr>
          <w:rStyle w:val="Marquedecommentaire"/>
        </w:rPr>
        <w:commentReference w:id="11"/>
      </w:r>
    </w:p>
    <w:p w14:paraId="6B49C650" w14:textId="77777777" w:rsidR="00315005" w:rsidRDefault="00751008">
      <w:pPr>
        <w:numPr>
          <w:ilvl w:val="0"/>
          <w:numId w:val="7"/>
        </w:numPr>
        <w:spacing w:after="29"/>
        <w:ind w:hanging="341"/>
      </w:pPr>
      <w:commentRangeStart w:id="12"/>
      <w:r>
        <w:t>C-Reg enquires on the Course Catalog whether the Professor has any Course Offerings that he has committed to teach</w:t>
      </w:r>
      <w:commentRangeEnd w:id="12"/>
      <w:r w:rsidR="009F003C">
        <w:rPr>
          <w:rStyle w:val="Marquedecommentaire"/>
        </w:rPr>
        <w:commentReference w:id="12"/>
      </w:r>
      <w:r>
        <w:t xml:space="preserve">. </w:t>
      </w:r>
      <w:commentRangeStart w:id="13"/>
      <w:r>
        <w:t>The Course Catalog replies to C-Reg with a ‘yes/no’ indication</w:t>
      </w:r>
      <w:commentRangeEnd w:id="13"/>
      <w:r w:rsidR="009F003C">
        <w:rPr>
          <w:rStyle w:val="Marquedecommentaire"/>
        </w:rPr>
        <w:commentReference w:id="13"/>
      </w:r>
      <w:r>
        <w:t>.</w:t>
      </w:r>
      <w:r>
        <w:rPr>
          <w:rFonts w:ascii="Times New Roman" w:eastAsia="Times New Roman" w:hAnsi="Times New Roman" w:cs="Times New Roman"/>
        </w:rPr>
        <w:t xml:space="preserve"> </w:t>
      </w:r>
    </w:p>
    <w:p w14:paraId="0849CB80" w14:textId="77777777" w:rsidR="00315005" w:rsidRDefault="00751008">
      <w:pPr>
        <w:numPr>
          <w:ilvl w:val="0"/>
          <w:numId w:val="7"/>
        </w:numPr>
        <w:ind w:hanging="341"/>
      </w:pPr>
      <w:r>
        <w:t>If the Professor has no Course Offering teaching commitments, C-Reg displays a message asking the Registrar to confirm the deletion.</w:t>
      </w:r>
      <w:r>
        <w:rPr>
          <w:rFonts w:ascii="Times New Roman" w:eastAsia="Times New Roman" w:hAnsi="Times New Roman" w:cs="Times New Roman"/>
        </w:rPr>
        <w:t xml:space="preserve"> </w:t>
      </w:r>
    </w:p>
    <w:p w14:paraId="1210AF37" w14:textId="77777777" w:rsidR="00315005" w:rsidRDefault="00751008">
      <w:pPr>
        <w:numPr>
          <w:ilvl w:val="0"/>
          <w:numId w:val="7"/>
        </w:numPr>
        <w:ind w:hanging="341"/>
      </w:pPr>
      <w:r>
        <w:t>If the Registrar selects ‘yes’</w:t>
      </w:r>
      <w:commentRangeStart w:id="14"/>
      <w:r>
        <w:t>, the Professor data is deleted from C-Reg</w:t>
      </w:r>
      <w:commentRangeEnd w:id="14"/>
      <w:r w:rsidR="00F41184">
        <w:rPr>
          <w:rStyle w:val="Marquedecommentaire"/>
        </w:rPr>
        <w:commentReference w:id="14"/>
      </w:r>
      <w:r>
        <w:t xml:space="preserve">. </w:t>
      </w:r>
      <w:r>
        <w:rPr>
          <w:rFonts w:ascii="Times New Roman" w:eastAsia="Times New Roman" w:hAnsi="Times New Roman" w:cs="Times New Roman"/>
        </w:rPr>
        <w:t xml:space="preserve"> </w:t>
      </w:r>
    </w:p>
    <w:p w14:paraId="251E8FEC" w14:textId="77777777" w:rsidR="00315005" w:rsidRDefault="00751008">
      <w:pPr>
        <w:numPr>
          <w:ilvl w:val="0"/>
          <w:numId w:val="7"/>
        </w:numPr>
        <w:spacing w:after="28"/>
        <w:ind w:hanging="341"/>
      </w:pPr>
      <w:r>
        <w:t>Alternatively, if the Registrar selects ‘no’, the operation is cancelled.</w:t>
      </w:r>
      <w:r>
        <w:rPr>
          <w:rFonts w:ascii="Times New Roman" w:eastAsia="Times New Roman" w:hAnsi="Times New Roman" w:cs="Times New Roman"/>
        </w:rPr>
        <w:t xml:space="preserve"> </w:t>
      </w:r>
    </w:p>
    <w:p w14:paraId="5C54AF81" w14:textId="77777777" w:rsidR="00D53E36" w:rsidRDefault="00751008" w:rsidP="00D53E36">
      <w:pPr>
        <w:pStyle w:val="Commentaire"/>
      </w:pPr>
      <w:r>
        <w:t xml:space="preserve">If the Professor is committed to teach any Course Offerings, deletion is not allowed, C-Reg </w:t>
      </w:r>
      <w:commentRangeStart w:id="15"/>
      <w:r>
        <w:t>displays an error message</w:t>
      </w:r>
      <w:commentRangeEnd w:id="15"/>
      <w:r w:rsidR="00F41184">
        <w:rPr>
          <w:rStyle w:val="Marquedecommentaire"/>
        </w:rPr>
        <w:commentReference w:id="15"/>
      </w:r>
      <w:r>
        <w:t xml:space="preserve"> and the Registrar must abandon the operation. </w:t>
      </w:r>
      <w:r>
        <w:rPr>
          <w:i/>
        </w:rPr>
        <w:t xml:space="preserve">[Note: how the Registrar deals </w:t>
      </w:r>
      <w:r w:rsidR="00D53E36">
        <w:t xml:space="preserve">ATTRIB: ; UO: X; Nbr: ; </w:t>
      </w:r>
    </w:p>
    <w:p w14:paraId="20841A64" w14:textId="37DDD2B6" w:rsidR="00315005" w:rsidRDefault="00751008">
      <w:pPr>
        <w:numPr>
          <w:ilvl w:val="0"/>
          <w:numId w:val="7"/>
        </w:numPr>
        <w:spacing w:after="149"/>
        <w:ind w:hanging="341"/>
      </w:pPr>
      <w:r>
        <w:rPr>
          <w:i/>
        </w:rPr>
        <w:t>with this conflict is outside the scope of this case study.]</w:t>
      </w:r>
      <w:r>
        <w:rPr>
          <w:rFonts w:ascii="Times New Roman" w:eastAsia="Times New Roman" w:hAnsi="Times New Roman" w:cs="Times New Roman"/>
        </w:rPr>
        <w:t xml:space="preserve"> </w:t>
      </w:r>
    </w:p>
    <w:p w14:paraId="06F53703" w14:textId="77777777" w:rsidR="00315005" w:rsidRDefault="00751008">
      <w:pPr>
        <w:pStyle w:val="Titre4"/>
        <w:ind w:left="-5" w:right="0"/>
      </w:pPr>
      <w:r>
        <w:t xml:space="preserve">2.1.2 Maintain a Professor’s Course Offering commitments </w:t>
      </w:r>
    </w:p>
    <w:p w14:paraId="084C28EA" w14:textId="77777777" w:rsidR="00315005" w:rsidRDefault="00751008">
      <w:pPr>
        <w:spacing w:after="108"/>
        <w:ind w:left="-5"/>
      </w:pPr>
      <w:r>
        <w:t xml:space="preserve">2.1.2.1  Brief Description  </w:t>
      </w:r>
    </w:p>
    <w:p w14:paraId="6CCA3CAC" w14:textId="77777777" w:rsidR="00315005" w:rsidRDefault="00751008">
      <w:pPr>
        <w:ind w:left="-5"/>
      </w:pPr>
      <w:r>
        <w:t xml:space="preserve">The Course Catalog holds the dates, times and locations of all Courses that Wylie College offers to students in the upcoming semester (known as ‘Course Offerings’). </w:t>
      </w:r>
    </w:p>
    <w:p w14:paraId="25867E02" w14:textId="77777777" w:rsidR="00315005" w:rsidRDefault="00751008">
      <w:pPr>
        <w:ind w:left="-5"/>
      </w:pPr>
      <w:r>
        <w:t xml:space="preserve">This group of requirements for the C-Reg system enables a Professor to enquire on Course Offerings that he may wish to teach, and to commit (i.e. add his ID) to teach a Course Offering, or to modify or to delete existing teaching commitments. The Course Catalog holds data on the qualifications needed to teach each Course. </w:t>
      </w:r>
    </w:p>
    <w:p w14:paraId="339CDF61" w14:textId="77777777" w:rsidR="00315005" w:rsidRDefault="00751008">
      <w:pPr>
        <w:spacing w:after="90"/>
        <w:ind w:left="-5"/>
      </w:pPr>
      <w:r>
        <w:t xml:space="preserve">The Course Catalog also holds the ‘availability indicator’ for each Course Offering. This indicator may have values: </w:t>
      </w:r>
    </w:p>
    <w:p w14:paraId="24325F1C" w14:textId="77777777" w:rsidR="00315005" w:rsidRDefault="00751008">
      <w:pPr>
        <w:numPr>
          <w:ilvl w:val="0"/>
          <w:numId w:val="8"/>
        </w:numPr>
        <w:ind w:hanging="341"/>
      </w:pPr>
      <w:r>
        <w:t>‘unavailable’ (meaning so far no Professor has committed to teach the Course Offering),</w:t>
      </w:r>
      <w:r>
        <w:rPr>
          <w:rFonts w:ascii="Times New Roman" w:eastAsia="Times New Roman" w:hAnsi="Times New Roman" w:cs="Times New Roman"/>
        </w:rPr>
        <w:t xml:space="preserve"> </w:t>
      </w:r>
    </w:p>
    <w:p w14:paraId="3B778AF7" w14:textId="77777777" w:rsidR="00315005" w:rsidRDefault="00751008">
      <w:pPr>
        <w:numPr>
          <w:ilvl w:val="0"/>
          <w:numId w:val="8"/>
        </w:numPr>
        <w:spacing w:after="71"/>
        <w:ind w:hanging="341"/>
      </w:pPr>
      <w:r>
        <w:t>‘available’ (meaning a Professor has committed to teach the Course Offering and Students may enrol)</w:t>
      </w:r>
      <w:r>
        <w:rPr>
          <w:rFonts w:ascii="Times New Roman" w:eastAsia="Times New Roman" w:hAnsi="Times New Roman" w:cs="Times New Roman"/>
        </w:rPr>
        <w:t xml:space="preserve"> </w:t>
      </w:r>
    </w:p>
    <w:p w14:paraId="741AFEBE" w14:textId="77777777" w:rsidR="00315005" w:rsidRDefault="00751008">
      <w:pPr>
        <w:numPr>
          <w:ilvl w:val="0"/>
          <w:numId w:val="8"/>
        </w:numPr>
        <w:spacing w:after="71"/>
        <w:ind w:hanging="341"/>
      </w:pPr>
      <w:r>
        <w:lastRenderedPageBreak/>
        <w:t>‘full’ (meaning that a Course Offering is ‘available’ but Students may not enrol as the Course Offering is fully subscribed),</w:t>
      </w:r>
      <w:r>
        <w:rPr>
          <w:rFonts w:ascii="Times New Roman" w:eastAsia="Times New Roman" w:hAnsi="Times New Roman" w:cs="Times New Roman"/>
        </w:rPr>
        <w:t xml:space="preserve"> </w:t>
      </w:r>
    </w:p>
    <w:p w14:paraId="4AABB722" w14:textId="77777777" w:rsidR="00315005" w:rsidRDefault="00751008">
      <w:pPr>
        <w:numPr>
          <w:ilvl w:val="0"/>
          <w:numId w:val="8"/>
        </w:numPr>
        <w:ind w:hanging="341"/>
      </w:pPr>
      <w:r>
        <w:t>‘cancelled’ (for a Course Offering that was ‘available’ but has now been cancelled),</w:t>
      </w:r>
      <w:r>
        <w:rPr>
          <w:rFonts w:ascii="Times New Roman" w:eastAsia="Times New Roman" w:hAnsi="Times New Roman" w:cs="Times New Roman"/>
        </w:rPr>
        <w:t xml:space="preserve"> </w:t>
      </w:r>
    </w:p>
    <w:p w14:paraId="389D73C9" w14:textId="77777777" w:rsidR="00315005" w:rsidRDefault="00751008">
      <w:pPr>
        <w:numPr>
          <w:ilvl w:val="0"/>
          <w:numId w:val="8"/>
        </w:numPr>
        <w:ind w:hanging="341"/>
      </w:pPr>
      <w:r>
        <w:t>‘closed’ (meaning that Professors may no longer change their commitment to, and Students may no longer enrol in this Course Offering (see section 4.1.2 ‘Close Registration’)</w:t>
      </w:r>
      <w:r>
        <w:rPr>
          <w:rFonts w:ascii="Times New Roman" w:eastAsia="Times New Roman" w:hAnsi="Times New Roman" w:cs="Times New Roman"/>
        </w:rPr>
        <w:t xml:space="preserve"> </w:t>
      </w:r>
    </w:p>
    <w:p w14:paraId="0B6FB718" w14:textId="77777777" w:rsidR="00315005" w:rsidRDefault="00751008">
      <w:pPr>
        <w:spacing w:after="147"/>
        <w:ind w:left="-5"/>
      </w:pPr>
      <w:r>
        <w:t xml:space="preserve">2.1.2.2  Enquire on Course Offerings </w:t>
      </w:r>
    </w:p>
    <w:p w14:paraId="57CFDBB9" w14:textId="77777777" w:rsidR="00315005" w:rsidRDefault="00751008">
      <w:pPr>
        <w:numPr>
          <w:ilvl w:val="0"/>
          <w:numId w:val="9"/>
        </w:numPr>
        <w:ind w:hanging="341"/>
      </w:pPr>
      <w:r>
        <w:t>When a Professor wishes to enquire on the courses he may teach, he must first select ‘Maintain Course Offerings’ from the Main Form and then ’Enquire on Course Offerings (Professor)’ from the Sub-Menu.</w:t>
      </w:r>
      <w:r>
        <w:rPr>
          <w:rFonts w:ascii="Times New Roman" w:eastAsia="Times New Roman" w:hAnsi="Times New Roman" w:cs="Times New Roman"/>
        </w:rPr>
        <w:t xml:space="preserve"> </w:t>
      </w:r>
    </w:p>
    <w:p w14:paraId="5C2D3766" w14:textId="77777777" w:rsidR="00315005" w:rsidRDefault="00751008">
      <w:pPr>
        <w:numPr>
          <w:ilvl w:val="0"/>
          <w:numId w:val="9"/>
        </w:numPr>
        <w:ind w:hanging="341"/>
      </w:pPr>
      <w:commentRangeStart w:id="16"/>
      <w:r>
        <w:t>The Professor enters his ID</w:t>
      </w:r>
      <w:commentRangeEnd w:id="16"/>
      <w:r w:rsidR="007D4EB1">
        <w:rPr>
          <w:rStyle w:val="Marquedecommentaire"/>
        </w:rPr>
        <w:commentReference w:id="16"/>
      </w:r>
      <w:r>
        <w:t>.</w:t>
      </w:r>
      <w:r>
        <w:rPr>
          <w:rFonts w:ascii="Times New Roman" w:eastAsia="Times New Roman" w:hAnsi="Times New Roman" w:cs="Times New Roman"/>
        </w:rPr>
        <w:t xml:space="preserve"> </w:t>
      </w:r>
    </w:p>
    <w:p w14:paraId="4DB3332C" w14:textId="77777777" w:rsidR="00315005" w:rsidRDefault="00751008">
      <w:pPr>
        <w:numPr>
          <w:ilvl w:val="0"/>
          <w:numId w:val="9"/>
        </w:numPr>
        <w:ind w:hanging="341"/>
      </w:pPr>
      <w:commentRangeStart w:id="17"/>
      <w:r>
        <w:t>C-Reg obtains the Professor’s qualifications and Department</w:t>
      </w:r>
      <w:commentRangeEnd w:id="17"/>
      <w:r w:rsidR="007D4EB1">
        <w:rPr>
          <w:rStyle w:val="Marquedecommentaire"/>
        </w:rPr>
        <w:commentReference w:id="17"/>
      </w:r>
      <w:r>
        <w:t xml:space="preserve">, and </w:t>
      </w:r>
      <w:commentRangeStart w:id="18"/>
      <w:r>
        <w:t>sends these to the Course Catalog.</w:t>
      </w:r>
      <w:r>
        <w:rPr>
          <w:rFonts w:ascii="Times New Roman" w:eastAsia="Times New Roman" w:hAnsi="Times New Roman" w:cs="Times New Roman"/>
        </w:rPr>
        <w:t xml:space="preserve"> </w:t>
      </w:r>
      <w:commentRangeEnd w:id="18"/>
      <w:r w:rsidR="003C3C76">
        <w:rPr>
          <w:rStyle w:val="Marquedecommentaire"/>
        </w:rPr>
        <w:commentReference w:id="18"/>
      </w:r>
    </w:p>
    <w:p w14:paraId="6EBF0722" w14:textId="77777777" w:rsidR="00315005" w:rsidRDefault="00751008">
      <w:pPr>
        <w:numPr>
          <w:ilvl w:val="0"/>
          <w:numId w:val="9"/>
        </w:numPr>
        <w:ind w:hanging="341"/>
      </w:pPr>
      <w:commentRangeStart w:id="19"/>
      <w:r>
        <w:t>C-Reg obtains from the Course Catalog</w:t>
      </w:r>
      <w:commentRangeEnd w:id="19"/>
      <w:r w:rsidR="003C3C76">
        <w:rPr>
          <w:rStyle w:val="Marquedecommentaire"/>
        </w:rPr>
        <w:commentReference w:id="19"/>
      </w:r>
      <w:r>
        <w:t xml:space="preserve"> and </w:t>
      </w:r>
      <w:commentRangeStart w:id="20"/>
      <w:r>
        <w:t>displays (as shown in Figure 4) the list of Course Offerings for the Professor’s Department that he is qualified to teach and that are ‘unavailable’</w:t>
      </w:r>
      <w:commentRangeEnd w:id="20"/>
      <w:r w:rsidR="00D53E36">
        <w:rPr>
          <w:rStyle w:val="Marquedecommentaire"/>
        </w:rPr>
        <w:commentReference w:id="20"/>
      </w:r>
      <w:r>
        <w:t>, i.e. no other Professor has committed to teach the Offering in the upcoming semester. The scheduled month and room for each Course Offering are also shown so that a Professor can select commitments that will not clash on date or location.</w:t>
      </w:r>
      <w:r>
        <w:rPr>
          <w:rFonts w:ascii="Times New Roman" w:eastAsia="Times New Roman" w:hAnsi="Times New Roman" w:cs="Times New Roman"/>
        </w:rPr>
        <w:t xml:space="preserve"> </w:t>
      </w:r>
    </w:p>
    <w:p w14:paraId="31818FA0" w14:textId="77777777" w:rsidR="00315005" w:rsidRDefault="00751008">
      <w:pPr>
        <w:numPr>
          <w:ilvl w:val="0"/>
          <w:numId w:val="9"/>
        </w:numPr>
        <w:ind w:hanging="341"/>
      </w:pPr>
      <w:r>
        <w:t xml:space="preserve">Alternatively, if there are no Course Offerings that the Professor may commit to teach in the upcoming semester. </w:t>
      </w:r>
      <w:commentRangeStart w:id="21"/>
      <w:r>
        <w:t xml:space="preserve">C-Reg will display an error message. </w:t>
      </w:r>
      <w:commentRangeEnd w:id="21"/>
      <w:r w:rsidR="00D53E36">
        <w:rPr>
          <w:rStyle w:val="Marquedecommentaire"/>
        </w:rPr>
        <w:commentReference w:id="21"/>
      </w:r>
      <w:r>
        <w:t>The Professor acknowledges the message and abandons the operation.</w:t>
      </w:r>
      <w:r>
        <w:rPr>
          <w:rFonts w:ascii="Times New Roman" w:eastAsia="Times New Roman" w:hAnsi="Times New Roman" w:cs="Times New Roman"/>
        </w:rPr>
        <w:t xml:space="preserve"> </w:t>
      </w:r>
    </w:p>
    <w:p w14:paraId="526FB2BC" w14:textId="77777777" w:rsidR="00315005" w:rsidRDefault="00751008">
      <w:pPr>
        <w:spacing w:after="11" w:line="259" w:lineRule="auto"/>
        <w:ind w:left="0" w:firstLine="0"/>
        <w:jc w:val="left"/>
      </w:pPr>
      <w:r>
        <w:t xml:space="preserve"> </w:t>
      </w:r>
    </w:p>
    <w:p w14:paraId="2228A653" w14:textId="77777777" w:rsidR="00315005" w:rsidRDefault="00751008">
      <w:pPr>
        <w:spacing w:after="53" w:line="259" w:lineRule="auto"/>
        <w:ind w:left="1702" w:firstLine="0"/>
        <w:jc w:val="left"/>
      </w:pPr>
      <w:r>
        <w:rPr>
          <w:noProof/>
        </w:rPr>
        <w:drawing>
          <wp:inline distT="0" distB="0" distL="0" distR="0" wp14:anchorId="1C1675FC" wp14:editId="24B91805">
            <wp:extent cx="4171950" cy="2733675"/>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17"/>
                    <a:stretch>
                      <a:fillRect/>
                    </a:stretch>
                  </pic:blipFill>
                  <pic:spPr>
                    <a:xfrm>
                      <a:off x="0" y="0"/>
                      <a:ext cx="4171950" cy="2733675"/>
                    </a:xfrm>
                    <a:prstGeom prst="rect">
                      <a:avLst/>
                    </a:prstGeom>
                  </pic:spPr>
                </pic:pic>
              </a:graphicData>
            </a:graphic>
          </wp:inline>
        </w:drawing>
      </w:r>
      <w:r>
        <w:t xml:space="preserve"> </w:t>
      </w:r>
    </w:p>
    <w:p w14:paraId="0C817155" w14:textId="77777777" w:rsidR="00315005" w:rsidRDefault="00751008">
      <w:pPr>
        <w:pStyle w:val="Titre3"/>
        <w:ind w:right="8"/>
      </w:pPr>
      <w:r>
        <w:t xml:space="preserve">Figure 4 – Display resulting from Enquiry requirements 2.1.2.2 </w:t>
      </w:r>
    </w:p>
    <w:p w14:paraId="5CE57FAD" w14:textId="77777777" w:rsidR="00315005" w:rsidRDefault="00751008">
      <w:pPr>
        <w:spacing w:after="108"/>
        <w:ind w:left="-5"/>
      </w:pPr>
      <w:r>
        <w:t xml:space="preserve">2.1.2.3  Create Course Offering commitments </w:t>
      </w:r>
    </w:p>
    <w:p w14:paraId="6B5FF9B8" w14:textId="77777777" w:rsidR="00315005" w:rsidRDefault="00751008">
      <w:pPr>
        <w:numPr>
          <w:ilvl w:val="0"/>
          <w:numId w:val="10"/>
        </w:numPr>
        <w:ind w:hanging="341"/>
      </w:pPr>
      <w:r>
        <w:t xml:space="preserve">When a Professor wishes to enter his first set of teaching commitments, he must first enquire on and display the Course Offerings as in 2.1.2.2, and then select a sub-option "Create Course Offering". </w:t>
      </w:r>
      <w:r>
        <w:rPr>
          <w:rFonts w:ascii="Times New Roman" w:eastAsia="Times New Roman" w:hAnsi="Times New Roman" w:cs="Times New Roman"/>
        </w:rPr>
        <w:t xml:space="preserve"> </w:t>
      </w:r>
    </w:p>
    <w:p w14:paraId="5BFBFAEF" w14:textId="77777777" w:rsidR="00315005" w:rsidRDefault="00751008">
      <w:pPr>
        <w:numPr>
          <w:ilvl w:val="0"/>
          <w:numId w:val="10"/>
        </w:numPr>
        <w:ind w:hanging="341"/>
      </w:pPr>
      <w:commentRangeStart w:id="22"/>
      <w:r>
        <w:lastRenderedPageBreak/>
        <w:t>The Professor selects the Course Offerings from those displayed in step a) that he will commit to teach for the upcoming semester by adding his ID to the selections</w:t>
      </w:r>
      <w:commentRangeEnd w:id="22"/>
      <w:r w:rsidR="0060496A">
        <w:rPr>
          <w:rStyle w:val="Marquedecommentaire"/>
        </w:rPr>
        <w:commentReference w:id="22"/>
      </w:r>
      <w:r>
        <w:t xml:space="preserve">. </w:t>
      </w:r>
      <w:r>
        <w:rPr>
          <w:rFonts w:ascii="Times New Roman" w:eastAsia="Times New Roman" w:hAnsi="Times New Roman" w:cs="Times New Roman"/>
        </w:rPr>
        <w:t xml:space="preserve"> </w:t>
      </w:r>
    </w:p>
    <w:p w14:paraId="6CD67CA9" w14:textId="77777777" w:rsidR="00315005" w:rsidRDefault="00751008">
      <w:pPr>
        <w:numPr>
          <w:ilvl w:val="0"/>
          <w:numId w:val="10"/>
        </w:numPr>
        <w:ind w:hanging="341"/>
      </w:pPr>
      <w:commentRangeStart w:id="23"/>
      <w:r>
        <w:t xml:space="preserve">C-Reg returns each selected Course Offering the Professor has committed to teach to the Course Catalog. </w:t>
      </w:r>
      <w:r>
        <w:rPr>
          <w:rFonts w:ascii="Times New Roman" w:eastAsia="Times New Roman" w:hAnsi="Times New Roman" w:cs="Times New Roman"/>
        </w:rPr>
        <w:t xml:space="preserve"> </w:t>
      </w:r>
      <w:commentRangeEnd w:id="23"/>
      <w:r w:rsidR="0060496A">
        <w:rPr>
          <w:rStyle w:val="Marquedecommentaire"/>
        </w:rPr>
        <w:commentReference w:id="23"/>
      </w:r>
    </w:p>
    <w:p w14:paraId="7B79576D" w14:textId="77777777" w:rsidR="00315005" w:rsidRDefault="00751008">
      <w:pPr>
        <w:numPr>
          <w:ilvl w:val="0"/>
          <w:numId w:val="10"/>
        </w:numPr>
        <w:ind w:hanging="341"/>
      </w:pPr>
      <w:r>
        <w:t>The Course Catalog checks if the selected Course Offerings conflict on date or location (in case the Professor made a mistake) and returns a message to C-Reg containing:</w:t>
      </w:r>
      <w:r>
        <w:rPr>
          <w:rFonts w:ascii="Times New Roman" w:eastAsia="Times New Roman" w:hAnsi="Times New Roman" w:cs="Times New Roman"/>
        </w:rPr>
        <w:t xml:space="preserve"> </w:t>
      </w:r>
    </w:p>
    <w:p w14:paraId="791BF07F" w14:textId="77777777" w:rsidR="00315005" w:rsidRDefault="00751008">
      <w:pPr>
        <w:numPr>
          <w:ilvl w:val="1"/>
          <w:numId w:val="10"/>
        </w:numPr>
        <w:spacing w:after="67" w:line="249" w:lineRule="auto"/>
        <w:ind w:hanging="360"/>
      </w:pPr>
      <w:commentRangeStart w:id="24"/>
      <w:r>
        <w:rPr>
          <w:i/>
        </w:rPr>
        <w:t>the count of conflicting Course Offerings</w:t>
      </w:r>
      <w:commentRangeEnd w:id="24"/>
      <w:r w:rsidR="0088630C">
        <w:rPr>
          <w:rStyle w:val="Marquedecommentaire"/>
        </w:rPr>
        <w:commentReference w:id="24"/>
      </w:r>
      <w:r>
        <w:rPr>
          <w:i/>
        </w:rPr>
        <w:t>,</w:t>
      </w:r>
      <w:r>
        <w:rPr>
          <w:rFonts w:ascii="Times New Roman" w:eastAsia="Times New Roman" w:hAnsi="Times New Roman" w:cs="Times New Roman"/>
        </w:rPr>
        <w:t xml:space="preserve"> </w:t>
      </w:r>
    </w:p>
    <w:p w14:paraId="3FE63ABD" w14:textId="77777777" w:rsidR="00315005" w:rsidRDefault="00751008">
      <w:pPr>
        <w:numPr>
          <w:ilvl w:val="1"/>
          <w:numId w:val="10"/>
        </w:numPr>
        <w:spacing w:after="45" w:line="249" w:lineRule="auto"/>
        <w:ind w:hanging="360"/>
      </w:pPr>
      <w:commentRangeStart w:id="25"/>
      <w:r>
        <w:rPr>
          <w:i/>
        </w:rPr>
        <w:t>a pair of ID’s for each conflict, if any</w:t>
      </w:r>
      <w:commentRangeEnd w:id="25"/>
      <w:r w:rsidR="0088630C">
        <w:rPr>
          <w:rStyle w:val="Marquedecommentaire"/>
        </w:rPr>
        <w:commentReference w:id="25"/>
      </w:r>
      <w:r>
        <w:rPr>
          <w:i/>
        </w:rPr>
        <w:t>.</w:t>
      </w:r>
      <w:r>
        <w:rPr>
          <w:rFonts w:ascii="Times New Roman" w:eastAsia="Times New Roman" w:hAnsi="Times New Roman" w:cs="Times New Roman"/>
        </w:rPr>
        <w:t xml:space="preserve"> </w:t>
      </w:r>
    </w:p>
    <w:p w14:paraId="7E682F36" w14:textId="77777777" w:rsidR="00315005" w:rsidRDefault="00751008">
      <w:pPr>
        <w:numPr>
          <w:ilvl w:val="1"/>
          <w:numId w:val="10"/>
        </w:numPr>
        <w:spacing w:after="0" w:line="249" w:lineRule="auto"/>
        <w:ind w:hanging="360"/>
      </w:pPr>
      <w:r>
        <w:rPr>
          <w:i/>
        </w:rPr>
        <w:t xml:space="preserve">(If there are no conflicts, the Course Catalog can then change the status of selected Course Offerings from ‘unavailable’ to ‘available’ so that Students may now enroll). ). [The reason the count of conflicting Course Offerings must be returned is in case the count is zero. C-Reg interprets this as a confirmation that the committed Course Offerings have been accepted by the </w:t>
      </w:r>
    </w:p>
    <w:p w14:paraId="7DE8208D" w14:textId="77777777" w:rsidR="00315005" w:rsidRDefault="00751008">
      <w:pPr>
        <w:spacing w:after="45" w:line="249" w:lineRule="auto"/>
        <w:ind w:left="654"/>
      </w:pPr>
      <w:r>
        <w:rPr>
          <w:i/>
        </w:rPr>
        <w:t>Course Catalog.]</w:t>
      </w:r>
      <w:r>
        <w:rPr>
          <w:rFonts w:ascii="Times New Roman" w:eastAsia="Times New Roman" w:hAnsi="Times New Roman" w:cs="Times New Roman"/>
        </w:rPr>
        <w:t xml:space="preserve"> </w:t>
      </w:r>
    </w:p>
    <w:p w14:paraId="4D35BDD4" w14:textId="77777777" w:rsidR="00315005" w:rsidRDefault="00751008">
      <w:pPr>
        <w:numPr>
          <w:ilvl w:val="0"/>
          <w:numId w:val="10"/>
        </w:numPr>
        <w:ind w:hanging="341"/>
      </w:pPr>
      <w:r>
        <w:t>If any Course Offerings do conflict on date or location, C-</w:t>
      </w:r>
      <w:commentRangeStart w:id="26"/>
      <w:r>
        <w:t>Reg indicates the ID’s of the conflicting pairs on the display of Course Offerings,</w:t>
      </w:r>
      <w:commentRangeEnd w:id="26"/>
      <w:r w:rsidR="0088630C">
        <w:rPr>
          <w:rStyle w:val="Marquedecommentaire"/>
        </w:rPr>
        <w:commentReference w:id="26"/>
      </w:r>
      <w:r>
        <w:t xml:space="preserve"> </w:t>
      </w:r>
      <w:commentRangeStart w:id="27"/>
      <w:r>
        <w:t>with an error message</w:t>
      </w:r>
      <w:commentRangeEnd w:id="27"/>
      <w:r w:rsidR="0088630C">
        <w:rPr>
          <w:rStyle w:val="Marquedecommentaire"/>
        </w:rPr>
        <w:commentReference w:id="27"/>
      </w:r>
      <w:r>
        <w:t>. The Professor may then resolve the conflict by de-selecting one or more Course Offerings and selecting new ones, or cancelling the operation, in which case any selections will be lost.</w:t>
      </w:r>
      <w:r>
        <w:rPr>
          <w:rFonts w:ascii="Times New Roman" w:eastAsia="Times New Roman" w:hAnsi="Times New Roman" w:cs="Times New Roman"/>
        </w:rPr>
        <w:t xml:space="preserve"> </w:t>
      </w:r>
    </w:p>
    <w:p w14:paraId="21C04A8E" w14:textId="77777777" w:rsidR="00315005" w:rsidRDefault="00751008">
      <w:pPr>
        <w:numPr>
          <w:ilvl w:val="0"/>
          <w:numId w:val="10"/>
        </w:numPr>
        <w:ind w:hanging="341"/>
      </w:pPr>
      <w:r>
        <w:t>C-Reg sends the details of any changed Course Offerings back to the Course Catalog as per step c).</w:t>
      </w:r>
      <w:r>
        <w:rPr>
          <w:rFonts w:ascii="Times New Roman" w:eastAsia="Times New Roman" w:hAnsi="Times New Roman" w:cs="Times New Roman"/>
        </w:rPr>
        <w:t xml:space="preserve"> </w:t>
      </w:r>
    </w:p>
    <w:p w14:paraId="68F8E993" w14:textId="77777777" w:rsidR="00315005" w:rsidRDefault="00751008">
      <w:pPr>
        <w:spacing w:after="111"/>
        <w:ind w:left="-5"/>
      </w:pPr>
      <w:r>
        <w:t xml:space="preserve">Steps c) to f) may be repeated until the Professor is satisfied with the selection or cancels. </w:t>
      </w:r>
    </w:p>
    <w:p w14:paraId="30258AE3" w14:textId="77777777" w:rsidR="00315005" w:rsidRDefault="00751008">
      <w:pPr>
        <w:spacing w:after="108"/>
        <w:ind w:left="-5"/>
      </w:pPr>
      <w:r>
        <w:t xml:space="preserve">2.1.2.4  Modify Course Offering commitments </w:t>
      </w:r>
    </w:p>
    <w:p w14:paraId="2B4E022E" w14:textId="77777777" w:rsidR="00315005" w:rsidRDefault="00751008">
      <w:pPr>
        <w:numPr>
          <w:ilvl w:val="0"/>
          <w:numId w:val="11"/>
        </w:numPr>
        <w:ind w:hanging="341"/>
      </w:pPr>
      <w:r>
        <w:t>If a Professor wishes to modify any of his teaching commitments, he must first enquire on and display the available Course Offerings for his Department that he may teach and any which he has already committed to teach as in 2.1.2.2 and then select a sub-option “Modify Course to Teach”.</w:t>
      </w:r>
      <w:r>
        <w:rPr>
          <w:rFonts w:ascii="Times New Roman" w:eastAsia="Times New Roman" w:hAnsi="Times New Roman" w:cs="Times New Roman"/>
        </w:rPr>
        <w:t xml:space="preserve"> </w:t>
      </w:r>
    </w:p>
    <w:p w14:paraId="6AB65EC6" w14:textId="77777777" w:rsidR="00315005" w:rsidRDefault="00751008">
      <w:pPr>
        <w:numPr>
          <w:ilvl w:val="0"/>
          <w:numId w:val="11"/>
        </w:numPr>
        <w:ind w:hanging="341"/>
      </w:pPr>
      <w:commentRangeStart w:id="28"/>
      <w:r>
        <w:t>The Professor then modifies the Course Offerings from those displayed in step a) that he commits to teach for the upcoming semester by adding or removing his ID from the Course Offerings, as necessary</w:t>
      </w:r>
      <w:commentRangeEnd w:id="28"/>
      <w:r w:rsidR="008312E3">
        <w:rPr>
          <w:rStyle w:val="Marquedecommentaire"/>
        </w:rPr>
        <w:commentReference w:id="28"/>
      </w:r>
      <w:r>
        <w:t xml:space="preserve">. </w:t>
      </w:r>
      <w:r>
        <w:rPr>
          <w:rFonts w:ascii="Times New Roman" w:eastAsia="Times New Roman" w:hAnsi="Times New Roman" w:cs="Times New Roman"/>
        </w:rPr>
        <w:t xml:space="preserve"> </w:t>
      </w:r>
    </w:p>
    <w:p w14:paraId="715EB761" w14:textId="77777777" w:rsidR="00315005" w:rsidRDefault="00751008">
      <w:pPr>
        <w:numPr>
          <w:ilvl w:val="0"/>
          <w:numId w:val="11"/>
        </w:numPr>
        <w:spacing w:after="28"/>
        <w:ind w:hanging="341"/>
      </w:pPr>
      <w:commentRangeStart w:id="29"/>
      <w:r>
        <w:t>C-Reg returns each modified Course Offering to the Course Catalog</w:t>
      </w:r>
      <w:commentRangeEnd w:id="29"/>
      <w:r w:rsidR="008312E3">
        <w:rPr>
          <w:rStyle w:val="Marquedecommentaire"/>
        </w:rPr>
        <w:commentReference w:id="29"/>
      </w:r>
      <w:r>
        <w:t xml:space="preserve">.  Steps </w:t>
      </w:r>
      <w:commentRangeStart w:id="30"/>
      <w:r>
        <w:t>d)</w:t>
      </w:r>
      <w:commentRangeEnd w:id="30"/>
      <w:r w:rsidR="00785BBD">
        <w:rPr>
          <w:rStyle w:val="Marquedecommentaire"/>
        </w:rPr>
        <w:commentReference w:id="30"/>
      </w:r>
      <w:r>
        <w:t>,</w:t>
      </w:r>
      <w:commentRangeStart w:id="31"/>
      <w:r>
        <w:t xml:space="preserve"> </w:t>
      </w:r>
      <w:commentRangeStart w:id="32"/>
      <w:r>
        <w:t xml:space="preserve">e) </w:t>
      </w:r>
      <w:commentRangeEnd w:id="32"/>
      <w:r w:rsidR="00785BBD">
        <w:rPr>
          <w:rStyle w:val="Marquedecommentaire"/>
        </w:rPr>
        <w:commentReference w:id="32"/>
      </w:r>
      <w:commentRangeEnd w:id="31"/>
      <w:r w:rsidR="00785BBD">
        <w:rPr>
          <w:rStyle w:val="Marquedecommentaire"/>
        </w:rPr>
        <w:commentReference w:id="31"/>
      </w:r>
      <w:r>
        <w:t>and f) from 2.1.2.3 are repeated until the Professor is satisfied with this selection by pressing ‘Save’, or cancels. (The Course Catalog can change the status of selected Course Offerings from ‘unavailable’ to ‘available’, or vice versa, according to the Professor’s decisions.)</w:t>
      </w:r>
      <w:r>
        <w:rPr>
          <w:rFonts w:ascii="Times New Roman" w:eastAsia="Times New Roman" w:hAnsi="Times New Roman" w:cs="Times New Roman"/>
        </w:rPr>
        <w:t xml:space="preserve"> </w:t>
      </w:r>
    </w:p>
    <w:p w14:paraId="59AE0231" w14:textId="77777777" w:rsidR="00315005" w:rsidRDefault="00751008">
      <w:pPr>
        <w:numPr>
          <w:ilvl w:val="0"/>
          <w:numId w:val="11"/>
        </w:numPr>
        <w:spacing w:after="10"/>
        <w:ind w:hanging="341"/>
      </w:pPr>
      <w:commentRangeStart w:id="33"/>
      <w:r>
        <w:t>C-Reg sends data for each modified Course Offering to all Students via a broadcast e-mail.</w:t>
      </w:r>
      <w:commentRangeEnd w:id="33"/>
      <w:r w:rsidR="00785BBD">
        <w:rPr>
          <w:rStyle w:val="Marquedecommentaire"/>
        </w:rPr>
        <w:commentReference w:id="33"/>
      </w:r>
      <w:r>
        <w:t xml:space="preserve"> </w:t>
      </w:r>
      <w:r>
        <w:rPr>
          <w:i/>
        </w:rPr>
        <w:t xml:space="preserve">(Note: </w:t>
      </w:r>
    </w:p>
    <w:p w14:paraId="46F6F9E0" w14:textId="77777777" w:rsidR="00785BBD" w:rsidRDefault="00751008">
      <w:pPr>
        <w:spacing w:after="103" w:line="249" w:lineRule="auto"/>
        <w:ind w:left="-15" w:firstLine="428"/>
        <w:rPr>
          <w:i/>
        </w:rPr>
      </w:pPr>
      <w:r>
        <w:rPr>
          <w:i/>
        </w:rPr>
        <w:t>how the e-mail system broadcasts this information is outside the scope of the case study. Students must take action if a Course Offering that was ‘available’ and that they had enrolled for has now become ‘unavailable’ – see 3.1.2 below.]</w:t>
      </w:r>
    </w:p>
    <w:p w14:paraId="0396F8AE" w14:textId="64BD2310" w:rsidR="00315005" w:rsidRDefault="00751008">
      <w:pPr>
        <w:spacing w:after="103" w:line="249" w:lineRule="auto"/>
        <w:ind w:left="-15" w:firstLine="428"/>
      </w:pPr>
      <w:r>
        <w:rPr>
          <w:rFonts w:ascii="Times New Roman" w:eastAsia="Times New Roman" w:hAnsi="Times New Roman" w:cs="Times New Roman"/>
        </w:rPr>
        <w:t xml:space="preserve"> </w:t>
      </w:r>
      <w:r>
        <w:t xml:space="preserve">2.1.2.5  Delete Course Offering commitments </w:t>
      </w:r>
    </w:p>
    <w:p w14:paraId="51CEEDBF" w14:textId="77777777" w:rsidR="00315005" w:rsidRDefault="00751008">
      <w:pPr>
        <w:numPr>
          <w:ilvl w:val="0"/>
          <w:numId w:val="12"/>
        </w:numPr>
        <w:ind w:hanging="341"/>
      </w:pPr>
      <w:r>
        <w:t>If a Professor wishes to delete all of his teaching commitments, he must first enquire on and display the Course Offerings that he has already committed to teach as in 2.1.2.2, and then select a suboption "Delete Course Offerings".</w:t>
      </w:r>
      <w:r>
        <w:rPr>
          <w:rFonts w:ascii="Times New Roman" w:eastAsia="Times New Roman" w:hAnsi="Times New Roman" w:cs="Times New Roman"/>
        </w:rPr>
        <w:t xml:space="preserve"> </w:t>
      </w:r>
    </w:p>
    <w:p w14:paraId="0A839D9E" w14:textId="77777777" w:rsidR="00315005" w:rsidRDefault="00751008">
      <w:pPr>
        <w:numPr>
          <w:ilvl w:val="0"/>
          <w:numId w:val="12"/>
        </w:numPr>
        <w:spacing w:after="28"/>
        <w:ind w:hanging="341"/>
      </w:pPr>
      <w:commentRangeStart w:id="34"/>
      <w:r>
        <w:t>The Professor re-enters his ID</w:t>
      </w:r>
      <w:commentRangeEnd w:id="34"/>
      <w:r w:rsidR="00785BBD">
        <w:rPr>
          <w:rStyle w:val="Marquedecommentaire"/>
        </w:rPr>
        <w:commentReference w:id="34"/>
      </w:r>
      <w:r>
        <w:t>.</w:t>
      </w:r>
      <w:r>
        <w:rPr>
          <w:rFonts w:ascii="Times New Roman" w:eastAsia="Times New Roman" w:hAnsi="Times New Roman" w:cs="Times New Roman"/>
        </w:rPr>
        <w:t xml:space="preserve"> </w:t>
      </w:r>
    </w:p>
    <w:p w14:paraId="76427915" w14:textId="77777777" w:rsidR="00315005" w:rsidRDefault="00751008">
      <w:pPr>
        <w:numPr>
          <w:ilvl w:val="0"/>
          <w:numId w:val="12"/>
        </w:numPr>
        <w:ind w:hanging="341"/>
      </w:pPr>
      <w:r>
        <w:t>C-Reg displays a message asking the Professor to confirm that he wants to delete all his commitments.</w:t>
      </w:r>
      <w:r>
        <w:rPr>
          <w:rFonts w:ascii="Times New Roman" w:eastAsia="Times New Roman" w:hAnsi="Times New Roman" w:cs="Times New Roman"/>
        </w:rPr>
        <w:t xml:space="preserve"> </w:t>
      </w:r>
    </w:p>
    <w:p w14:paraId="6F2C0DCB" w14:textId="77777777" w:rsidR="00315005" w:rsidRDefault="00751008">
      <w:pPr>
        <w:numPr>
          <w:ilvl w:val="0"/>
          <w:numId w:val="12"/>
        </w:numPr>
        <w:ind w:hanging="341"/>
      </w:pPr>
      <w:r>
        <w:lastRenderedPageBreak/>
        <w:t xml:space="preserve">If the Professor selects ‘yes’, </w:t>
      </w:r>
      <w:commentRangeStart w:id="35"/>
      <w:r>
        <w:t xml:space="preserve">C-Reg sends the Course Offering data to the Course Catalog, which changes their status to ‘unavailable’ </w:t>
      </w:r>
      <w:commentRangeEnd w:id="35"/>
      <w:r w:rsidR="0022427F">
        <w:rPr>
          <w:rStyle w:val="Marquedecommentaire"/>
        </w:rPr>
        <w:commentReference w:id="35"/>
      </w:r>
      <w:r>
        <w:t>(for Students to enroll).</w:t>
      </w:r>
      <w:r>
        <w:rPr>
          <w:rFonts w:ascii="Times New Roman" w:eastAsia="Times New Roman" w:hAnsi="Times New Roman" w:cs="Times New Roman"/>
        </w:rPr>
        <w:t xml:space="preserve"> </w:t>
      </w:r>
    </w:p>
    <w:p w14:paraId="081A05A2" w14:textId="77777777" w:rsidR="00315005" w:rsidRDefault="00751008">
      <w:pPr>
        <w:numPr>
          <w:ilvl w:val="0"/>
          <w:numId w:val="12"/>
        </w:numPr>
        <w:spacing w:after="28"/>
        <w:ind w:hanging="341"/>
      </w:pPr>
      <w:r>
        <w:t>Alternatively if the Professor selects ‘no’, the operation is cancelled.</w:t>
      </w:r>
      <w:r>
        <w:rPr>
          <w:rFonts w:ascii="Times New Roman" w:eastAsia="Times New Roman" w:hAnsi="Times New Roman" w:cs="Times New Roman"/>
        </w:rPr>
        <w:t xml:space="preserve"> </w:t>
      </w:r>
    </w:p>
    <w:p w14:paraId="6956C615" w14:textId="77777777" w:rsidR="00315005" w:rsidRDefault="00751008">
      <w:pPr>
        <w:numPr>
          <w:ilvl w:val="0"/>
          <w:numId w:val="12"/>
        </w:numPr>
        <w:spacing w:after="113"/>
        <w:ind w:hanging="341"/>
      </w:pPr>
      <w:commentRangeStart w:id="36"/>
      <w:r>
        <w:t xml:space="preserve">C-Reg sends the ID of each deleted Course Offering to all Students via a broadcast e-mail </w:t>
      </w:r>
      <w:commentRangeEnd w:id="36"/>
      <w:r w:rsidR="0022427F">
        <w:rPr>
          <w:rStyle w:val="Marquedecommentaire"/>
        </w:rPr>
        <w:commentReference w:id="36"/>
      </w:r>
      <w:r>
        <w:t xml:space="preserve">(as in 2.1.2.4 d)). </w:t>
      </w:r>
      <w:r>
        <w:rPr>
          <w:rFonts w:ascii="Times New Roman" w:eastAsia="Times New Roman" w:hAnsi="Times New Roman" w:cs="Times New Roman"/>
        </w:rPr>
        <w:t xml:space="preserve"> </w:t>
      </w:r>
    </w:p>
    <w:p w14:paraId="40F9F03E" w14:textId="77777777" w:rsidR="00315005" w:rsidRDefault="00751008">
      <w:pPr>
        <w:spacing w:after="108"/>
        <w:ind w:left="-5"/>
      </w:pPr>
      <w:r>
        <w:t xml:space="preserve">2.1.2.6 Alternative Flow </w:t>
      </w:r>
    </w:p>
    <w:p w14:paraId="4F82417B" w14:textId="77777777" w:rsidR="00315005" w:rsidRDefault="00751008">
      <w:pPr>
        <w:ind w:left="-5"/>
      </w:pPr>
      <w:r>
        <w:t xml:space="preserve">Course Catalog System Unavailable </w:t>
      </w:r>
    </w:p>
    <w:p w14:paraId="5316E60C" w14:textId="77777777" w:rsidR="00315005" w:rsidRDefault="00751008">
      <w:pPr>
        <w:spacing w:after="10"/>
        <w:ind w:left="-5"/>
      </w:pPr>
      <w:commentRangeStart w:id="37"/>
      <w:r>
        <w:t>If C-Reg is unable to communicate with the Course Catalog after three tries, C-Reg will display an error message to the Professor</w:t>
      </w:r>
      <w:commentRangeEnd w:id="37"/>
      <w:r w:rsidR="0022427F">
        <w:rPr>
          <w:rStyle w:val="Marquedecommentaire"/>
        </w:rPr>
        <w:commentReference w:id="37"/>
      </w:r>
      <w:r>
        <w:t xml:space="preserve">. The Professor acknowledges the error message and the Professor must abandon the operation.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657898A2" w14:textId="77777777">
        <w:trPr>
          <w:trHeight w:val="252"/>
        </w:trPr>
        <w:tc>
          <w:tcPr>
            <w:tcW w:w="752" w:type="dxa"/>
            <w:tcBorders>
              <w:top w:val="nil"/>
              <w:left w:val="nil"/>
              <w:bottom w:val="nil"/>
              <w:right w:val="nil"/>
            </w:tcBorders>
            <w:shd w:val="clear" w:color="auto" w:fill="E6E6E6"/>
          </w:tcPr>
          <w:p w14:paraId="30843673" w14:textId="77777777" w:rsidR="00315005" w:rsidRDefault="00751008">
            <w:pPr>
              <w:spacing w:after="0" w:line="259" w:lineRule="auto"/>
              <w:ind w:left="29" w:firstLine="0"/>
              <w:jc w:val="left"/>
            </w:pPr>
            <w:r>
              <w:rPr>
                <w:b/>
              </w:rPr>
              <w:t xml:space="preserve">2.2  </w:t>
            </w:r>
          </w:p>
        </w:tc>
        <w:tc>
          <w:tcPr>
            <w:tcW w:w="9280" w:type="dxa"/>
            <w:tcBorders>
              <w:top w:val="nil"/>
              <w:left w:val="nil"/>
              <w:bottom w:val="nil"/>
              <w:right w:val="nil"/>
            </w:tcBorders>
            <w:shd w:val="clear" w:color="auto" w:fill="E6E6E6"/>
          </w:tcPr>
          <w:p w14:paraId="5B299651" w14:textId="77777777" w:rsidR="00315005" w:rsidRDefault="00751008">
            <w:pPr>
              <w:spacing w:after="0" w:line="259" w:lineRule="auto"/>
              <w:ind w:left="0" w:firstLine="0"/>
              <w:jc w:val="left"/>
            </w:pPr>
            <w:r>
              <w:rPr>
                <w:b/>
              </w:rPr>
              <w:t xml:space="preserve">The Measurement Strategy </w:t>
            </w:r>
          </w:p>
        </w:tc>
      </w:tr>
    </w:tbl>
    <w:p w14:paraId="5E847EAD" w14:textId="77777777" w:rsidR="00315005" w:rsidRDefault="00751008">
      <w:pPr>
        <w:spacing w:after="98" w:line="259" w:lineRule="auto"/>
        <w:ind w:left="0" w:firstLine="0"/>
        <w:jc w:val="left"/>
      </w:pPr>
      <w:r>
        <w:rPr>
          <w:rFonts w:ascii="Times New Roman" w:eastAsia="Times New Roman" w:hAnsi="Times New Roman" w:cs="Times New Roman"/>
        </w:rPr>
        <w:t xml:space="preserve"> </w:t>
      </w:r>
    </w:p>
    <w:p w14:paraId="1BFCAE68" w14:textId="77777777" w:rsidR="00315005" w:rsidRDefault="00751008">
      <w:pPr>
        <w:pBdr>
          <w:top w:val="single" w:sz="8" w:space="0" w:color="000000"/>
          <w:left w:val="single" w:sz="8" w:space="0" w:color="000000"/>
          <w:bottom w:val="single" w:sz="8" w:space="0" w:color="000000"/>
          <w:right w:val="single" w:sz="8" w:space="0" w:color="000000"/>
        </w:pBdr>
        <w:spacing w:after="115" w:line="240" w:lineRule="auto"/>
        <w:ind w:left="212" w:right="313" w:firstLine="0"/>
        <w:jc w:val="left"/>
      </w:pPr>
      <w:r>
        <w:rPr>
          <w:b/>
        </w:rPr>
        <w:t xml:space="preserve">N.B. The Measurement Strategy parameters are the same for the requirements of Chapters 2, 3 and 4, hence this section is not repeated in the next Chapters 3 and 4. </w:t>
      </w:r>
    </w:p>
    <w:p w14:paraId="47BB936A" w14:textId="77777777" w:rsidR="00315005" w:rsidRDefault="00751008">
      <w:pPr>
        <w:spacing w:after="101" w:line="259" w:lineRule="auto"/>
        <w:ind w:left="0" w:firstLine="0"/>
        <w:jc w:val="left"/>
      </w:pPr>
      <w:r>
        <w:rPr>
          <w:rFonts w:ascii="Times New Roman" w:eastAsia="Times New Roman" w:hAnsi="Times New Roman" w:cs="Times New Roman"/>
        </w:rPr>
        <w:t xml:space="preserve"> </w:t>
      </w:r>
    </w:p>
    <w:p w14:paraId="021315DD" w14:textId="77777777" w:rsidR="00315005" w:rsidRDefault="00751008">
      <w:pPr>
        <w:pStyle w:val="Titre4"/>
        <w:ind w:left="-5" w:right="0"/>
      </w:pPr>
      <w:r>
        <w:t xml:space="preserve">2.2.1 Measurement purpose </w:t>
      </w:r>
    </w:p>
    <w:p w14:paraId="313A7649" w14:textId="77777777" w:rsidR="00315005" w:rsidRDefault="00751008">
      <w:pPr>
        <w:spacing w:after="111"/>
        <w:ind w:left="-5"/>
      </w:pPr>
      <w:r>
        <w:t xml:space="preserve">The purpose is to demonstrate to new users of the COSMIC method how to measure the functional size of the requirements, as stated, of the C-Reg software, which is a typical business application. The requirements are not intended to be complete or suitable for building a real system. </w:t>
      </w:r>
    </w:p>
    <w:p w14:paraId="2AD88E70" w14:textId="77777777" w:rsidR="00315005" w:rsidRDefault="00751008">
      <w:pPr>
        <w:pStyle w:val="Titre4"/>
        <w:ind w:left="-5" w:right="0"/>
      </w:pPr>
      <w:r>
        <w:t xml:space="preserve">2.2.2  Measurement scope and level of decomposition </w:t>
      </w:r>
    </w:p>
    <w:p w14:paraId="50DD26D8" w14:textId="77777777" w:rsidR="00315005" w:rsidRDefault="00751008">
      <w:pPr>
        <w:ind w:left="-5"/>
      </w:pPr>
      <w:r>
        <w:t xml:space="preserve">The measurement scope is all of the Functional User Requirements (FUR) of the C-Reg system. There is a single software layer for this set of requirements, the application layer. </w:t>
      </w:r>
    </w:p>
    <w:p w14:paraId="4F28033C" w14:textId="77777777" w:rsidR="00315005" w:rsidRDefault="00751008">
      <w:pPr>
        <w:spacing w:after="106"/>
        <w:ind w:left="-5"/>
      </w:pPr>
      <w:r>
        <w:t xml:space="preserve">The requirements do not mention exchanges between the PC client and the web server, i.e. the C-Reg system must be measured ‘as a whole’, ignoring that physically it has two components. </w:t>
      </w:r>
    </w:p>
    <w:p w14:paraId="4D10FBAC" w14:textId="77777777" w:rsidR="00315005" w:rsidRDefault="00751008">
      <w:pPr>
        <w:pStyle w:val="Titre4"/>
        <w:spacing w:after="133"/>
        <w:ind w:left="-5" w:right="0"/>
      </w:pPr>
      <w:r>
        <w:t xml:space="preserve">2.2.3  Functional users </w:t>
      </w:r>
    </w:p>
    <w:p w14:paraId="1F93DE63" w14:textId="77777777" w:rsidR="00315005" w:rsidRDefault="00751008">
      <w:pPr>
        <w:ind w:left="-5"/>
      </w:pPr>
      <w:r>
        <w:t xml:space="preserve">The human functional users of the C-Reg system are clerks in the Registrar’s office (referred to as ‘Registrars’) and Professors (see section 2.1) and the Students (see section 3.1.2).  </w:t>
      </w:r>
    </w:p>
    <w:p w14:paraId="06C73AD5" w14:textId="77777777" w:rsidR="00315005" w:rsidRDefault="00751008">
      <w:pPr>
        <w:ind w:left="-5"/>
      </w:pPr>
      <w:r>
        <w:t xml:space="preserve">There are also two other functional users: the Course Catalog system and the Billing System (see section 4.1.2). Figure 4 is a context diagram for the C-Reg system showing all its functional users. </w:t>
      </w:r>
    </w:p>
    <w:p w14:paraId="2428C011" w14:textId="77777777" w:rsidR="00315005" w:rsidRDefault="00751008">
      <w:pPr>
        <w:spacing w:after="56" w:line="259" w:lineRule="auto"/>
        <w:ind w:left="54" w:firstLine="0"/>
        <w:jc w:val="center"/>
      </w:pPr>
      <w:r>
        <w:rPr>
          <w:noProof/>
        </w:rPr>
        <w:drawing>
          <wp:inline distT="0" distB="0" distL="0" distR="0" wp14:anchorId="6BDB38A1" wp14:editId="541856E6">
            <wp:extent cx="3033141" cy="1605280"/>
            <wp:effectExtent l="0" t="0" r="0" b="0"/>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18"/>
                    <a:stretch>
                      <a:fillRect/>
                    </a:stretch>
                  </pic:blipFill>
                  <pic:spPr>
                    <a:xfrm>
                      <a:off x="0" y="0"/>
                      <a:ext cx="3033141" cy="1605280"/>
                    </a:xfrm>
                    <a:prstGeom prst="rect">
                      <a:avLst/>
                    </a:prstGeom>
                  </pic:spPr>
                </pic:pic>
              </a:graphicData>
            </a:graphic>
          </wp:inline>
        </w:drawing>
      </w:r>
      <w:r>
        <w:t xml:space="preserve"> </w:t>
      </w:r>
    </w:p>
    <w:p w14:paraId="4A5D18FA" w14:textId="77777777" w:rsidR="00315005" w:rsidRDefault="00751008">
      <w:pPr>
        <w:pStyle w:val="Titre3"/>
        <w:ind w:right="10"/>
      </w:pPr>
      <w:r>
        <w:t xml:space="preserve">Figure 4 – C-Reg Application Context Diagram </w:t>
      </w:r>
    </w:p>
    <w:p w14:paraId="70940FA0" w14:textId="77777777" w:rsidR="00315005" w:rsidRDefault="00751008">
      <w:pPr>
        <w:spacing w:after="109"/>
        <w:ind w:left="-5"/>
      </w:pPr>
      <w:r>
        <w:t xml:space="preserve">(The E-mail System might also appear to be a functional user, but it is not. See 4.3.) </w:t>
      </w:r>
    </w:p>
    <w:p w14:paraId="7B286109" w14:textId="77777777" w:rsidR="00315005" w:rsidRDefault="00751008">
      <w:pPr>
        <w:pStyle w:val="Titre4"/>
        <w:ind w:left="-5" w:right="0"/>
      </w:pPr>
      <w:r>
        <w:lastRenderedPageBreak/>
        <w:t xml:space="preserve">2.2.4  Level of granularity of the requirements </w:t>
      </w:r>
    </w:p>
    <w:p w14:paraId="571F9679" w14:textId="77777777" w:rsidR="00315005" w:rsidRDefault="00751008">
      <w:pPr>
        <w:ind w:left="-5"/>
      </w:pPr>
      <w:r>
        <w:t xml:space="preserve">The functional users of the C-Reg System identified in the requirements are individual humans and software applications. </w:t>
      </w:r>
    </w:p>
    <w:p w14:paraId="71DC71B3" w14:textId="77777777" w:rsidR="00315005" w:rsidRDefault="00751008">
      <w:pPr>
        <w:spacing w:after="27"/>
        <w:ind w:left="-5"/>
      </w:pPr>
      <w:r>
        <w:t xml:space="preserve">The requirements in Chapters 2 and 3 sometimes describe clusters of events, such as ‘Maintain </w:t>
      </w:r>
    </w:p>
    <w:p w14:paraId="3102E6C0" w14:textId="77777777" w:rsidR="00315005" w:rsidRDefault="00751008">
      <w:pPr>
        <w:spacing w:after="0"/>
        <w:ind w:left="-5"/>
      </w:pPr>
      <w:r>
        <w:t>Professor’ Data’ but they are all broken down to a level of granularity where single events occur that CReg must respond to, such as a Registrar wishing to enquire, add, modify or delete data about a Professor or to enquire on Professor data. At this level of granularity functional processes</w:t>
      </w:r>
      <w:r>
        <w:rPr>
          <w:b/>
        </w:rPr>
        <w:t xml:space="preserve"> </w:t>
      </w:r>
      <w:r>
        <w:t xml:space="preserve">and their data movements can be identified, i.e. an exact COSMIC functional size measurement is possible.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1A86CA2D" w14:textId="77777777">
        <w:trPr>
          <w:trHeight w:val="254"/>
        </w:trPr>
        <w:tc>
          <w:tcPr>
            <w:tcW w:w="752" w:type="dxa"/>
            <w:tcBorders>
              <w:top w:val="nil"/>
              <w:left w:val="nil"/>
              <w:bottom w:val="nil"/>
              <w:right w:val="nil"/>
            </w:tcBorders>
            <w:shd w:val="clear" w:color="auto" w:fill="E6E6E6"/>
          </w:tcPr>
          <w:p w14:paraId="575B1E01" w14:textId="77777777" w:rsidR="00315005" w:rsidRDefault="00751008">
            <w:pPr>
              <w:spacing w:after="0" w:line="259" w:lineRule="auto"/>
              <w:ind w:left="29" w:firstLine="0"/>
              <w:jc w:val="left"/>
            </w:pPr>
            <w:r>
              <w:rPr>
                <w:b/>
              </w:rPr>
              <w:t xml:space="preserve">2.3  </w:t>
            </w:r>
          </w:p>
        </w:tc>
        <w:tc>
          <w:tcPr>
            <w:tcW w:w="9280" w:type="dxa"/>
            <w:tcBorders>
              <w:top w:val="nil"/>
              <w:left w:val="nil"/>
              <w:bottom w:val="nil"/>
              <w:right w:val="nil"/>
            </w:tcBorders>
            <w:shd w:val="clear" w:color="auto" w:fill="E6E6E6"/>
          </w:tcPr>
          <w:p w14:paraId="5D9AE66D" w14:textId="77777777" w:rsidR="00315005" w:rsidRDefault="00751008">
            <w:pPr>
              <w:spacing w:after="0" w:line="259" w:lineRule="auto"/>
              <w:ind w:left="0" w:firstLine="0"/>
              <w:jc w:val="left"/>
            </w:pPr>
            <w:r>
              <w:rPr>
                <w:b/>
              </w:rPr>
              <w:t xml:space="preserve">Mapping and Measurement Phases </w:t>
            </w:r>
          </w:p>
        </w:tc>
      </w:tr>
    </w:tbl>
    <w:p w14:paraId="4006ED60" w14:textId="77777777" w:rsidR="00315005" w:rsidRDefault="00751008">
      <w:pPr>
        <w:spacing w:after="106"/>
        <w:ind w:left="-5"/>
      </w:pPr>
      <w:r>
        <w:t xml:space="preserve">As for practical reasons this section also contains the measurement result, the Mapping phase is combined with the Measurement phase. </w:t>
      </w:r>
      <w:r>
        <w:rPr>
          <w:b/>
          <w:i/>
        </w:rPr>
        <w:t xml:space="preserve">2.3.1 Identifying the functional processes </w:t>
      </w:r>
    </w:p>
    <w:p w14:paraId="64CD4B39" w14:textId="77777777" w:rsidR="00315005" w:rsidRDefault="00751008">
      <w:pPr>
        <w:spacing w:after="10"/>
        <w:ind w:left="-5"/>
      </w:pPr>
      <w:r>
        <w:t xml:space="preserve">From the textual descriptions of the requirements, the following triggering event(s) and functional processes are identified as listed in Table 1. </w:t>
      </w:r>
    </w:p>
    <w:tbl>
      <w:tblPr>
        <w:tblStyle w:val="TableGrid"/>
        <w:tblW w:w="9218" w:type="dxa"/>
        <w:tblInd w:w="396" w:type="dxa"/>
        <w:tblCellMar>
          <w:top w:w="12" w:type="dxa"/>
          <w:left w:w="115" w:type="dxa"/>
          <w:bottom w:w="0" w:type="dxa"/>
          <w:right w:w="115" w:type="dxa"/>
        </w:tblCellMar>
        <w:tblLook w:val="04A0" w:firstRow="1" w:lastRow="0" w:firstColumn="1" w:lastColumn="0" w:noHBand="0" w:noVBand="1"/>
      </w:tblPr>
      <w:tblGrid>
        <w:gridCol w:w="1068"/>
        <w:gridCol w:w="4067"/>
        <w:gridCol w:w="4083"/>
      </w:tblGrid>
      <w:tr w:rsidR="00315005" w14:paraId="23DE2271" w14:textId="77777777">
        <w:trPr>
          <w:trHeight w:val="240"/>
        </w:trPr>
        <w:tc>
          <w:tcPr>
            <w:tcW w:w="1068" w:type="dxa"/>
            <w:tcBorders>
              <w:top w:val="single" w:sz="4" w:space="0" w:color="000000"/>
              <w:left w:val="single" w:sz="4" w:space="0" w:color="000000"/>
              <w:bottom w:val="single" w:sz="4" w:space="0" w:color="000000"/>
              <w:right w:val="single" w:sz="4" w:space="0" w:color="000000"/>
            </w:tcBorders>
          </w:tcPr>
          <w:p w14:paraId="32CBB142" w14:textId="77777777" w:rsidR="00315005" w:rsidRDefault="00751008">
            <w:pPr>
              <w:spacing w:after="0" w:line="259" w:lineRule="auto"/>
              <w:ind w:left="58" w:firstLine="0"/>
              <w:jc w:val="left"/>
            </w:pPr>
            <w:r>
              <w:rPr>
                <w:b/>
                <w:sz w:val="20"/>
              </w:rPr>
              <w:t xml:space="preserve">Section </w:t>
            </w:r>
          </w:p>
        </w:tc>
        <w:tc>
          <w:tcPr>
            <w:tcW w:w="4067" w:type="dxa"/>
            <w:tcBorders>
              <w:top w:val="single" w:sz="4" w:space="0" w:color="000000"/>
              <w:left w:val="single" w:sz="4" w:space="0" w:color="000000"/>
              <w:bottom w:val="single" w:sz="4" w:space="0" w:color="000000"/>
              <w:right w:val="single" w:sz="4" w:space="0" w:color="000000"/>
            </w:tcBorders>
          </w:tcPr>
          <w:p w14:paraId="4B5C0BDD" w14:textId="77777777" w:rsidR="00315005" w:rsidRDefault="00751008">
            <w:pPr>
              <w:spacing w:after="0" w:line="259" w:lineRule="auto"/>
              <w:ind w:left="0" w:right="5" w:firstLine="0"/>
              <w:jc w:val="center"/>
            </w:pPr>
            <w:r>
              <w:rPr>
                <w:b/>
                <w:sz w:val="20"/>
              </w:rPr>
              <w:t xml:space="preserve">Triggering event </w:t>
            </w:r>
          </w:p>
        </w:tc>
        <w:tc>
          <w:tcPr>
            <w:tcW w:w="4083" w:type="dxa"/>
            <w:tcBorders>
              <w:top w:val="single" w:sz="4" w:space="0" w:color="000000"/>
              <w:left w:val="single" w:sz="4" w:space="0" w:color="000000"/>
              <w:bottom w:val="single" w:sz="4" w:space="0" w:color="000000"/>
              <w:right w:val="single" w:sz="4" w:space="0" w:color="000000"/>
            </w:tcBorders>
          </w:tcPr>
          <w:p w14:paraId="254003CA" w14:textId="77777777" w:rsidR="00315005" w:rsidRDefault="00751008">
            <w:pPr>
              <w:spacing w:after="0" w:line="259" w:lineRule="auto"/>
              <w:ind w:left="0" w:right="4" w:firstLine="0"/>
              <w:jc w:val="center"/>
            </w:pPr>
            <w:r>
              <w:rPr>
                <w:b/>
                <w:sz w:val="20"/>
              </w:rPr>
              <w:t xml:space="preserve">Functional Process </w:t>
            </w:r>
          </w:p>
        </w:tc>
      </w:tr>
      <w:tr w:rsidR="00315005" w14:paraId="44645FC3" w14:textId="77777777">
        <w:trPr>
          <w:trHeight w:val="1160"/>
        </w:trPr>
        <w:tc>
          <w:tcPr>
            <w:tcW w:w="1068" w:type="dxa"/>
            <w:tcBorders>
              <w:top w:val="single" w:sz="4" w:space="0" w:color="000000"/>
              <w:left w:val="single" w:sz="4" w:space="0" w:color="000000"/>
              <w:bottom w:val="single" w:sz="4" w:space="0" w:color="000000"/>
              <w:right w:val="single" w:sz="4" w:space="0" w:color="000000"/>
            </w:tcBorders>
          </w:tcPr>
          <w:p w14:paraId="1BDC1C86" w14:textId="77777777" w:rsidR="00315005" w:rsidRDefault="00751008">
            <w:pPr>
              <w:spacing w:after="0" w:line="259" w:lineRule="auto"/>
              <w:ind w:left="2" w:firstLine="0"/>
              <w:jc w:val="left"/>
            </w:pPr>
            <w:r>
              <w:rPr>
                <w:sz w:val="20"/>
              </w:rPr>
              <w:t xml:space="preserve"> </w:t>
            </w:r>
          </w:p>
          <w:p w14:paraId="663F017E" w14:textId="77777777" w:rsidR="00315005" w:rsidRDefault="00751008">
            <w:pPr>
              <w:spacing w:after="0" w:line="259" w:lineRule="auto"/>
              <w:ind w:left="2" w:firstLine="0"/>
              <w:jc w:val="left"/>
            </w:pPr>
            <w:r>
              <w:rPr>
                <w:sz w:val="20"/>
              </w:rPr>
              <w:t xml:space="preserve">2.1.1.2 </w:t>
            </w:r>
          </w:p>
          <w:p w14:paraId="1A291D30" w14:textId="77777777" w:rsidR="00315005" w:rsidRDefault="00751008">
            <w:pPr>
              <w:spacing w:after="0" w:line="259" w:lineRule="auto"/>
              <w:ind w:left="2" w:firstLine="0"/>
              <w:jc w:val="left"/>
            </w:pPr>
            <w:r>
              <w:rPr>
                <w:sz w:val="20"/>
              </w:rPr>
              <w:t xml:space="preserve">2.1.1.3 </w:t>
            </w:r>
          </w:p>
          <w:p w14:paraId="365168D2" w14:textId="77777777" w:rsidR="00315005" w:rsidRDefault="00751008">
            <w:pPr>
              <w:spacing w:after="0" w:line="259" w:lineRule="auto"/>
              <w:ind w:left="2" w:firstLine="0"/>
              <w:jc w:val="left"/>
            </w:pPr>
            <w:r>
              <w:rPr>
                <w:sz w:val="20"/>
              </w:rPr>
              <w:t xml:space="preserve">2.1.1.4 </w:t>
            </w:r>
          </w:p>
          <w:p w14:paraId="6C2F0479" w14:textId="77777777" w:rsidR="00315005" w:rsidRDefault="00751008">
            <w:pPr>
              <w:spacing w:after="0" w:line="259" w:lineRule="auto"/>
              <w:ind w:left="2" w:firstLine="0"/>
              <w:jc w:val="left"/>
            </w:pPr>
            <w:r>
              <w:rPr>
                <w:sz w:val="20"/>
              </w:rPr>
              <w:t xml:space="preserve">2.1.1.5 </w:t>
            </w:r>
          </w:p>
        </w:tc>
        <w:tc>
          <w:tcPr>
            <w:tcW w:w="4067" w:type="dxa"/>
            <w:tcBorders>
              <w:top w:val="single" w:sz="4" w:space="0" w:color="000000"/>
              <w:left w:val="single" w:sz="4" w:space="0" w:color="000000"/>
              <w:bottom w:val="single" w:sz="4" w:space="0" w:color="000000"/>
              <w:right w:val="single" w:sz="4" w:space="0" w:color="000000"/>
            </w:tcBorders>
          </w:tcPr>
          <w:p w14:paraId="62CB7B09" w14:textId="77777777" w:rsidR="00315005" w:rsidRDefault="00751008">
            <w:pPr>
              <w:spacing w:after="15" w:line="259" w:lineRule="auto"/>
              <w:ind w:left="0" w:firstLine="0"/>
              <w:jc w:val="left"/>
            </w:pPr>
            <w:r>
              <w:rPr>
                <w:b/>
                <w:sz w:val="20"/>
              </w:rPr>
              <w:t>A Registrar needs to</w:t>
            </w:r>
            <w:r>
              <w:rPr>
                <w:sz w:val="20"/>
              </w:rPr>
              <w:t xml:space="preserve">: </w:t>
            </w:r>
          </w:p>
          <w:p w14:paraId="333BE375" w14:textId="77777777" w:rsidR="00315005" w:rsidRDefault="00751008">
            <w:pPr>
              <w:spacing w:after="0" w:line="259" w:lineRule="auto"/>
              <w:ind w:left="0" w:right="925" w:firstLine="0"/>
              <w:jc w:val="left"/>
            </w:pPr>
            <w:r>
              <w:rPr>
                <w:sz w:val="20"/>
              </w:rPr>
              <w:t xml:space="preserve">add a Professor’s details enquire on a Professor’s details modify a Professor’s details delete a Professor’s details </w:t>
            </w:r>
          </w:p>
        </w:tc>
        <w:tc>
          <w:tcPr>
            <w:tcW w:w="4083" w:type="dxa"/>
            <w:tcBorders>
              <w:top w:val="single" w:sz="4" w:space="0" w:color="000000"/>
              <w:left w:val="single" w:sz="4" w:space="0" w:color="000000"/>
              <w:bottom w:val="single" w:sz="4" w:space="0" w:color="000000"/>
              <w:right w:val="single" w:sz="4" w:space="0" w:color="000000"/>
            </w:tcBorders>
          </w:tcPr>
          <w:p w14:paraId="1B91DB85" w14:textId="77777777" w:rsidR="00315005" w:rsidRDefault="00751008">
            <w:pPr>
              <w:spacing w:after="15" w:line="259" w:lineRule="auto"/>
              <w:ind w:left="0" w:firstLine="0"/>
              <w:jc w:val="left"/>
            </w:pPr>
            <w:r>
              <w:rPr>
                <w:sz w:val="20"/>
              </w:rPr>
              <w:t xml:space="preserve"> </w:t>
            </w:r>
          </w:p>
          <w:p w14:paraId="459F32E4" w14:textId="77777777" w:rsidR="00315005" w:rsidRDefault="00751008">
            <w:pPr>
              <w:spacing w:after="18" w:line="259" w:lineRule="auto"/>
              <w:ind w:left="0" w:firstLine="0"/>
              <w:jc w:val="left"/>
            </w:pPr>
            <w:r>
              <w:rPr>
                <w:sz w:val="20"/>
              </w:rPr>
              <w:t xml:space="preserve">Add a Professor’s details </w:t>
            </w:r>
          </w:p>
          <w:p w14:paraId="077029CD" w14:textId="77777777" w:rsidR="00315005" w:rsidRDefault="00751008">
            <w:pPr>
              <w:spacing w:after="17" w:line="259" w:lineRule="auto"/>
              <w:ind w:left="0" w:firstLine="0"/>
              <w:jc w:val="left"/>
            </w:pPr>
            <w:r>
              <w:rPr>
                <w:sz w:val="20"/>
              </w:rPr>
              <w:t xml:space="preserve">Enquire on a Professor’s details </w:t>
            </w:r>
          </w:p>
          <w:p w14:paraId="75005032" w14:textId="77777777" w:rsidR="00315005" w:rsidRDefault="00751008">
            <w:pPr>
              <w:spacing w:after="15" w:line="259" w:lineRule="auto"/>
              <w:ind w:left="0" w:firstLine="0"/>
              <w:jc w:val="left"/>
            </w:pPr>
            <w:r>
              <w:rPr>
                <w:sz w:val="20"/>
              </w:rPr>
              <w:t xml:space="preserve">Modify a Professor’s details </w:t>
            </w:r>
          </w:p>
          <w:p w14:paraId="28118D3F" w14:textId="77777777" w:rsidR="00315005" w:rsidRDefault="00751008">
            <w:pPr>
              <w:spacing w:after="0" w:line="259" w:lineRule="auto"/>
              <w:ind w:left="0" w:firstLine="0"/>
              <w:jc w:val="left"/>
            </w:pPr>
            <w:r>
              <w:rPr>
                <w:sz w:val="20"/>
              </w:rPr>
              <w:t xml:space="preserve">Delete a Professor’s details </w:t>
            </w:r>
          </w:p>
        </w:tc>
      </w:tr>
      <w:tr w:rsidR="00315005" w14:paraId="752CAFEC" w14:textId="77777777">
        <w:trPr>
          <w:trHeight w:val="1159"/>
        </w:trPr>
        <w:tc>
          <w:tcPr>
            <w:tcW w:w="1068" w:type="dxa"/>
            <w:tcBorders>
              <w:top w:val="single" w:sz="4" w:space="0" w:color="000000"/>
              <w:left w:val="single" w:sz="4" w:space="0" w:color="000000"/>
              <w:bottom w:val="single" w:sz="4" w:space="0" w:color="000000"/>
              <w:right w:val="single" w:sz="4" w:space="0" w:color="000000"/>
            </w:tcBorders>
          </w:tcPr>
          <w:p w14:paraId="59BA8651" w14:textId="77777777" w:rsidR="00315005" w:rsidRDefault="00751008">
            <w:pPr>
              <w:spacing w:after="0" w:line="259" w:lineRule="auto"/>
              <w:ind w:left="2" w:firstLine="0"/>
              <w:jc w:val="left"/>
            </w:pPr>
            <w:r>
              <w:rPr>
                <w:sz w:val="20"/>
              </w:rPr>
              <w:t xml:space="preserve"> </w:t>
            </w:r>
          </w:p>
          <w:p w14:paraId="63BFC065" w14:textId="77777777" w:rsidR="00315005" w:rsidRDefault="00751008">
            <w:pPr>
              <w:spacing w:after="0" w:line="259" w:lineRule="auto"/>
              <w:ind w:left="2" w:firstLine="0"/>
              <w:jc w:val="left"/>
            </w:pPr>
            <w:r>
              <w:rPr>
                <w:sz w:val="20"/>
              </w:rPr>
              <w:t xml:space="preserve">2.1.2.2 </w:t>
            </w:r>
          </w:p>
          <w:p w14:paraId="4E44BCE8" w14:textId="77777777" w:rsidR="00315005" w:rsidRDefault="00751008">
            <w:pPr>
              <w:spacing w:after="0" w:line="259" w:lineRule="auto"/>
              <w:ind w:left="2" w:firstLine="0"/>
              <w:jc w:val="left"/>
            </w:pPr>
            <w:r>
              <w:rPr>
                <w:sz w:val="20"/>
              </w:rPr>
              <w:t xml:space="preserve">2.1.2.3 </w:t>
            </w:r>
          </w:p>
          <w:p w14:paraId="3E0FDE6F" w14:textId="77777777" w:rsidR="00315005" w:rsidRDefault="00751008">
            <w:pPr>
              <w:spacing w:after="0" w:line="259" w:lineRule="auto"/>
              <w:ind w:left="2" w:firstLine="0"/>
              <w:jc w:val="left"/>
            </w:pPr>
            <w:r>
              <w:rPr>
                <w:sz w:val="20"/>
              </w:rPr>
              <w:t xml:space="preserve">2.1.2.4 </w:t>
            </w:r>
          </w:p>
          <w:p w14:paraId="01D50D1D" w14:textId="77777777" w:rsidR="00315005" w:rsidRDefault="00751008">
            <w:pPr>
              <w:spacing w:after="0" w:line="259" w:lineRule="auto"/>
              <w:ind w:left="2" w:firstLine="0"/>
              <w:jc w:val="left"/>
            </w:pPr>
            <w:r>
              <w:rPr>
                <w:sz w:val="20"/>
              </w:rPr>
              <w:t xml:space="preserve">2.1.2.5 </w:t>
            </w:r>
          </w:p>
        </w:tc>
        <w:tc>
          <w:tcPr>
            <w:tcW w:w="4067" w:type="dxa"/>
            <w:tcBorders>
              <w:top w:val="single" w:sz="4" w:space="0" w:color="000000"/>
              <w:left w:val="single" w:sz="4" w:space="0" w:color="000000"/>
              <w:bottom w:val="single" w:sz="4" w:space="0" w:color="000000"/>
              <w:right w:val="single" w:sz="4" w:space="0" w:color="000000"/>
            </w:tcBorders>
          </w:tcPr>
          <w:p w14:paraId="6564BB45" w14:textId="77777777" w:rsidR="00315005" w:rsidRDefault="00751008">
            <w:pPr>
              <w:spacing w:after="0" w:line="259" w:lineRule="auto"/>
              <w:ind w:left="0" w:firstLine="0"/>
              <w:jc w:val="left"/>
            </w:pPr>
            <w:r>
              <w:rPr>
                <w:b/>
                <w:sz w:val="20"/>
              </w:rPr>
              <w:t xml:space="preserve">A Professor needs to: </w:t>
            </w:r>
          </w:p>
          <w:p w14:paraId="64712693" w14:textId="77777777" w:rsidR="00315005" w:rsidRDefault="00751008">
            <w:pPr>
              <w:spacing w:after="0" w:line="259" w:lineRule="auto"/>
              <w:ind w:left="0" w:right="537" w:firstLine="0"/>
              <w:jc w:val="left"/>
            </w:pPr>
            <w:r>
              <w:rPr>
                <w:sz w:val="20"/>
              </w:rPr>
              <w:t xml:space="preserve">enquire on Course Offerings create Course Offering commitments modify Course Offering commitments delete Course Offering commitments </w:t>
            </w:r>
          </w:p>
        </w:tc>
        <w:tc>
          <w:tcPr>
            <w:tcW w:w="4083" w:type="dxa"/>
            <w:tcBorders>
              <w:top w:val="single" w:sz="4" w:space="0" w:color="000000"/>
              <w:left w:val="single" w:sz="4" w:space="0" w:color="000000"/>
              <w:bottom w:val="single" w:sz="4" w:space="0" w:color="000000"/>
              <w:right w:val="single" w:sz="4" w:space="0" w:color="000000"/>
            </w:tcBorders>
          </w:tcPr>
          <w:p w14:paraId="63E1C472" w14:textId="77777777" w:rsidR="00315005" w:rsidRDefault="00751008">
            <w:pPr>
              <w:spacing w:after="0" w:line="259" w:lineRule="auto"/>
              <w:ind w:left="0" w:firstLine="0"/>
              <w:jc w:val="left"/>
            </w:pPr>
            <w:r>
              <w:rPr>
                <w:sz w:val="20"/>
              </w:rPr>
              <w:t xml:space="preserve"> </w:t>
            </w:r>
          </w:p>
          <w:p w14:paraId="673A2A98" w14:textId="77777777" w:rsidR="00315005" w:rsidRDefault="00751008">
            <w:pPr>
              <w:spacing w:after="0" w:line="259" w:lineRule="auto"/>
              <w:ind w:left="0" w:firstLine="0"/>
              <w:jc w:val="left"/>
            </w:pPr>
            <w:r>
              <w:rPr>
                <w:sz w:val="20"/>
              </w:rPr>
              <w:t xml:space="preserve">Enquire on Course Offerings (Professor) </w:t>
            </w:r>
          </w:p>
          <w:p w14:paraId="3D80F99D" w14:textId="77777777" w:rsidR="00315005" w:rsidRDefault="00751008">
            <w:pPr>
              <w:spacing w:after="0" w:line="259" w:lineRule="auto"/>
              <w:ind w:left="0" w:firstLine="0"/>
              <w:jc w:val="left"/>
            </w:pPr>
            <w:r>
              <w:rPr>
                <w:sz w:val="20"/>
              </w:rPr>
              <w:t xml:space="preserve">Create Course Offering commitments </w:t>
            </w:r>
          </w:p>
          <w:p w14:paraId="17F4C132" w14:textId="77777777" w:rsidR="00315005" w:rsidRDefault="00751008">
            <w:pPr>
              <w:spacing w:after="0" w:line="259" w:lineRule="auto"/>
              <w:ind w:left="0" w:firstLine="0"/>
              <w:jc w:val="left"/>
            </w:pPr>
            <w:r>
              <w:rPr>
                <w:sz w:val="20"/>
              </w:rPr>
              <w:t xml:space="preserve">Modify Course Offering commitments </w:t>
            </w:r>
          </w:p>
          <w:p w14:paraId="23A467BE" w14:textId="77777777" w:rsidR="00315005" w:rsidRDefault="00751008">
            <w:pPr>
              <w:spacing w:after="0" w:line="259" w:lineRule="auto"/>
              <w:ind w:left="0" w:firstLine="0"/>
              <w:jc w:val="left"/>
            </w:pPr>
            <w:r>
              <w:rPr>
                <w:sz w:val="20"/>
              </w:rPr>
              <w:t xml:space="preserve">Delete Course Offering commitments </w:t>
            </w:r>
          </w:p>
        </w:tc>
      </w:tr>
    </w:tbl>
    <w:p w14:paraId="4E65F103" w14:textId="77777777" w:rsidR="00315005" w:rsidRDefault="00751008">
      <w:pPr>
        <w:pStyle w:val="Titre3"/>
        <w:spacing w:after="100"/>
        <w:ind w:right="11"/>
      </w:pPr>
      <w:r>
        <w:t xml:space="preserve">Table 1: List of candidate triggering events and candidate functional processes </w:t>
      </w:r>
    </w:p>
    <w:p w14:paraId="37DBD8BB" w14:textId="77777777" w:rsidR="00315005" w:rsidRDefault="00751008">
      <w:pPr>
        <w:pStyle w:val="Titre4"/>
        <w:ind w:left="-5" w:right="0"/>
      </w:pPr>
      <w:r>
        <w:t xml:space="preserve">2.3.2  Identifying the objects of interest  </w:t>
      </w:r>
    </w:p>
    <w:p w14:paraId="08165335" w14:textId="77777777" w:rsidR="00315005" w:rsidRDefault="00751008">
      <w:pPr>
        <w:ind w:left="-5"/>
      </w:pPr>
      <w:r>
        <w:t xml:space="preserve">From the requirements in sections 1.3 and 2.1, we can identify the following objects of interest, and the system that holds data about the object of interest. </w:t>
      </w:r>
    </w:p>
    <w:p w14:paraId="5B82C07D" w14:textId="77777777" w:rsidR="00315005" w:rsidRDefault="00751008">
      <w:pPr>
        <w:spacing w:after="0" w:line="259" w:lineRule="auto"/>
        <w:ind w:left="0" w:firstLine="0"/>
        <w:jc w:val="left"/>
      </w:pPr>
      <w:r>
        <w:rPr>
          <w:sz w:val="20"/>
        </w:rPr>
        <w:t xml:space="preserve"> </w:t>
      </w:r>
    </w:p>
    <w:tbl>
      <w:tblPr>
        <w:tblStyle w:val="TableGrid"/>
        <w:tblW w:w="9398" w:type="dxa"/>
        <w:tblInd w:w="404" w:type="dxa"/>
        <w:tblCellMar>
          <w:top w:w="132" w:type="dxa"/>
          <w:left w:w="115" w:type="dxa"/>
          <w:bottom w:w="0" w:type="dxa"/>
          <w:right w:w="60" w:type="dxa"/>
        </w:tblCellMar>
        <w:tblLook w:val="04A0" w:firstRow="1" w:lastRow="0" w:firstColumn="1" w:lastColumn="0" w:noHBand="0" w:noVBand="1"/>
      </w:tblPr>
      <w:tblGrid>
        <w:gridCol w:w="1368"/>
        <w:gridCol w:w="2638"/>
        <w:gridCol w:w="5392"/>
      </w:tblGrid>
      <w:tr w:rsidR="00315005" w14:paraId="70B6AE04" w14:textId="77777777">
        <w:trPr>
          <w:trHeight w:val="480"/>
        </w:trPr>
        <w:tc>
          <w:tcPr>
            <w:tcW w:w="1368" w:type="dxa"/>
            <w:tcBorders>
              <w:top w:val="single" w:sz="4" w:space="0" w:color="000000"/>
              <w:left w:val="single" w:sz="4" w:space="0" w:color="000000"/>
              <w:bottom w:val="single" w:sz="4" w:space="0" w:color="000000"/>
              <w:right w:val="single" w:sz="4" w:space="0" w:color="000000"/>
            </w:tcBorders>
            <w:vAlign w:val="center"/>
          </w:tcPr>
          <w:p w14:paraId="421F6A01" w14:textId="77777777" w:rsidR="00315005" w:rsidRDefault="00751008">
            <w:pPr>
              <w:spacing w:after="0" w:line="259" w:lineRule="auto"/>
              <w:ind w:left="0" w:right="60" w:firstLine="0"/>
              <w:jc w:val="center"/>
            </w:pPr>
            <w:r>
              <w:rPr>
                <w:b/>
                <w:sz w:val="20"/>
              </w:rPr>
              <w:t xml:space="preserve">Source </w:t>
            </w:r>
          </w:p>
        </w:tc>
        <w:tc>
          <w:tcPr>
            <w:tcW w:w="2638" w:type="dxa"/>
            <w:tcBorders>
              <w:top w:val="single" w:sz="4" w:space="0" w:color="000000"/>
              <w:left w:val="single" w:sz="4" w:space="0" w:color="000000"/>
              <w:bottom w:val="single" w:sz="4" w:space="0" w:color="000000"/>
              <w:right w:val="single" w:sz="4" w:space="0" w:color="000000"/>
            </w:tcBorders>
            <w:vAlign w:val="center"/>
          </w:tcPr>
          <w:p w14:paraId="4A328619" w14:textId="77777777" w:rsidR="00315005" w:rsidRDefault="00751008">
            <w:pPr>
              <w:spacing w:after="0" w:line="259" w:lineRule="auto"/>
              <w:ind w:left="0" w:right="58" w:firstLine="0"/>
              <w:jc w:val="center"/>
            </w:pPr>
            <w:r>
              <w:rPr>
                <w:b/>
                <w:sz w:val="20"/>
              </w:rPr>
              <w:t xml:space="preserve">Object of interest </w:t>
            </w:r>
          </w:p>
        </w:tc>
        <w:tc>
          <w:tcPr>
            <w:tcW w:w="5391" w:type="dxa"/>
            <w:tcBorders>
              <w:top w:val="single" w:sz="4" w:space="0" w:color="000000"/>
              <w:left w:val="single" w:sz="4" w:space="0" w:color="000000"/>
              <w:bottom w:val="single" w:sz="4" w:space="0" w:color="000000"/>
              <w:right w:val="single" w:sz="4" w:space="0" w:color="000000"/>
            </w:tcBorders>
            <w:vAlign w:val="center"/>
          </w:tcPr>
          <w:p w14:paraId="0F4F4FD7" w14:textId="77777777" w:rsidR="00315005" w:rsidRDefault="00751008">
            <w:pPr>
              <w:spacing w:after="0" w:line="259" w:lineRule="auto"/>
              <w:ind w:left="0" w:right="63" w:firstLine="0"/>
              <w:jc w:val="center"/>
            </w:pPr>
            <w:r>
              <w:rPr>
                <w:b/>
                <w:sz w:val="20"/>
              </w:rPr>
              <w:t xml:space="preserve">System storing data about the Object of interest </w:t>
            </w:r>
          </w:p>
        </w:tc>
      </w:tr>
      <w:tr w:rsidR="00315005" w14:paraId="09C7075C" w14:textId="77777777">
        <w:trPr>
          <w:trHeight w:val="480"/>
        </w:trPr>
        <w:tc>
          <w:tcPr>
            <w:tcW w:w="1368" w:type="dxa"/>
            <w:tcBorders>
              <w:top w:val="single" w:sz="4" w:space="0" w:color="000000"/>
              <w:left w:val="single" w:sz="4" w:space="0" w:color="000000"/>
              <w:bottom w:val="single" w:sz="4" w:space="0" w:color="000000"/>
              <w:right w:val="single" w:sz="4" w:space="0" w:color="000000"/>
            </w:tcBorders>
            <w:vAlign w:val="center"/>
          </w:tcPr>
          <w:p w14:paraId="2B3EB129" w14:textId="77777777" w:rsidR="00315005" w:rsidRDefault="00751008">
            <w:pPr>
              <w:spacing w:after="0" w:line="259" w:lineRule="auto"/>
              <w:ind w:left="0" w:firstLine="0"/>
              <w:jc w:val="left"/>
            </w:pPr>
            <w:r>
              <w:rPr>
                <w:sz w:val="20"/>
              </w:rPr>
              <w:t xml:space="preserve">2.0 </w:t>
            </w:r>
          </w:p>
        </w:tc>
        <w:tc>
          <w:tcPr>
            <w:tcW w:w="2638" w:type="dxa"/>
            <w:tcBorders>
              <w:top w:val="single" w:sz="4" w:space="0" w:color="000000"/>
              <w:left w:val="single" w:sz="4" w:space="0" w:color="000000"/>
              <w:bottom w:val="single" w:sz="4" w:space="0" w:color="000000"/>
              <w:right w:val="single" w:sz="4" w:space="0" w:color="000000"/>
            </w:tcBorders>
            <w:vAlign w:val="center"/>
          </w:tcPr>
          <w:p w14:paraId="1F1F4657" w14:textId="77777777" w:rsidR="00315005" w:rsidRDefault="00751008">
            <w:pPr>
              <w:spacing w:after="0" w:line="259" w:lineRule="auto"/>
              <w:ind w:left="0" w:firstLine="0"/>
              <w:jc w:val="left"/>
            </w:pPr>
            <w:r>
              <w:rPr>
                <w:sz w:val="20"/>
              </w:rPr>
              <w:t xml:space="preserve">Course </w:t>
            </w:r>
          </w:p>
        </w:tc>
        <w:tc>
          <w:tcPr>
            <w:tcW w:w="5391" w:type="dxa"/>
            <w:tcBorders>
              <w:top w:val="single" w:sz="4" w:space="0" w:color="000000"/>
              <w:left w:val="single" w:sz="4" w:space="0" w:color="000000"/>
              <w:bottom w:val="single" w:sz="4" w:space="0" w:color="000000"/>
              <w:right w:val="single" w:sz="4" w:space="0" w:color="000000"/>
            </w:tcBorders>
            <w:vAlign w:val="center"/>
          </w:tcPr>
          <w:p w14:paraId="0DDA4649" w14:textId="77777777" w:rsidR="00315005" w:rsidRDefault="00751008">
            <w:pPr>
              <w:spacing w:after="0" w:line="259" w:lineRule="auto"/>
              <w:ind w:left="0" w:firstLine="0"/>
              <w:jc w:val="left"/>
            </w:pPr>
            <w:r>
              <w:rPr>
                <w:sz w:val="20"/>
              </w:rPr>
              <w:t xml:space="preserve">Course Catalog </w:t>
            </w:r>
          </w:p>
        </w:tc>
      </w:tr>
      <w:tr w:rsidR="00315005" w14:paraId="2E40227C" w14:textId="77777777">
        <w:trPr>
          <w:trHeight w:val="480"/>
        </w:trPr>
        <w:tc>
          <w:tcPr>
            <w:tcW w:w="1368" w:type="dxa"/>
            <w:tcBorders>
              <w:top w:val="single" w:sz="4" w:space="0" w:color="000000"/>
              <w:left w:val="single" w:sz="4" w:space="0" w:color="000000"/>
              <w:bottom w:val="single" w:sz="4" w:space="0" w:color="000000"/>
              <w:right w:val="single" w:sz="4" w:space="0" w:color="000000"/>
            </w:tcBorders>
            <w:vAlign w:val="center"/>
          </w:tcPr>
          <w:p w14:paraId="337207AD" w14:textId="77777777" w:rsidR="00315005" w:rsidRDefault="00751008">
            <w:pPr>
              <w:spacing w:after="0" w:line="259" w:lineRule="auto"/>
              <w:ind w:left="0" w:firstLine="0"/>
              <w:jc w:val="left"/>
            </w:pPr>
            <w:r>
              <w:rPr>
                <w:sz w:val="20"/>
              </w:rPr>
              <w:t xml:space="preserve">2.0 </w:t>
            </w:r>
          </w:p>
        </w:tc>
        <w:tc>
          <w:tcPr>
            <w:tcW w:w="2638" w:type="dxa"/>
            <w:tcBorders>
              <w:top w:val="single" w:sz="4" w:space="0" w:color="000000"/>
              <w:left w:val="single" w:sz="4" w:space="0" w:color="000000"/>
              <w:bottom w:val="single" w:sz="4" w:space="0" w:color="000000"/>
              <w:right w:val="single" w:sz="4" w:space="0" w:color="000000"/>
            </w:tcBorders>
            <w:vAlign w:val="center"/>
          </w:tcPr>
          <w:p w14:paraId="389D349E" w14:textId="77777777" w:rsidR="00315005" w:rsidRDefault="00751008">
            <w:pPr>
              <w:spacing w:after="0" w:line="259" w:lineRule="auto"/>
              <w:ind w:left="0" w:firstLine="0"/>
              <w:jc w:val="left"/>
            </w:pPr>
            <w:r>
              <w:rPr>
                <w:sz w:val="20"/>
              </w:rPr>
              <w:t xml:space="preserve">Course Offering </w:t>
            </w:r>
          </w:p>
        </w:tc>
        <w:tc>
          <w:tcPr>
            <w:tcW w:w="5391" w:type="dxa"/>
            <w:tcBorders>
              <w:top w:val="single" w:sz="4" w:space="0" w:color="000000"/>
              <w:left w:val="single" w:sz="4" w:space="0" w:color="000000"/>
              <w:bottom w:val="single" w:sz="4" w:space="0" w:color="000000"/>
              <w:right w:val="single" w:sz="4" w:space="0" w:color="000000"/>
            </w:tcBorders>
            <w:vAlign w:val="center"/>
          </w:tcPr>
          <w:p w14:paraId="01F850CB" w14:textId="77777777" w:rsidR="00315005" w:rsidRDefault="00751008">
            <w:pPr>
              <w:spacing w:after="0" w:line="259" w:lineRule="auto"/>
              <w:ind w:left="0" w:firstLine="0"/>
              <w:jc w:val="left"/>
            </w:pPr>
            <w:r>
              <w:rPr>
                <w:sz w:val="20"/>
              </w:rPr>
              <w:t xml:space="preserve">Course Catalog </w:t>
            </w:r>
          </w:p>
        </w:tc>
      </w:tr>
      <w:tr w:rsidR="00315005" w14:paraId="08C6413F" w14:textId="77777777">
        <w:trPr>
          <w:trHeight w:val="1169"/>
        </w:trPr>
        <w:tc>
          <w:tcPr>
            <w:tcW w:w="1368" w:type="dxa"/>
            <w:tcBorders>
              <w:top w:val="single" w:sz="4" w:space="0" w:color="000000"/>
              <w:left w:val="single" w:sz="4" w:space="0" w:color="000000"/>
              <w:bottom w:val="single" w:sz="4" w:space="0" w:color="000000"/>
              <w:right w:val="single" w:sz="4" w:space="0" w:color="000000"/>
            </w:tcBorders>
          </w:tcPr>
          <w:p w14:paraId="6D77C55D" w14:textId="77777777" w:rsidR="00315005" w:rsidRDefault="00751008">
            <w:pPr>
              <w:spacing w:after="0" w:line="259" w:lineRule="auto"/>
              <w:ind w:left="0" w:firstLine="0"/>
              <w:jc w:val="left"/>
            </w:pPr>
            <w:r>
              <w:rPr>
                <w:sz w:val="20"/>
              </w:rPr>
              <w:t xml:space="preserve">2.1.2.3, </w:t>
            </w:r>
          </w:p>
          <w:p w14:paraId="26DB7B38" w14:textId="77777777" w:rsidR="00315005" w:rsidRDefault="00751008">
            <w:pPr>
              <w:spacing w:after="0" w:line="259" w:lineRule="auto"/>
              <w:ind w:left="0" w:firstLine="0"/>
              <w:jc w:val="left"/>
            </w:pPr>
            <w:r>
              <w:rPr>
                <w:sz w:val="20"/>
              </w:rPr>
              <w:t xml:space="preserve">2.1.2.4 </w:t>
            </w:r>
          </w:p>
        </w:tc>
        <w:tc>
          <w:tcPr>
            <w:tcW w:w="2638" w:type="dxa"/>
            <w:tcBorders>
              <w:top w:val="single" w:sz="4" w:space="0" w:color="000000"/>
              <w:left w:val="single" w:sz="4" w:space="0" w:color="000000"/>
              <w:bottom w:val="single" w:sz="4" w:space="0" w:color="000000"/>
              <w:right w:val="single" w:sz="4" w:space="0" w:color="000000"/>
            </w:tcBorders>
          </w:tcPr>
          <w:p w14:paraId="4D12E5B1" w14:textId="77777777" w:rsidR="00315005" w:rsidRDefault="00751008">
            <w:pPr>
              <w:tabs>
                <w:tab w:val="center" w:pos="991"/>
                <w:tab w:val="right" w:pos="2463"/>
              </w:tabs>
              <w:spacing w:after="0" w:line="259" w:lineRule="auto"/>
              <w:ind w:left="0" w:firstLine="0"/>
              <w:jc w:val="left"/>
            </w:pPr>
            <w:r>
              <w:rPr>
                <w:sz w:val="20"/>
              </w:rPr>
              <w:t xml:space="preserve">All </w:t>
            </w:r>
            <w:r>
              <w:rPr>
                <w:sz w:val="20"/>
              </w:rPr>
              <w:tab/>
              <w:t xml:space="preserve">conflicting </w:t>
            </w:r>
            <w:r>
              <w:rPr>
                <w:sz w:val="20"/>
              </w:rPr>
              <w:tab/>
              <w:t xml:space="preserve">Course </w:t>
            </w:r>
          </w:p>
          <w:p w14:paraId="690282AD" w14:textId="77777777" w:rsidR="00315005" w:rsidRDefault="00751008">
            <w:pPr>
              <w:spacing w:after="0" w:line="259" w:lineRule="auto"/>
              <w:ind w:left="0" w:firstLine="0"/>
              <w:jc w:val="left"/>
            </w:pPr>
            <w:r>
              <w:rPr>
                <w:sz w:val="20"/>
              </w:rPr>
              <w:t xml:space="preserve">Offering selections </w:t>
            </w:r>
          </w:p>
        </w:tc>
        <w:tc>
          <w:tcPr>
            <w:tcW w:w="5391" w:type="dxa"/>
            <w:tcBorders>
              <w:top w:val="single" w:sz="4" w:space="0" w:color="000000"/>
              <w:left w:val="single" w:sz="4" w:space="0" w:color="000000"/>
              <w:bottom w:val="single" w:sz="4" w:space="0" w:color="000000"/>
              <w:right w:val="single" w:sz="4" w:space="0" w:color="000000"/>
            </w:tcBorders>
            <w:vAlign w:val="center"/>
          </w:tcPr>
          <w:p w14:paraId="205C1CB6" w14:textId="77777777" w:rsidR="00315005" w:rsidRDefault="00751008">
            <w:pPr>
              <w:spacing w:after="0" w:line="259" w:lineRule="auto"/>
              <w:ind w:left="0" w:right="59" w:firstLine="0"/>
            </w:pPr>
            <w:r>
              <w:rPr>
                <w:sz w:val="20"/>
              </w:rPr>
              <w:t xml:space="preserve">(No data is stored about this object of interest but one of its attributes, the count of all conflicting Course Offering selections, is sent in a message from the Course Catalog to C-Reg.) </w:t>
            </w:r>
          </w:p>
        </w:tc>
      </w:tr>
      <w:tr w:rsidR="00315005" w14:paraId="500F9706" w14:textId="77777777">
        <w:trPr>
          <w:trHeight w:val="480"/>
        </w:trPr>
        <w:tc>
          <w:tcPr>
            <w:tcW w:w="1368" w:type="dxa"/>
            <w:tcBorders>
              <w:top w:val="single" w:sz="4" w:space="0" w:color="000000"/>
              <w:left w:val="single" w:sz="4" w:space="0" w:color="000000"/>
              <w:bottom w:val="single" w:sz="4" w:space="0" w:color="000000"/>
              <w:right w:val="single" w:sz="4" w:space="0" w:color="000000"/>
            </w:tcBorders>
            <w:vAlign w:val="center"/>
          </w:tcPr>
          <w:p w14:paraId="38C1BA2C" w14:textId="77777777" w:rsidR="00315005" w:rsidRDefault="00751008">
            <w:pPr>
              <w:spacing w:after="0" w:line="259" w:lineRule="auto"/>
              <w:ind w:left="0" w:firstLine="0"/>
              <w:jc w:val="left"/>
            </w:pPr>
            <w:r>
              <w:rPr>
                <w:sz w:val="20"/>
              </w:rPr>
              <w:t xml:space="preserve">2.1.1 </w:t>
            </w:r>
          </w:p>
        </w:tc>
        <w:tc>
          <w:tcPr>
            <w:tcW w:w="2638" w:type="dxa"/>
            <w:tcBorders>
              <w:top w:val="single" w:sz="4" w:space="0" w:color="000000"/>
              <w:left w:val="single" w:sz="4" w:space="0" w:color="000000"/>
              <w:bottom w:val="single" w:sz="4" w:space="0" w:color="000000"/>
              <w:right w:val="single" w:sz="4" w:space="0" w:color="000000"/>
            </w:tcBorders>
            <w:vAlign w:val="center"/>
          </w:tcPr>
          <w:p w14:paraId="7B0FEADE" w14:textId="77777777" w:rsidR="00315005" w:rsidRDefault="00751008">
            <w:pPr>
              <w:spacing w:after="0" w:line="259" w:lineRule="auto"/>
              <w:ind w:left="0" w:firstLine="0"/>
              <w:jc w:val="left"/>
            </w:pPr>
            <w:r>
              <w:rPr>
                <w:sz w:val="20"/>
              </w:rPr>
              <w:t xml:space="preserve">Professor </w:t>
            </w:r>
          </w:p>
        </w:tc>
        <w:tc>
          <w:tcPr>
            <w:tcW w:w="5391" w:type="dxa"/>
            <w:tcBorders>
              <w:top w:val="single" w:sz="4" w:space="0" w:color="000000"/>
              <w:left w:val="single" w:sz="4" w:space="0" w:color="000000"/>
              <w:bottom w:val="single" w:sz="4" w:space="0" w:color="000000"/>
              <w:right w:val="single" w:sz="4" w:space="0" w:color="000000"/>
            </w:tcBorders>
            <w:vAlign w:val="center"/>
          </w:tcPr>
          <w:p w14:paraId="2CB25264" w14:textId="77777777" w:rsidR="00315005" w:rsidRDefault="00751008">
            <w:pPr>
              <w:spacing w:after="0" w:line="259" w:lineRule="auto"/>
              <w:ind w:left="0" w:firstLine="0"/>
              <w:jc w:val="left"/>
            </w:pPr>
            <w:r>
              <w:rPr>
                <w:sz w:val="20"/>
              </w:rPr>
              <w:t xml:space="preserve">C-Reg </w:t>
            </w:r>
          </w:p>
        </w:tc>
      </w:tr>
      <w:tr w:rsidR="00315005" w14:paraId="40C0C748" w14:textId="77777777">
        <w:trPr>
          <w:trHeight w:val="711"/>
        </w:trPr>
        <w:tc>
          <w:tcPr>
            <w:tcW w:w="1368" w:type="dxa"/>
            <w:tcBorders>
              <w:top w:val="single" w:sz="4" w:space="0" w:color="000000"/>
              <w:left w:val="single" w:sz="4" w:space="0" w:color="000000"/>
              <w:bottom w:val="single" w:sz="4" w:space="0" w:color="000000"/>
              <w:right w:val="single" w:sz="4" w:space="0" w:color="000000"/>
            </w:tcBorders>
          </w:tcPr>
          <w:p w14:paraId="0121B313" w14:textId="77777777" w:rsidR="00315005" w:rsidRDefault="00751008">
            <w:pPr>
              <w:spacing w:after="0" w:line="259" w:lineRule="auto"/>
              <w:ind w:left="0" w:firstLine="0"/>
              <w:jc w:val="left"/>
            </w:pPr>
            <w:r>
              <w:rPr>
                <w:sz w:val="20"/>
              </w:rPr>
              <w:lastRenderedPageBreak/>
              <w:t xml:space="preserve">2.1.1.2 </w:t>
            </w:r>
          </w:p>
        </w:tc>
        <w:tc>
          <w:tcPr>
            <w:tcW w:w="2638" w:type="dxa"/>
            <w:tcBorders>
              <w:top w:val="single" w:sz="4" w:space="0" w:color="000000"/>
              <w:left w:val="single" w:sz="4" w:space="0" w:color="000000"/>
              <w:bottom w:val="single" w:sz="4" w:space="0" w:color="000000"/>
              <w:right w:val="single" w:sz="4" w:space="0" w:color="000000"/>
            </w:tcBorders>
          </w:tcPr>
          <w:p w14:paraId="04DF96FB" w14:textId="77777777" w:rsidR="00315005" w:rsidRDefault="00751008">
            <w:pPr>
              <w:spacing w:after="0" w:line="259" w:lineRule="auto"/>
              <w:ind w:left="0" w:firstLine="0"/>
              <w:jc w:val="left"/>
            </w:pPr>
            <w:r>
              <w:rPr>
                <w:sz w:val="20"/>
              </w:rPr>
              <w:t xml:space="preserve">Errors </w:t>
            </w:r>
          </w:p>
        </w:tc>
        <w:tc>
          <w:tcPr>
            <w:tcW w:w="5391" w:type="dxa"/>
            <w:tcBorders>
              <w:top w:val="single" w:sz="4" w:space="0" w:color="000000"/>
              <w:left w:val="single" w:sz="4" w:space="0" w:color="000000"/>
              <w:bottom w:val="single" w:sz="4" w:space="0" w:color="000000"/>
              <w:right w:val="single" w:sz="4" w:space="0" w:color="000000"/>
            </w:tcBorders>
            <w:vAlign w:val="center"/>
          </w:tcPr>
          <w:p w14:paraId="10AFBBB5" w14:textId="77777777" w:rsidR="00315005" w:rsidRDefault="00751008">
            <w:pPr>
              <w:spacing w:after="0" w:line="259" w:lineRule="auto"/>
              <w:ind w:left="0" w:firstLine="0"/>
            </w:pPr>
            <w:r>
              <w:rPr>
                <w:sz w:val="20"/>
              </w:rPr>
              <w:t xml:space="preserve">(Not stored. We use ‘errors’ as the name of the object of interest for all error messages output by C-Reg.) </w:t>
            </w:r>
          </w:p>
        </w:tc>
      </w:tr>
    </w:tbl>
    <w:p w14:paraId="3EA9FC64" w14:textId="77777777" w:rsidR="00315005" w:rsidRDefault="00751008">
      <w:pPr>
        <w:spacing w:after="62" w:line="259" w:lineRule="auto"/>
        <w:ind w:left="0" w:firstLine="0"/>
        <w:jc w:val="left"/>
      </w:pPr>
      <w:r>
        <w:rPr>
          <w:sz w:val="20"/>
        </w:rPr>
        <w:t xml:space="preserve"> </w:t>
      </w:r>
    </w:p>
    <w:p w14:paraId="1A444F37" w14:textId="77777777" w:rsidR="00315005" w:rsidRDefault="00751008">
      <w:pPr>
        <w:spacing w:after="233"/>
        <w:ind w:left="-5"/>
      </w:pPr>
      <w:r>
        <w:t xml:space="preserve">Note: a Registrar is also potentially an object of interest, but the stated requirements do not specify any data describing any Registrar, so an object of interest is not listed for a Registrar. </w:t>
      </w:r>
    </w:p>
    <w:p w14:paraId="499F9E03" w14:textId="77777777" w:rsidR="00315005" w:rsidRDefault="00751008">
      <w:pPr>
        <w:ind w:left="-5"/>
      </w:pPr>
      <w:r>
        <w:t xml:space="preserve">Below is a list of the objects of interest and their stored data attributes that we know about so far from the requirements. </w:t>
      </w:r>
    </w:p>
    <w:p w14:paraId="0B7DB94D" w14:textId="77777777" w:rsidR="00315005" w:rsidRDefault="00751008">
      <w:pPr>
        <w:spacing w:after="0" w:line="298" w:lineRule="auto"/>
        <w:ind w:left="-5" w:right="759"/>
      </w:pPr>
      <w:r>
        <w:rPr>
          <w:b/>
        </w:rPr>
        <w:t xml:space="preserve">Course:  </w:t>
      </w:r>
      <w:r>
        <w:t xml:space="preserve">A standard series of lectures, etc. on a specific subject from the Course Catalog Key: (Course ID).  Other attributes (assumed): Course name, description, Department. </w:t>
      </w:r>
    </w:p>
    <w:p w14:paraId="713A7B23" w14:textId="77777777" w:rsidR="00315005" w:rsidRDefault="00751008">
      <w:pPr>
        <w:ind w:left="-5"/>
      </w:pPr>
      <w:r>
        <w:rPr>
          <w:b/>
        </w:rPr>
        <w:t>Course offering:</w:t>
      </w:r>
      <w:r>
        <w:t xml:space="preserve">  A Course that is offered to students during the upcoming Semester </w:t>
      </w:r>
    </w:p>
    <w:p w14:paraId="6B92E872" w14:textId="77777777" w:rsidR="00315005" w:rsidRDefault="00751008">
      <w:pPr>
        <w:ind w:left="-5"/>
      </w:pPr>
      <w:r>
        <w:t xml:space="preserve">Key:  (Course ID, Semester Name).  Other attributes:  month, room code of the lectures, etc., availability indicator (unavailable, available, full, cancelled, closed), assigned Professor ID, number of students enrolled, maximum number of students that may be enrolled. </w:t>
      </w:r>
    </w:p>
    <w:p w14:paraId="7DEC4BA1" w14:textId="77777777" w:rsidR="00315005" w:rsidRDefault="00751008">
      <w:pPr>
        <w:ind w:left="-5"/>
      </w:pPr>
      <w:r>
        <w:rPr>
          <w:b/>
        </w:rPr>
        <w:t xml:space="preserve">Professor: </w:t>
      </w:r>
      <w:r>
        <w:t xml:space="preserve">  A person who is registered at Wylie College who may deliver a Course Offering for one of his Department’s Courses. </w:t>
      </w:r>
    </w:p>
    <w:p w14:paraId="6D1E672E" w14:textId="77777777" w:rsidR="00315005" w:rsidRDefault="00751008">
      <w:pPr>
        <w:spacing w:after="231"/>
        <w:ind w:left="-5"/>
      </w:pPr>
      <w:r>
        <w:t xml:space="preserve">Key: (Professor ID).  Other attributes: name, address, date of birth, Social Security Number, qualifications, Department, phone, e-mail </w:t>
      </w:r>
    </w:p>
    <w:p w14:paraId="42694E1D" w14:textId="77777777" w:rsidR="00315005" w:rsidRDefault="00751008">
      <w:pPr>
        <w:pStyle w:val="Titre4"/>
        <w:ind w:left="-5" w:right="0"/>
      </w:pPr>
      <w:r>
        <w:t xml:space="preserve">2.3.3  Identifying the data movements of the functional processes </w:t>
      </w:r>
    </w:p>
    <w:p w14:paraId="5CE698DB" w14:textId="77777777" w:rsidR="00315005" w:rsidRDefault="00751008">
      <w:pPr>
        <w:spacing w:after="111"/>
        <w:ind w:left="-5"/>
      </w:pPr>
      <w:r>
        <w:t xml:space="preserve">The table below shows the functional processes identified in section 2.3.1, including all their movements of data groups (each of which describes an object of interest identified in section 2.3.2). The requirement numbers in the leftmost column refer to the paragraph numbers in the requirements section 2.1. </w:t>
      </w:r>
    </w:p>
    <w:p w14:paraId="15830019" w14:textId="77777777" w:rsidR="00315005" w:rsidRDefault="00751008">
      <w:pPr>
        <w:spacing w:after="141"/>
        <w:ind w:left="-5"/>
      </w:pPr>
      <w:r>
        <w:t xml:space="preserve">(N.B. this layout of the analysis of the functional processes is designed for COSMIC training purposes. It would not be an efficient way of recording the results of real measurements.) </w:t>
      </w:r>
    </w:p>
    <w:p w14:paraId="5DA78031" w14:textId="77777777" w:rsidR="00315005" w:rsidRDefault="00751008">
      <w:pPr>
        <w:spacing w:after="113"/>
        <w:ind w:left="-5"/>
      </w:pPr>
      <w:r>
        <w:t xml:space="preserve">In the following ‘Errors’ means any of the error messages mentioned in the requirements for the functional process concerned.  </w:t>
      </w:r>
    </w:p>
    <w:p w14:paraId="7DEDD215" w14:textId="77777777" w:rsidR="00315005" w:rsidRDefault="00751008">
      <w:pPr>
        <w:spacing w:after="0" w:line="259" w:lineRule="auto"/>
        <w:ind w:left="0" w:firstLine="0"/>
        <w:jc w:val="left"/>
      </w:pPr>
      <w:r>
        <w:t xml:space="preserve"> </w:t>
      </w:r>
    </w:p>
    <w:tbl>
      <w:tblPr>
        <w:tblStyle w:val="TableGrid"/>
        <w:tblW w:w="10543" w:type="dxa"/>
        <w:tblInd w:w="-166" w:type="dxa"/>
        <w:tblCellMar>
          <w:top w:w="12" w:type="dxa"/>
          <w:left w:w="72" w:type="dxa"/>
          <w:bottom w:w="0" w:type="dxa"/>
          <w:right w:w="0" w:type="dxa"/>
        </w:tblCellMar>
        <w:tblLook w:val="04A0" w:firstRow="1" w:lastRow="0" w:firstColumn="1" w:lastColumn="0" w:noHBand="0" w:noVBand="1"/>
      </w:tblPr>
      <w:tblGrid>
        <w:gridCol w:w="1296"/>
        <w:gridCol w:w="1398"/>
        <w:gridCol w:w="1255"/>
        <w:gridCol w:w="2531"/>
        <w:gridCol w:w="1395"/>
        <w:gridCol w:w="1361"/>
        <w:gridCol w:w="698"/>
        <w:gridCol w:w="609"/>
      </w:tblGrid>
      <w:tr w:rsidR="00315005" w14:paraId="6AEE6BD1" w14:textId="77777777">
        <w:trPr>
          <w:trHeight w:val="931"/>
        </w:trPr>
        <w:tc>
          <w:tcPr>
            <w:tcW w:w="994" w:type="dxa"/>
            <w:tcBorders>
              <w:top w:val="single" w:sz="4" w:space="0" w:color="000000"/>
              <w:left w:val="single" w:sz="4" w:space="0" w:color="000000"/>
              <w:bottom w:val="single" w:sz="4" w:space="0" w:color="000000"/>
              <w:right w:val="single" w:sz="4" w:space="0" w:color="000000"/>
            </w:tcBorders>
          </w:tcPr>
          <w:p w14:paraId="27A15A41" w14:textId="77777777" w:rsidR="00315005" w:rsidRDefault="00751008">
            <w:pPr>
              <w:spacing w:after="0" w:line="259" w:lineRule="auto"/>
              <w:ind w:left="0" w:firstLine="0"/>
              <w:jc w:val="center"/>
            </w:pPr>
            <w:r>
              <w:rPr>
                <w:b/>
                <w:sz w:val="20"/>
              </w:rPr>
              <w:t xml:space="preserve">Requirement no. </w:t>
            </w:r>
          </w:p>
        </w:tc>
        <w:tc>
          <w:tcPr>
            <w:tcW w:w="1416" w:type="dxa"/>
            <w:tcBorders>
              <w:top w:val="single" w:sz="4" w:space="0" w:color="000000"/>
              <w:left w:val="single" w:sz="4" w:space="0" w:color="000000"/>
              <w:bottom w:val="single" w:sz="4" w:space="0" w:color="000000"/>
              <w:right w:val="single" w:sz="4" w:space="0" w:color="000000"/>
            </w:tcBorders>
          </w:tcPr>
          <w:p w14:paraId="7410355E" w14:textId="77777777" w:rsidR="00315005" w:rsidRDefault="00751008">
            <w:pPr>
              <w:spacing w:after="0" w:line="259" w:lineRule="auto"/>
              <w:ind w:left="0" w:firstLine="0"/>
              <w:jc w:val="center"/>
            </w:pPr>
            <w:r>
              <w:rPr>
                <w:b/>
                <w:sz w:val="20"/>
              </w:rPr>
              <w:t xml:space="preserve">Process descriptions </w:t>
            </w:r>
          </w:p>
        </w:tc>
        <w:tc>
          <w:tcPr>
            <w:tcW w:w="1277" w:type="dxa"/>
            <w:tcBorders>
              <w:top w:val="single" w:sz="4" w:space="0" w:color="000000"/>
              <w:left w:val="single" w:sz="4" w:space="0" w:color="000000"/>
              <w:bottom w:val="single" w:sz="4" w:space="0" w:color="000000"/>
              <w:right w:val="single" w:sz="4" w:space="0" w:color="000000"/>
            </w:tcBorders>
          </w:tcPr>
          <w:p w14:paraId="2CDC5B79" w14:textId="77777777" w:rsidR="00315005" w:rsidRDefault="00751008">
            <w:pPr>
              <w:spacing w:after="0" w:line="259" w:lineRule="auto"/>
              <w:ind w:left="0" w:firstLine="0"/>
              <w:jc w:val="center"/>
            </w:pPr>
            <w:r>
              <w:rPr>
                <w:b/>
                <w:sz w:val="20"/>
              </w:rPr>
              <w:t xml:space="preserve">Functional user </w:t>
            </w:r>
          </w:p>
        </w:tc>
        <w:tc>
          <w:tcPr>
            <w:tcW w:w="2693" w:type="dxa"/>
            <w:tcBorders>
              <w:top w:val="single" w:sz="4" w:space="0" w:color="000000"/>
              <w:left w:val="single" w:sz="4" w:space="0" w:color="000000"/>
              <w:bottom w:val="single" w:sz="4" w:space="0" w:color="000000"/>
              <w:right w:val="single" w:sz="4" w:space="0" w:color="000000"/>
            </w:tcBorders>
          </w:tcPr>
          <w:p w14:paraId="1CAE0268" w14:textId="77777777" w:rsidR="00315005" w:rsidRDefault="00751008">
            <w:pPr>
              <w:spacing w:after="0" w:line="259" w:lineRule="auto"/>
              <w:ind w:left="94" w:firstLine="0"/>
              <w:jc w:val="left"/>
            </w:pPr>
            <w:r>
              <w:rPr>
                <w:b/>
                <w:sz w:val="20"/>
              </w:rPr>
              <w:t xml:space="preserve">Sub-process Description </w:t>
            </w:r>
          </w:p>
        </w:tc>
        <w:tc>
          <w:tcPr>
            <w:tcW w:w="1418" w:type="dxa"/>
            <w:tcBorders>
              <w:top w:val="single" w:sz="4" w:space="0" w:color="000000"/>
              <w:left w:val="single" w:sz="4" w:space="0" w:color="000000"/>
              <w:bottom w:val="single" w:sz="4" w:space="0" w:color="000000"/>
              <w:right w:val="single" w:sz="4" w:space="0" w:color="000000"/>
            </w:tcBorders>
          </w:tcPr>
          <w:p w14:paraId="5A9F1444" w14:textId="77777777" w:rsidR="00315005" w:rsidRDefault="00751008">
            <w:pPr>
              <w:spacing w:after="0" w:line="259" w:lineRule="auto"/>
              <w:ind w:left="0" w:right="71" w:firstLine="0"/>
              <w:jc w:val="center"/>
            </w:pPr>
            <w:r>
              <w:rPr>
                <w:b/>
                <w:sz w:val="20"/>
              </w:rPr>
              <w:t xml:space="preserve">Name of </w:t>
            </w:r>
          </w:p>
          <w:p w14:paraId="23D94F4B" w14:textId="77777777" w:rsidR="00315005" w:rsidRDefault="00751008">
            <w:pPr>
              <w:spacing w:after="0" w:line="259" w:lineRule="auto"/>
              <w:ind w:left="0" w:firstLine="0"/>
              <w:jc w:val="center"/>
            </w:pPr>
            <w:r>
              <w:rPr>
                <w:b/>
                <w:sz w:val="20"/>
              </w:rPr>
              <w:t xml:space="preserve">Data Group moved </w:t>
            </w:r>
          </w:p>
        </w:tc>
        <w:tc>
          <w:tcPr>
            <w:tcW w:w="1417" w:type="dxa"/>
            <w:tcBorders>
              <w:top w:val="single" w:sz="4" w:space="0" w:color="000000"/>
              <w:left w:val="single" w:sz="4" w:space="0" w:color="000000"/>
              <w:bottom w:val="single" w:sz="4" w:space="0" w:color="000000"/>
              <w:right w:val="single" w:sz="4" w:space="0" w:color="000000"/>
            </w:tcBorders>
          </w:tcPr>
          <w:p w14:paraId="62C3BADF" w14:textId="77777777" w:rsidR="00315005" w:rsidRDefault="00751008">
            <w:pPr>
              <w:spacing w:after="0" w:line="241" w:lineRule="auto"/>
              <w:ind w:left="0" w:firstLine="0"/>
              <w:jc w:val="center"/>
            </w:pPr>
            <w:r>
              <w:rPr>
                <w:b/>
                <w:sz w:val="20"/>
              </w:rPr>
              <w:t xml:space="preserve">Object of interest of </w:t>
            </w:r>
          </w:p>
          <w:p w14:paraId="09E4F9EC" w14:textId="77777777" w:rsidR="00315005" w:rsidRDefault="00751008">
            <w:pPr>
              <w:spacing w:after="0" w:line="259" w:lineRule="auto"/>
              <w:ind w:left="0" w:firstLine="0"/>
              <w:jc w:val="center"/>
            </w:pPr>
            <w:r>
              <w:rPr>
                <w:b/>
                <w:sz w:val="20"/>
              </w:rPr>
              <w:t xml:space="preserve">Data Group moved </w:t>
            </w:r>
          </w:p>
        </w:tc>
        <w:tc>
          <w:tcPr>
            <w:tcW w:w="706" w:type="dxa"/>
            <w:tcBorders>
              <w:top w:val="single" w:sz="4" w:space="0" w:color="000000"/>
              <w:left w:val="single" w:sz="4" w:space="0" w:color="000000"/>
              <w:bottom w:val="single" w:sz="4" w:space="0" w:color="000000"/>
              <w:right w:val="single" w:sz="4" w:space="0" w:color="000000"/>
            </w:tcBorders>
          </w:tcPr>
          <w:p w14:paraId="30547E58" w14:textId="77777777" w:rsidR="00315005" w:rsidRDefault="00751008">
            <w:pPr>
              <w:spacing w:after="0" w:line="259" w:lineRule="auto"/>
              <w:ind w:left="65" w:firstLine="0"/>
              <w:jc w:val="left"/>
            </w:pPr>
            <w:r>
              <w:rPr>
                <w:b/>
                <w:sz w:val="20"/>
              </w:rPr>
              <w:t xml:space="preserve">Data </w:t>
            </w:r>
          </w:p>
          <w:p w14:paraId="347FC4DF" w14:textId="77777777" w:rsidR="00315005" w:rsidRDefault="00751008">
            <w:pPr>
              <w:spacing w:after="0" w:line="259" w:lineRule="auto"/>
              <w:ind w:left="26" w:firstLine="0"/>
            </w:pPr>
            <w:r>
              <w:rPr>
                <w:b/>
                <w:sz w:val="20"/>
              </w:rPr>
              <w:t>Move</w:t>
            </w:r>
          </w:p>
          <w:p w14:paraId="24B05CC1" w14:textId="77777777" w:rsidR="00315005" w:rsidRDefault="00751008">
            <w:pPr>
              <w:spacing w:after="0" w:line="259" w:lineRule="auto"/>
              <w:ind w:firstLine="0"/>
            </w:pPr>
            <w:r>
              <w:rPr>
                <w:b/>
                <w:sz w:val="20"/>
              </w:rPr>
              <w:t xml:space="preserve">-ment </w:t>
            </w:r>
          </w:p>
          <w:p w14:paraId="1CE3255E" w14:textId="77777777" w:rsidR="00315005" w:rsidRDefault="00751008">
            <w:pPr>
              <w:spacing w:after="0" w:line="259" w:lineRule="auto"/>
              <w:ind w:left="48" w:firstLine="0"/>
              <w:jc w:val="left"/>
            </w:pPr>
            <w:r>
              <w:rPr>
                <w:b/>
                <w:sz w:val="20"/>
              </w:rPr>
              <w:t xml:space="preserve">Type </w:t>
            </w:r>
          </w:p>
        </w:tc>
        <w:tc>
          <w:tcPr>
            <w:tcW w:w="622" w:type="dxa"/>
            <w:tcBorders>
              <w:top w:val="single" w:sz="4" w:space="0" w:color="000000"/>
              <w:left w:val="single" w:sz="4" w:space="0" w:color="000000"/>
              <w:bottom w:val="single" w:sz="4" w:space="0" w:color="000000"/>
              <w:right w:val="single" w:sz="4" w:space="0" w:color="000000"/>
            </w:tcBorders>
          </w:tcPr>
          <w:p w14:paraId="511D450A" w14:textId="77777777" w:rsidR="00315005" w:rsidRDefault="00751008">
            <w:pPr>
              <w:spacing w:after="0" w:line="259" w:lineRule="auto"/>
              <w:ind w:left="38" w:firstLine="0"/>
            </w:pPr>
            <w:r>
              <w:rPr>
                <w:b/>
                <w:sz w:val="20"/>
              </w:rPr>
              <w:t xml:space="preserve">CFP </w:t>
            </w:r>
          </w:p>
        </w:tc>
      </w:tr>
      <w:tr w:rsidR="00315005" w14:paraId="16F468F3" w14:textId="77777777">
        <w:trPr>
          <w:trHeight w:val="240"/>
        </w:trPr>
        <w:tc>
          <w:tcPr>
            <w:tcW w:w="2410" w:type="dxa"/>
            <w:gridSpan w:val="2"/>
            <w:tcBorders>
              <w:top w:val="single" w:sz="4" w:space="0" w:color="000000"/>
              <w:left w:val="single" w:sz="4" w:space="0" w:color="000000"/>
              <w:bottom w:val="single" w:sz="4" w:space="0" w:color="000000"/>
              <w:right w:val="nil"/>
            </w:tcBorders>
          </w:tcPr>
          <w:p w14:paraId="57AB334D" w14:textId="77777777" w:rsidR="00315005" w:rsidRDefault="00751008">
            <w:pPr>
              <w:spacing w:after="0" w:line="259" w:lineRule="auto"/>
              <w:ind w:left="0" w:firstLine="0"/>
            </w:pPr>
            <w:r>
              <w:rPr>
                <w:b/>
                <w:sz w:val="20"/>
              </w:rPr>
              <w:t xml:space="preserve">Maintain Professor Data </w:t>
            </w:r>
          </w:p>
        </w:tc>
        <w:tc>
          <w:tcPr>
            <w:tcW w:w="1277" w:type="dxa"/>
            <w:tcBorders>
              <w:top w:val="single" w:sz="4" w:space="0" w:color="000000"/>
              <w:left w:val="nil"/>
              <w:bottom w:val="single" w:sz="4" w:space="0" w:color="000000"/>
              <w:right w:val="nil"/>
            </w:tcBorders>
          </w:tcPr>
          <w:p w14:paraId="5DDBECE8" w14:textId="77777777" w:rsidR="00315005" w:rsidRDefault="00315005">
            <w:pPr>
              <w:spacing w:after="160" w:line="259" w:lineRule="auto"/>
              <w:ind w:left="0" w:firstLine="0"/>
              <w:jc w:val="left"/>
            </w:pPr>
          </w:p>
        </w:tc>
        <w:tc>
          <w:tcPr>
            <w:tcW w:w="2693" w:type="dxa"/>
            <w:tcBorders>
              <w:top w:val="single" w:sz="4" w:space="0" w:color="000000"/>
              <w:left w:val="nil"/>
              <w:bottom w:val="single" w:sz="4" w:space="0" w:color="000000"/>
              <w:right w:val="nil"/>
            </w:tcBorders>
          </w:tcPr>
          <w:p w14:paraId="591C7B9D" w14:textId="77777777" w:rsidR="00315005" w:rsidRDefault="00315005">
            <w:pPr>
              <w:spacing w:after="160" w:line="259" w:lineRule="auto"/>
              <w:ind w:left="0" w:firstLine="0"/>
              <w:jc w:val="left"/>
            </w:pPr>
          </w:p>
        </w:tc>
        <w:tc>
          <w:tcPr>
            <w:tcW w:w="1418" w:type="dxa"/>
            <w:tcBorders>
              <w:top w:val="single" w:sz="4" w:space="0" w:color="000000"/>
              <w:left w:val="nil"/>
              <w:bottom w:val="single" w:sz="4" w:space="0" w:color="000000"/>
              <w:right w:val="nil"/>
            </w:tcBorders>
          </w:tcPr>
          <w:p w14:paraId="34BF0F20" w14:textId="77777777" w:rsidR="00315005" w:rsidRDefault="00315005">
            <w:pPr>
              <w:spacing w:after="160" w:line="259" w:lineRule="auto"/>
              <w:ind w:left="0" w:firstLine="0"/>
              <w:jc w:val="left"/>
            </w:pPr>
          </w:p>
        </w:tc>
        <w:tc>
          <w:tcPr>
            <w:tcW w:w="1417" w:type="dxa"/>
            <w:tcBorders>
              <w:top w:val="single" w:sz="4" w:space="0" w:color="000000"/>
              <w:left w:val="nil"/>
              <w:bottom w:val="single" w:sz="4" w:space="0" w:color="000000"/>
              <w:right w:val="nil"/>
            </w:tcBorders>
          </w:tcPr>
          <w:p w14:paraId="20B41758" w14:textId="77777777" w:rsidR="00315005" w:rsidRDefault="00315005">
            <w:pPr>
              <w:spacing w:after="160" w:line="259" w:lineRule="auto"/>
              <w:ind w:left="0" w:firstLine="0"/>
              <w:jc w:val="left"/>
            </w:pPr>
          </w:p>
        </w:tc>
        <w:tc>
          <w:tcPr>
            <w:tcW w:w="1327" w:type="dxa"/>
            <w:gridSpan w:val="2"/>
            <w:tcBorders>
              <w:top w:val="single" w:sz="4" w:space="0" w:color="000000"/>
              <w:left w:val="nil"/>
              <w:bottom w:val="single" w:sz="4" w:space="0" w:color="000000"/>
              <w:right w:val="single" w:sz="4" w:space="0" w:color="000000"/>
            </w:tcBorders>
          </w:tcPr>
          <w:p w14:paraId="37F040D8" w14:textId="77777777" w:rsidR="00315005" w:rsidRDefault="00315005">
            <w:pPr>
              <w:spacing w:after="160" w:line="259" w:lineRule="auto"/>
              <w:ind w:left="0" w:firstLine="0"/>
              <w:jc w:val="left"/>
            </w:pPr>
          </w:p>
        </w:tc>
      </w:tr>
      <w:tr w:rsidR="00315005" w14:paraId="2E53FCD9" w14:textId="77777777">
        <w:trPr>
          <w:trHeight w:val="468"/>
        </w:trPr>
        <w:tc>
          <w:tcPr>
            <w:tcW w:w="994" w:type="dxa"/>
            <w:tcBorders>
              <w:top w:val="single" w:sz="4" w:space="0" w:color="000000"/>
              <w:left w:val="single" w:sz="4" w:space="0" w:color="000000"/>
              <w:bottom w:val="single" w:sz="4" w:space="0" w:color="000000"/>
              <w:right w:val="single" w:sz="4" w:space="0" w:color="000000"/>
            </w:tcBorders>
          </w:tcPr>
          <w:p w14:paraId="396AFAE2" w14:textId="77777777" w:rsidR="00315005" w:rsidRDefault="00751008">
            <w:pPr>
              <w:spacing w:after="0" w:line="259" w:lineRule="auto"/>
              <w:ind w:left="0" w:firstLine="0"/>
              <w:jc w:val="left"/>
            </w:pPr>
            <w:r>
              <w:rPr>
                <w:sz w:val="20"/>
              </w:rPr>
              <w:t xml:space="preserve">2.1.1.2 </w:t>
            </w:r>
          </w:p>
        </w:tc>
        <w:tc>
          <w:tcPr>
            <w:tcW w:w="1416" w:type="dxa"/>
            <w:tcBorders>
              <w:top w:val="single" w:sz="4" w:space="0" w:color="000000"/>
              <w:left w:val="single" w:sz="4" w:space="0" w:color="000000"/>
              <w:bottom w:val="single" w:sz="4" w:space="0" w:color="000000"/>
              <w:right w:val="single" w:sz="4" w:space="0" w:color="000000"/>
            </w:tcBorders>
          </w:tcPr>
          <w:p w14:paraId="58278A50" w14:textId="77777777" w:rsidR="00315005" w:rsidRDefault="00751008">
            <w:pPr>
              <w:spacing w:after="0" w:line="259" w:lineRule="auto"/>
              <w:ind w:left="0" w:firstLine="0"/>
              <w:jc w:val="left"/>
            </w:pPr>
            <w:r>
              <w:rPr>
                <w:sz w:val="20"/>
              </w:rPr>
              <w:t xml:space="preserve">Add a </w:t>
            </w:r>
          </w:p>
          <w:p w14:paraId="7FF21393" w14:textId="77777777" w:rsidR="00315005" w:rsidRDefault="00751008">
            <w:pPr>
              <w:spacing w:after="0" w:line="259" w:lineRule="auto"/>
              <w:ind w:left="0" w:firstLine="0"/>
              <w:jc w:val="left"/>
            </w:pPr>
            <w:r>
              <w:rPr>
                <w:sz w:val="20"/>
              </w:rPr>
              <w:t xml:space="preserve">Professor </w:t>
            </w:r>
          </w:p>
        </w:tc>
        <w:tc>
          <w:tcPr>
            <w:tcW w:w="1277" w:type="dxa"/>
            <w:tcBorders>
              <w:top w:val="single" w:sz="4" w:space="0" w:color="000000"/>
              <w:left w:val="single" w:sz="4" w:space="0" w:color="000000"/>
              <w:bottom w:val="single" w:sz="4" w:space="0" w:color="000000"/>
              <w:right w:val="single" w:sz="4" w:space="0" w:color="000000"/>
            </w:tcBorders>
          </w:tcPr>
          <w:p w14:paraId="04E5D98E" w14:textId="77777777" w:rsidR="00315005" w:rsidRDefault="00751008">
            <w:pPr>
              <w:spacing w:after="0" w:line="259" w:lineRule="auto"/>
              <w:ind w:left="0" w:firstLine="0"/>
              <w:jc w:val="left"/>
            </w:pPr>
            <w:r>
              <w:rPr>
                <w:sz w:val="20"/>
              </w:rPr>
              <w:t xml:space="preserve">Registrar </w:t>
            </w:r>
          </w:p>
        </w:tc>
        <w:tc>
          <w:tcPr>
            <w:tcW w:w="2693" w:type="dxa"/>
            <w:tcBorders>
              <w:top w:val="single" w:sz="4" w:space="0" w:color="000000"/>
              <w:left w:val="single" w:sz="4" w:space="0" w:color="000000"/>
              <w:bottom w:val="single" w:sz="4" w:space="0" w:color="000000"/>
              <w:right w:val="single" w:sz="4" w:space="0" w:color="000000"/>
            </w:tcBorders>
          </w:tcPr>
          <w:p w14:paraId="00D7C67A" w14:textId="77777777" w:rsidR="00315005" w:rsidRDefault="00751008">
            <w:pPr>
              <w:spacing w:after="0" w:line="259" w:lineRule="auto"/>
              <w:ind w:left="0" w:firstLine="0"/>
              <w:jc w:val="left"/>
            </w:pPr>
            <w:r>
              <w:rPr>
                <w:sz w:val="20"/>
              </w:rPr>
              <w:t xml:space="preserve">Registrar enters details for the Professor </w:t>
            </w:r>
          </w:p>
        </w:tc>
        <w:tc>
          <w:tcPr>
            <w:tcW w:w="1418" w:type="dxa"/>
            <w:tcBorders>
              <w:top w:val="single" w:sz="4" w:space="0" w:color="000000"/>
              <w:left w:val="single" w:sz="4" w:space="0" w:color="000000"/>
              <w:bottom w:val="single" w:sz="4" w:space="0" w:color="000000"/>
              <w:right w:val="single" w:sz="4" w:space="0" w:color="000000"/>
            </w:tcBorders>
          </w:tcPr>
          <w:p w14:paraId="70E5D809" w14:textId="77777777" w:rsidR="00315005" w:rsidRDefault="00751008">
            <w:pPr>
              <w:spacing w:after="0" w:line="259" w:lineRule="auto"/>
              <w:ind w:left="0" w:firstLine="0"/>
              <w:jc w:val="left"/>
            </w:pPr>
            <w:r>
              <w:rPr>
                <w:sz w:val="20"/>
              </w:rPr>
              <w:t xml:space="preserve">Professor details </w:t>
            </w:r>
          </w:p>
        </w:tc>
        <w:tc>
          <w:tcPr>
            <w:tcW w:w="1417" w:type="dxa"/>
            <w:tcBorders>
              <w:top w:val="single" w:sz="4" w:space="0" w:color="000000"/>
              <w:left w:val="single" w:sz="4" w:space="0" w:color="000000"/>
              <w:bottom w:val="single" w:sz="4" w:space="0" w:color="000000"/>
              <w:right w:val="single" w:sz="4" w:space="0" w:color="000000"/>
            </w:tcBorders>
          </w:tcPr>
          <w:p w14:paraId="3C9DC76F"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0BF8BD93" w14:textId="77777777" w:rsidR="00315005" w:rsidRDefault="00751008">
            <w:pPr>
              <w:spacing w:after="0" w:line="259" w:lineRule="auto"/>
              <w:ind w:left="0" w:firstLine="0"/>
              <w:jc w:val="left"/>
            </w:pPr>
            <w:r>
              <w:rPr>
                <w:sz w:val="20"/>
              </w:rPr>
              <w:t xml:space="preserve">E </w:t>
            </w:r>
          </w:p>
        </w:tc>
        <w:tc>
          <w:tcPr>
            <w:tcW w:w="622" w:type="dxa"/>
            <w:tcBorders>
              <w:top w:val="single" w:sz="4" w:space="0" w:color="000000"/>
              <w:left w:val="single" w:sz="4" w:space="0" w:color="000000"/>
              <w:bottom w:val="single" w:sz="4" w:space="0" w:color="000000"/>
              <w:right w:val="single" w:sz="4" w:space="0" w:color="000000"/>
            </w:tcBorders>
          </w:tcPr>
          <w:p w14:paraId="608D787B" w14:textId="77777777" w:rsidR="00315005" w:rsidRDefault="00751008">
            <w:pPr>
              <w:spacing w:after="0" w:line="259" w:lineRule="auto"/>
              <w:ind w:left="0" w:firstLine="0"/>
              <w:jc w:val="left"/>
            </w:pPr>
            <w:r>
              <w:rPr>
                <w:sz w:val="20"/>
              </w:rPr>
              <w:t xml:space="preserve">1 </w:t>
            </w:r>
          </w:p>
        </w:tc>
      </w:tr>
      <w:tr w:rsidR="00315005" w14:paraId="73D1602C" w14:textId="77777777">
        <w:trPr>
          <w:trHeight w:val="931"/>
        </w:trPr>
        <w:tc>
          <w:tcPr>
            <w:tcW w:w="994" w:type="dxa"/>
            <w:tcBorders>
              <w:top w:val="single" w:sz="4" w:space="0" w:color="000000"/>
              <w:left w:val="single" w:sz="4" w:space="0" w:color="000000"/>
              <w:bottom w:val="single" w:sz="4" w:space="0" w:color="000000"/>
              <w:right w:val="single" w:sz="4" w:space="0" w:color="000000"/>
            </w:tcBorders>
          </w:tcPr>
          <w:p w14:paraId="6717D577"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8651EC2"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A59BADC" w14:textId="77777777" w:rsidR="00315005" w:rsidRDefault="00751008">
            <w:pPr>
              <w:spacing w:after="0" w:line="259" w:lineRule="auto"/>
              <w:ind w:left="0" w:firstLine="0"/>
              <w:jc w:val="left"/>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F628793" w14:textId="77777777" w:rsidR="00315005" w:rsidRDefault="00751008">
            <w:pPr>
              <w:spacing w:after="0" w:line="259" w:lineRule="auto"/>
              <w:ind w:left="0" w:firstLine="0"/>
              <w:jc w:val="left"/>
            </w:pPr>
            <w:r>
              <w:rPr>
                <w:sz w:val="20"/>
              </w:rPr>
              <w:t xml:space="preserve">C-Reg validates the entered data and checks if the data describe a Professor who already exists </w:t>
            </w:r>
          </w:p>
        </w:tc>
        <w:tc>
          <w:tcPr>
            <w:tcW w:w="1418" w:type="dxa"/>
            <w:tcBorders>
              <w:top w:val="single" w:sz="4" w:space="0" w:color="000000"/>
              <w:left w:val="single" w:sz="4" w:space="0" w:color="000000"/>
              <w:bottom w:val="single" w:sz="4" w:space="0" w:color="000000"/>
              <w:right w:val="single" w:sz="4" w:space="0" w:color="000000"/>
            </w:tcBorders>
          </w:tcPr>
          <w:p w14:paraId="61F803C4" w14:textId="77777777" w:rsidR="00315005" w:rsidRDefault="00751008">
            <w:pPr>
              <w:spacing w:after="0" w:line="259" w:lineRule="auto"/>
              <w:ind w:left="0" w:firstLine="0"/>
              <w:jc w:val="left"/>
            </w:pPr>
            <w:r>
              <w:rPr>
                <w:sz w:val="20"/>
              </w:rPr>
              <w:t xml:space="preserve">Professor details </w:t>
            </w:r>
          </w:p>
        </w:tc>
        <w:tc>
          <w:tcPr>
            <w:tcW w:w="1417" w:type="dxa"/>
            <w:tcBorders>
              <w:top w:val="single" w:sz="4" w:space="0" w:color="000000"/>
              <w:left w:val="single" w:sz="4" w:space="0" w:color="000000"/>
              <w:bottom w:val="single" w:sz="4" w:space="0" w:color="000000"/>
              <w:right w:val="single" w:sz="4" w:space="0" w:color="000000"/>
            </w:tcBorders>
          </w:tcPr>
          <w:p w14:paraId="02B56F97"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0586B13A" w14:textId="77777777" w:rsidR="00315005" w:rsidRDefault="00751008">
            <w:pPr>
              <w:spacing w:after="0" w:line="259" w:lineRule="auto"/>
              <w:ind w:left="0" w:firstLine="0"/>
              <w:jc w:val="left"/>
            </w:pPr>
            <w:r>
              <w:rPr>
                <w:sz w:val="20"/>
              </w:rPr>
              <w:t xml:space="preserve">R </w:t>
            </w:r>
          </w:p>
        </w:tc>
        <w:tc>
          <w:tcPr>
            <w:tcW w:w="622" w:type="dxa"/>
            <w:tcBorders>
              <w:top w:val="single" w:sz="4" w:space="0" w:color="000000"/>
              <w:left w:val="single" w:sz="4" w:space="0" w:color="000000"/>
              <w:bottom w:val="single" w:sz="4" w:space="0" w:color="000000"/>
              <w:right w:val="single" w:sz="4" w:space="0" w:color="000000"/>
            </w:tcBorders>
          </w:tcPr>
          <w:p w14:paraId="1B49A87C" w14:textId="77777777" w:rsidR="00315005" w:rsidRDefault="00751008">
            <w:pPr>
              <w:spacing w:after="0" w:line="259" w:lineRule="auto"/>
              <w:ind w:left="0" w:firstLine="0"/>
              <w:jc w:val="left"/>
            </w:pPr>
            <w:r>
              <w:rPr>
                <w:sz w:val="20"/>
              </w:rPr>
              <w:t xml:space="preserve">1 </w:t>
            </w:r>
          </w:p>
        </w:tc>
      </w:tr>
      <w:tr w:rsidR="00315005" w14:paraId="069E27B7" w14:textId="77777777">
        <w:trPr>
          <w:trHeight w:val="1159"/>
        </w:trPr>
        <w:tc>
          <w:tcPr>
            <w:tcW w:w="994" w:type="dxa"/>
            <w:tcBorders>
              <w:top w:val="single" w:sz="4" w:space="0" w:color="000000"/>
              <w:left w:val="single" w:sz="4" w:space="0" w:color="000000"/>
              <w:bottom w:val="single" w:sz="4" w:space="0" w:color="000000"/>
              <w:right w:val="single" w:sz="4" w:space="0" w:color="000000"/>
            </w:tcBorders>
          </w:tcPr>
          <w:p w14:paraId="42635F59" w14:textId="77777777" w:rsidR="00315005" w:rsidRDefault="00751008">
            <w:pPr>
              <w:spacing w:after="0" w:line="259" w:lineRule="auto"/>
              <w:ind w:left="0" w:firstLine="0"/>
              <w:jc w:val="left"/>
            </w:pPr>
            <w:r>
              <w:rPr>
                <w:sz w:val="20"/>
              </w:rPr>
              <w:lastRenderedPageBreak/>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94DB604"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54CABBE" w14:textId="77777777" w:rsidR="00315005" w:rsidRDefault="00751008">
            <w:pPr>
              <w:spacing w:after="0" w:line="259" w:lineRule="auto"/>
              <w:ind w:left="0" w:firstLine="0"/>
              <w:jc w:val="left"/>
            </w:pPr>
            <w:r>
              <w:rPr>
                <w:sz w:val="20"/>
              </w:rPr>
              <w:t xml:space="preserve">Registrar </w:t>
            </w:r>
          </w:p>
        </w:tc>
        <w:tc>
          <w:tcPr>
            <w:tcW w:w="2693" w:type="dxa"/>
            <w:tcBorders>
              <w:top w:val="single" w:sz="4" w:space="0" w:color="000000"/>
              <w:left w:val="single" w:sz="4" w:space="0" w:color="000000"/>
              <w:bottom w:val="single" w:sz="4" w:space="0" w:color="000000"/>
              <w:right w:val="single" w:sz="4" w:space="0" w:color="000000"/>
            </w:tcBorders>
          </w:tcPr>
          <w:p w14:paraId="59656E44" w14:textId="77777777" w:rsidR="00315005" w:rsidRDefault="00751008">
            <w:pPr>
              <w:spacing w:after="0" w:line="259" w:lineRule="auto"/>
              <w:ind w:left="0" w:right="35" w:firstLine="0"/>
              <w:jc w:val="left"/>
            </w:pPr>
            <w:r>
              <w:rPr>
                <w:sz w:val="20"/>
              </w:rPr>
              <w:t xml:space="preserve">Registrar selects ‘Save’ (This step will be omitted from now on in all other processes, except where needed) </w:t>
            </w:r>
          </w:p>
        </w:tc>
        <w:tc>
          <w:tcPr>
            <w:tcW w:w="1418" w:type="dxa"/>
            <w:tcBorders>
              <w:top w:val="single" w:sz="4" w:space="0" w:color="000000"/>
              <w:left w:val="single" w:sz="4" w:space="0" w:color="000000"/>
              <w:bottom w:val="single" w:sz="4" w:space="0" w:color="000000"/>
              <w:right w:val="single" w:sz="4" w:space="0" w:color="000000"/>
            </w:tcBorders>
          </w:tcPr>
          <w:p w14:paraId="2344032B" w14:textId="77777777" w:rsidR="00315005" w:rsidRDefault="00751008">
            <w:pPr>
              <w:spacing w:after="0" w:line="259" w:lineRule="auto"/>
              <w:ind w:left="0" w:firstLine="0"/>
              <w:jc w:val="left"/>
            </w:pPr>
            <w:r>
              <w:rPr>
                <w:sz w:val="20"/>
              </w:rPr>
              <w:t xml:space="preserve">Control </w:t>
            </w:r>
          </w:p>
          <w:p w14:paraId="033A41A5" w14:textId="77777777" w:rsidR="00315005" w:rsidRDefault="00751008">
            <w:pPr>
              <w:spacing w:after="0" w:line="259" w:lineRule="auto"/>
              <w:ind w:left="0" w:firstLine="0"/>
              <w:jc w:val="left"/>
            </w:pPr>
            <w:r>
              <w:rPr>
                <w:sz w:val="20"/>
              </w:rPr>
              <w:t xml:space="preserve">command </w:t>
            </w:r>
          </w:p>
        </w:tc>
        <w:tc>
          <w:tcPr>
            <w:tcW w:w="1417" w:type="dxa"/>
            <w:tcBorders>
              <w:top w:val="single" w:sz="4" w:space="0" w:color="000000"/>
              <w:left w:val="single" w:sz="4" w:space="0" w:color="000000"/>
              <w:bottom w:val="single" w:sz="4" w:space="0" w:color="000000"/>
              <w:right w:val="single" w:sz="4" w:space="0" w:color="000000"/>
            </w:tcBorders>
          </w:tcPr>
          <w:p w14:paraId="6CF5132E"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10EDCD6B" w14:textId="77777777" w:rsidR="00315005" w:rsidRDefault="00751008">
            <w:pPr>
              <w:spacing w:after="0" w:line="259" w:lineRule="auto"/>
              <w:ind w:left="0" w:firstLine="0"/>
              <w:jc w:val="left"/>
            </w:pPr>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0DEE3619" w14:textId="77777777" w:rsidR="00315005" w:rsidRDefault="00751008">
            <w:pPr>
              <w:spacing w:after="0" w:line="259" w:lineRule="auto"/>
              <w:ind w:left="0" w:firstLine="0"/>
              <w:jc w:val="left"/>
            </w:pPr>
            <w:r>
              <w:rPr>
                <w:sz w:val="20"/>
              </w:rPr>
              <w:t xml:space="preserve">- </w:t>
            </w:r>
          </w:p>
        </w:tc>
      </w:tr>
      <w:tr w:rsidR="00315005" w14:paraId="4263E49E" w14:textId="77777777">
        <w:trPr>
          <w:trHeight w:val="470"/>
        </w:trPr>
        <w:tc>
          <w:tcPr>
            <w:tcW w:w="994" w:type="dxa"/>
            <w:tcBorders>
              <w:top w:val="single" w:sz="4" w:space="0" w:color="000000"/>
              <w:left w:val="single" w:sz="4" w:space="0" w:color="000000"/>
              <w:bottom w:val="single" w:sz="4" w:space="0" w:color="000000"/>
              <w:right w:val="single" w:sz="4" w:space="0" w:color="000000"/>
            </w:tcBorders>
          </w:tcPr>
          <w:p w14:paraId="7C6647A8"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AD7F05D"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92D1533" w14:textId="77777777" w:rsidR="00315005" w:rsidRDefault="00751008">
            <w:pPr>
              <w:spacing w:after="0" w:line="259" w:lineRule="auto"/>
              <w:ind w:left="0" w:firstLine="0"/>
              <w:jc w:val="left"/>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61931147" w14:textId="77777777" w:rsidR="00315005" w:rsidRDefault="00751008">
            <w:pPr>
              <w:spacing w:after="0" w:line="259" w:lineRule="auto"/>
              <w:ind w:left="0" w:firstLine="0"/>
              <w:jc w:val="left"/>
            </w:pPr>
            <w:r>
              <w:rPr>
                <w:sz w:val="20"/>
              </w:rPr>
              <w:t xml:space="preserve">C-Reg creates a new Professor </w:t>
            </w:r>
          </w:p>
        </w:tc>
        <w:tc>
          <w:tcPr>
            <w:tcW w:w="1418" w:type="dxa"/>
            <w:tcBorders>
              <w:top w:val="single" w:sz="4" w:space="0" w:color="000000"/>
              <w:left w:val="single" w:sz="4" w:space="0" w:color="000000"/>
              <w:bottom w:val="single" w:sz="4" w:space="0" w:color="000000"/>
              <w:right w:val="single" w:sz="4" w:space="0" w:color="000000"/>
            </w:tcBorders>
          </w:tcPr>
          <w:p w14:paraId="620AC322" w14:textId="77777777" w:rsidR="00315005" w:rsidRDefault="00751008">
            <w:pPr>
              <w:spacing w:after="0" w:line="259" w:lineRule="auto"/>
              <w:ind w:left="0" w:firstLine="0"/>
              <w:jc w:val="left"/>
            </w:pPr>
            <w:r>
              <w:rPr>
                <w:sz w:val="20"/>
              </w:rPr>
              <w:t xml:space="preserve">Professor details </w:t>
            </w:r>
          </w:p>
        </w:tc>
        <w:tc>
          <w:tcPr>
            <w:tcW w:w="1417" w:type="dxa"/>
            <w:tcBorders>
              <w:top w:val="single" w:sz="4" w:space="0" w:color="000000"/>
              <w:left w:val="single" w:sz="4" w:space="0" w:color="000000"/>
              <w:bottom w:val="single" w:sz="4" w:space="0" w:color="000000"/>
              <w:right w:val="single" w:sz="4" w:space="0" w:color="000000"/>
            </w:tcBorders>
          </w:tcPr>
          <w:p w14:paraId="51ECD03C"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04FD6252" w14:textId="77777777" w:rsidR="00315005" w:rsidRDefault="00751008">
            <w:pPr>
              <w:spacing w:after="0" w:line="259" w:lineRule="auto"/>
              <w:ind w:left="0" w:firstLine="0"/>
              <w:jc w:val="left"/>
            </w:pPr>
            <w:r>
              <w:rPr>
                <w:sz w:val="20"/>
              </w:rPr>
              <w:t xml:space="preserve">W </w:t>
            </w:r>
          </w:p>
        </w:tc>
        <w:tc>
          <w:tcPr>
            <w:tcW w:w="622" w:type="dxa"/>
            <w:tcBorders>
              <w:top w:val="single" w:sz="4" w:space="0" w:color="000000"/>
              <w:left w:val="single" w:sz="4" w:space="0" w:color="000000"/>
              <w:bottom w:val="single" w:sz="4" w:space="0" w:color="000000"/>
              <w:right w:val="single" w:sz="4" w:space="0" w:color="000000"/>
            </w:tcBorders>
          </w:tcPr>
          <w:p w14:paraId="07B19313" w14:textId="77777777" w:rsidR="00315005" w:rsidRDefault="00751008">
            <w:pPr>
              <w:spacing w:after="0" w:line="259" w:lineRule="auto"/>
              <w:ind w:left="0" w:firstLine="0"/>
              <w:jc w:val="left"/>
            </w:pPr>
            <w:r>
              <w:rPr>
                <w:sz w:val="20"/>
              </w:rPr>
              <w:t xml:space="preserve">1 </w:t>
            </w:r>
          </w:p>
        </w:tc>
      </w:tr>
      <w:tr w:rsidR="00315005" w14:paraId="25BBB26A" w14:textId="77777777">
        <w:trPr>
          <w:trHeight w:val="480"/>
        </w:trPr>
        <w:tc>
          <w:tcPr>
            <w:tcW w:w="994" w:type="dxa"/>
            <w:tcBorders>
              <w:top w:val="single" w:sz="4" w:space="0" w:color="000000"/>
              <w:left w:val="single" w:sz="4" w:space="0" w:color="000000"/>
              <w:bottom w:val="single" w:sz="12" w:space="0" w:color="000000"/>
              <w:right w:val="single" w:sz="4" w:space="0" w:color="000000"/>
            </w:tcBorders>
          </w:tcPr>
          <w:p w14:paraId="0D465B64"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12" w:space="0" w:color="000000"/>
              <w:right w:val="single" w:sz="4" w:space="0" w:color="000000"/>
            </w:tcBorders>
          </w:tcPr>
          <w:p w14:paraId="5F2CC492"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12" w:space="0" w:color="000000"/>
              <w:right w:val="single" w:sz="4" w:space="0" w:color="000000"/>
            </w:tcBorders>
          </w:tcPr>
          <w:p w14:paraId="537E0C8C" w14:textId="77777777" w:rsidR="00315005" w:rsidRDefault="00751008">
            <w:pPr>
              <w:spacing w:after="0" w:line="259" w:lineRule="auto"/>
              <w:ind w:left="0" w:firstLine="0"/>
              <w:jc w:val="left"/>
            </w:pPr>
            <w:r>
              <w:rPr>
                <w:sz w:val="20"/>
              </w:rPr>
              <w:t xml:space="preserve">Registrar </w:t>
            </w:r>
          </w:p>
        </w:tc>
        <w:tc>
          <w:tcPr>
            <w:tcW w:w="2693" w:type="dxa"/>
            <w:tcBorders>
              <w:top w:val="single" w:sz="4" w:space="0" w:color="000000"/>
              <w:left w:val="single" w:sz="4" w:space="0" w:color="000000"/>
              <w:bottom w:val="single" w:sz="12" w:space="0" w:color="000000"/>
              <w:right w:val="single" w:sz="4" w:space="0" w:color="000000"/>
            </w:tcBorders>
          </w:tcPr>
          <w:p w14:paraId="25B44C33" w14:textId="77777777" w:rsidR="00315005" w:rsidRDefault="00751008">
            <w:pPr>
              <w:spacing w:after="0" w:line="259" w:lineRule="auto"/>
              <w:ind w:left="0" w:firstLine="0"/>
              <w:jc w:val="left"/>
            </w:pPr>
            <w:r>
              <w:rPr>
                <w:sz w:val="20"/>
              </w:rPr>
              <w:t xml:space="preserve">Display error message </w:t>
            </w:r>
          </w:p>
        </w:tc>
        <w:tc>
          <w:tcPr>
            <w:tcW w:w="1418" w:type="dxa"/>
            <w:tcBorders>
              <w:top w:val="single" w:sz="4" w:space="0" w:color="000000"/>
              <w:left w:val="single" w:sz="4" w:space="0" w:color="000000"/>
              <w:bottom w:val="single" w:sz="12" w:space="0" w:color="000000"/>
              <w:right w:val="single" w:sz="4" w:space="0" w:color="000000"/>
            </w:tcBorders>
          </w:tcPr>
          <w:p w14:paraId="10DC053D" w14:textId="77777777" w:rsidR="00315005" w:rsidRDefault="00751008">
            <w:pPr>
              <w:spacing w:after="0" w:line="259" w:lineRule="auto"/>
              <w:ind w:left="0" w:firstLine="0"/>
              <w:jc w:val="left"/>
            </w:pPr>
            <w:r>
              <w:rPr>
                <w:sz w:val="20"/>
              </w:rPr>
              <w:t xml:space="preserve">Error </w:t>
            </w:r>
          </w:p>
          <w:p w14:paraId="63C1BE4A" w14:textId="77777777" w:rsidR="00315005" w:rsidRDefault="00751008">
            <w:pPr>
              <w:spacing w:after="0" w:line="259" w:lineRule="auto"/>
              <w:ind w:left="0" w:firstLine="0"/>
              <w:jc w:val="left"/>
            </w:pPr>
            <w:r>
              <w:rPr>
                <w:sz w:val="20"/>
              </w:rPr>
              <w:t xml:space="preserve">Messages </w:t>
            </w:r>
          </w:p>
        </w:tc>
        <w:tc>
          <w:tcPr>
            <w:tcW w:w="1417" w:type="dxa"/>
            <w:tcBorders>
              <w:top w:val="single" w:sz="4" w:space="0" w:color="000000"/>
              <w:left w:val="single" w:sz="4" w:space="0" w:color="000000"/>
              <w:bottom w:val="single" w:sz="12" w:space="0" w:color="000000"/>
              <w:right w:val="single" w:sz="4" w:space="0" w:color="000000"/>
            </w:tcBorders>
          </w:tcPr>
          <w:p w14:paraId="1AAE0184"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207CD642"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12" w:space="0" w:color="000000"/>
              <w:right w:val="single" w:sz="4" w:space="0" w:color="000000"/>
            </w:tcBorders>
          </w:tcPr>
          <w:p w14:paraId="70346961" w14:textId="77777777" w:rsidR="00315005" w:rsidRDefault="00751008">
            <w:pPr>
              <w:spacing w:after="0" w:line="259" w:lineRule="auto"/>
              <w:ind w:left="0" w:firstLine="0"/>
              <w:jc w:val="left"/>
            </w:pPr>
            <w:r>
              <w:rPr>
                <w:sz w:val="20"/>
              </w:rPr>
              <w:t xml:space="preserve">1 </w:t>
            </w:r>
          </w:p>
        </w:tc>
      </w:tr>
      <w:tr w:rsidR="00315005" w14:paraId="520DCEAB" w14:textId="77777777">
        <w:trPr>
          <w:trHeight w:val="260"/>
        </w:trPr>
        <w:tc>
          <w:tcPr>
            <w:tcW w:w="2410" w:type="dxa"/>
            <w:gridSpan w:val="2"/>
            <w:tcBorders>
              <w:top w:val="single" w:sz="12" w:space="0" w:color="000000"/>
              <w:left w:val="single" w:sz="4" w:space="0" w:color="000000"/>
              <w:bottom w:val="single" w:sz="12" w:space="0" w:color="000000"/>
              <w:right w:val="nil"/>
            </w:tcBorders>
          </w:tcPr>
          <w:p w14:paraId="2CB84FDF" w14:textId="77777777" w:rsidR="00315005" w:rsidRDefault="00315005">
            <w:pPr>
              <w:spacing w:after="160" w:line="259" w:lineRule="auto"/>
              <w:ind w:left="0" w:firstLine="0"/>
              <w:jc w:val="left"/>
            </w:pPr>
          </w:p>
        </w:tc>
        <w:tc>
          <w:tcPr>
            <w:tcW w:w="1277" w:type="dxa"/>
            <w:tcBorders>
              <w:top w:val="single" w:sz="12" w:space="0" w:color="000000"/>
              <w:left w:val="nil"/>
              <w:bottom w:val="single" w:sz="12" w:space="0" w:color="000000"/>
              <w:right w:val="nil"/>
            </w:tcBorders>
          </w:tcPr>
          <w:p w14:paraId="35DCDCCD" w14:textId="77777777" w:rsidR="00315005" w:rsidRDefault="00315005">
            <w:pPr>
              <w:spacing w:after="160" w:line="259" w:lineRule="auto"/>
              <w:ind w:left="0" w:firstLine="0"/>
              <w:jc w:val="left"/>
            </w:pPr>
          </w:p>
        </w:tc>
        <w:tc>
          <w:tcPr>
            <w:tcW w:w="2693" w:type="dxa"/>
            <w:tcBorders>
              <w:top w:val="single" w:sz="12" w:space="0" w:color="000000"/>
              <w:left w:val="nil"/>
              <w:bottom w:val="single" w:sz="12" w:space="0" w:color="000000"/>
              <w:right w:val="nil"/>
            </w:tcBorders>
          </w:tcPr>
          <w:p w14:paraId="750F868D" w14:textId="77777777" w:rsidR="00315005" w:rsidRDefault="00315005">
            <w:pPr>
              <w:spacing w:after="160" w:line="259" w:lineRule="auto"/>
              <w:ind w:left="0" w:firstLine="0"/>
              <w:jc w:val="left"/>
            </w:pPr>
          </w:p>
        </w:tc>
        <w:tc>
          <w:tcPr>
            <w:tcW w:w="1418" w:type="dxa"/>
            <w:tcBorders>
              <w:top w:val="single" w:sz="12" w:space="0" w:color="000000"/>
              <w:left w:val="nil"/>
              <w:bottom w:val="single" w:sz="12" w:space="0" w:color="000000"/>
              <w:right w:val="nil"/>
            </w:tcBorders>
          </w:tcPr>
          <w:p w14:paraId="6FA9C682" w14:textId="77777777" w:rsidR="00315005" w:rsidRDefault="00315005">
            <w:pPr>
              <w:spacing w:after="160" w:line="259" w:lineRule="auto"/>
              <w:ind w:left="0" w:firstLine="0"/>
              <w:jc w:val="left"/>
            </w:pPr>
          </w:p>
        </w:tc>
        <w:tc>
          <w:tcPr>
            <w:tcW w:w="1417" w:type="dxa"/>
            <w:tcBorders>
              <w:top w:val="single" w:sz="12" w:space="0" w:color="000000"/>
              <w:left w:val="nil"/>
              <w:bottom w:val="single" w:sz="12" w:space="0" w:color="000000"/>
              <w:right w:val="nil"/>
            </w:tcBorders>
          </w:tcPr>
          <w:p w14:paraId="5F3149A8" w14:textId="77777777" w:rsidR="00315005" w:rsidRDefault="00315005">
            <w:pPr>
              <w:spacing w:after="160" w:line="259" w:lineRule="auto"/>
              <w:ind w:left="0" w:firstLine="0"/>
              <w:jc w:val="left"/>
            </w:pPr>
          </w:p>
        </w:tc>
        <w:tc>
          <w:tcPr>
            <w:tcW w:w="706" w:type="dxa"/>
            <w:tcBorders>
              <w:top w:val="single" w:sz="12" w:space="0" w:color="000000"/>
              <w:left w:val="nil"/>
              <w:bottom w:val="single" w:sz="12" w:space="0" w:color="000000"/>
              <w:right w:val="single" w:sz="4" w:space="0" w:color="000000"/>
            </w:tcBorders>
          </w:tcPr>
          <w:p w14:paraId="00E3A98C" w14:textId="77777777" w:rsidR="00315005" w:rsidRDefault="00751008">
            <w:pPr>
              <w:spacing w:after="0" w:line="259" w:lineRule="auto"/>
              <w:ind w:left="89" w:firstLine="0"/>
              <w:jc w:val="lef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38EC0879" w14:textId="77777777" w:rsidR="00315005" w:rsidRDefault="00751008">
            <w:pPr>
              <w:spacing w:after="0" w:line="259" w:lineRule="auto"/>
              <w:ind w:left="0" w:firstLine="0"/>
              <w:jc w:val="left"/>
            </w:pPr>
            <w:r>
              <w:rPr>
                <w:b/>
                <w:sz w:val="20"/>
              </w:rPr>
              <w:t xml:space="preserve">4 </w:t>
            </w:r>
          </w:p>
        </w:tc>
      </w:tr>
      <w:tr w:rsidR="00315005" w14:paraId="64B80B31" w14:textId="77777777">
        <w:trPr>
          <w:trHeight w:val="710"/>
        </w:trPr>
        <w:tc>
          <w:tcPr>
            <w:tcW w:w="994" w:type="dxa"/>
            <w:tcBorders>
              <w:top w:val="single" w:sz="12" w:space="0" w:color="000000"/>
              <w:left w:val="single" w:sz="4" w:space="0" w:color="000000"/>
              <w:bottom w:val="single" w:sz="4" w:space="0" w:color="000000"/>
              <w:right w:val="single" w:sz="4" w:space="0" w:color="000000"/>
            </w:tcBorders>
          </w:tcPr>
          <w:p w14:paraId="76BE4AB6" w14:textId="77777777" w:rsidR="00315005" w:rsidRDefault="00751008">
            <w:pPr>
              <w:spacing w:after="0" w:line="259" w:lineRule="auto"/>
              <w:ind w:left="0" w:firstLine="0"/>
              <w:jc w:val="left"/>
            </w:pPr>
            <w:r>
              <w:rPr>
                <w:sz w:val="20"/>
              </w:rPr>
              <w:t xml:space="preserve">2.1.1.3 </w:t>
            </w:r>
          </w:p>
        </w:tc>
        <w:tc>
          <w:tcPr>
            <w:tcW w:w="1416" w:type="dxa"/>
            <w:tcBorders>
              <w:top w:val="single" w:sz="12" w:space="0" w:color="000000"/>
              <w:left w:val="single" w:sz="4" w:space="0" w:color="000000"/>
              <w:bottom w:val="single" w:sz="4" w:space="0" w:color="000000"/>
              <w:right w:val="single" w:sz="4" w:space="0" w:color="000000"/>
            </w:tcBorders>
          </w:tcPr>
          <w:p w14:paraId="7D452B17" w14:textId="77777777" w:rsidR="00315005" w:rsidRDefault="00751008">
            <w:pPr>
              <w:spacing w:after="0" w:line="259" w:lineRule="auto"/>
              <w:ind w:left="0" w:firstLine="0"/>
              <w:jc w:val="left"/>
            </w:pPr>
            <w:r>
              <w:rPr>
                <w:sz w:val="20"/>
              </w:rPr>
              <w:t xml:space="preserve">Enquire on a Professor’s details </w:t>
            </w:r>
          </w:p>
        </w:tc>
        <w:tc>
          <w:tcPr>
            <w:tcW w:w="1277" w:type="dxa"/>
            <w:tcBorders>
              <w:top w:val="single" w:sz="12" w:space="0" w:color="000000"/>
              <w:left w:val="single" w:sz="4" w:space="0" w:color="000000"/>
              <w:bottom w:val="single" w:sz="4" w:space="0" w:color="000000"/>
              <w:right w:val="single" w:sz="4" w:space="0" w:color="000000"/>
            </w:tcBorders>
          </w:tcPr>
          <w:p w14:paraId="6192FEAD" w14:textId="77777777" w:rsidR="00315005" w:rsidRDefault="00751008">
            <w:pPr>
              <w:spacing w:after="0" w:line="259" w:lineRule="auto"/>
              <w:ind w:left="0" w:firstLine="0"/>
              <w:jc w:val="left"/>
            </w:pPr>
            <w:r>
              <w:rPr>
                <w:sz w:val="20"/>
              </w:rPr>
              <w:t xml:space="preserve">Registrar </w:t>
            </w:r>
          </w:p>
        </w:tc>
        <w:tc>
          <w:tcPr>
            <w:tcW w:w="2693" w:type="dxa"/>
            <w:tcBorders>
              <w:top w:val="single" w:sz="12" w:space="0" w:color="000000"/>
              <w:left w:val="single" w:sz="4" w:space="0" w:color="000000"/>
              <w:bottom w:val="single" w:sz="4" w:space="0" w:color="000000"/>
              <w:right w:val="single" w:sz="4" w:space="0" w:color="000000"/>
            </w:tcBorders>
          </w:tcPr>
          <w:p w14:paraId="5F410D49" w14:textId="77777777" w:rsidR="00315005" w:rsidRDefault="00751008">
            <w:pPr>
              <w:spacing w:after="0" w:line="259" w:lineRule="auto"/>
              <w:ind w:left="0" w:firstLine="0"/>
              <w:jc w:val="left"/>
            </w:pPr>
            <w:r>
              <w:rPr>
                <w:sz w:val="20"/>
              </w:rPr>
              <w:t xml:space="preserve">Registrar enters  Professor ID </w:t>
            </w:r>
          </w:p>
        </w:tc>
        <w:tc>
          <w:tcPr>
            <w:tcW w:w="1418" w:type="dxa"/>
            <w:tcBorders>
              <w:top w:val="single" w:sz="12" w:space="0" w:color="000000"/>
              <w:left w:val="single" w:sz="4" w:space="0" w:color="000000"/>
              <w:bottom w:val="single" w:sz="4" w:space="0" w:color="000000"/>
              <w:right w:val="single" w:sz="4" w:space="0" w:color="000000"/>
            </w:tcBorders>
          </w:tcPr>
          <w:p w14:paraId="5DA78C93" w14:textId="77777777" w:rsidR="00315005" w:rsidRDefault="00751008">
            <w:pPr>
              <w:spacing w:after="0" w:line="259" w:lineRule="auto"/>
              <w:ind w:left="0" w:firstLine="0"/>
              <w:jc w:val="left"/>
            </w:pPr>
            <w:r>
              <w:rPr>
                <w:sz w:val="20"/>
              </w:rPr>
              <w:t xml:space="preserve">Professor ID  </w:t>
            </w:r>
          </w:p>
        </w:tc>
        <w:tc>
          <w:tcPr>
            <w:tcW w:w="1417" w:type="dxa"/>
            <w:tcBorders>
              <w:top w:val="single" w:sz="12" w:space="0" w:color="000000"/>
              <w:left w:val="single" w:sz="4" w:space="0" w:color="000000"/>
              <w:bottom w:val="single" w:sz="4" w:space="0" w:color="000000"/>
              <w:right w:val="single" w:sz="4" w:space="0" w:color="000000"/>
            </w:tcBorders>
          </w:tcPr>
          <w:p w14:paraId="7FC8C22F" w14:textId="77777777" w:rsidR="00315005" w:rsidRDefault="00751008">
            <w:pPr>
              <w:spacing w:after="0" w:line="259" w:lineRule="auto"/>
              <w:ind w:left="0" w:firstLine="0"/>
              <w:jc w:val="left"/>
            </w:pPr>
            <w:r>
              <w:rPr>
                <w:sz w:val="20"/>
              </w:rPr>
              <w:t xml:space="preserve">Professor </w:t>
            </w:r>
          </w:p>
        </w:tc>
        <w:tc>
          <w:tcPr>
            <w:tcW w:w="706" w:type="dxa"/>
            <w:tcBorders>
              <w:top w:val="single" w:sz="12" w:space="0" w:color="000000"/>
              <w:left w:val="single" w:sz="4" w:space="0" w:color="000000"/>
              <w:bottom w:val="single" w:sz="4" w:space="0" w:color="000000"/>
              <w:right w:val="single" w:sz="4" w:space="0" w:color="000000"/>
            </w:tcBorders>
          </w:tcPr>
          <w:p w14:paraId="53CE7CA9"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4" w:space="0" w:color="000000"/>
              <w:right w:val="single" w:sz="4" w:space="0" w:color="000000"/>
            </w:tcBorders>
          </w:tcPr>
          <w:p w14:paraId="33913557" w14:textId="77777777" w:rsidR="00315005" w:rsidRDefault="00751008">
            <w:pPr>
              <w:spacing w:after="0" w:line="259" w:lineRule="auto"/>
              <w:ind w:left="0" w:firstLine="0"/>
              <w:jc w:val="left"/>
            </w:pPr>
            <w:r>
              <w:rPr>
                <w:sz w:val="20"/>
              </w:rPr>
              <w:t xml:space="preserve">1 </w:t>
            </w:r>
          </w:p>
        </w:tc>
      </w:tr>
      <w:tr w:rsidR="00315005" w14:paraId="45B9A420" w14:textId="77777777">
        <w:trPr>
          <w:trHeight w:val="470"/>
        </w:trPr>
        <w:tc>
          <w:tcPr>
            <w:tcW w:w="994" w:type="dxa"/>
            <w:tcBorders>
              <w:top w:val="single" w:sz="4" w:space="0" w:color="000000"/>
              <w:left w:val="single" w:sz="4" w:space="0" w:color="000000"/>
              <w:bottom w:val="single" w:sz="4" w:space="0" w:color="000000"/>
              <w:right w:val="single" w:sz="4" w:space="0" w:color="000000"/>
            </w:tcBorders>
          </w:tcPr>
          <w:p w14:paraId="039246AC"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DADEF3B"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4BF6D7F" w14:textId="77777777" w:rsidR="00315005" w:rsidRDefault="00751008">
            <w:pPr>
              <w:spacing w:after="0" w:line="259" w:lineRule="auto"/>
              <w:ind w:left="0" w:firstLine="0"/>
              <w:jc w:val="left"/>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2ED86A6B" w14:textId="77777777" w:rsidR="00315005" w:rsidRDefault="00751008">
            <w:pPr>
              <w:spacing w:after="0" w:line="259" w:lineRule="auto"/>
              <w:ind w:left="0" w:firstLine="0"/>
              <w:jc w:val="left"/>
            </w:pPr>
            <w:r>
              <w:rPr>
                <w:sz w:val="20"/>
              </w:rPr>
              <w:t xml:space="preserve">C-Reg retrieves the Professor details </w:t>
            </w:r>
          </w:p>
        </w:tc>
        <w:tc>
          <w:tcPr>
            <w:tcW w:w="1418" w:type="dxa"/>
            <w:tcBorders>
              <w:top w:val="single" w:sz="4" w:space="0" w:color="000000"/>
              <w:left w:val="single" w:sz="4" w:space="0" w:color="000000"/>
              <w:bottom w:val="single" w:sz="4" w:space="0" w:color="000000"/>
              <w:right w:val="single" w:sz="4" w:space="0" w:color="000000"/>
            </w:tcBorders>
          </w:tcPr>
          <w:p w14:paraId="3F775713" w14:textId="77777777" w:rsidR="00315005" w:rsidRDefault="00751008">
            <w:pPr>
              <w:spacing w:after="0" w:line="259" w:lineRule="auto"/>
              <w:ind w:left="0" w:firstLine="0"/>
              <w:jc w:val="left"/>
            </w:pPr>
            <w:r>
              <w:rPr>
                <w:sz w:val="20"/>
              </w:rPr>
              <w:t xml:space="preserve">Professor details </w:t>
            </w:r>
          </w:p>
        </w:tc>
        <w:tc>
          <w:tcPr>
            <w:tcW w:w="1417" w:type="dxa"/>
            <w:tcBorders>
              <w:top w:val="single" w:sz="4" w:space="0" w:color="000000"/>
              <w:left w:val="single" w:sz="4" w:space="0" w:color="000000"/>
              <w:bottom w:val="single" w:sz="4" w:space="0" w:color="000000"/>
              <w:right w:val="single" w:sz="4" w:space="0" w:color="000000"/>
            </w:tcBorders>
          </w:tcPr>
          <w:p w14:paraId="60544353"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1BA7B5AD" w14:textId="77777777" w:rsidR="00315005" w:rsidRDefault="00751008">
            <w:pPr>
              <w:spacing w:after="0" w:line="259" w:lineRule="auto"/>
              <w:ind w:left="0" w:firstLine="0"/>
              <w:jc w:val="left"/>
            </w:pPr>
            <w:r>
              <w:rPr>
                <w:sz w:val="20"/>
              </w:rPr>
              <w:t xml:space="preserve">R </w:t>
            </w:r>
          </w:p>
        </w:tc>
        <w:tc>
          <w:tcPr>
            <w:tcW w:w="622" w:type="dxa"/>
            <w:tcBorders>
              <w:top w:val="single" w:sz="4" w:space="0" w:color="000000"/>
              <w:left w:val="single" w:sz="4" w:space="0" w:color="000000"/>
              <w:bottom w:val="single" w:sz="4" w:space="0" w:color="000000"/>
              <w:right w:val="single" w:sz="4" w:space="0" w:color="000000"/>
            </w:tcBorders>
          </w:tcPr>
          <w:p w14:paraId="0BF15E41" w14:textId="77777777" w:rsidR="00315005" w:rsidRDefault="00751008">
            <w:pPr>
              <w:spacing w:after="0" w:line="259" w:lineRule="auto"/>
              <w:ind w:left="0" w:firstLine="0"/>
              <w:jc w:val="left"/>
            </w:pPr>
            <w:r>
              <w:rPr>
                <w:sz w:val="20"/>
              </w:rPr>
              <w:t xml:space="preserve">1 </w:t>
            </w:r>
          </w:p>
        </w:tc>
      </w:tr>
      <w:tr w:rsidR="00315005" w14:paraId="34297DC8" w14:textId="77777777">
        <w:trPr>
          <w:trHeight w:val="470"/>
        </w:trPr>
        <w:tc>
          <w:tcPr>
            <w:tcW w:w="994" w:type="dxa"/>
            <w:tcBorders>
              <w:top w:val="single" w:sz="4" w:space="0" w:color="000000"/>
              <w:left w:val="single" w:sz="4" w:space="0" w:color="000000"/>
              <w:bottom w:val="single" w:sz="4" w:space="0" w:color="000000"/>
              <w:right w:val="single" w:sz="4" w:space="0" w:color="000000"/>
            </w:tcBorders>
          </w:tcPr>
          <w:p w14:paraId="7DDA4885"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A1D21E9"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AAAAA69" w14:textId="77777777" w:rsidR="00315005" w:rsidRDefault="00751008">
            <w:pPr>
              <w:spacing w:after="0" w:line="259" w:lineRule="auto"/>
              <w:ind w:left="0" w:firstLine="0"/>
              <w:jc w:val="left"/>
            </w:pPr>
            <w:r>
              <w:rPr>
                <w:sz w:val="20"/>
              </w:rPr>
              <w:t xml:space="preserve">Registrar </w:t>
            </w:r>
          </w:p>
        </w:tc>
        <w:tc>
          <w:tcPr>
            <w:tcW w:w="2693" w:type="dxa"/>
            <w:tcBorders>
              <w:top w:val="single" w:sz="4" w:space="0" w:color="000000"/>
              <w:left w:val="single" w:sz="4" w:space="0" w:color="000000"/>
              <w:bottom w:val="single" w:sz="4" w:space="0" w:color="000000"/>
              <w:right w:val="single" w:sz="4" w:space="0" w:color="000000"/>
            </w:tcBorders>
          </w:tcPr>
          <w:p w14:paraId="50582B8D" w14:textId="77777777" w:rsidR="00315005" w:rsidRDefault="00751008">
            <w:pPr>
              <w:spacing w:after="0" w:line="259" w:lineRule="auto"/>
              <w:ind w:left="0" w:right="25" w:firstLine="0"/>
              <w:jc w:val="left"/>
            </w:pPr>
            <w:r>
              <w:rPr>
                <w:sz w:val="20"/>
              </w:rPr>
              <w:t xml:space="preserve">C-Reg displays the Professor details </w:t>
            </w:r>
          </w:p>
        </w:tc>
        <w:tc>
          <w:tcPr>
            <w:tcW w:w="1418" w:type="dxa"/>
            <w:tcBorders>
              <w:top w:val="single" w:sz="4" w:space="0" w:color="000000"/>
              <w:left w:val="single" w:sz="4" w:space="0" w:color="000000"/>
              <w:bottom w:val="single" w:sz="4" w:space="0" w:color="000000"/>
              <w:right w:val="single" w:sz="4" w:space="0" w:color="000000"/>
            </w:tcBorders>
          </w:tcPr>
          <w:p w14:paraId="618B9CE8" w14:textId="77777777" w:rsidR="00315005" w:rsidRDefault="00751008">
            <w:pPr>
              <w:spacing w:after="0" w:line="259" w:lineRule="auto"/>
              <w:ind w:left="0" w:firstLine="0"/>
              <w:jc w:val="left"/>
            </w:pPr>
            <w:r>
              <w:rPr>
                <w:sz w:val="20"/>
              </w:rPr>
              <w:t xml:space="preserve">Professor details </w:t>
            </w:r>
          </w:p>
        </w:tc>
        <w:tc>
          <w:tcPr>
            <w:tcW w:w="1417" w:type="dxa"/>
            <w:tcBorders>
              <w:top w:val="single" w:sz="4" w:space="0" w:color="000000"/>
              <w:left w:val="single" w:sz="4" w:space="0" w:color="000000"/>
              <w:bottom w:val="single" w:sz="4" w:space="0" w:color="000000"/>
              <w:right w:val="single" w:sz="4" w:space="0" w:color="000000"/>
            </w:tcBorders>
          </w:tcPr>
          <w:p w14:paraId="440F6492"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1D920B49"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06C7A59F" w14:textId="77777777" w:rsidR="00315005" w:rsidRDefault="00751008">
            <w:pPr>
              <w:spacing w:after="0" w:line="259" w:lineRule="auto"/>
              <w:ind w:left="0" w:firstLine="0"/>
              <w:jc w:val="left"/>
            </w:pPr>
            <w:r>
              <w:rPr>
                <w:sz w:val="20"/>
              </w:rPr>
              <w:t xml:space="preserve">1 </w:t>
            </w:r>
          </w:p>
        </w:tc>
      </w:tr>
      <w:tr w:rsidR="00315005" w14:paraId="72D73D4F" w14:textId="77777777">
        <w:trPr>
          <w:trHeight w:val="480"/>
        </w:trPr>
        <w:tc>
          <w:tcPr>
            <w:tcW w:w="994" w:type="dxa"/>
            <w:tcBorders>
              <w:top w:val="single" w:sz="4" w:space="0" w:color="000000"/>
              <w:left w:val="single" w:sz="4" w:space="0" w:color="000000"/>
              <w:bottom w:val="single" w:sz="12" w:space="0" w:color="000000"/>
              <w:right w:val="single" w:sz="4" w:space="0" w:color="000000"/>
            </w:tcBorders>
          </w:tcPr>
          <w:p w14:paraId="36CB4443"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12" w:space="0" w:color="000000"/>
              <w:right w:val="single" w:sz="4" w:space="0" w:color="000000"/>
            </w:tcBorders>
          </w:tcPr>
          <w:p w14:paraId="2F0699AE"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12" w:space="0" w:color="000000"/>
              <w:right w:val="single" w:sz="4" w:space="0" w:color="000000"/>
            </w:tcBorders>
          </w:tcPr>
          <w:p w14:paraId="2B426BCC" w14:textId="77777777" w:rsidR="00315005" w:rsidRDefault="00751008">
            <w:pPr>
              <w:spacing w:after="0" w:line="259" w:lineRule="auto"/>
              <w:ind w:left="0" w:firstLine="0"/>
              <w:jc w:val="left"/>
            </w:pPr>
            <w:r>
              <w:rPr>
                <w:sz w:val="20"/>
              </w:rPr>
              <w:t xml:space="preserve">Registrar </w:t>
            </w:r>
          </w:p>
        </w:tc>
        <w:tc>
          <w:tcPr>
            <w:tcW w:w="2693" w:type="dxa"/>
            <w:tcBorders>
              <w:top w:val="single" w:sz="4" w:space="0" w:color="000000"/>
              <w:left w:val="single" w:sz="4" w:space="0" w:color="000000"/>
              <w:bottom w:val="single" w:sz="12" w:space="0" w:color="000000"/>
              <w:right w:val="single" w:sz="4" w:space="0" w:color="000000"/>
            </w:tcBorders>
          </w:tcPr>
          <w:p w14:paraId="2E2E44CE" w14:textId="77777777" w:rsidR="00315005" w:rsidRDefault="00751008">
            <w:pPr>
              <w:spacing w:after="0" w:line="259" w:lineRule="auto"/>
              <w:ind w:left="0" w:firstLine="0"/>
              <w:jc w:val="left"/>
            </w:pPr>
            <w:r>
              <w:rPr>
                <w:sz w:val="20"/>
              </w:rPr>
              <w:t xml:space="preserve">Display error message </w:t>
            </w:r>
          </w:p>
        </w:tc>
        <w:tc>
          <w:tcPr>
            <w:tcW w:w="1418" w:type="dxa"/>
            <w:tcBorders>
              <w:top w:val="single" w:sz="4" w:space="0" w:color="000000"/>
              <w:left w:val="single" w:sz="4" w:space="0" w:color="000000"/>
              <w:bottom w:val="single" w:sz="12" w:space="0" w:color="000000"/>
              <w:right w:val="single" w:sz="4" w:space="0" w:color="000000"/>
            </w:tcBorders>
          </w:tcPr>
          <w:p w14:paraId="4012688E" w14:textId="77777777" w:rsidR="00315005" w:rsidRDefault="00751008">
            <w:pPr>
              <w:spacing w:after="0" w:line="259" w:lineRule="auto"/>
              <w:ind w:left="0" w:firstLine="0"/>
              <w:jc w:val="left"/>
            </w:pPr>
            <w:r>
              <w:rPr>
                <w:sz w:val="20"/>
              </w:rPr>
              <w:t xml:space="preserve">Error </w:t>
            </w:r>
          </w:p>
          <w:p w14:paraId="1D41E1A3" w14:textId="77777777" w:rsidR="00315005" w:rsidRDefault="00751008">
            <w:pPr>
              <w:spacing w:after="0" w:line="259" w:lineRule="auto"/>
              <w:ind w:left="0" w:firstLine="0"/>
              <w:jc w:val="left"/>
            </w:pPr>
            <w:r>
              <w:rPr>
                <w:sz w:val="20"/>
              </w:rPr>
              <w:t xml:space="preserve">Messages </w:t>
            </w:r>
          </w:p>
        </w:tc>
        <w:tc>
          <w:tcPr>
            <w:tcW w:w="1417" w:type="dxa"/>
            <w:tcBorders>
              <w:top w:val="single" w:sz="4" w:space="0" w:color="000000"/>
              <w:left w:val="single" w:sz="4" w:space="0" w:color="000000"/>
              <w:bottom w:val="single" w:sz="12" w:space="0" w:color="000000"/>
              <w:right w:val="single" w:sz="4" w:space="0" w:color="000000"/>
            </w:tcBorders>
          </w:tcPr>
          <w:p w14:paraId="0379D9B9"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74A247D3"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12" w:space="0" w:color="000000"/>
              <w:right w:val="single" w:sz="4" w:space="0" w:color="000000"/>
            </w:tcBorders>
          </w:tcPr>
          <w:p w14:paraId="10AA5DA5" w14:textId="77777777" w:rsidR="00315005" w:rsidRDefault="00751008">
            <w:pPr>
              <w:spacing w:after="0" w:line="259" w:lineRule="auto"/>
              <w:ind w:left="0" w:firstLine="0"/>
              <w:jc w:val="left"/>
            </w:pPr>
            <w:r>
              <w:rPr>
                <w:sz w:val="20"/>
              </w:rPr>
              <w:t xml:space="preserve">1 </w:t>
            </w:r>
          </w:p>
        </w:tc>
      </w:tr>
      <w:tr w:rsidR="00315005" w14:paraId="55103B4C" w14:textId="77777777">
        <w:trPr>
          <w:trHeight w:val="259"/>
        </w:trPr>
        <w:tc>
          <w:tcPr>
            <w:tcW w:w="994" w:type="dxa"/>
            <w:tcBorders>
              <w:top w:val="single" w:sz="12" w:space="0" w:color="000000"/>
              <w:left w:val="single" w:sz="4" w:space="0" w:color="000000"/>
              <w:bottom w:val="single" w:sz="12" w:space="0" w:color="000000"/>
              <w:right w:val="nil"/>
            </w:tcBorders>
          </w:tcPr>
          <w:p w14:paraId="4657ECA5" w14:textId="77777777" w:rsidR="00315005" w:rsidRDefault="00315005">
            <w:pPr>
              <w:spacing w:after="160" w:line="259" w:lineRule="auto"/>
              <w:ind w:left="0" w:firstLine="0"/>
              <w:jc w:val="left"/>
            </w:pPr>
          </w:p>
        </w:tc>
        <w:tc>
          <w:tcPr>
            <w:tcW w:w="1416" w:type="dxa"/>
            <w:tcBorders>
              <w:top w:val="single" w:sz="12" w:space="0" w:color="000000"/>
              <w:left w:val="nil"/>
              <w:bottom w:val="single" w:sz="12" w:space="0" w:color="000000"/>
              <w:right w:val="nil"/>
            </w:tcBorders>
          </w:tcPr>
          <w:p w14:paraId="361E53FA" w14:textId="77777777" w:rsidR="00315005" w:rsidRDefault="00315005">
            <w:pPr>
              <w:spacing w:after="160" w:line="259" w:lineRule="auto"/>
              <w:ind w:left="0" w:firstLine="0"/>
              <w:jc w:val="left"/>
            </w:pPr>
          </w:p>
        </w:tc>
        <w:tc>
          <w:tcPr>
            <w:tcW w:w="1277" w:type="dxa"/>
            <w:tcBorders>
              <w:top w:val="single" w:sz="12" w:space="0" w:color="000000"/>
              <w:left w:val="nil"/>
              <w:bottom w:val="single" w:sz="12" w:space="0" w:color="000000"/>
              <w:right w:val="nil"/>
            </w:tcBorders>
          </w:tcPr>
          <w:p w14:paraId="44887616" w14:textId="77777777" w:rsidR="00315005" w:rsidRDefault="00315005">
            <w:pPr>
              <w:spacing w:after="160" w:line="259" w:lineRule="auto"/>
              <w:ind w:left="0" w:firstLine="0"/>
              <w:jc w:val="left"/>
            </w:pPr>
          </w:p>
        </w:tc>
        <w:tc>
          <w:tcPr>
            <w:tcW w:w="4112" w:type="dxa"/>
            <w:gridSpan w:val="2"/>
            <w:tcBorders>
              <w:top w:val="single" w:sz="12" w:space="0" w:color="000000"/>
              <w:left w:val="nil"/>
              <w:bottom w:val="single" w:sz="12" w:space="0" w:color="000000"/>
              <w:right w:val="nil"/>
            </w:tcBorders>
          </w:tcPr>
          <w:p w14:paraId="422702C8" w14:textId="77777777" w:rsidR="00315005" w:rsidRDefault="00315005">
            <w:pPr>
              <w:spacing w:after="160" w:line="259" w:lineRule="auto"/>
              <w:ind w:left="0" w:firstLine="0"/>
              <w:jc w:val="left"/>
            </w:pPr>
          </w:p>
        </w:tc>
        <w:tc>
          <w:tcPr>
            <w:tcW w:w="1417" w:type="dxa"/>
            <w:tcBorders>
              <w:top w:val="single" w:sz="12" w:space="0" w:color="000000"/>
              <w:left w:val="nil"/>
              <w:bottom w:val="single" w:sz="12" w:space="0" w:color="000000"/>
              <w:right w:val="nil"/>
            </w:tcBorders>
          </w:tcPr>
          <w:p w14:paraId="6DA295DC" w14:textId="77777777" w:rsidR="00315005" w:rsidRDefault="00315005">
            <w:pPr>
              <w:spacing w:after="160" w:line="259" w:lineRule="auto"/>
              <w:ind w:left="0" w:firstLine="0"/>
              <w:jc w:val="left"/>
            </w:pPr>
          </w:p>
        </w:tc>
        <w:tc>
          <w:tcPr>
            <w:tcW w:w="706" w:type="dxa"/>
            <w:tcBorders>
              <w:top w:val="single" w:sz="12" w:space="0" w:color="000000"/>
              <w:left w:val="nil"/>
              <w:bottom w:val="single" w:sz="12" w:space="0" w:color="000000"/>
              <w:right w:val="single" w:sz="4" w:space="0" w:color="000000"/>
            </w:tcBorders>
          </w:tcPr>
          <w:p w14:paraId="115C05A5" w14:textId="77777777" w:rsidR="00315005" w:rsidRDefault="00751008">
            <w:pPr>
              <w:spacing w:after="0" w:line="259" w:lineRule="auto"/>
              <w:ind w:left="89" w:firstLine="0"/>
              <w:jc w:val="lef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12515400" w14:textId="77777777" w:rsidR="00315005" w:rsidRDefault="00751008">
            <w:pPr>
              <w:spacing w:after="0" w:line="259" w:lineRule="auto"/>
              <w:ind w:left="0" w:firstLine="0"/>
              <w:jc w:val="left"/>
            </w:pPr>
            <w:r>
              <w:rPr>
                <w:b/>
                <w:sz w:val="20"/>
              </w:rPr>
              <w:t xml:space="preserve">4 </w:t>
            </w:r>
          </w:p>
        </w:tc>
      </w:tr>
      <w:tr w:rsidR="00315005" w14:paraId="2481977E" w14:textId="77777777">
        <w:trPr>
          <w:trHeight w:val="710"/>
        </w:trPr>
        <w:tc>
          <w:tcPr>
            <w:tcW w:w="994" w:type="dxa"/>
            <w:tcBorders>
              <w:top w:val="single" w:sz="12" w:space="0" w:color="000000"/>
              <w:left w:val="single" w:sz="4" w:space="0" w:color="000000"/>
              <w:bottom w:val="single" w:sz="4" w:space="0" w:color="000000"/>
              <w:right w:val="single" w:sz="4" w:space="0" w:color="000000"/>
            </w:tcBorders>
          </w:tcPr>
          <w:p w14:paraId="6ABFAE65" w14:textId="77777777" w:rsidR="00315005" w:rsidRDefault="00751008">
            <w:pPr>
              <w:spacing w:after="0" w:line="259" w:lineRule="auto"/>
              <w:ind w:left="0" w:firstLine="0"/>
              <w:jc w:val="left"/>
            </w:pPr>
            <w:r>
              <w:rPr>
                <w:sz w:val="20"/>
              </w:rPr>
              <w:t xml:space="preserve">2.1.1.4 </w:t>
            </w:r>
          </w:p>
        </w:tc>
        <w:tc>
          <w:tcPr>
            <w:tcW w:w="1416" w:type="dxa"/>
            <w:tcBorders>
              <w:top w:val="single" w:sz="12" w:space="0" w:color="000000"/>
              <w:left w:val="single" w:sz="4" w:space="0" w:color="000000"/>
              <w:bottom w:val="single" w:sz="4" w:space="0" w:color="000000"/>
              <w:right w:val="single" w:sz="4" w:space="0" w:color="000000"/>
            </w:tcBorders>
          </w:tcPr>
          <w:p w14:paraId="56924616" w14:textId="77777777" w:rsidR="00315005" w:rsidRDefault="00751008">
            <w:pPr>
              <w:spacing w:after="0" w:line="259" w:lineRule="auto"/>
              <w:ind w:left="0" w:firstLine="0"/>
              <w:jc w:val="left"/>
            </w:pPr>
            <w:r>
              <w:rPr>
                <w:sz w:val="20"/>
              </w:rPr>
              <w:t xml:space="preserve">Modify a Professor’s details </w:t>
            </w:r>
          </w:p>
        </w:tc>
        <w:tc>
          <w:tcPr>
            <w:tcW w:w="1277" w:type="dxa"/>
            <w:tcBorders>
              <w:top w:val="single" w:sz="12" w:space="0" w:color="000000"/>
              <w:left w:val="single" w:sz="4" w:space="0" w:color="000000"/>
              <w:bottom w:val="single" w:sz="4" w:space="0" w:color="000000"/>
              <w:right w:val="single" w:sz="4" w:space="0" w:color="000000"/>
            </w:tcBorders>
          </w:tcPr>
          <w:p w14:paraId="44979B53" w14:textId="77777777" w:rsidR="00315005" w:rsidRDefault="00751008">
            <w:pPr>
              <w:spacing w:after="0" w:line="259" w:lineRule="auto"/>
              <w:ind w:left="0" w:firstLine="0"/>
              <w:jc w:val="left"/>
            </w:pPr>
            <w:r>
              <w:rPr>
                <w:sz w:val="20"/>
              </w:rPr>
              <w:t xml:space="preserve">Registrar </w:t>
            </w:r>
          </w:p>
        </w:tc>
        <w:tc>
          <w:tcPr>
            <w:tcW w:w="2693" w:type="dxa"/>
            <w:tcBorders>
              <w:top w:val="single" w:sz="12" w:space="0" w:color="000000"/>
              <w:left w:val="single" w:sz="4" w:space="0" w:color="000000"/>
              <w:bottom w:val="single" w:sz="4" w:space="0" w:color="000000"/>
              <w:right w:val="single" w:sz="4" w:space="0" w:color="000000"/>
            </w:tcBorders>
          </w:tcPr>
          <w:p w14:paraId="072E971F" w14:textId="77777777" w:rsidR="00315005" w:rsidRDefault="00751008">
            <w:pPr>
              <w:spacing w:after="0" w:line="259" w:lineRule="auto"/>
              <w:ind w:left="0" w:firstLine="0"/>
              <w:jc w:val="left"/>
            </w:pPr>
            <w:r>
              <w:rPr>
                <w:sz w:val="20"/>
              </w:rPr>
              <w:t xml:space="preserve">Registrar modifies the displayed details for the Professor </w:t>
            </w:r>
          </w:p>
        </w:tc>
        <w:tc>
          <w:tcPr>
            <w:tcW w:w="1418" w:type="dxa"/>
            <w:tcBorders>
              <w:top w:val="single" w:sz="12" w:space="0" w:color="000000"/>
              <w:left w:val="single" w:sz="4" w:space="0" w:color="000000"/>
              <w:bottom w:val="single" w:sz="4" w:space="0" w:color="000000"/>
              <w:right w:val="single" w:sz="4" w:space="0" w:color="000000"/>
            </w:tcBorders>
          </w:tcPr>
          <w:p w14:paraId="21683D2E" w14:textId="77777777" w:rsidR="00315005" w:rsidRDefault="00751008">
            <w:pPr>
              <w:spacing w:after="0" w:line="259" w:lineRule="auto"/>
              <w:ind w:left="0" w:firstLine="0"/>
              <w:jc w:val="left"/>
            </w:pPr>
            <w:r>
              <w:rPr>
                <w:sz w:val="20"/>
              </w:rPr>
              <w:t xml:space="preserve">Professor details </w:t>
            </w:r>
          </w:p>
        </w:tc>
        <w:tc>
          <w:tcPr>
            <w:tcW w:w="1417" w:type="dxa"/>
            <w:tcBorders>
              <w:top w:val="single" w:sz="12" w:space="0" w:color="000000"/>
              <w:left w:val="single" w:sz="4" w:space="0" w:color="000000"/>
              <w:bottom w:val="single" w:sz="4" w:space="0" w:color="000000"/>
              <w:right w:val="single" w:sz="4" w:space="0" w:color="000000"/>
            </w:tcBorders>
          </w:tcPr>
          <w:p w14:paraId="36FFDB0A" w14:textId="77777777" w:rsidR="00315005" w:rsidRDefault="00751008">
            <w:pPr>
              <w:spacing w:after="0" w:line="259" w:lineRule="auto"/>
              <w:ind w:left="0" w:firstLine="0"/>
              <w:jc w:val="left"/>
            </w:pPr>
            <w:r>
              <w:rPr>
                <w:sz w:val="20"/>
              </w:rPr>
              <w:t xml:space="preserve">Professor </w:t>
            </w:r>
          </w:p>
        </w:tc>
        <w:tc>
          <w:tcPr>
            <w:tcW w:w="706" w:type="dxa"/>
            <w:tcBorders>
              <w:top w:val="single" w:sz="12" w:space="0" w:color="000000"/>
              <w:left w:val="single" w:sz="4" w:space="0" w:color="000000"/>
              <w:bottom w:val="single" w:sz="4" w:space="0" w:color="000000"/>
              <w:right w:val="single" w:sz="4" w:space="0" w:color="000000"/>
            </w:tcBorders>
          </w:tcPr>
          <w:p w14:paraId="1082D37F"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4" w:space="0" w:color="000000"/>
              <w:right w:val="single" w:sz="4" w:space="0" w:color="000000"/>
            </w:tcBorders>
          </w:tcPr>
          <w:p w14:paraId="05F85FD8" w14:textId="77777777" w:rsidR="00315005" w:rsidRDefault="00751008">
            <w:pPr>
              <w:spacing w:after="0" w:line="259" w:lineRule="auto"/>
              <w:ind w:left="0" w:firstLine="0"/>
              <w:jc w:val="left"/>
            </w:pPr>
            <w:r>
              <w:rPr>
                <w:sz w:val="20"/>
              </w:rPr>
              <w:t xml:space="preserve">1 </w:t>
            </w:r>
          </w:p>
        </w:tc>
      </w:tr>
      <w:tr w:rsidR="00315005" w14:paraId="32EAE701" w14:textId="77777777">
        <w:trPr>
          <w:trHeight w:val="701"/>
        </w:trPr>
        <w:tc>
          <w:tcPr>
            <w:tcW w:w="994" w:type="dxa"/>
            <w:tcBorders>
              <w:top w:val="single" w:sz="4" w:space="0" w:color="000000"/>
              <w:left w:val="single" w:sz="4" w:space="0" w:color="000000"/>
              <w:bottom w:val="single" w:sz="4" w:space="0" w:color="000000"/>
              <w:right w:val="single" w:sz="4" w:space="0" w:color="000000"/>
            </w:tcBorders>
          </w:tcPr>
          <w:p w14:paraId="1A9D9531"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A71392A"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4AADB38" w14:textId="77777777" w:rsidR="00315005" w:rsidRDefault="00751008">
            <w:pPr>
              <w:spacing w:after="0" w:line="259" w:lineRule="auto"/>
              <w:ind w:left="0" w:firstLine="0"/>
              <w:jc w:val="left"/>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9A8E0D1" w14:textId="77777777" w:rsidR="00315005" w:rsidRDefault="00751008">
            <w:pPr>
              <w:spacing w:after="0" w:line="259" w:lineRule="auto"/>
              <w:ind w:left="0" w:firstLine="0"/>
              <w:jc w:val="left"/>
            </w:pPr>
            <w:r>
              <w:rPr>
                <w:sz w:val="20"/>
              </w:rPr>
              <w:t xml:space="preserve">C-Reg validates the details and updates the Professor record </w:t>
            </w:r>
          </w:p>
        </w:tc>
        <w:tc>
          <w:tcPr>
            <w:tcW w:w="1418" w:type="dxa"/>
            <w:tcBorders>
              <w:top w:val="single" w:sz="4" w:space="0" w:color="000000"/>
              <w:left w:val="single" w:sz="4" w:space="0" w:color="000000"/>
              <w:bottom w:val="single" w:sz="4" w:space="0" w:color="000000"/>
              <w:right w:val="single" w:sz="4" w:space="0" w:color="000000"/>
            </w:tcBorders>
          </w:tcPr>
          <w:p w14:paraId="1EC573DD" w14:textId="77777777" w:rsidR="00315005" w:rsidRDefault="00751008">
            <w:pPr>
              <w:spacing w:after="0" w:line="259" w:lineRule="auto"/>
              <w:ind w:left="0" w:firstLine="0"/>
              <w:jc w:val="left"/>
            </w:pPr>
            <w:r>
              <w:rPr>
                <w:sz w:val="20"/>
              </w:rPr>
              <w:t xml:space="preserve">Professor details </w:t>
            </w:r>
          </w:p>
        </w:tc>
        <w:tc>
          <w:tcPr>
            <w:tcW w:w="1417" w:type="dxa"/>
            <w:tcBorders>
              <w:top w:val="single" w:sz="4" w:space="0" w:color="000000"/>
              <w:left w:val="single" w:sz="4" w:space="0" w:color="000000"/>
              <w:bottom w:val="single" w:sz="4" w:space="0" w:color="000000"/>
              <w:right w:val="single" w:sz="4" w:space="0" w:color="000000"/>
            </w:tcBorders>
          </w:tcPr>
          <w:p w14:paraId="17FAB922"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089D0AA6" w14:textId="77777777" w:rsidR="00315005" w:rsidRDefault="00751008">
            <w:pPr>
              <w:spacing w:after="0" w:line="259" w:lineRule="auto"/>
              <w:ind w:left="0" w:firstLine="0"/>
              <w:jc w:val="left"/>
            </w:pPr>
            <w:r>
              <w:rPr>
                <w:sz w:val="20"/>
              </w:rPr>
              <w:t xml:space="preserve">W </w:t>
            </w:r>
          </w:p>
        </w:tc>
        <w:tc>
          <w:tcPr>
            <w:tcW w:w="622" w:type="dxa"/>
            <w:tcBorders>
              <w:top w:val="single" w:sz="4" w:space="0" w:color="000000"/>
              <w:left w:val="single" w:sz="4" w:space="0" w:color="000000"/>
              <w:bottom w:val="single" w:sz="4" w:space="0" w:color="000000"/>
              <w:right w:val="single" w:sz="4" w:space="0" w:color="000000"/>
            </w:tcBorders>
          </w:tcPr>
          <w:p w14:paraId="0BAE25C0" w14:textId="77777777" w:rsidR="00315005" w:rsidRDefault="00751008">
            <w:pPr>
              <w:spacing w:after="0" w:line="259" w:lineRule="auto"/>
              <w:ind w:left="0" w:firstLine="0"/>
              <w:jc w:val="left"/>
            </w:pPr>
            <w:r>
              <w:rPr>
                <w:sz w:val="20"/>
              </w:rPr>
              <w:t xml:space="preserve">1 </w:t>
            </w:r>
          </w:p>
        </w:tc>
      </w:tr>
      <w:tr w:rsidR="00315005" w14:paraId="4AE2A894" w14:textId="77777777">
        <w:trPr>
          <w:trHeight w:val="480"/>
        </w:trPr>
        <w:tc>
          <w:tcPr>
            <w:tcW w:w="994" w:type="dxa"/>
            <w:tcBorders>
              <w:top w:val="single" w:sz="4" w:space="0" w:color="000000"/>
              <w:left w:val="single" w:sz="4" w:space="0" w:color="000000"/>
              <w:bottom w:val="single" w:sz="12" w:space="0" w:color="000000"/>
              <w:right w:val="single" w:sz="4" w:space="0" w:color="000000"/>
            </w:tcBorders>
          </w:tcPr>
          <w:p w14:paraId="78ACEA4D"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12" w:space="0" w:color="000000"/>
              <w:right w:val="single" w:sz="4" w:space="0" w:color="000000"/>
            </w:tcBorders>
          </w:tcPr>
          <w:p w14:paraId="1CA57D1E"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12" w:space="0" w:color="000000"/>
              <w:right w:val="single" w:sz="4" w:space="0" w:color="000000"/>
            </w:tcBorders>
          </w:tcPr>
          <w:p w14:paraId="13BDA62B" w14:textId="77777777" w:rsidR="00315005" w:rsidRDefault="00751008">
            <w:pPr>
              <w:spacing w:after="0" w:line="259" w:lineRule="auto"/>
              <w:ind w:left="0" w:firstLine="0"/>
              <w:jc w:val="left"/>
            </w:pPr>
            <w:r>
              <w:rPr>
                <w:sz w:val="20"/>
              </w:rPr>
              <w:t xml:space="preserve">Registrar </w:t>
            </w:r>
          </w:p>
        </w:tc>
        <w:tc>
          <w:tcPr>
            <w:tcW w:w="2693" w:type="dxa"/>
            <w:tcBorders>
              <w:top w:val="single" w:sz="4" w:space="0" w:color="000000"/>
              <w:left w:val="single" w:sz="4" w:space="0" w:color="000000"/>
              <w:bottom w:val="single" w:sz="12" w:space="0" w:color="000000"/>
              <w:right w:val="single" w:sz="4" w:space="0" w:color="000000"/>
            </w:tcBorders>
          </w:tcPr>
          <w:p w14:paraId="6D9C70EC" w14:textId="77777777" w:rsidR="00315005" w:rsidRDefault="00751008">
            <w:pPr>
              <w:spacing w:after="0" w:line="259" w:lineRule="auto"/>
              <w:ind w:left="0" w:firstLine="0"/>
              <w:jc w:val="left"/>
            </w:pPr>
            <w:r>
              <w:rPr>
                <w:sz w:val="20"/>
              </w:rPr>
              <w:t xml:space="preserve">Display error message </w:t>
            </w:r>
          </w:p>
        </w:tc>
        <w:tc>
          <w:tcPr>
            <w:tcW w:w="1418" w:type="dxa"/>
            <w:tcBorders>
              <w:top w:val="single" w:sz="4" w:space="0" w:color="000000"/>
              <w:left w:val="single" w:sz="4" w:space="0" w:color="000000"/>
              <w:bottom w:val="single" w:sz="12" w:space="0" w:color="000000"/>
              <w:right w:val="single" w:sz="4" w:space="0" w:color="000000"/>
            </w:tcBorders>
          </w:tcPr>
          <w:p w14:paraId="25A4FB82" w14:textId="77777777" w:rsidR="00315005" w:rsidRDefault="00751008">
            <w:pPr>
              <w:spacing w:after="0" w:line="259" w:lineRule="auto"/>
              <w:ind w:left="0" w:firstLine="0"/>
              <w:jc w:val="left"/>
            </w:pPr>
            <w:r>
              <w:rPr>
                <w:sz w:val="20"/>
              </w:rPr>
              <w:t xml:space="preserve">Error </w:t>
            </w:r>
          </w:p>
          <w:p w14:paraId="455161C0" w14:textId="77777777" w:rsidR="00315005" w:rsidRDefault="00751008">
            <w:pPr>
              <w:spacing w:after="0" w:line="259" w:lineRule="auto"/>
              <w:ind w:left="0" w:firstLine="0"/>
              <w:jc w:val="left"/>
            </w:pPr>
            <w:r>
              <w:rPr>
                <w:sz w:val="20"/>
              </w:rPr>
              <w:t xml:space="preserve">Messages </w:t>
            </w:r>
          </w:p>
        </w:tc>
        <w:tc>
          <w:tcPr>
            <w:tcW w:w="1417" w:type="dxa"/>
            <w:tcBorders>
              <w:top w:val="single" w:sz="4" w:space="0" w:color="000000"/>
              <w:left w:val="single" w:sz="4" w:space="0" w:color="000000"/>
              <w:bottom w:val="single" w:sz="12" w:space="0" w:color="000000"/>
              <w:right w:val="single" w:sz="4" w:space="0" w:color="000000"/>
            </w:tcBorders>
          </w:tcPr>
          <w:p w14:paraId="5E1FCD14"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050B594D"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12" w:space="0" w:color="000000"/>
              <w:right w:val="single" w:sz="4" w:space="0" w:color="000000"/>
            </w:tcBorders>
          </w:tcPr>
          <w:p w14:paraId="1F6D9B11" w14:textId="77777777" w:rsidR="00315005" w:rsidRDefault="00751008">
            <w:pPr>
              <w:spacing w:after="0" w:line="259" w:lineRule="auto"/>
              <w:ind w:left="0" w:firstLine="0"/>
              <w:jc w:val="left"/>
            </w:pPr>
            <w:r>
              <w:rPr>
                <w:sz w:val="20"/>
              </w:rPr>
              <w:t xml:space="preserve">1 </w:t>
            </w:r>
          </w:p>
        </w:tc>
      </w:tr>
      <w:tr w:rsidR="00315005" w14:paraId="35E73C68" w14:textId="77777777">
        <w:trPr>
          <w:trHeight w:val="259"/>
        </w:trPr>
        <w:tc>
          <w:tcPr>
            <w:tcW w:w="994" w:type="dxa"/>
            <w:tcBorders>
              <w:top w:val="single" w:sz="12" w:space="0" w:color="000000"/>
              <w:left w:val="single" w:sz="4" w:space="0" w:color="000000"/>
              <w:bottom w:val="single" w:sz="12" w:space="0" w:color="000000"/>
              <w:right w:val="nil"/>
            </w:tcBorders>
          </w:tcPr>
          <w:p w14:paraId="746A0197" w14:textId="77777777" w:rsidR="00315005" w:rsidRDefault="00315005">
            <w:pPr>
              <w:spacing w:after="160" w:line="259" w:lineRule="auto"/>
              <w:ind w:left="0" w:firstLine="0"/>
              <w:jc w:val="left"/>
            </w:pPr>
          </w:p>
        </w:tc>
        <w:tc>
          <w:tcPr>
            <w:tcW w:w="1416" w:type="dxa"/>
            <w:tcBorders>
              <w:top w:val="single" w:sz="12" w:space="0" w:color="000000"/>
              <w:left w:val="nil"/>
              <w:bottom w:val="single" w:sz="12" w:space="0" w:color="000000"/>
              <w:right w:val="nil"/>
            </w:tcBorders>
          </w:tcPr>
          <w:p w14:paraId="21CBF72B" w14:textId="77777777" w:rsidR="00315005" w:rsidRDefault="00315005">
            <w:pPr>
              <w:spacing w:after="160" w:line="259" w:lineRule="auto"/>
              <w:ind w:left="0" w:firstLine="0"/>
              <w:jc w:val="left"/>
            </w:pPr>
          </w:p>
        </w:tc>
        <w:tc>
          <w:tcPr>
            <w:tcW w:w="1277" w:type="dxa"/>
            <w:tcBorders>
              <w:top w:val="single" w:sz="12" w:space="0" w:color="000000"/>
              <w:left w:val="nil"/>
              <w:bottom w:val="single" w:sz="12" w:space="0" w:color="000000"/>
              <w:right w:val="nil"/>
            </w:tcBorders>
          </w:tcPr>
          <w:p w14:paraId="28D5E319" w14:textId="77777777" w:rsidR="00315005" w:rsidRDefault="00315005">
            <w:pPr>
              <w:spacing w:after="160" w:line="259" w:lineRule="auto"/>
              <w:ind w:left="0" w:firstLine="0"/>
              <w:jc w:val="left"/>
            </w:pPr>
          </w:p>
        </w:tc>
        <w:tc>
          <w:tcPr>
            <w:tcW w:w="4112" w:type="dxa"/>
            <w:gridSpan w:val="2"/>
            <w:tcBorders>
              <w:top w:val="single" w:sz="12" w:space="0" w:color="000000"/>
              <w:left w:val="nil"/>
              <w:bottom w:val="single" w:sz="12" w:space="0" w:color="000000"/>
              <w:right w:val="nil"/>
            </w:tcBorders>
          </w:tcPr>
          <w:p w14:paraId="3075EB95" w14:textId="77777777" w:rsidR="00315005" w:rsidRDefault="00315005">
            <w:pPr>
              <w:spacing w:after="160" w:line="259" w:lineRule="auto"/>
              <w:ind w:left="0" w:firstLine="0"/>
              <w:jc w:val="left"/>
            </w:pPr>
          </w:p>
        </w:tc>
        <w:tc>
          <w:tcPr>
            <w:tcW w:w="1417" w:type="dxa"/>
            <w:tcBorders>
              <w:top w:val="single" w:sz="12" w:space="0" w:color="000000"/>
              <w:left w:val="nil"/>
              <w:bottom w:val="single" w:sz="12" w:space="0" w:color="000000"/>
              <w:right w:val="nil"/>
            </w:tcBorders>
          </w:tcPr>
          <w:p w14:paraId="36DB8121" w14:textId="77777777" w:rsidR="00315005" w:rsidRDefault="00315005">
            <w:pPr>
              <w:spacing w:after="160" w:line="259" w:lineRule="auto"/>
              <w:ind w:left="0" w:firstLine="0"/>
              <w:jc w:val="left"/>
            </w:pPr>
          </w:p>
        </w:tc>
        <w:tc>
          <w:tcPr>
            <w:tcW w:w="706" w:type="dxa"/>
            <w:tcBorders>
              <w:top w:val="single" w:sz="12" w:space="0" w:color="000000"/>
              <w:left w:val="nil"/>
              <w:bottom w:val="single" w:sz="12" w:space="0" w:color="000000"/>
              <w:right w:val="single" w:sz="4" w:space="0" w:color="000000"/>
            </w:tcBorders>
          </w:tcPr>
          <w:p w14:paraId="1DF5AC34" w14:textId="77777777" w:rsidR="00315005" w:rsidRDefault="00751008">
            <w:pPr>
              <w:spacing w:after="0" w:line="259" w:lineRule="auto"/>
              <w:ind w:left="89" w:firstLine="0"/>
              <w:jc w:val="lef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74DBF8DD" w14:textId="77777777" w:rsidR="00315005" w:rsidRDefault="00751008">
            <w:pPr>
              <w:spacing w:after="0" w:line="259" w:lineRule="auto"/>
              <w:ind w:left="0" w:firstLine="0"/>
              <w:jc w:val="left"/>
            </w:pPr>
            <w:r>
              <w:rPr>
                <w:b/>
                <w:sz w:val="20"/>
              </w:rPr>
              <w:t xml:space="preserve">3 </w:t>
            </w:r>
          </w:p>
        </w:tc>
      </w:tr>
      <w:tr w:rsidR="00315005" w14:paraId="4EC29DF4" w14:textId="77777777">
        <w:trPr>
          <w:trHeight w:val="710"/>
        </w:trPr>
        <w:tc>
          <w:tcPr>
            <w:tcW w:w="994" w:type="dxa"/>
            <w:tcBorders>
              <w:top w:val="single" w:sz="12" w:space="0" w:color="000000"/>
              <w:left w:val="single" w:sz="4" w:space="0" w:color="000000"/>
              <w:bottom w:val="single" w:sz="4" w:space="0" w:color="000000"/>
              <w:right w:val="single" w:sz="4" w:space="0" w:color="000000"/>
            </w:tcBorders>
          </w:tcPr>
          <w:p w14:paraId="03054105" w14:textId="77777777" w:rsidR="00315005" w:rsidRDefault="00751008">
            <w:pPr>
              <w:spacing w:after="0" w:line="259" w:lineRule="auto"/>
              <w:ind w:left="0" w:firstLine="0"/>
              <w:jc w:val="left"/>
            </w:pPr>
            <w:r>
              <w:rPr>
                <w:sz w:val="20"/>
              </w:rPr>
              <w:t xml:space="preserve">2.1.1.5 </w:t>
            </w:r>
          </w:p>
        </w:tc>
        <w:tc>
          <w:tcPr>
            <w:tcW w:w="1416" w:type="dxa"/>
            <w:tcBorders>
              <w:top w:val="single" w:sz="12" w:space="0" w:color="000000"/>
              <w:left w:val="single" w:sz="4" w:space="0" w:color="000000"/>
              <w:bottom w:val="single" w:sz="4" w:space="0" w:color="000000"/>
              <w:right w:val="single" w:sz="4" w:space="0" w:color="000000"/>
            </w:tcBorders>
          </w:tcPr>
          <w:p w14:paraId="7B9C0B1E" w14:textId="77777777" w:rsidR="00315005" w:rsidRDefault="00751008">
            <w:pPr>
              <w:spacing w:after="0" w:line="259" w:lineRule="auto"/>
              <w:ind w:left="0" w:firstLine="0"/>
              <w:jc w:val="left"/>
            </w:pPr>
            <w:r>
              <w:rPr>
                <w:sz w:val="20"/>
              </w:rPr>
              <w:t xml:space="preserve">Delete a Professor’s details </w:t>
            </w:r>
          </w:p>
        </w:tc>
        <w:tc>
          <w:tcPr>
            <w:tcW w:w="1277" w:type="dxa"/>
            <w:tcBorders>
              <w:top w:val="single" w:sz="12" w:space="0" w:color="000000"/>
              <w:left w:val="single" w:sz="4" w:space="0" w:color="000000"/>
              <w:bottom w:val="single" w:sz="4" w:space="0" w:color="000000"/>
              <w:right w:val="single" w:sz="4" w:space="0" w:color="000000"/>
            </w:tcBorders>
          </w:tcPr>
          <w:p w14:paraId="2C6387D8" w14:textId="77777777" w:rsidR="00315005" w:rsidRDefault="00751008">
            <w:pPr>
              <w:spacing w:after="0" w:line="259" w:lineRule="auto"/>
              <w:ind w:left="0" w:firstLine="0"/>
              <w:jc w:val="left"/>
            </w:pPr>
            <w:r>
              <w:rPr>
                <w:sz w:val="20"/>
              </w:rPr>
              <w:t xml:space="preserve">Registrar </w:t>
            </w:r>
          </w:p>
        </w:tc>
        <w:tc>
          <w:tcPr>
            <w:tcW w:w="2693" w:type="dxa"/>
            <w:tcBorders>
              <w:top w:val="single" w:sz="12" w:space="0" w:color="000000"/>
              <w:left w:val="single" w:sz="4" w:space="0" w:color="000000"/>
              <w:bottom w:val="single" w:sz="4" w:space="0" w:color="000000"/>
              <w:right w:val="single" w:sz="4" w:space="0" w:color="000000"/>
            </w:tcBorders>
          </w:tcPr>
          <w:p w14:paraId="015F4350" w14:textId="77777777" w:rsidR="00315005" w:rsidRDefault="00751008">
            <w:pPr>
              <w:spacing w:after="0" w:line="259" w:lineRule="auto"/>
              <w:ind w:left="0" w:firstLine="0"/>
              <w:jc w:val="left"/>
            </w:pPr>
            <w:r>
              <w:rPr>
                <w:sz w:val="20"/>
              </w:rPr>
              <w:t xml:space="preserve">Registrar presses the delete command for the Professor whose details are displayed </w:t>
            </w:r>
          </w:p>
        </w:tc>
        <w:tc>
          <w:tcPr>
            <w:tcW w:w="1418" w:type="dxa"/>
            <w:tcBorders>
              <w:top w:val="single" w:sz="12" w:space="0" w:color="000000"/>
              <w:left w:val="single" w:sz="4" w:space="0" w:color="000000"/>
              <w:bottom w:val="single" w:sz="4" w:space="0" w:color="000000"/>
              <w:right w:val="single" w:sz="4" w:space="0" w:color="000000"/>
            </w:tcBorders>
          </w:tcPr>
          <w:p w14:paraId="3EA5FF5F" w14:textId="77777777" w:rsidR="00315005" w:rsidRDefault="00751008">
            <w:pPr>
              <w:spacing w:after="0" w:line="259" w:lineRule="auto"/>
              <w:ind w:left="0" w:firstLine="0"/>
              <w:jc w:val="left"/>
            </w:pPr>
            <w:r>
              <w:rPr>
                <w:sz w:val="20"/>
              </w:rPr>
              <w:t xml:space="preserve">Professor ID </w:t>
            </w:r>
          </w:p>
        </w:tc>
        <w:tc>
          <w:tcPr>
            <w:tcW w:w="1417" w:type="dxa"/>
            <w:tcBorders>
              <w:top w:val="single" w:sz="12" w:space="0" w:color="000000"/>
              <w:left w:val="single" w:sz="4" w:space="0" w:color="000000"/>
              <w:bottom w:val="single" w:sz="4" w:space="0" w:color="000000"/>
              <w:right w:val="single" w:sz="4" w:space="0" w:color="000000"/>
            </w:tcBorders>
          </w:tcPr>
          <w:p w14:paraId="0142B8E8" w14:textId="77777777" w:rsidR="00315005" w:rsidRDefault="00751008">
            <w:pPr>
              <w:spacing w:after="0" w:line="259" w:lineRule="auto"/>
              <w:ind w:left="0" w:firstLine="0"/>
              <w:jc w:val="left"/>
            </w:pPr>
            <w:r>
              <w:rPr>
                <w:sz w:val="20"/>
              </w:rPr>
              <w:t xml:space="preserve">Professor </w:t>
            </w:r>
          </w:p>
        </w:tc>
        <w:tc>
          <w:tcPr>
            <w:tcW w:w="706" w:type="dxa"/>
            <w:tcBorders>
              <w:top w:val="single" w:sz="12" w:space="0" w:color="000000"/>
              <w:left w:val="single" w:sz="4" w:space="0" w:color="000000"/>
              <w:bottom w:val="single" w:sz="4" w:space="0" w:color="000000"/>
              <w:right w:val="single" w:sz="4" w:space="0" w:color="000000"/>
            </w:tcBorders>
          </w:tcPr>
          <w:p w14:paraId="77BC4F9B"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4" w:space="0" w:color="000000"/>
              <w:right w:val="single" w:sz="4" w:space="0" w:color="000000"/>
            </w:tcBorders>
          </w:tcPr>
          <w:p w14:paraId="0E46D769" w14:textId="77777777" w:rsidR="00315005" w:rsidRDefault="00751008">
            <w:pPr>
              <w:spacing w:after="0" w:line="259" w:lineRule="auto"/>
              <w:ind w:left="0" w:firstLine="0"/>
              <w:jc w:val="left"/>
            </w:pPr>
            <w:r>
              <w:rPr>
                <w:sz w:val="20"/>
              </w:rPr>
              <w:t xml:space="preserve">1 </w:t>
            </w:r>
          </w:p>
        </w:tc>
      </w:tr>
      <w:tr w:rsidR="00315005" w14:paraId="3368A530" w14:textId="77777777">
        <w:trPr>
          <w:trHeight w:val="701"/>
        </w:trPr>
        <w:tc>
          <w:tcPr>
            <w:tcW w:w="994" w:type="dxa"/>
            <w:tcBorders>
              <w:top w:val="single" w:sz="4" w:space="0" w:color="000000"/>
              <w:left w:val="single" w:sz="4" w:space="0" w:color="000000"/>
              <w:bottom w:val="single" w:sz="4" w:space="0" w:color="000000"/>
              <w:right w:val="single" w:sz="4" w:space="0" w:color="000000"/>
            </w:tcBorders>
          </w:tcPr>
          <w:p w14:paraId="1B326612"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7827E80"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43BFD04" w14:textId="77777777" w:rsidR="00315005" w:rsidRDefault="00751008">
            <w:pPr>
              <w:spacing w:after="0" w:line="259" w:lineRule="auto"/>
              <w:ind w:left="0" w:firstLine="0"/>
              <w:jc w:val="left"/>
            </w:pPr>
            <w:r>
              <w:rPr>
                <w:sz w:val="20"/>
              </w:rPr>
              <w:t xml:space="preserve">Course Catalog </w:t>
            </w:r>
          </w:p>
        </w:tc>
        <w:tc>
          <w:tcPr>
            <w:tcW w:w="2693" w:type="dxa"/>
            <w:tcBorders>
              <w:top w:val="single" w:sz="4" w:space="0" w:color="000000"/>
              <w:left w:val="single" w:sz="4" w:space="0" w:color="000000"/>
              <w:bottom w:val="single" w:sz="4" w:space="0" w:color="000000"/>
              <w:right w:val="single" w:sz="4" w:space="0" w:color="000000"/>
            </w:tcBorders>
          </w:tcPr>
          <w:p w14:paraId="6C6680DB" w14:textId="77777777" w:rsidR="00315005" w:rsidRDefault="00751008">
            <w:pPr>
              <w:spacing w:after="0" w:line="259" w:lineRule="auto"/>
              <w:ind w:left="0" w:firstLine="0"/>
              <w:jc w:val="left"/>
            </w:pPr>
            <w:r>
              <w:rPr>
                <w:sz w:val="20"/>
              </w:rPr>
              <w:t xml:space="preserve">C-Reg asks Course Catalog if Professor has any Course Offering commitments </w:t>
            </w:r>
          </w:p>
        </w:tc>
        <w:tc>
          <w:tcPr>
            <w:tcW w:w="1418" w:type="dxa"/>
            <w:tcBorders>
              <w:top w:val="single" w:sz="4" w:space="0" w:color="000000"/>
              <w:left w:val="single" w:sz="4" w:space="0" w:color="000000"/>
              <w:bottom w:val="single" w:sz="4" w:space="0" w:color="000000"/>
              <w:right w:val="single" w:sz="4" w:space="0" w:color="000000"/>
            </w:tcBorders>
          </w:tcPr>
          <w:p w14:paraId="336A3BCF" w14:textId="77777777" w:rsidR="00315005" w:rsidRDefault="00751008">
            <w:pPr>
              <w:spacing w:after="0" w:line="259" w:lineRule="auto"/>
              <w:ind w:left="0" w:firstLine="0"/>
              <w:jc w:val="left"/>
            </w:pPr>
            <w:r>
              <w:rPr>
                <w:sz w:val="20"/>
              </w:rPr>
              <w:t xml:space="preserve">Professor ID </w:t>
            </w:r>
          </w:p>
        </w:tc>
        <w:tc>
          <w:tcPr>
            <w:tcW w:w="1417" w:type="dxa"/>
            <w:tcBorders>
              <w:top w:val="single" w:sz="4" w:space="0" w:color="000000"/>
              <w:left w:val="single" w:sz="4" w:space="0" w:color="000000"/>
              <w:bottom w:val="single" w:sz="4" w:space="0" w:color="000000"/>
              <w:right w:val="single" w:sz="4" w:space="0" w:color="000000"/>
            </w:tcBorders>
          </w:tcPr>
          <w:p w14:paraId="0D853D8F"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4B9743C2"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050F34C9" w14:textId="77777777" w:rsidR="00315005" w:rsidRDefault="00751008">
            <w:pPr>
              <w:spacing w:after="0" w:line="259" w:lineRule="auto"/>
              <w:ind w:left="0" w:firstLine="0"/>
              <w:jc w:val="left"/>
            </w:pPr>
            <w:r>
              <w:rPr>
                <w:sz w:val="20"/>
              </w:rPr>
              <w:t xml:space="preserve">1 </w:t>
            </w:r>
          </w:p>
        </w:tc>
      </w:tr>
      <w:tr w:rsidR="00315005" w14:paraId="1CE36196" w14:textId="77777777">
        <w:trPr>
          <w:trHeight w:val="1159"/>
        </w:trPr>
        <w:tc>
          <w:tcPr>
            <w:tcW w:w="994" w:type="dxa"/>
            <w:tcBorders>
              <w:top w:val="single" w:sz="4" w:space="0" w:color="000000"/>
              <w:left w:val="single" w:sz="4" w:space="0" w:color="000000"/>
              <w:bottom w:val="single" w:sz="4" w:space="0" w:color="000000"/>
              <w:right w:val="single" w:sz="4" w:space="0" w:color="000000"/>
            </w:tcBorders>
          </w:tcPr>
          <w:p w14:paraId="5095F5AF"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3FF0CD9"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A9CA53F" w14:textId="77777777" w:rsidR="00315005" w:rsidRDefault="00751008">
            <w:pPr>
              <w:spacing w:after="0" w:line="259" w:lineRule="auto"/>
              <w:ind w:left="0" w:firstLine="0"/>
              <w:jc w:val="left"/>
            </w:pPr>
            <w:r>
              <w:rPr>
                <w:sz w:val="20"/>
              </w:rPr>
              <w:t xml:space="preserve">Course Catalog </w:t>
            </w:r>
          </w:p>
        </w:tc>
        <w:tc>
          <w:tcPr>
            <w:tcW w:w="2693" w:type="dxa"/>
            <w:tcBorders>
              <w:top w:val="single" w:sz="4" w:space="0" w:color="000000"/>
              <w:left w:val="single" w:sz="4" w:space="0" w:color="000000"/>
              <w:bottom w:val="single" w:sz="4" w:space="0" w:color="000000"/>
              <w:right w:val="single" w:sz="4" w:space="0" w:color="000000"/>
            </w:tcBorders>
          </w:tcPr>
          <w:p w14:paraId="367C0F25" w14:textId="77777777" w:rsidR="00315005" w:rsidRDefault="00751008">
            <w:pPr>
              <w:spacing w:after="0" w:line="259" w:lineRule="auto"/>
              <w:ind w:left="0" w:firstLine="0"/>
              <w:jc w:val="left"/>
            </w:pPr>
            <w:r>
              <w:rPr>
                <w:sz w:val="20"/>
              </w:rPr>
              <w:t xml:space="preserve">Course Catalog replies ‘yes’ or ‘no’ </w:t>
            </w:r>
          </w:p>
        </w:tc>
        <w:tc>
          <w:tcPr>
            <w:tcW w:w="1418" w:type="dxa"/>
            <w:tcBorders>
              <w:top w:val="single" w:sz="4" w:space="0" w:color="000000"/>
              <w:left w:val="single" w:sz="4" w:space="0" w:color="000000"/>
              <w:bottom w:val="single" w:sz="4" w:space="0" w:color="000000"/>
              <w:right w:val="single" w:sz="4" w:space="0" w:color="000000"/>
            </w:tcBorders>
          </w:tcPr>
          <w:p w14:paraId="505DCD31" w14:textId="77777777" w:rsidR="00315005" w:rsidRDefault="00751008">
            <w:pPr>
              <w:spacing w:after="1" w:line="241" w:lineRule="auto"/>
              <w:ind w:left="0" w:firstLine="0"/>
              <w:jc w:val="left"/>
            </w:pPr>
            <w:r>
              <w:rPr>
                <w:sz w:val="20"/>
              </w:rPr>
              <w:t xml:space="preserve">Professor’s Course Offering commitment </w:t>
            </w:r>
          </w:p>
          <w:p w14:paraId="3995A6F8" w14:textId="77777777" w:rsidR="00315005" w:rsidRDefault="00751008">
            <w:pPr>
              <w:spacing w:after="0" w:line="259" w:lineRule="auto"/>
              <w:ind w:left="0" w:firstLine="0"/>
              <w:jc w:val="left"/>
            </w:pPr>
            <w:r>
              <w:rPr>
                <w:sz w:val="20"/>
              </w:rPr>
              <w:t xml:space="preserve">status  </w:t>
            </w:r>
          </w:p>
        </w:tc>
        <w:tc>
          <w:tcPr>
            <w:tcW w:w="1417" w:type="dxa"/>
            <w:tcBorders>
              <w:top w:val="single" w:sz="4" w:space="0" w:color="000000"/>
              <w:left w:val="single" w:sz="4" w:space="0" w:color="000000"/>
              <w:bottom w:val="single" w:sz="4" w:space="0" w:color="000000"/>
              <w:right w:val="single" w:sz="4" w:space="0" w:color="000000"/>
            </w:tcBorders>
          </w:tcPr>
          <w:p w14:paraId="3D334D96" w14:textId="77777777" w:rsidR="00315005" w:rsidRDefault="00751008">
            <w:pPr>
              <w:spacing w:after="0" w:line="259" w:lineRule="auto"/>
              <w:ind w:left="0" w:firstLine="0"/>
              <w:jc w:val="left"/>
            </w:pPr>
            <w:r>
              <w:rPr>
                <w:sz w:val="20"/>
              </w:rPr>
              <w:t xml:space="preserve">Course Offering </w:t>
            </w:r>
          </w:p>
        </w:tc>
        <w:tc>
          <w:tcPr>
            <w:tcW w:w="706" w:type="dxa"/>
            <w:tcBorders>
              <w:top w:val="single" w:sz="4" w:space="0" w:color="000000"/>
              <w:left w:val="single" w:sz="4" w:space="0" w:color="000000"/>
              <w:bottom w:val="single" w:sz="4" w:space="0" w:color="000000"/>
              <w:right w:val="single" w:sz="4" w:space="0" w:color="000000"/>
            </w:tcBorders>
          </w:tcPr>
          <w:p w14:paraId="743456FE" w14:textId="77777777" w:rsidR="00315005" w:rsidRDefault="00751008">
            <w:pPr>
              <w:spacing w:after="0" w:line="259" w:lineRule="auto"/>
              <w:ind w:left="0" w:firstLine="0"/>
              <w:jc w:val="left"/>
            </w:pPr>
            <w:r>
              <w:rPr>
                <w:sz w:val="20"/>
              </w:rPr>
              <w:t xml:space="preserve">E </w:t>
            </w:r>
          </w:p>
        </w:tc>
        <w:tc>
          <w:tcPr>
            <w:tcW w:w="622" w:type="dxa"/>
            <w:tcBorders>
              <w:top w:val="single" w:sz="4" w:space="0" w:color="000000"/>
              <w:left w:val="single" w:sz="4" w:space="0" w:color="000000"/>
              <w:bottom w:val="single" w:sz="4" w:space="0" w:color="000000"/>
              <w:right w:val="single" w:sz="4" w:space="0" w:color="000000"/>
            </w:tcBorders>
          </w:tcPr>
          <w:p w14:paraId="16FA56DF" w14:textId="77777777" w:rsidR="00315005" w:rsidRDefault="00751008">
            <w:pPr>
              <w:spacing w:after="0" w:line="259" w:lineRule="auto"/>
              <w:ind w:left="0" w:firstLine="0"/>
              <w:jc w:val="left"/>
            </w:pPr>
            <w:r>
              <w:rPr>
                <w:sz w:val="20"/>
              </w:rPr>
              <w:t xml:space="preserve">1 </w:t>
            </w:r>
          </w:p>
        </w:tc>
      </w:tr>
      <w:tr w:rsidR="00315005" w14:paraId="28E1EBCD" w14:textId="77777777">
        <w:trPr>
          <w:trHeight w:val="701"/>
        </w:trPr>
        <w:tc>
          <w:tcPr>
            <w:tcW w:w="994" w:type="dxa"/>
            <w:tcBorders>
              <w:top w:val="single" w:sz="4" w:space="0" w:color="000000"/>
              <w:left w:val="single" w:sz="4" w:space="0" w:color="000000"/>
              <w:bottom w:val="single" w:sz="4" w:space="0" w:color="000000"/>
              <w:right w:val="single" w:sz="4" w:space="0" w:color="000000"/>
            </w:tcBorders>
          </w:tcPr>
          <w:p w14:paraId="5A237049"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C979496"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E2BFFD4" w14:textId="77777777" w:rsidR="00315005" w:rsidRDefault="00751008">
            <w:pPr>
              <w:spacing w:after="0" w:line="259" w:lineRule="auto"/>
              <w:ind w:left="0" w:firstLine="0"/>
              <w:jc w:val="left"/>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790250D6" w14:textId="77777777" w:rsidR="00315005" w:rsidRDefault="00751008">
            <w:pPr>
              <w:spacing w:after="0" w:line="259" w:lineRule="auto"/>
              <w:ind w:left="0" w:firstLine="0"/>
              <w:jc w:val="left"/>
            </w:pPr>
            <w:r>
              <w:rPr>
                <w:sz w:val="20"/>
              </w:rPr>
              <w:t xml:space="preserve">C-Reg prompts the </w:t>
            </w:r>
          </w:p>
          <w:p w14:paraId="68E42670" w14:textId="77777777" w:rsidR="00315005" w:rsidRDefault="00751008">
            <w:pPr>
              <w:spacing w:after="0" w:line="259" w:lineRule="auto"/>
              <w:ind w:left="0" w:firstLine="0"/>
              <w:jc w:val="left"/>
            </w:pPr>
            <w:r>
              <w:rPr>
                <w:sz w:val="20"/>
              </w:rPr>
              <w:t xml:space="preserve">Registrar to confirm the deletion </w:t>
            </w:r>
          </w:p>
        </w:tc>
        <w:tc>
          <w:tcPr>
            <w:tcW w:w="1418" w:type="dxa"/>
            <w:tcBorders>
              <w:top w:val="single" w:sz="4" w:space="0" w:color="000000"/>
              <w:left w:val="single" w:sz="4" w:space="0" w:color="000000"/>
              <w:bottom w:val="single" w:sz="4" w:space="0" w:color="000000"/>
              <w:right w:val="single" w:sz="4" w:space="0" w:color="000000"/>
            </w:tcBorders>
          </w:tcPr>
          <w:p w14:paraId="13A38AE8" w14:textId="77777777" w:rsidR="00315005" w:rsidRDefault="00751008">
            <w:pPr>
              <w:spacing w:after="0" w:line="259" w:lineRule="auto"/>
              <w:ind w:left="0" w:firstLine="0"/>
              <w:jc w:val="left"/>
            </w:pPr>
            <w:r>
              <w:rPr>
                <w:sz w:val="20"/>
              </w:rPr>
              <w:t xml:space="preserve">Prompt </w:t>
            </w:r>
          </w:p>
          <w:p w14:paraId="04148F32" w14:textId="77777777" w:rsidR="00315005" w:rsidRDefault="00751008">
            <w:pPr>
              <w:spacing w:after="0" w:line="259" w:lineRule="auto"/>
              <w:ind w:left="0" w:firstLine="0"/>
              <w:jc w:val="left"/>
            </w:pPr>
            <w:r>
              <w:rPr>
                <w:sz w:val="20"/>
              </w:rPr>
              <w:t xml:space="preserve">Control </w:t>
            </w:r>
          </w:p>
          <w:p w14:paraId="23C62B63" w14:textId="77777777" w:rsidR="00315005" w:rsidRDefault="00751008">
            <w:pPr>
              <w:spacing w:after="0" w:line="259" w:lineRule="auto"/>
              <w:ind w:left="0" w:firstLine="0"/>
              <w:jc w:val="left"/>
            </w:pPr>
            <w:r>
              <w:rPr>
                <w:sz w:val="20"/>
              </w:rPr>
              <w:t xml:space="preserve">Command </w:t>
            </w:r>
          </w:p>
        </w:tc>
        <w:tc>
          <w:tcPr>
            <w:tcW w:w="1417" w:type="dxa"/>
            <w:tcBorders>
              <w:top w:val="single" w:sz="4" w:space="0" w:color="000000"/>
              <w:left w:val="single" w:sz="4" w:space="0" w:color="000000"/>
              <w:bottom w:val="single" w:sz="4" w:space="0" w:color="000000"/>
              <w:right w:val="single" w:sz="4" w:space="0" w:color="000000"/>
            </w:tcBorders>
          </w:tcPr>
          <w:p w14:paraId="047B2D9D"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04919FCE" w14:textId="77777777" w:rsidR="00315005" w:rsidRDefault="00751008">
            <w:pPr>
              <w:spacing w:after="0" w:line="259" w:lineRule="auto"/>
              <w:ind w:left="0" w:firstLine="0"/>
              <w:jc w:val="left"/>
            </w:pPr>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61AC450D" w14:textId="77777777" w:rsidR="00315005" w:rsidRDefault="00751008">
            <w:pPr>
              <w:spacing w:after="0" w:line="259" w:lineRule="auto"/>
              <w:ind w:left="0" w:firstLine="0"/>
              <w:jc w:val="left"/>
            </w:pPr>
            <w:r>
              <w:rPr>
                <w:sz w:val="20"/>
              </w:rPr>
              <w:t xml:space="preserve">- </w:t>
            </w:r>
          </w:p>
        </w:tc>
      </w:tr>
      <w:tr w:rsidR="00315005" w14:paraId="5D341D06" w14:textId="77777777">
        <w:trPr>
          <w:trHeight w:val="698"/>
        </w:trPr>
        <w:tc>
          <w:tcPr>
            <w:tcW w:w="994" w:type="dxa"/>
            <w:tcBorders>
              <w:top w:val="single" w:sz="4" w:space="0" w:color="000000"/>
              <w:left w:val="single" w:sz="4" w:space="0" w:color="000000"/>
              <w:bottom w:val="single" w:sz="4" w:space="0" w:color="000000"/>
              <w:right w:val="single" w:sz="4" w:space="0" w:color="000000"/>
            </w:tcBorders>
          </w:tcPr>
          <w:p w14:paraId="7E1FD669" w14:textId="77777777" w:rsidR="00315005" w:rsidRDefault="00751008">
            <w:pPr>
              <w:spacing w:after="0" w:line="259" w:lineRule="auto"/>
              <w:ind w:left="0" w:firstLine="0"/>
              <w:jc w:val="left"/>
            </w:pPr>
            <w:r>
              <w:rPr>
                <w:sz w:val="20"/>
              </w:rPr>
              <w:lastRenderedPageBreak/>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6716A2A"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8029603" w14:textId="77777777" w:rsidR="00315005" w:rsidRDefault="00751008">
            <w:pPr>
              <w:spacing w:after="0" w:line="259" w:lineRule="auto"/>
              <w:ind w:left="0" w:firstLine="0"/>
              <w:jc w:val="left"/>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641D93D" w14:textId="77777777" w:rsidR="00315005" w:rsidRDefault="00751008">
            <w:pPr>
              <w:spacing w:after="0" w:line="259" w:lineRule="auto"/>
              <w:ind w:left="0" w:firstLine="0"/>
              <w:jc w:val="left"/>
            </w:pPr>
            <w:r>
              <w:rPr>
                <w:sz w:val="20"/>
              </w:rPr>
              <w:t xml:space="preserve">The Registrar confirms or cancels the deletion </w:t>
            </w:r>
          </w:p>
        </w:tc>
        <w:tc>
          <w:tcPr>
            <w:tcW w:w="1418" w:type="dxa"/>
            <w:tcBorders>
              <w:top w:val="single" w:sz="4" w:space="0" w:color="000000"/>
              <w:left w:val="single" w:sz="4" w:space="0" w:color="000000"/>
              <w:bottom w:val="single" w:sz="4" w:space="0" w:color="000000"/>
              <w:right w:val="single" w:sz="4" w:space="0" w:color="000000"/>
            </w:tcBorders>
          </w:tcPr>
          <w:p w14:paraId="6737E56E" w14:textId="77777777" w:rsidR="00315005" w:rsidRDefault="00751008">
            <w:pPr>
              <w:spacing w:after="0" w:line="259" w:lineRule="auto"/>
              <w:ind w:left="0" w:firstLine="0"/>
              <w:jc w:val="left"/>
            </w:pPr>
            <w:r>
              <w:rPr>
                <w:sz w:val="20"/>
              </w:rPr>
              <w:t xml:space="preserve">Confirmation </w:t>
            </w:r>
          </w:p>
          <w:p w14:paraId="666998DB" w14:textId="77777777" w:rsidR="00315005" w:rsidRDefault="00751008">
            <w:pPr>
              <w:spacing w:after="0" w:line="259" w:lineRule="auto"/>
              <w:ind w:left="0" w:firstLine="0"/>
              <w:jc w:val="left"/>
            </w:pPr>
            <w:r>
              <w:rPr>
                <w:sz w:val="20"/>
              </w:rPr>
              <w:t xml:space="preserve">Control </w:t>
            </w:r>
          </w:p>
          <w:p w14:paraId="7C19F8F9" w14:textId="77777777" w:rsidR="00315005" w:rsidRDefault="00751008">
            <w:pPr>
              <w:spacing w:after="0" w:line="259" w:lineRule="auto"/>
              <w:ind w:left="0" w:firstLine="0"/>
              <w:jc w:val="left"/>
            </w:pPr>
            <w:r>
              <w:rPr>
                <w:sz w:val="20"/>
              </w:rPr>
              <w:t xml:space="preserve">Command </w:t>
            </w:r>
          </w:p>
        </w:tc>
        <w:tc>
          <w:tcPr>
            <w:tcW w:w="1417" w:type="dxa"/>
            <w:tcBorders>
              <w:top w:val="single" w:sz="4" w:space="0" w:color="000000"/>
              <w:left w:val="single" w:sz="4" w:space="0" w:color="000000"/>
              <w:bottom w:val="single" w:sz="4" w:space="0" w:color="000000"/>
              <w:right w:val="single" w:sz="4" w:space="0" w:color="000000"/>
            </w:tcBorders>
          </w:tcPr>
          <w:p w14:paraId="0B716C7C"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195B86A0" w14:textId="77777777" w:rsidR="00315005" w:rsidRDefault="00751008">
            <w:pPr>
              <w:spacing w:after="0" w:line="259" w:lineRule="auto"/>
              <w:ind w:left="0" w:firstLine="0"/>
              <w:jc w:val="left"/>
            </w:pPr>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674856BA" w14:textId="77777777" w:rsidR="00315005" w:rsidRDefault="00751008">
            <w:pPr>
              <w:spacing w:after="0" w:line="259" w:lineRule="auto"/>
              <w:ind w:left="0" w:firstLine="0"/>
              <w:jc w:val="left"/>
            </w:pPr>
            <w:r>
              <w:rPr>
                <w:sz w:val="20"/>
              </w:rPr>
              <w:t xml:space="preserve">- </w:t>
            </w:r>
          </w:p>
        </w:tc>
      </w:tr>
      <w:tr w:rsidR="00315005" w14:paraId="6DAA7199" w14:textId="77777777" w:rsidTr="00751008">
        <w:trPr>
          <w:trHeight w:val="748"/>
        </w:trPr>
        <w:tc>
          <w:tcPr>
            <w:tcW w:w="994" w:type="dxa"/>
            <w:tcBorders>
              <w:top w:val="single" w:sz="4" w:space="0" w:color="000000"/>
              <w:left w:val="single" w:sz="4" w:space="0" w:color="000000"/>
              <w:bottom w:val="single" w:sz="4" w:space="0" w:color="000000"/>
              <w:right w:val="single" w:sz="4" w:space="0" w:color="000000"/>
            </w:tcBorders>
          </w:tcPr>
          <w:p w14:paraId="334A47E5"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3B4F86E"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10AB5E71" w14:textId="77777777" w:rsidR="00315005" w:rsidRDefault="00751008">
            <w:pPr>
              <w:spacing w:after="0" w:line="259" w:lineRule="auto"/>
              <w:ind w:left="0" w:firstLine="0"/>
              <w:jc w:val="left"/>
            </w:pPr>
            <w:r>
              <w:rPr>
                <w:sz w:val="2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952DDA9" w14:textId="77777777" w:rsidR="00315005" w:rsidRDefault="00751008">
            <w:pPr>
              <w:spacing w:after="0" w:line="259" w:lineRule="auto"/>
              <w:ind w:left="0" w:firstLine="0"/>
            </w:pPr>
            <w:r>
              <w:rPr>
                <w:sz w:val="20"/>
              </w:rPr>
              <w:t xml:space="preserve">C-Reg deletes the Professor </w:t>
            </w:r>
          </w:p>
        </w:tc>
        <w:tc>
          <w:tcPr>
            <w:tcW w:w="1418" w:type="dxa"/>
            <w:tcBorders>
              <w:top w:val="single" w:sz="4" w:space="0" w:color="000000"/>
              <w:left w:val="single" w:sz="4" w:space="0" w:color="000000"/>
              <w:bottom w:val="single" w:sz="4" w:space="0" w:color="000000"/>
              <w:right w:val="single" w:sz="4" w:space="0" w:color="000000"/>
            </w:tcBorders>
          </w:tcPr>
          <w:p w14:paraId="1B0E503F" w14:textId="77777777" w:rsidR="00315005" w:rsidRDefault="00751008">
            <w:pPr>
              <w:spacing w:after="0" w:line="259" w:lineRule="auto"/>
              <w:ind w:left="0" w:firstLine="0"/>
              <w:jc w:val="left"/>
            </w:pPr>
            <w:r>
              <w:rPr>
                <w:sz w:val="20"/>
              </w:rPr>
              <w:t xml:space="preserve">Professor details </w:t>
            </w:r>
          </w:p>
        </w:tc>
        <w:tc>
          <w:tcPr>
            <w:tcW w:w="1417" w:type="dxa"/>
            <w:tcBorders>
              <w:top w:val="single" w:sz="4" w:space="0" w:color="000000"/>
              <w:left w:val="single" w:sz="4" w:space="0" w:color="000000"/>
              <w:bottom w:val="single" w:sz="4" w:space="0" w:color="000000"/>
              <w:right w:val="single" w:sz="4" w:space="0" w:color="000000"/>
            </w:tcBorders>
          </w:tcPr>
          <w:p w14:paraId="0F294F0A"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3EC9F76B" w14:textId="77777777" w:rsidR="00315005" w:rsidRDefault="00751008">
            <w:pPr>
              <w:spacing w:after="0" w:line="259" w:lineRule="auto"/>
              <w:ind w:left="0" w:firstLine="0"/>
              <w:jc w:val="left"/>
            </w:pPr>
            <w:r>
              <w:rPr>
                <w:sz w:val="20"/>
              </w:rPr>
              <w:t xml:space="preserve">W </w:t>
            </w:r>
          </w:p>
        </w:tc>
        <w:tc>
          <w:tcPr>
            <w:tcW w:w="622" w:type="dxa"/>
            <w:tcBorders>
              <w:top w:val="single" w:sz="4" w:space="0" w:color="000000"/>
              <w:left w:val="single" w:sz="4" w:space="0" w:color="000000"/>
              <w:bottom w:val="single" w:sz="4" w:space="0" w:color="000000"/>
              <w:right w:val="single" w:sz="4" w:space="0" w:color="000000"/>
            </w:tcBorders>
          </w:tcPr>
          <w:p w14:paraId="652593F8" w14:textId="77777777" w:rsidR="00315005" w:rsidRDefault="00751008">
            <w:pPr>
              <w:spacing w:after="0" w:line="259" w:lineRule="auto"/>
              <w:ind w:left="0" w:firstLine="0"/>
              <w:jc w:val="left"/>
            </w:pPr>
            <w:r>
              <w:rPr>
                <w:sz w:val="20"/>
              </w:rPr>
              <w:t xml:space="preserve">1 </w:t>
            </w:r>
          </w:p>
        </w:tc>
      </w:tr>
      <w:tr w:rsidR="00315005" w14:paraId="2B28DB36" w14:textId="77777777">
        <w:trPr>
          <w:trHeight w:val="480"/>
        </w:trPr>
        <w:tc>
          <w:tcPr>
            <w:tcW w:w="994" w:type="dxa"/>
            <w:tcBorders>
              <w:top w:val="single" w:sz="4" w:space="0" w:color="000000"/>
              <w:left w:val="single" w:sz="4" w:space="0" w:color="000000"/>
              <w:bottom w:val="single" w:sz="12" w:space="0" w:color="000000"/>
              <w:right w:val="single" w:sz="4" w:space="0" w:color="000000"/>
            </w:tcBorders>
          </w:tcPr>
          <w:p w14:paraId="3ED4F8FD" w14:textId="77777777" w:rsidR="00315005" w:rsidRDefault="00751008">
            <w:pPr>
              <w:spacing w:after="0" w:line="259" w:lineRule="auto"/>
              <w:ind w:left="0" w:firstLine="0"/>
              <w:jc w:val="left"/>
            </w:pPr>
            <w:r>
              <w:rPr>
                <w:sz w:val="20"/>
              </w:rPr>
              <w:t xml:space="preserve"> </w:t>
            </w:r>
          </w:p>
        </w:tc>
        <w:tc>
          <w:tcPr>
            <w:tcW w:w="1416" w:type="dxa"/>
            <w:tcBorders>
              <w:top w:val="single" w:sz="4" w:space="0" w:color="000000"/>
              <w:left w:val="single" w:sz="4" w:space="0" w:color="000000"/>
              <w:bottom w:val="single" w:sz="12" w:space="0" w:color="000000"/>
              <w:right w:val="single" w:sz="4" w:space="0" w:color="000000"/>
            </w:tcBorders>
          </w:tcPr>
          <w:p w14:paraId="0B60C5E0" w14:textId="77777777" w:rsidR="00315005" w:rsidRDefault="00751008">
            <w:pPr>
              <w:spacing w:after="0" w:line="259" w:lineRule="auto"/>
              <w:ind w:left="0" w:firstLine="0"/>
              <w:jc w:val="left"/>
            </w:pPr>
            <w:r>
              <w:rPr>
                <w:sz w:val="20"/>
              </w:rPr>
              <w:t xml:space="preserve"> </w:t>
            </w:r>
          </w:p>
        </w:tc>
        <w:tc>
          <w:tcPr>
            <w:tcW w:w="1277" w:type="dxa"/>
            <w:tcBorders>
              <w:top w:val="single" w:sz="4" w:space="0" w:color="000000"/>
              <w:left w:val="single" w:sz="4" w:space="0" w:color="000000"/>
              <w:bottom w:val="single" w:sz="12" w:space="0" w:color="000000"/>
              <w:right w:val="single" w:sz="4" w:space="0" w:color="000000"/>
            </w:tcBorders>
          </w:tcPr>
          <w:p w14:paraId="1A93CC30" w14:textId="77777777" w:rsidR="00315005" w:rsidRDefault="00751008">
            <w:pPr>
              <w:spacing w:after="0" w:line="259" w:lineRule="auto"/>
              <w:ind w:left="0" w:firstLine="0"/>
              <w:jc w:val="left"/>
            </w:pPr>
            <w:r>
              <w:rPr>
                <w:sz w:val="20"/>
              </w:rPr>
              <w:t xml:space="preserve">Registrar </w:t>
            </w:r>
          </w:p>
        </w:tc>
        <w:tc>
          <w:tcPr>
            <w:tcW w:w="2693" w:type="dxa"/>
            <w:tcBorders>
              <w:top w:val="single" w:sz="4" w:space="0" w:color="000000"/>
              <w:left w:val="single" w:sz="4" w:space="0" w:color="000000"/>
              <w:bottom w:val="single" w:sz="12" w:space="0" w:color="000000"/>
              <w:right w:val="single" w:sz="4" w:space="0" w:color="000000"/>
            </w:tcBorders>
          </w:tcPr>
          <w:p w14:paraId="330D0E8D" w14:textId="77777777" w:rsidR="00315005" w:rsidRDefault="00751008">
            <w:pPr>
              <w:spacing w:after="0" w:line="259" w:lineRule="auto"/>
              <w:ind w:left="0" w:firstLine="0"/>
              <w:jc w:val="left"/>
            </w:pPr>
            <w:r>
              <w:rPr>
                <w:sz w:val="20"/>
              </w:rPr>
              <w:t xml:space="preserve">Display error messages </w:t>
            </w:r>
          </w:p>
        </w:tc>
        <w:tc>
          <w:tcPr>
            <w:tcW w:w="1418" w:type="dxa"/>
            <w:tcBorders>
              <w:top w:val="single" w:sz="4" w:space="0" w:color="000000"/>
              <w:left w:val="single" w:sz="4" w:space="0" w:color="000000"/>
              <w:bottom w:val="single" w:sz="12" w:space="0" w:color="000000"/>
              <w:right w:val="single" w:sz="4" w:space="0" w:color="000000"/>
            </w:tcBorders>
          </w:tcPr>
          <w:p w14:paraId="16F40B25" w14:textId="77777777" w:rsidR="00315005" w:rsidRDefault="00751008">
            <w:pPr>
              <w:spacing w:after="0" w:line="259" w:lineRule="auto"/>
              <w:ind w:left="0" w:firstLine="0"/>
              <w:jc w:val="left"/>
            </w:pPr>
            <w:r>
              <w:rPr>
                <w:sz w:val="20"/>
              </w:rPr>
              <w:t xml:space="preserve">Error </w:t>
            </w:r>
          </w:p>
          <w:p w14:paraId="2B5C4EB4" w14:textId="77777777" w:rsidR="00315005" w:rsidRDefault="00751008">
            <w:pPr>
              <w:spacing w:after="0" w:line="259" w:lineRule="auto"/>
              <w:ind w:left="0" w:firstLine="0"/>
              <w:jc w:val="left"/>
            </w:pPr>
            <w:r>
              <w:rPr>
                <w:sz w:val="20"/>
              </w:rPr>
              <w:t xml:space="preserve">Messages </w:t>
            </w:r>
          </w:p>
        </w:tc>
        <w:tc>
          <w:tcPr>
            <w:tcW w:w="1417" w:type="dxa"/>
            <w:tcBorders>
              <w:top w:val="single" w:sz="4" w:space="0" w:color="000000"/>
              <w:left w:val="single" w:sz="4" w:space="0" w:color="000000"/>
              <w:bottom w:val="single" w:sz="12" w:space="0" w:color="000000"/>
              <w:right w:val="single" w:sz="4" w:space="0" w:color="000000"/>
            </w:tcBorders>
          </w:tcPr>
          <w:p w14:paraId="0F441514"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41E950E5"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12" w:space="0" w:color="000000"/>
              <w:right w:val="single" w:sz="4" w:space="0" w:color="000000"/>
            </w:tcBorders>
          </w:tcPr>
          <w:p w14:paraId="2ED1369C" w14:textId="77777777" w:rsidR="00315005" w:rsidRDefault="00751008">
            <w:pPr>
              <w:spacing w:after="0" w:line="259" w:lineRule="auto"/>
              <w:ind w:left="0" w:firstLine="0"/>
              <w:jc w:val="left"/>
            </w:pPr>
            <w:r>
              <w:rPr>
                <w:sz w:val="20"/>
              </w:rPr>
              <w:t xml:space="preserve">1 </w:t>
            </w:r>
          </w:p>
        </w:tc>
      </w:tr>
      <w:tr w:rsidR="00315005" w14:paraId="1907A768" w14:textId="77777777">
        <w:trPr>
          <w:trHeight w:val="262"/>
        </w:trPr>
        <w:tc>
          <w:tcPr>
            <w:tcW w:w="994" w:type="dxa"/>
            <w:tcBorders>
              <w:top w:val="single" w:sz="12" w:space="0" w:color="000000"/>
              <w:left w:val="single" w:sz="4" w:space="0" w:color="000000"/>
              <w:bottom w:val="single" w:sz="12" w:space="0" w:color="000000"/>
              <w:right w:val="nil"/>
            </w:tcBorders>
          </w:tcPr>
          <w:p w14:paraId="596E669B" w14:textId="77777777" w:rsidR="00315005" w:rsidRDefault="00315005">
            <w:pPr>
              <w:spacing w:after="160" w:line="259" w:lineRule="auto"/>
              <w:ind w:left="0" w:firstLine="0"/>
              <w:jc w:val="left"/>
            </w:pPr>
          </w:p>
        </w:tc>
        <w:tc>
          <w:tcPr>
            <w:tcW w:w="1416" w:type="dxa"/>
            <w:tcBorders>
              <w:top w:val="single" w:sz="12" w:space="0" w:color="000000"/>
              <w:left w:val="nil"/>
              <w:bottom w:val="single" w:sz="12" w:space="0" w:color="000000"/>
              <w:right w:val="nil"/>
            </w:tcBorders>
          </w:tcPr>
          <w:p w14:paraId="7B6326CA" w14:textId="77777777" w:rsidR="00315005" w:rsidRDefault="00315005">
            <w:pPr>
              <w:spacing w:after="160" w:line="259" w:lineRule="auto"/>
              <w:ind w:left="0" w:firstLine="0"/>
              <w:jc w:val="left"/>
            </w:pPr>
          </w:p>
        </w:tc>
        <w:tc>
          <w:tcPr>
            <w:tcW w:w="1277" w:type="dxa"/>
            <w:tcBorders>
              <w:top w:val="single" w:sz="12" w:space="0" w:color="000000"/>
              <w:left w:val="nil"/>
              <w:bottom w:val="single" w:sz="12" w:space="0" w:color="000000"/>
              <w:right w:val="nil"/>
            </w:tcBorders>
          </w:tcPr>
          <w:p w14:paraId="25D41576" w14:textId="77777777" w:rsidR="00315005" w:rsidRDefault="00315005">
            <w:pPr>
              <w:spacing w:after="160" w:line="259" w:lineRule="auto"/>
              <w:ind w:left="0" w:firstLine="0"/>
              <w:jc w:val="left"/>
            </w:pPr>
          </w:p>
        </w:tc>
        <w:tc>
          <w:tcPr>
            <w:tcW w:w="4112" w:type="dxa"/>
            <w:gridSpan w:val="2"/>
            <w:tcBorders>
              <w:top w:val="single" w:sz="12" w:space="0" w:color="000000"/>
              <w:left w:val="nil"/>
              <w:bottom w:val="single" w:sz="12" w:space="0" w:color="000000"/>
              <w:right w:val="nil"/>
            </w:tcBorders>
          </w:tcPr>
          <w:p w14:paraId="54480FEE" w14:textId="77777777" w:rsidR="00315005" w:rsidRDefault="00315005">
            <w:pPr>
              <w:spacing w:after="160" w:line="259" w:lineRule="auto"/>
              <w:ind w:left="0" w:firstLine="0"/>
              <w:jc w:val="left"/>
            </w:pPr>
          </w:p>
        </w:tc>
        <w:tc>
          <w:tcPr>
            <w:tcW w:w="1417" w:type="dxa"/>
            <w:tcBorders>
              <w:top w:val="single" w:sz="12" w:space="0" w:color="000000"/>
              <w:left w:val="nil"/>
              <w:bottom w:val="single" w:sz="12" w:space="0" w:color="000000"/>
              <w:right w:val="nil"/>
            </w:tcBorders>
          </w:tcPr>
          <w:p w14:paraId="6B9802E9" w14:textId="77777777" w:rsidR="00315005" w:rsidRDefault="00315005">
            <w:pPr>
              <w:spacing w:after="160" w:line="259" w:lineRule="auto"/>
              <w:ind w:left="0" w:firstLine="0"/>
              <w:jc w:val="left"/>
            </w:pPr>
          </w:p>
        </w:tc>
        <w:tc>
          <w:tcPr>
            <w:tcW w:w="706" w:type="dxa"/>
            <w:tcBorders>
              <w:top w:val="single" w:sz="12" w:space="0" w:color="000000"/>
              <w:left w:val="nil"/>
              <w:bottom w:val="single" w:sz="12" w:space="0" w:color="000000"/>
              <w:right w:val="single" w:sz="4" w:space="0" w:color="000000"/>
            </w:tcBorders>
          </w:tcPr>
          <w:p w14:paraId="41B4A299" w14:textId="77777777" w:rsidR="00315005" w:rsidRDefault="00751008">
            <w:pPr>
              <w:spacing w:after="0" w:line="259" w:lineRule="auto"/>
              <w:ind w:left="89" w:firstLine="0"/>
              <w:jc w:val="lef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49CEAE75" w14:textId="77777777" w:rsidR="00315005" w:rsidRDefault="00751008">
            <w:pPr>
              <w:spacing w:after="0" w:line="259" w:lineRule="auto"/>
              <w:ind w:left="0" w:firstLine="0"/>
              <w:jc w:val="left"/>
            </w:pPr>
            <w:r>
              <w:rPr>
                <w:sz w:val="20"/>
              </w:rPr>
              <w:t xml:space="preserve">5 </w:t>
            </w:r>
          </w:p>
        </w:tc>
      </w:tr>
    </w:tbl>
    <w:p w14:paraId="55ADFFA5" w14:textId="77777777" w:rsidR="00315005" w:rsidRDefault="00751008">
      <w:pPr>
        <w:spacing w:after="0" w:line="259" w:lineRule="auto"/>
        <w:ind w:left="0" w:firstLine="0"/>
      </w:pPr>
      <w:r>
        <w:t xml:space="preserve"> </w:t>
      </w:r>
    </w:p>
    <w:tbl>
      <w:tblPr>
        <w:tblStyle w:val="TableGrid"/>
        <w:tblW w:w="10548" w:type="dxa"/>
        <w:tblInd w:w="-166" w:type="dxa"/>
        <w:tblCellMar>
          <w:top w:w="12" w:type="dxa"/>
          <w:left w:w="70" w:type="dxa"/>
          <w:bottom w:w="0" w:type="dxa"/>
          <w:right w:w="21" w:type="dxa"/>
        </w:tblCellMar>
        <w:tblLook w:val="04A0" w:firstRow="1" w:lastRow="0" w:firstColumn="1" w:lastColumn="0" w:noHBand="0" w:noVBand="1"/>
      </w:tblPr>
      <w:tblGrid>
        <w:gridCol w:w="1315"/>
        <w:gridCol w:w="1395"/>
        <w:gridCol w:w="1254"/>
        <w:gridCol w:w="2528"/>
        <w:gridCol w:w="1404"/>
        <w:gridCol w:w="1352"/>
        <w:gridCol w:w="697"/>
        <w:gridCol w:w="603"/>
      </w:tblGrid>
      <w:tr w:rsidR="00315005" w14:paraId="4932BAA2" w14:textId="77777777">
        <w:trPr>
          <w:trHeight w:val="931"/>
        </w:trPr>
        <w:tc>
          <w:tcPr>
            <w:tcW w:w="1006" w:type="dxa"/>
            <w:tcBorders>
              <w:top w:val="single" w:sz="4" w:space="0" w:color="000000"/>
              <w:left w:val="single" w:sz="4" w:space="0" w:color="000000"/>
              <w:bottom w:val="single" w:sz="4" w:space="0" w:color="000000"/>
              <w:right w:val="single" w:sz="4" w:space="0" w:color="000000"/>
            </w:tcBorders>
          </w:tcPr>
          <w:p w14:paraId="0F3545FF" w14:textId="77777777" w:rsidR="00315005" w:rsidRDefault="00751008">
            <w:pPr>
              <w:spacing w:after="0" w:line="259" w:lineRule="auto"/>
              <w:ind w:left="0" w:firstLine="0"/>
              <w:jc w:val="center"/>
            </w:pPr>
            <w:r>
              <w:rPr>
                <w:b/>
                <w:sz w:val="20"/>
              </w:rPr>
              <w:t xml:space="preserve">Requirement no. </w:t>
            </w:r>
          </w:p>
        </w:tc>
        <w:tc>
          <w:tcPr>
            <w:tcW w:w="1411" w:type="dxa"/>
            <w:tcBorders>
              <w:top w:val="single" w:sz="4" w:space="0" w:color="000000"/>
              <w:left w:val="single" w:sz="4" w:space="0" w:color="000000"/>
              <w:bottom w:val="single" w:sz="4" w:space="0" w:color="000000"/>
              <w:right w:val="single" w:sz="4" w:space="0" w:color="000000"/>
            </w:tcBorders>
          </w:tcPr>
          <w:p w14:paraId="09CAEE14" w14:textId="77777777" w:rsidR="00315005" w:rsidRDefault="00751008">
            <w:pPr>
              <w:spacing w:after="0" w:line="259" w:lineRule="auto"/>
              <w:ind w:left="0" w:firstLine="0"/>
              <w:jc w:val="center"/>
            </w:pPr>
            <w:r>
              <w:rPr>
                <w:b/>
                <w:sz w:val="20"/>
              </w:rPr>
              <w:t xml:space="preserve">Process descriptions </w:t>
            </w:r>
          </w:p>
        </w:tc>
        <w:tc>
          <w:tcPr>
            <w:tcW w:w="1275" w:type="dxa"/>
            <w:tcBorders>
              <w:top w:val="single" w:sz="4" w:space="0" w:color="000000"/>
              <w:left w:val="single" w:sz="4" w:space="0" w:color="000000"/>
              <w:bottom w:val="single" w:sz="4" w:space="0" w:color="000000"/>
              <w:right w:val="single" w:sz="4" w:space="0" w:color="000000"/>
            </w:tcBorders>
          </w:tcPr>
          <w:p w14:paraId="491C2FB6" w14:textId="77777777" w:rsidR="00315005" w:rsidRDefault="00751008">
            <w:pPr>
              <w:spacing w:after="0" w:line="259" w:lineRule="auto"/>
              <w:ind w:left="0" w:firstLine="0"/>
              <w:jc w:val="center"/>
            </w:pPr>
            <w:r>
              <w:rPr>
                <w:b/>
                <w:sz w:val="20"/>
              </w:rPr>
              <w:t xml:space="preserve">Functional user </w:t>
            </w:r>
          </w:p>
        </w:tc>
        <w:tc>
          <w:tcPr>
            <w:tcW w:w="2700" w:type="dxa"/>
            <w:tcBorders>
              <w:top w:val="single" w:sz="4" w:space="0" w:color="000000"/>
              <w:left w:val="single" w:sz="4" w:space="0" w:color="000000"/>
              <w:bottom w:val="single" w:sz="4" w:space="0" w:color="000000"/>
              <w:right w:val="single" w:sz="4" w:space="0" w:color="000000"/>
            </w:tcBorders>
          </w:tcPr>
          <w:p w14:paraId="595F26AB" w14:textId="77777777" w:rsidR="00315005" w:rsidRDefault="00751008">
            <w:pPr>
              <w:spacing w:after="0" w:line="259" w:lineRule="auto"/>
              <w:ind w:left="96" w:firstLine="0"/>
              <w:jc w:val="left"/>
            </w:pPr>
            <w:r>
              <w:rPr>
                <w:b/>
                <w:sz w:val="20"/>
              </w:rPr>
              <w:t xml:space="preserve">Sub-process Description </w:t>
            </w:r>
          </w:p>
        </w:tc>
        <w:tc>
          <w:tcPr>
            <w:tcW w:w="1426" w:type="dxa"/>
            <w:tcBorders>
              <w:top w:val="single" w:sz="4" w:space="0" w:color="000000"/>
              <w:left w:val="single" w:sz="4" w:space="0" w:color="000000"/>
              <w:bottom w:val="single" w:sz="4" w:space="0" w:color="000000"/>
              <w:right w:val="single" w:sz="4" w:space="0" w:color="000000"/>
            </w:tcBorders>
          </w:tcPr>
          <w:p w14:paraId="325B47E3" w14:textId="77777777" w:rsidR="00315005" w:rsidRDefault="00751008">
            <w:pPr>
              <w:spacing w:after="0" w:line="259" w:lineRule="auto"/>
              <w:ind w:left="31" w:right="17" w:hanging="29"/>
              <w:jc w:val="center"/>
            </w:pPr>
            <w:r>
              <w:rPr>
                <w:b/>
                <w:sz w:val="20"/>
              </w:rPr>
              <w:t xml:space="preserve">Name of Data Group moved </w:t>
            </w:r>
          </w:p>
        </w:tc>
        <w:tc>
          <w:tcPr>
            <w:tcW w:w="1409" w:type="dxa"/>
            <w:tcBorders>
              <w:top w:val="single" w:sz="4" w:space="0" w:color="000000"/>
              <w:left w:val="single" w:sz="4" w:space="0" w:color="000000"/>
              <w:bottom w:val="single" w:sz="4" w:space="0" w:color="000000"/>
              <w:right w:val="single" w:sz="4" w:space="0" w:color="000000"/>
            </w:tcBorders>
          </w:tcPr>
          <w:p w14:paraId="72E19A2A" w14:textId="77777777" w:rsidR="00315005" w:rsidRDefault="00751008">
            <w:pPr>
              <w:spacing w:after="0" w:line="241" w:lineRule="auto"/>
              <w:ind w:left="0" w:firstLine="0"/>
              <w:jc w:val="center"/>
            </w:pPr>
            <w:r>
              <w:rPr>
                <w:b/>
                <w:sz w:val="20"/>
              </w:rPr>
              <w:t xml:space="preserve">Object of interest of </w:t>
            </w:r>
          </w:p>
          <w:p w14:paraId="53E44121" w14:textId="77777777" w:rsidR="00315005" w:rsidRDefault="00751008">
            <w:pPr>
              <w:spacing w:after="0" w:line="259" w:lineRule="auto"/>
              <w:ind w:left="0" w:firstLine="0"/>
              <w:jc w:val="center"/>
            </w:pPr>
            <w:r>
              <w:rPr>
                <w:b/>
                <w:sz w:val="20"/>
              </w:rPr>
              <w:t xml:space="preserve">Data Goup moved </w:t>
            </w:r>
          </w:p>
        </w:tc>
        <w:tc>
          <w:tcPr>
            <w:tcW w:w="706" w:type="dxa"/>
            <w:tcBorders>
              <w:top w:val="single" w:sz="4" w:space="0" w:color="000000"/>
              <w:left w:val="single" w:sz="4" w:space="0" w:color="000000"/>
              <w:bottom w:val="single" w:sz="4" w:space="0" w:color="000000"/>
              <w:right w:val="single" w:sz="4" w:space="0" w:color="000000"/>
            </w:tcBorders>
          </w:tcPr>
          <w:p w14:paraId="76A38333" w14:textId="77777777" w:rsidR="00315005" w:rsidRDefault="00751008">
            <w:pPr>
              <w:spacing w:after="0" w:line="259" w:lineRule="auto"/>
              <w:ind w:left="67" w:firstLine="0"/>
              <w:jc w:val="left"/>
            </w:pPr>
            <w:r>
              <w:rPr>
                <w:b/>
                <w:sz w:val="20"/>
              </w:rPr>
              <w:t xml:space="preserve">Data </w:t>
            </w:r>
          </w:p>
          <w:p w14:paraId="79ED3129" w14:textId="77777777" w:rsidR="00315005" w:rsidRDefault="00751008">
            <w:pPr>
              <w:spacing w:after="0" w:line="259" w:lineRule="auto"/>
              <w:ind w:left="29" w:firstLine="0"/>
            </w:pPr>
            <w:r>
              <w:rPr>
                <w:b/>
                <w:sz w:val="20"/>
              </w:rPr>
              <w:t>Move</w:t>
            </w:r>
          </w:p>
          <w:p w14:paraId="1B83F8FE" w14:textId="77777777" w:rsidR="00315005" w:rsidRDefault="00751008">
            <w:pPr>
              <w:spacing w:after="0" w:line="259" w:lineRule="auto"/>
              <w:ind w:left="12" w:firstLine="0"/>
            </w:pPr>
            <w:r>
              <w:rPr>
                <w:b/>
                <w:sz w:val="20"/>
              </w:rPr>
              <w:t xml:space="preserve">-ment </w:t>
            </w:r>
          </w:p>
          <w:p w14:paraId="30F3EEEF" w14:textId="77777777" w:rsidR="00315005" w:rsidRDefault="00751008">
            <w:pPr>
              <w:spacing w:after="0" w:line="259" w:lineRule="auto"/>
              <w:ind w:left="50" w:firstLine="0"/>
              <w:jc w:val="left"/>
            </w:pPr>
            <w:r>
              <w:rPr>
                <w:b/>
                <w:sz w:val="20"/>
              </w:rPr>
              <w:t xml:space="preserve">Type </w:t>
            </w:r>
          </w:p>
        </w:tc>
        <w:tc>
          <w:tcPr>
            <w:tcW w:w="614" w:type="dxa"/>
            <w:tcBorders>
              <w:top w:val="single" w:sz="4" w:space="0" w:color="000000"/>
              <w:left w:val="single" w:sz="4" w:space="0" w:color="000000"/>
              <w:bottom w:val="single" w:sz="4" w:space="0" w:color="000000"/>
              <w:right w:val="single" w:sz="4" w:space="0" w:color="000000"/>
            </w:tcBorders>
          </w:tcPr>
          <w:p w14:paraId="19220551" w14:textId="77777777" w:rsidR="00315005" w:rsidRDefault="00751008">
            <w:pPr>
              <w:spacing w:after="0" w:line="259" w:lineRule="auto"/>
              <w:ind w:left="36" w:firstLine="0"/>
            </w:pPr>
            <w:r>
              <w:rPr>
                <w:b/>
                <w:sz w:val="20"/>
              </w:rPr>
              <w:t xml:space="preserve">CFP </w:t>
            </w:r>
          </w:p>
        </w:tc>
      </w:tr>
      <w:tr w:rsidR="00315005" w14:paraId="4E6E6078" w14:textId="77777777">
        <w:trPr>
          <w:trHeight w:val="240"/>
        </w:trPr>
        <w:tc>
          <w:tcPr>
            <w:tcW w:w="6393" w:type="dxa"/>
            <w:gridSpan w:val="4"/>
            <w:tcBorders>
              <w:top w:val="single" w:sz="4" w:space="0" w:color="000000"/>
              <w:left w:val="single" w:sz="4" w:space="0" w:color="000000"/>
              <w:bottom w:val="single" w:sz="4" w:space="0" w:color="000000"/>
              <w:right w:val="nil"/>
            </w:tcBorders>
          </w:tcPr>
          <w:p w14:paraId="3A2EBA42" w14:textId="77777777" w:rsidR="00315005" w:rsidRDefault="00751008">
            <w:pPr>
              <w:spacing w:after="0" w:line="259" w:lineRule="auto"/>
              <w:ind w:left="2" w:firstLine="0"/>
              <w:jc w:val="left"/>
            </w:pPr>
            <w:r>
              <w:rPr>
                <w:b/>
                <w:sz w:val="20"/>
              </w:rPr>
              <w:t xml:space="preserve">Maintain Professor’s Course Offering commitments </w:t>
            </w:r>
          </w:p>
        </w:tc>
        <w:tc>
          <w:tcPr>
            <w:tcW w:w="1426" w:type="dxa"/>
            <w:tcBorders>
              <w:top w:val="single" w:sz="4" w:space="0" w:color="000000"/>
              <w:left w:val="nil"/>
              <w:bottom w:val="single" w:sz="4" w:space="0" w:color="000000"/>
              <w:right w:val="nil"/>
            </w:tcBorders>
          </w:tcPr>
          <w:p w14:paraId="2DAC54EA" w14:textId="77777777" w:rsidR="00315005" w:rsidRDefault="00315005">
            <w:pPr>
              <w:spacing w:after="160" w:line="259" w:lineRule="auto"/>
              <w:ind w:left="0" w:firstLine="0"/>
              <w:jc w:val="left"/>
            </w:pPr>
          </w:p>
        </w:tc>
        <w:tc>
          <w:tcPr>
            <w:tcW w:w="1409" w:type="dxa"/>
            <w:tcBorders>
              <w:top w:val="single" w:sz="4" w:space="0" w:color="000000"/>
              <w:left w:val="nil"/>
              <w:bottom w:val="single" w:sz="4" w:space="0" w:color="000000"/>
              <w:right w:val="nil"/>
            </w:tcBorders>
          </w:tcPr>
          <w:p w14:paraId="47424DCE" w14:textId="77777777" w:rsidR="00315005" w:rsidRDefault="00315005">
            <w:pPr>
              <w:spacing w:after="160" w:line="259" w:lineRule="auto"/>
              <w:ind w:left="0" w:firstLine="0"/>
              <w:jc w:val="left"/>
            </w:pPr>
          </w:p>
        </w:tc>
        <w:tc>
          <w:tcPr>
            <w:tcW w:w="1320" w:type="dxa"/>
            <w:gridSpan w:val="2"/>
            <w:tcBorders>
              <w:top w:val="single" w:sz="4" w:space="0" w:color="000000"/>
              <w:left w:val="nil"/>
              <w:bottom w:val="single" w:sz="4" w:space="0" w:color="000000"/>
              <w:right w:val="single" w:sz="4" w:space="0" w:color="000000"/>
            </w:tcBorders>
          </w:tcPr>
          <w:p w14:paraId="55AFA589" w14:textId="77777777" w:rsidR="00315005" w:rsidRDefault="00315005">
            <w:pPr>
              <w:spacing w:after="160" w:line="259" w:lineRule="auto"/>
              <w:ind w:left="0" w:firstLine="0"/>
              <w:jc w:val="left"/>
            </w:pPr>
          </w:p>
        </w:tc>
      </w:tr>
      <w:tr w:rsidR="00315005" w14:paraId="74E779CC" w14:textId="77777777">
        <w:trPr>
          <w:trHeight w:val="929"/>
        </w:trPr>
        <w:tc>
          <w:tcPr>
            <w:tcW w:w="1006" w:type="dxa"/>
            <w:tcBorders>
              <w:top w:val="single" w:sz="4" w:space="0" w:color="000000"/>
              <w:left w:val="single" w:sz="4" w:space="0" w:color="000000"/>
              <w:bottom w:val="single" w:sz="4" w:space="0" w:color="000000"/>
              <w:right w:val="single" w:sz="4" w:space="0" w:color="000000"/>
            </w:tcBorders>
          </w:tcPr>
          <w:p w14:paraId="7B77C46A" w14:textId="77777777" w:rsidR="00315005" w:rsidRDefault="00751008">
            <w:pPr>
              <w:spacing w:after="0" w:line="259" w:lineRule="auto"/>
              <w:ind w:left="2" w:firstLine="0"/>
              <w:jc w:val="left"/>
            </w:pPr>
            <w:r>
              <w:rPr>
                <w:sz w:val="20"/>
              </w:rPr>
              <w:t xml:space="preserve">2.1.2.2 </w:t>
            </w:r>
          </w:p>
        </w:tc>
        <w:tc>
          <w:tcPr>
            <w:tcW w:w="1411" w:type="dxa"/>
            <w:tcBorders>
              <w:top w:val="single" w:sz="4" w:space="0" w:color="000000"/>
              <w:left w:val="single" w:sz="4" w:space="0" w:color="000000"/>
              <w:bottom w:val="single" w:sz="4" w:space="0" w:color="000000"/>
              <w:right w:val="single" w:sz="4" w:space="0" w:color="000000"/>
            </w:tcBorders>
          </w:tcPr>
          <w:p w14:paraId="3CB71B22" w14:textId="77777777" w:rsidR="00315005" w:rsidRDefault="00751008">
            <w:pPr>
              <w:spacing w:after="0" w:line="259" w:lineRule="auto"/>
              <w:ind w:left="2" w:firstLine="0"/>
              <w:jc w:val="left"/>
            </w:pPr>
            <w:r>
              <w:rPr>
                <w:sz w:val="20"/>
              </w:rPr>
              <w:t xml:space="preserve">Enquire on </w:t>
            </w:r>
          </w:p>
          <w:p w14:paraId="5798AE4F" w14:textId="77777777" w:rsidR="00315005" w:rsidRDefault="00751008">
            <w:pPr>
              <w:spacing w:after="0" w:line="259" w:lineRule="auto"/>
              <w:ind w:left="2" w:firstLine="0"/>
              <w:jc w:val="left"/>
            </w:pPr>
            <w:r>
              <w:rPr>
                <w:sz w:val="20"/>
              </w:rPr>
              <w:t xml:space="preserve">Course </w:t>
            </w:r>
          </w:p>
          <w:p w14:paraId="1763E711" w14:textId="77777777" w:rsidR="00315005" w:rsidRDefault="00751008">
            <w:pPr>
              <w:spacing w:after="0" w:line="259" w:lineRule="auto"/>
              <w:ind w:left="2" w:firstLine="0"/>
              <w:jc w:val="left"/>
            </w:pPr>
            <w:r>
              <w:rPr>
                <w:sz w:val="20"/>
              </w:rPr>
              <w:t xml:space="preserve">Offerings </w:t>
            </w:r>
          </w:p>
          <w:p w14:paraId="6EA42CE6" w14:textId="77777777" w:rsidR="00315005" w:rsidRDefault="00751008">
            <w:pPr>
              <w:spacing w:after="0" w:line="259" w:lineRule="auto"/>
              <w:ind w:left="2" w:firstLine="0"/>
              <w:jc w:val="left"/>
            </w:pPr>
            <w:r>
              <w:rPr>
                <w:sz w:val="20"/>
              </w:rPr>
              <w:t xml:space="preserve">(Professor) </w:t>
            </w:r>
          </w:p>
        </w:tc>
        <w:tc>
          <w:tcPr>
            <w:tcW w:w="1275" w:type="dxa"/>
            <w:tcBorders>
              <w:top w:val="single" w:sz="4" w:space="0" w:color="000000"/>
              <w:left w:val="single" w:sz="4" w:space="0" w:color="000000"/>
              <w:bottom w:val="single" w:sz="4" w:space="0" w:color="000000"/>
              <w:right w:val="single" w:sz="4" w:space="0" w:color="000000"/>
            </w:tcBorders>
          </w:tcPr>
          <w:p w14:paraId="2B5B5676"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4" w:space="0" w:color="000000"/>
              <w:right w:val="single" w:sz="4" w:space="0" w:color="000000"/>
            </w:tcBorders>
          </w:tcPr>
          <w:p w14:paraId="6A10BDB6" w14:textId="77777777" w:rsidR="00315005" w:rsidRDefault="00751008">
            <w:pPr>
              <w:spacing w:after="0" w:line="259" w:lineRule="auto"/>
              <w:ind w:left="0" w:firstLine="0"/>
              <w:jc w:val="left"/>
            </w:pPr>
            <w:r>
              <w:rPr>
                <w:sz w:val="20"/>
              </w:rPr>
              <w:t xml:space="preserve">The Professor enters his ID </w:t>
            </w:r>
          </w:p>
        </w:tc>
        <w:tc>
          <w:tcPr>
            <w:tcW w:w="1426" w:type="dxa"/>
            <w:tcBorders>
              <w:top w:val="single" w:sz="4" w:space="0" w:color="000000"/>
              <w:left w:val="single" w:sz="4" w:space="0" w:color="000000"/>
              <w:bottom w:val="single" w:sz="4" w:space="0" w:color="000000"/>
              <w:right w:val="single" w:sz="4" w:space="0" w:color="000000"/>
            </w:tcBorders>
          </w:tcPr>
          <w:p w14:paraId="1F4AEEF2" w14:textId="77777777" w:rsidR="00315005" w:rsidRDefault="00751008">
            <w:pPr>
              <w:spacing w:after="0" w:line="259" w:lineRule="auto"/>
              <w:ind w:left="0" w:firstLine="0"/>
              <w:jc w:val="left"/>
            </w:pPr>
            <w:r>
              <w:rPr>
                <w:sz w:val="20"/>
              </w:rPr>
              <w:t xml:space="preserve">Professor ID  </w:t>
            </w:r>
          </w:p>
        </w:tc>
        <w:tc>
          <w:tcPr>
            <w:tcW w:w="1409" w:type="dxa"/>
            <w:tcBorders>
              <w:top w:val="single" w:sz="4" w:space="0" w:color="000000"/>
              <w:left w:val="single" w:sz="4" w:space="0" w:color="000000"/>
              <w:bottom w:val="single" w:sz="4" w:space="0" w:color="000000"/>
              <w:right w:val="single" w:sz="4" w:space="0" w:color="000000"/>
            </w:tcBorders>
          </w:tcPr>
          <w:p w14:paraId="18BD8F1C"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3B27ECCE" w14:textId="77777777" w:rsidR="00315005" w:rsidRDefault="00751008">
            <w:pPr>
              <w:spacing w:after="0" w:line="259" w:lineRule="auto"/>
              <w:ind w:left="2" w:firstLine="0"/>
              <w:jc w:val="left"/>
            </w:pPr>
            <w:r>
              <w:rPr>
                <w:sz w:val="20"/>
              </w:rPr>
              <w:t xml:space="preserve">E </w:t>
            </w:r>
          </w:p>
        </w:tc>
        <w:tc>
          <w:tcPr>
            <w:tcW w:w="614" w:type="dxa"/>
            <w:tcBorders>
              <w:top w:val="single" w:sz="4" w:space="0" w:color="000000"/>
              <w:left w:val="single" w:sz="4" w:space="0" w:color="000000"/>
              <w:bottom w:val="single" w:sz="4" w:space="0" w:color="000000"/>
              <w:right w:val="single" w:sz="4" w:space="0" w:color="000000"/>
            </w:tcBorders>
          </w:tcPr>
          <w:p w14:paraId="05B46731" w14:textId="77777777" w:rsidR="00315005" w:rsidRDefault="00751008">
            <w:pPr>
              <w:spacing w:after="0" w:line="259" w:lineRule="auto"/>
              <w:ind w:left="0" w:firstLine="0"/>
              <w:jc w:val="left"/>
            </w:pPr>
            <w:r>
              <w:rPr>
                <w:sz w:val="20"/>
              </w:rPr>
              <w:t xml:space="preserve">1 </w:t>
            </w:r>
          </w:p>
        </w:tc>
      </w:tr>
      <w:tr w:rsidR="00315005" w14:paraId="2975850C" w14:textId="77777777">
        <w:trPr>
          <w:trHeight w:val="701"/>
        </w:trPr>
        <w:tc>
          <w:tcPr>
            <w:tcW w:w="1006" w:type="dxa"/>
            <w:tcBorders>
              <w:top w:val="single" w:sz="4" w:space="0" w:color="000000"/>
              <w:left w:val="single" w:sz="4" w:space="0" w:color="000000"/>
              <w:bottom w:val="single" w:sz="4" w:space="0" w:color="000000"/>
              <w:right w:val="single" w:sz="4" w:space="0" w:color="000000"/>
            </w:tcBorders>
          </w:tcPr>
          <w:p w14:paraId="6F386D62"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62C9468E"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5EA49C76" w14:textId="77777777" w:rsidR="00315005" w:rsidRDefault="00751008">
            <w:pPr>
              <w:spacing w:after="0" w:line="259" w:lineRule="auto"/>
              <w:ind w:left="0" w:firstLine="0"/>
              <w:jc w:val="left"/>
            </w:pPr>
            <w:r>
              <w:rPr>
                <w:sz w:val="20"/>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6C1343C4" w14:textId="77777777" w:rsidR="00315005" w:rsidRDefault="00751008">
            <w:pPr>
              <w:spacing w:after="0" w:line="259" w:lineRule="auto"/>
              <w:ind w:left="0" w:right="14" w:firstLine="0"/>
              <w:jc w:val="left"/>
            </w:pPr>
            <w:r>
              <w:rPr>
                <w:sz w:val="20"/>
              </w:rPr>
              <w:t xml:space="preserve">C-Reg retrieves the Professor’s qualifications and Department </w:t>
            </w:r>
          </w:p>
        </w:tc>
        <w:tc>
          <w:tcPr>
            <w:tcW w:w="1426" w:type="dxa"/>
            <w:tcBorders>
              <w:top w:val="single" w:sz="4" w:space="0" w:color="000000"/>
              <w:left w:val="single" w:sz="4" w:space="0" w:color="000000"/>
              <w:bottom w:val="single" w:sz="4" w:space="0" w:color="000000"/>
              <w:right w:val="single" w:sz="4" w:space="0" w:color="000000"/>
            </w:tcBorders>
          </w:tcPr>
          <w:p w14:paraId="3A1B9B6F" w14:textId="77777777" w:rsidR="00315005" w:rsidRDefault="00751008">
            <w:pPr>
              <w:spacing w:after="0" w:line="259" w:lineRule="auto"/>
              <w:ind w:left="0" w:firstLine="0"/>
              <w:jc w:val="left"/>
            </w:pPr>
            <w:r>
              <w:rPr>
                <w:sz w:val="20"/>
              </w:rPr>
              <w:t xml:space="preserve">Professor qualifications </w:t>
            </w:r>
          </w:p>
        </w:tc>
        <w:tc>
          <w:tcPr>
            <w:tcW w:w="1409" w:type="dxa"/>
            <w:tcBorders>
              <w:top w:val="single" w:sz="4" w:space="0" w:color="000000"/>
              <w:left w:val="single" w:sz="4" w:space="0" w:color="000000"/>
              <w:bottom w:val="single" w:sz="4" w:space="0" w:color="000000"/>
              <w:right w:val="single" w:sz="4" w:space="0" w:color="000000"/>
            </w:tcBorders>
          </w:tcPr>
          <w:p w14:paraId="5026B416"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77D783C2" w14:textId="77777777" w:rsidR="00315005" w:rsidRDefault="00751008">
            <w:pPr>
              <w:spacing w:after="0" w:line="259" w:lineRule="auto"/>
              <w:ind w:left="2" w:firstLine="0"/>
              <w:jc w:val="left"/>
            </w:pPr>
            <w:r>
              <w:rPr>
                <w:sz w:val="20"/>
              </w:rPr>
              <w:t xml:space="preserve">R </w:t>
            </w:r>
          </w:p>
        </w:tc>
        <w:tc>
          <w:tcPr>
            <w:tcW w:w="614" w:type="dxa"/>
            <w:tcBorders>
              <w:top w:val="single" w:sz="4" w:space="0" w:color="000000"/>
              <w:left w:val="single" w:sz="4" w:space="0" w:color="000000"/>
              <w:bottom w:val="single" w:sz="4" w:space="0" w:color="000000"/>
              <w:right w:val="single" w:sz="4" w:space="0" w:color="000000"/>
            </w:tcBorders>
          </w:tcPr>
          <w:p w14:paraId="21E6AC87" w14:textId="77777777" w:rsidR="00315005" w:rsidRDefault="00751008">
            <w:pPr>
              <w:spacing w:after="0" w:line="259" w:lineRule="auto"/>
              <w:ind w:left="0" w:firstLine="0"/>
              <w:jc w:val="left"/>
            </w:pPr>
            <w:r>
              <w:rPr>
                <w:sz w:val="20"/>
              </w:rPr>
              <w:t xml:space="preserve">1 </w:t>
            </w:r>
          </w:p>
        </w:tc>
      </w:tr>
      <w:tr w:rsidR="00315005" w14:paraId="28FF7CA3" w14:textId="77777777">
        <w:trPr>
          <w:trHeight w:val="1390"/>
        </w:trPr>
        <w:tc>
          <w:tcPr>
            <w:tcW w:w="1006" w:type="dxa"/>
            <w:tcBorders>
              <w:top w:val="single" w:sz="4" w:space="0" w:color="000000"/>
              <w:left w:val="single" w:sz="4" w:space="0" w:color="000000"/>
              <w:bottom w:val="single" w:sz="4" w:space="0" w:color="000000"/>
              <w:right w:val="single" w:sz="4" w:space="0" w:color="000000"/>
            </w:tcBorders>
          </w:tcPr>
          <w:p w14:paraId="1C7DD436"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242CD99"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77D61FF9"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6C9598E7" w14:textId="77777777" w:rsidR="00315005" w:rsidRDefault="00751008">
            <w:pPr>
              <w:spacing w:after="0" w:line="241" w:lineRule="auto"/>
              <w:ind w:left="0" w:firstLine="0"/>
              <w:jc w:val="left"/>
            </w:pPr>
            <w:r>
              <w:rPr>
                <w:sz w:val="20"/>
              </w:rPr>
              <w:t xml:space="preserve">C-Reg sends Professor’s qualifications and </w:t>
            </w:r>
          </w:p>
          <w:p w14:paraId="4217C317" w14:textId="77777777" w:rsidR="00315005" w:rsidRDefault="00751008">
            <w:pPr>
              <w:spacing w:after="0" w:line="259" w:lineRule="auto"/>
              <w:ind w:left="0" w:firstLine="0"/>
              <w:jc w:val="left"/>
            </w:pPr>
            <w:r>
              <w:rPr>
                <w:sz w:val="20"/>
              </w:rPr>
              <w:t xml:space="preserve">Department to Course </w:t>
            </w:r>
          </w:p>
          <w:p w14:paraId="24A415DC" w14:textId="77777777" w:rsidR="00315005" w:rsidRDefault="00751008">
            <w:pPr>
              <w:spacing w:after="0" w:line="241" w:lineRule="auto"/>
              <w:ind w:left="0" w:firstLine="0"/>
              <w:jc w:val="left"/>
            </w:pPr>
            <w:r>
              <w:rPr>
                <w:sz w:val="20"/>
              </w:rPr>
              <w:t xml:space="preserve">Catalog to retrieve eligible and committed Course </w:t>
            </w:r>
          </w:p>
          <w:p w14:paraId="45E75DDB" w14:textId="77777777" w:rsidR="00315005" w:rsidRDefault="00751008">
            <w:pPr>
              <w:spacing w:after="0" w:line="259" w:lineRule="auto"/>
              <w:ind w:left="0" w:firstLine="0"/>
              <w:jc w:val="left"/>
            </w:pPr>
            <w:r>
              <w:rPr>
                <w:sz w:val="20"/>
              </w:rPr>
              <w:t xml:space="preserve">Offerings </w:t>
            </w:r>
          </w:p>
        </w:tc>
        <w:tc>
          <w:tcPr>
            <w:tcW w:w="1426" w:type="dxa"/>
            <w:tcBorders>
              <w:top w:val="single" w:sz="4" w:space="0" w:color="000000"/>
              <w:left w:val="single" w:sz="4" w:space="0" w:color="000000"/>
              <w:bottom w:val="single" w:sz="4" w:space="0" w:color="000000"/>
              <w:right w:val="single" w:sz="4" w:space="0" w:color="000000"/>
            </w:tcBorders>
          </w:tcPr>
          <w:p w14:paraId="58087898" w14:textId="77777777" w:rsidR="00315005" w:rsidRDefault="00751008">
            <w:pPr>
              <w:spacing w:after="0" w:line="259" w:lineRule="auto"/>
              <w:ind w:left="0" w:firstLine="0"/>
              <w:jc w:val="left"/>
            </w:pPr>
            <w:r>
              <w:rPr>
                <w:sz w:val="20"/>
              </w:rPr>
              <w:t xml:space="preserve">Professor qualifications </w:t>
            </w:r>
          </w:p>
        </w:tc>
        <w:tc>
          <w:tcPr>
            <w:tcW w:w="1409" w:type="dxa"/>
            <w:tcBorders>
              <w:top w:val="single" w:sz="4" w:space="0" w:color="000000"/>
              <w:left w:val="single" w:sz="4" w:space="0" w:color="000000"/>
              <w:bottom w:val="single" w:sz="4" w:space="0" w:color="000000"/>
              <w:right w:val="single" w:sz="4" w:space="0" w:color="000000"/>
            </w:tcBorders>
          </w:tcPr>
          <w:p w14:paraId="5807377C"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27E868D7"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1A0ABCF3" w14:textId="77777777" w:rsidR="00315005" w:rsidRDefault="00751008">
            <w:pPr>
              <w:spacing w:after="0" w:line="259" w:lineRule="auto"/>
              <w:ind w:left="0" w:firstLine="0"/>
              <w:jc w:val="left"/>
            </w:pPr>
            <w:r>
              <w:rPr>
                <w:sz w:val="20"/>
              </w:rPr>
              <w:t xml:space="preserve">1 </w:t>
            </w:r>
          </w:p>
        </w:tc>
      </w:tr>
    </w:tbl>
    <w:p w14:paraId="6C5D4231" w14:textId="77777777" w:rsidR="00315005" w:rsidRDefault="00315005">
      <w:pPr>
        <w:spacing w:after="0" w:line="259" w:lineRule="auto"/>
        <w:ind w:left="-1133" w:right="11112" w:firstLine="0"/>
        <w:jc w:val="left"/>
      </w:pPr>
    </w:p>
    <w:tbl>
      <w:tblPr>
        <w:tblStyle w:val="TableGrid"/>
        <w:tblW w:w="10548" w:type="dxa"/>
        <w:tblInd w:w="-166" w:type="dxa"/>
        <w:tblCellMar>
          <w:top w:w="12" w:type="dxa"/>
          <w:left w:w="70" w:type="dxa"/>
          <w:bottom w:w="0" w:type="dxa"/>
          <w:right w:w="14" w:type="dxa"/>
        </w:tblCellMar>
        <w:tblLook w:val="04A0" w:firstRow="1" w:lastRow="0" w:firstColumn="1" w:lastColumn="0" w:noHBand="0" w:noVBand="1"/>
      </w:tblPr>
      <w:tblGrid>
        <w:gridCol w:w="1307"/>
        <w:gridCol w:w="1390"/>
        <w:gridCol w:w="1248"/>
        <w:gridCol w:w="2543"/>
        <w:gridCol w:w="1395"/>
        <w:gridCol w:w="1367"/>
        <w:gridCol w:w="698"/>
        <w:gridCol w:w="600"/>
      </w:tblGrid>
      <w:tr w:rsidR="00315005" w14:paraId="688DFFBB" w14:textId="77777777">
        <w:trPr>
          <w:trHeight w:val="471"/>
        </w:trPr>
        <w:tc>
          <w:tcPr>
            <w:tcW w:w="1006" w:type="dxa"/>
            <w:tcBorders>
              <w:top w:val="single" w:sz="4" w:space="0" w:color="000000"/>
              <w:left w:val="single" w:sz="4" w:space="0" w:color="000000"/>
              <w:bottom w:val="single" w:sz="4" w:space="0" w:color="000000"/>
              <w:right w:val="single" w:sz="4" w:space="0" w:color="000000"/>
            </w:tcBorders>
          </w:tcPr>
          <w:p w14:paraId="50C14EDB"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2FB078B"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135D2D20"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7898DEFE" w14:textId="77777777" w:rsidR="00315005" w:rsidRDefault="00751008">
            <w:pPr>
              <w:spacing w:after="0" w:line="259" w:lineRule="auto"/>
              <w:ind w:left="0" w:firstLine="0"/>
            </w:pPr>
            <w:r>
              <w:rPr>
                <w:sz w:val="20"/>
              </w:rPr>
              <w:t xml:space="preserve">Course Catalog returns the relevant Course Offerings </w:t>
            </w:r>
          </w:p>
        </w:tc>
        <w:tc>
          <w:tcPr>
            <w:tcW w:w="1426" w:type="dxa"/>
            <w:tcBorders>
              <w:top w:val="single" w:sz="4" w:space="0" w:color="000000"/>
              <w:left w:val="single" w:sz="4" w:space="0" w:color="000000"/>
              <w:bottom w:val="single" w:sz="4" w:space="0" w:color="000000"/>
              <w:right w:val="single" w:sz="4" w:space="0" w:color="000000"/>
            </w:tcBorders>
          </w:tcPr>
          <w:p w14:paraId="1BAFA339" w14:textId="77777777" w:rsidR="00315005" w:rsidRDefault="00751008">
            <w:pPr>
              <w:spacing w:after="0" w:line="259" w:lineRule="auto"/>
              <w:ind w:left="0" w:firstLine="0"/>
              <w:jc w:val="left"/>
            </w:pPr>
            <w:r>
              <w:rPr>
                <w:sz w:val="20"/>
              </w:rPr>
              <w:t xml:space="preserve">Course </w:t>
            </w:r>
          </w:p>
          <w:p w14:paraId="3C157961" w14:textId="77777777" w:rsidR="00315005" w:rsidRDefault="00751008">
            <w:pPr>
              <w:spacing w:after="0" w:line="259" w:lineRule="auto"/>
              <w:ind w:left="0" w:firstLine="0"/>
              <w:jc w:val="left"/>
            </w:pPr>
            <w:r>
              <w:rPr>
                <w:sz w:val="20"/>
              </w:rPr>
              <w:t xml:space="preserve">Offering data </w:t>
            </w:r>
          </w:p>
        </w:tc>
        <w:tc>
          <w:tcPr>
            <w:tcW w:w="1409" w:type="dxa"/>
            <w:tcBorders>
              <w:top w:val="single" w:sz="4" w:space="0" w:color="000000"/>
              <w:left w:val="single" w:sz="4" w:space="0" w:color="000000"/>
              <w:bottom w:val="single" w:sz="4" w:space="0" w:color="000000"/>
              <w:right w:val="single" w:sz="4" w:space="0" w:color="000000"/>
            </w:tcBorders>
          </w:tcPr>
          <w:p w14:paraId="1EDE5682" w14:textId="77777777" w:rsidR="00315005" w:rsidRDefault="00751008">
            <w:pPr>
              <w:spacing w:after="0" w:line="259" w:lineRule="auto"/>
              <w:ind w:left="0" w:firstLine="0"/>
              <w:jc w:val="left"/>
            </w:pPr>
            <w:r>
              <w:rPr>
                <w:sz w:val="20"/>
              </w:rPr>
              <w:t xml:space="preserve">Course Offering </w:t>
            </w:r>
          </w:p>
        </w:tc>
        <w:tc>
          <w:tcPr>
            <w:tcW w:w="706" w:type="dxa"/>
            <w:tcBorders>
              <w:top w:val="single" w:sz="4" w:space="0" w:color="000000"/>
              <w:left w:val="single" w:sz="4" w:space="0" w:color="000000"/>
              <w:bottom w:val="single" w:sz="4" w:space="0" w:color="000000"/>
              <w:right w:val="single" w:sz="4" w:space="0" w:color="000000"/>
            </w:tcBorders>
          </w:tcPr>
          <w:p w14:paraId="52A96BA7" w14:textId="77777777" w:rsidR="00315005" w:rsidRDefault="00751008">
            <w:pPr>
              <w:spacing w:after="0" w:line="259" w:lineRule="auto"/>
              <w:ind w:left="2" w:firstLine="0"/>
              <w:jc w:val="left"/>
            </w:pPr>
            <w:r>
              <w:rPr>
                <w:sz w:val="20"/>
              </w:rPr>
              <w:t xml:space="preserve">E </w:t>
            </w:r>
          </w:p>
        </w:tc>
        <w:tc>
          <w:tcPr>
            <w:tcW w:w="614" w:type="dxa"/>
            <w:tcBorders>
              <w:top w:val="single" w:sz="4" w:space="0" w:color="000000"/>
              <w:left w:val="single" w:sz="4" w:space="0" w:color="000000"/>
              <w:bottom w:val="single" w:sz="4" w:space="0" w:color="000000"/>
              <w:right w:val="single" w:sz="4" w:space="0" w:color="000000"/>
            </w:tcBorders>
          </w:tcPr>
          <w:p w14:paraId="4893C8DF" w14:textId="77777777" w:rsidR="00315005" w:rsidRDefault="00751008">
            <w:pPr>
              <w:spacing w:after="0" w:line="259" w:lineRule="auto"/>
              <w:ind w:left="0" w:firstLine="0"/>
              <w:jc w:val="left"/>
            </w:pPr>
            <w:r>
              <w:rPr>
                <w:sz w:val="20"/>
              </w:rPr>
              <w:t xml:space="preserve">1 </w:t>
            </w:r>
          </w:p>
        </w:tc>
      </w:tr>
      <w:tr w:rsidR="00315005" w14:paraId="43CA17B4" w14:textId="77777777">
        <w:trPr>
          <w:trHeight w:val="931"/>
        </w:trPr>
        <w:tc>
          <w:tcPr>
            <w:tcW w:w="1006" w:type="dxa"/>
            <w:tcBorders>
              <w:top w:val="single" w:sz="4" w:space="0" w:color="000000"/>
              <w:left w:val="single" w:sz="4" w:space="0" w:color="000000"/>
              <w:bottom w:val="single" w:sz="4" w:space="0" w:color="000000"/>
              <w:right w:val="single" w:sz="4" w:space="0" w:color="000000"/>
            </w:tcBorders>
          </w:tcPr>
          <w:p w14:paraId="2A989847"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3B16B27C"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70CA1EF4" w14:textId="77777777" w:rsidR="00315005" w:rsidRDefault="00751008">
            <w:pPr>
              <w:spacing w:after="0" w:line="259" w:lineRule="auto"/>
              <w:ind w:left="0" w:firstLine="0"/>
              <w:jc w:val="left"/>
            </w:pPr>
            <w:r>
              <w:rPr>
                <w:sz w:val="20"/>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151263AA" w14:textId="77777777" w:rsidR="00315005" w:rsidRDefault="00751008">
            <w:pPr>
              <w:spacing w:after="0" w:line="259" w:lineRule="auto"/>
              <w:ind w:left="0" w:firstLine="0"/>
              <w:jc w:val="left"/>
            </w:pPr>
            <w:r>
              <w:rPr>
                <w:sz w:val="20"/>
              </w:rPr>
              <w:t xml:space="preserve">C-Reg displays the heading showing Wylie College, upcoming Semester and Date </w:t>
            </w:r>
          </w:p>
        </w:tc>
        <w:tc>
          <w:tcPr>
            <w:tcW w:w="1426" w:type="dxa"/>
            <w:tcBorders>
              <w:top w:val="single" w:sz="4" w:space="0" w:color="000000"/>
              <w:left w:val="single" w:sz="4" w:space="0" w:color="000000"/>
              <w:bottom w:val="single" w:sz="4" w:space="0" w:color="000000"/>
              <w:right w:val="single" w:sz="4" w:space="0" w:color="000000"/>
            </w:tcBorders>
          </w:tcPr>
          <w:p w14:paraId="7D862F52" w14:textId="77777777" w:rsidR="00315005" w:rsidRDefault="00751008">
            <w:pPr>
              <w:spacing w:after="0" w:line="259" w:lineRule="auto"/>
              <w:ind w:left="0" w:firstLine="0"/>
              <w:jc w:val="left"/>
            </w:pPr>
            <w:r>
              <w:rPr>
                <w:sz w:val="20"/>
              </w:rPr>
              <w:t xml:space="preserve">‘Application </w:t>
            </w:r>
          </w:p>
          <w:p w14:paraId="1FD25055" w14:textId="77777777" w:rsidR="00315005" w:rsidRDefault="00751008">
            <w:pPr>
              <w:spacing w:after="0" w:line="241" w:lineRule="auto"/>
              <w:ind w:left="0" w:firstLine="0"/>
              <w:jc w:val="left"/>
            </w:pPr>
            <w:r>
              <w:rPr>
                <w:sz w:val="20"/>
              </w:rPr>
              <w:t xml:space="preserve">General data. Not counted. </w:t>
            </w:r>
          </w:p>
          <w:p w14:paraId="626083F3" w14:textId="77777777" w:rsidR="00315005" w:rsidRDefault="00751008">
            <w:pPr>
              <w:spacing w:after="0" w:line="259" w:lineRule="auto"/>
              <w:ind w:left="0" w:firstLine="0"/>
              <w:jc w:val="left"/>
            </w:pPr>
            <w:r>
              <w:rPr>
                <w:sz w:val="20"/>
              </w:rPr>
              <w:t xml:space="preserve">See [2] 4.4.1 </w:t>
            </w:r>
          </w:p>
        </w:tc>
        <w:tc>
          <w:tcPr>
            <w:tcW w:w="1409" w:type="dxa"/>
            <w:tcBorders>
              <w:top w:val="single" w:sz="4" w:space="0" w:color="000000"/>
              <w:left w:val="single" w:sz="4" w:space="0" w:color="000000"/>
              <w:bottom w:val="single" w:sz="4" w:space="0" w:color="000000"/>
              <w:right w:val="single" w:sz="4" w:space="0" w:color="000000"/>
            </w:tcBorders>
          </w:tcPr>
          <w:p w14:paraId="2BB2EE86"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0A755E14" w14:textId="77777777" w:rsidR="00315005" w:rsidRDefault="00751008">
            <w:pPr>
              <w:spacing w:after="0" w:line="259" w:lineRule="auto"/>
              <w:ind w:left="2" w:firstLine="0"/>
              <w:jc w:val="left"/>
            </w:pPr>
            <w:r>
              <w:rPr>
                <w:sz w:val="20"/>
              </w:rPr>
              <w:t xml:space="preserve">- </w:t>
            </w:r>
          </w:p>
        </w:tc>
        <w:tc>
          <w:tcPr>
            <w:tcW w:w="614" w:type="dxa"/>
            <w:tcBorders>
              <w:top w:val="single" w:sz="4" w:space="0" w:color="000000"/>
              <w:left w:val="single" w:sz="4" w:space="0" w:color="000000"/>
              <w:bottom w:val="single" w:sz="4" w:space="0" w:color="000000"/>
              <w:right w:val="single" w:sz="4" w:space="0" w:color="000000"/>
            </w:tcBorders>
          </w:tcPr>
          <w:p w14:paraId="53A6DF1C" w14:textId="77777777" w:rsidR="00315005" w:rsidRDefault="00751008">
            <w:pPr>
              <w:spacing w:after="0" w:line="259" w:lineRule="auto"/>
              <w:ind w:left="0" w:firstLine="0"/>
              <w:jc w:val="left"/>
            </w:pPr>
            <w:r>
              <w:rPr>
                <w:sz w:val="20"/>
              </w:rPr>
              <w:t xml:space="preserve">- </w:t>
            </w:r>
          </w:p>
        </w:tc>
      </w:tr>
      <w:tr w:rsidR="00315005" w14:paraId="329E234D" w14:textId="77777777">
        <w:trPr>
          <w:trHeight w:val="468"/>
        </w:trPr>
        <w:tc>
          <w:tcPr>
            <w:tcW w:w="1006" w:type="dxa"/>
            <w:tcBorders>
              <w:top w:val="single" w:sz="4" w:space="0" w:color="000000"/>
              <w:left w:val="single" w:sz="4" w:space="0" w:color="000000"/>
              <w:bottom w:val="single" w:sz="4" w:space="0" w:color="000000"/>
              <w:right w:val="single" w:sz="4" w:space="0" w:color="000000"/>
            </w:tcBorders>
          </w:tcPr>
          <w:p w14:paraId="3AFC28C3"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76B4888B"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6E7362F" w14:textId="77777777" w:rsidR="00315005" w:rsidRDefault="00751008">
            <w:pPr>
              <w:spacing w:after="0" w:line="259" w:lineRule="auto"/>
              <w:ind w:left="0" w:firstLine="0"/>
              <w:jc w:val="left"/>
            </w:pPr>
            <w:r>
              <w:rPr>
                <w:sz w:val="20"/>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6F165BF3" w14:textId="77777777" w:rsidR="00315005" w:rsidRDefault="00751008">
            <w:pPr>
              <w:spacing w:after="15" w:line="259" w:lineRule="auto"/>
              <w:ind w:left="0" w:firstLine="0"/>
              <w:jc w:val="left"/>
            </w:pPr>
            <w:r>
              <w:rPr>
                <w:sz w:val="20"/>
              </w:rPr>
              <w:t xml:space="preserve">C-Reg displays the </w:t>
            </w:r>
          </w:p>
          <w:p w14:paraId="47D25FEE" w14:textId="77777777" w:rsidR="00315005" w:rsidRDefault="00751008">
            <w:pPr>
              <w:spacing w:after="0" w:line="259" w:lineRule="auto"/>
              <w:ind w:left="0" w:firstLine="0"/>
              <w:jc w:val="left"/>
            </w:pPr>
            <w:r>
              <w:rPr>
                <w:sz w:val="20"/>
              </w:rPr>
              <w:t xml:space="preserve">Professor’s Department </w:t>
            </w:r>
          </w:p>
        </w:tc>
        <w:tc>
          <w:tcPr>
            <w:tcW w:w="1426" w:type="dxa"/>
            <w:tcBorders>
              <w:top w:val="single" w:sz="4" w:space="0" w:color="000000"/>
              <w:left w:val="single" w:sz="4" w:space="0" w:color="000000"/>
              <w:bottom w:val="single" w:sz="4" w:space="0" w:color="000000"/>
              <w:right w:val="single" w:sz="4" w:space="0" w:color="000000"/>
            </w:tcBorders>
          </w:tcPr>
          <w:p w14:paraId="6CB7019A" w14:textId="77777777" w:rsidR="00315005" w:rsidRDefault="00751008">
            <w:pPr>
              <w:spacing w:after="0" w:line="259" w:lineRule="auto"/>
              <w:ind w:left="0" w:firstLine="0"/>
              <w:jc w:val="left"/>
            </w:pPr>
            <w:r>
              <w:rPr>
                <w:sz w:val="20"/>
              </w:rPr>
              <w:t xml:space="preserve">Department name </w:t>
            </w:r>
          </w:p>
        </w:tc>
        <w:tc>
          <w:tcPr>
            <w:tcW w:w="1409" w:type="dxa"/>
            <w:tcBorders>
              <w:top w:val="single" w:sz="4" w:space="0" w:color="000000"/>
              <w:left w:val="single" w:sz="4" w:space="0" w:color="000000"/>
              <w:bottom w:val="single" w:sz="4" w:space="0" w:color="000000"/>
              <w:right w:val="single" w:sz="4" w:space="0" w:color="000000"/>
            </w:tcBorders>
          </w:tcPr>
          <w:p w14:paraId="43C57079" w14:textId="77777777" w:rsidR="00315005" w:rsidRDefault="00751008">
            <w:pPr>
              <w:spacing w:after="0" w:line="259" w:lineRule="auto"/>
              <w:ind w:left="0" w:firstLine="0"/>
              <w:jc w:val="left"/>
            </w:pPr>
            <w:r>
              <w:rPr>
                <w:sz w:val="20"/>
              </w:rPr>
              <w:t xml:space="preserve">Department </w:t>
            </w:r>
          </w:p>
        </w:tc>
        <w:tc>
          <w:tcPr>
            <w:tcW w:w="706" w:type="dxa"/>
            <w:tcBorders>
              <w:top w:val="single" w:sz="4" w:space="0" w:color="000000"/>
              <w:left w:val="single" w:sz="4" w:space="0" w:color="000000"/>
              <w:bottom w:val="single" w:sz="4" w:space="0" w:color="000000"/>
              <w:right w:val="single" w:sz="4" w:space="0" w:color="000000"/>
            </w:tcBorders>
          </w:tcPr>
          <w:p w14:paraId="0878B1CB"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19497870" w14:textId="77777777" w:rsidR="00315005" w:rsidRDefault="00751008">
            <w:pPr>
              <w:spacing w:after="0" w:line="259" w:lineRule="auto"/>
              <w:ind w:left="0" w:firstLine="0"/>
              <w:jc w:val="left"/>
            </w:pPr>
            <w:r>
              <w:rPr>
                <w:sz w:val="20"/>
              </w:rPr>
              <w:t xml:space="preserve">1 </w:t>
            </w:r>
          </w:p>
        </w:tc>
      </w:tr>
      <w:tr w:rsidR="00315005" w14:paraId="6521563A" w14:textId="77777777">
        <w:trPr>
          <w:trHeight w:val="470"/>
        </w:trPr>
        <w:tc>
          <w:tcPr>
            <w:tcW w:w="1006" w:type="dxa"/>
            <w:tcBorders>
              <w:top w:val="single" w:sz="4" w:space="0" w:color="000000"/>
              <w:left w:val="single" w:sz="4" w:space="0" w:color="000000"/>
              <w:bottom w:val="single" w:sz="4" w:space="0" w:color="000000"/>
              <w:right w:val="single" w:sz="4" w:space="0" w:color="000000"/>
            </w:tcBorders>
          </w:tcPr>
          <w:p w14:paraId="77BD06CE"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9BAF1C4"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3D9B975"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4" w:space="0" w:color="000000"/>
              <w:right w:val="single" w:sz="4" w:space="0" w:color="000000"/>
            </w:tcBorders>
          </w:tcPr>
          <w:p w14:paraId="52AC7B65" w14:textId="77777777" w:rsidR="00315005" w:rsidRDefault="00751008">
            <w:pPr>
              <w:spacing w:after="0" w:line="259" w:lineRule="auto"/>
              <w:ind w:left="0" w:firstLine="0"/>
              <w:jc w:val="left"/>
            </w:pPr>
            <w:r>
              <w:rPr>
                <w:sz w:val="20"/>
              </w:rPr>
              <w:t xml:space="preserve">C-Reg displays the returned Course Offerings </w:t>
            </w:r>
          </w:p>
        </w:tc>
        <w:tc>
          <w:tcPr>
            <w:tcW w:w="1426" w:type="dxa"/>
            <w:tcBorders>
              <w:top w:val="single" w:sz="4" w:space="0" w:color="000000"/>
              <w:left w:val="single" w:sz="4" w:space="0" w:color="000000"/>
              <w:bottom w:val="single" w:sz="4" w:space="0" w:color="000000"/>
              <w:right w:val="single" w:sz="4" w:space="0" w:color="000000"/>
            </w:tcBorders>
          </w:tcPr>
          <w:p w14:paraId="3E06ACE1" w14:textId="77777777" w:rsidR="00315005" w:rsidRDefault="00751008">
            <w:pPr>
              <w:spacing w:after="0" w:line="259" w:lineRule="auto"/>
              <w:ind w:left="0" w:firstLine="0"/>
              <w:jc w:val="left"/>
            </w:pPr>
            <w:r>
              <w:rPr>
                <w:sz w:val="20"/>
              </w:rPr>
              <w:t xml:space="preserve">Course </w:t>
            </w:r>
          </w:p>
          <w:p w14:paraId="21230FC1" w14:textId="77777777" w:rsidR="00315005" w:rsidRDefault="00751008">
            <w:pPr>
              <w:spacing w:after="0" w:line="259" w:lineRule="auto"/>
              <w:ind w:left="0" w:firstLine="0"/>
              <w:jc w:val="left"/>
            </w:pPr>
            <w:r>
              <w:rPr>
                <w:sz w:val="20"/>
              </w:rPr>
              <w:t xml:space="preserve">Offering data </w:t>
            </w:r>
          </w:p>
        </w:tc>
        <w:tc>
          <w:tcPr>
            <w:tcW w:w="1409" w:type="dxa"/>
            <w:tcBorders>
              <w:top w:val="single" w:sz="4" w:space="0" w:color="000000"/>
              <w:left w:val="single" w:sz="4" w:space="0" w:color="000000"/>
              <w:bottom w:val="single" w:sz="4" w:space="0" w:color="000000"/>
              <w:right w:val="single" w:sz="4" w:space="0" w:color="000000"/>
            </w:tcBorders>
          </w:tcPr>
          <w:p w14:paraId="592014B0" w14:textId="77777777" w:rsidR="00315005" w:rsidRDefault="00751008">
            <w:pPr>
              <w:spacing w:after="0" w:line="259" w:lineRule="auto"/>
              <w:ind w:left="0" w:firstLine="0"/>
              <w:jc w:val="left"/>
            </w:pPr>
            <w:r>
              <w:rPr>
                <w:sz w:val="20"/>
              </w:rPr>
              <w:t xml:space="preserve">Course Offering </w:t>
            </w:r>
          </w:p>
        </w:tc>
        <w:tc>
          <w:tcPr>
            <w:tcW w:w="706" w:type="dxa"/>
            <w:tcBorders>
              <w:top w:val="single" w:sz="4" w:space="0" w:color="000000"/>
              <w:left w:val="single" w:sz="4" w:space="0" w:color="000000"/>
              <w:bottom w:val="single" w:sz="4" w:space="0" w:color="000000"/>
              <w:right w:val="single" w:sz="4" w:space="0" w:color="000000"/>
            </w:tcBorders>
          </w:tcPr>
          <w:p w14:paraId="3EC678E8"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5F19355F" w14:textId="77777777" w:rsidR="00315005" w:rsidRDefault="00751008">
            <w:pPr>
              <w:spacing w:after="0" w:line="259" w:lineRule="auto"/>
              <w:ind w:left="0" w:firstLine="0"/>
              <w:jc w:val="left"/>
            </w:pPr>
            <w:r>
              <w:rPr>
                <w:sz w:val="20"/>
              </w:rPr>
              <w:t xml:space="preserve">1 </w:t>
            </w:r>
          </w:p>
        </w:tc>
      </w:tr>
      <w:tr w:rsidR="00315005" w14:paraId="6B40F610" w14:textId="77777777">
        <w:trPr>
          <w:trHeight w:val="480"/>
        </w:trPr>
        <w:tc>
          <w:tcPr>
            <w:tcW w:w="1006" w:type="dxa"/>
            <w:tcBorders>
              <w:top w:val="single" w:sz="4" w:space="0" w:color="000000"/>
              <w:left w:val="single" w:sz="4" w:space="0" w:color="000000"/>
              <w:bottom w:val="single" w:sz="12" w:space="0" w:color="000000"/>
              <w:right w:val="single" w:sz="4" w:space="0" w:color="000000"/>
            </w:tcBorders>
          </w:tcPr>
          <w:p w14:paraId="4AF5CB4F"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12" w:space="0" w:color="000000"/>
              <w:right w:val="single" w:sz="4" w:space="0" w:color="000000"/>
            </w:tcBorders>
          </w:tcPr>
          <w:p w14:paraId="5285602D"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12" w:space="0" w:color="000000"/>
              <w:right w:val="single" w:sz="4" w:space="0" w:color="000000"/>
            </w:tcBorders>
          </w:tcPr>
          <w:p w14:paraId="61C78D51"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12" w:space="0" w:color="000000"/>
              <w:right w:val="single" w:sz="4" w:space="0" w:color="000000"/>
            </w:tcBorders>
          </w:tcPr>
          <w:p w14:paraId="3F8536A4" w14:textId="77777777" w:rsidR="00315005" w:rsidRDefault="00751008">
            <w:pPr>
              <w:spacing w:after="0" w:line="259" w:lineRule="auto"/>
              <w:ind w:left="0" w:firstLine="0"/>
              <w:jc w:val="left"/>
            </w:pPr>
            <w:r>
              <w:rPr>
                <w:sz w:val="20"/>
              </w:rPr>
              <w:t xml:space="preserve">Display error message </w:t>
            </w:r>
          </w:p>
        </w:tc>
        <w:tc>
          <w:tcPr>
            <w:tcW w:w="1426" w:type="dxa"/>
            <w:tcBorders>
              <w:top w:val="single" w:sz="4" w:space="0" w:color="000000"/>
              <w:left w:val="single" w:sz="4" w:space="0" w:color="000000"/>
              <w:bottom w:val="single" w:sz="12" w:space="0" w:color="000000"/>
              <w:right w:val="single" w:sz="4" w:space="0" w:color="000000"/>
            </w:tcBorders>
          </w:tcPr>
          <w:p w14:paraId="748DFFBA" w14:textId="77777777" w:rsidR="00315005" w:rsidRDefault="00751008">
            <w:pPr>
              <w:spacing w:after="0" w:line="259" w:lineRule="auto"/>
              <w:ind w:left="0" w:firstLine="0"/>
              <w:jc w:val="left"/>
            </w:pPr>
            <w:r>
              <w:rPr>
                <w:sz w:val="20"/>
              </w:rPr>
              <w:t xml:space="preserve">Error </w:t>
            </w:r>
          </w:p>
          <w:p w14:paraId="06986DB9" w14:textId="77777777" w:rsidR="00315005" w:rsidRDefault="00751008">
            <w:pPr>
              <w:spacing w:after="0" w:line="259" w:lineRule="auto"/>
              <w:ind w:left="0" w:firstLine="0"/>
              <w:jc w:val="left"/>
            </w:pPr>
            <w:r>
              <w:rPr>
                <w:sz w:val="20"/>
              </w:rPr>
              <w:t xml:space="preserve">Messages </w:t>
            </w:r>
          </w:p>
        </w:tc>
        <w:tc>
          <w:tcPr>
            <w:tcW w:w="1409" w:type="dxa"/>
            <w:tcBorders>
              <w:top w:val="single" w:sz="4" w:space="0" w:color="000000"/>
              <w:left w:val="single" w:sz="4" w:space="0" w:color="000000"/>
              <w:bottom w:val="single" w:sz="12" w:space="0" w:color="000000"/>
              <w:right w:val="single" w:sz="4" w:space="0" w:color="000000"/>
            </w:tcBorders>
          </w:tcPr>
          <w:p w14:paraId="20B5FC18"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0094ECCE"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12" w:space="0" w:color="000000"/>
              <w:right w:val="single" w:sz="4" w:space="0" w:color="000000"/>
            </w:tcBorders>
          </w:tcPr>
          <w:p w14:paraId="6C4D4445" w14:textId="77777777" w:rsidR="00315005" w:rsidRDefault="00751008">
            <w:pPr>
              <w:spacing w:after="0" w:line="259" w:lineRule="auto"/>
              <w:ind w:left="0" w:firstLine="0"/>
              <w:jc w:val="left"/>
            </w:pPr>
            <w:r>
              <w:rPr>
                <w:sz w:val="20"/>
              </w:rPr>
              <w:t xml:space="preserve">1 </w:t>
            </w:r>
          </w:p>
        </w:tc>
      </w:tr>
      <w:tr w:rsidR="00315005" w14:paraId="76214598" w14:textId="77777777">
        <w:trPr>
          <w:trHeight w:val="259"/>
        </w:trPr>
        <w:tc>
          <w:tcPr>
            <w:tcW w:w="9933" w:type="dxa"/>
            <w:gridSpan w:val="7"/>
            <w:tcBorders>
              <w:top w:val="single" w:sz="12" w:space="0" w:color="000000"/>
              <w:left w:val="single" w:sz="4" w:space="0" w:color="000000"/>
              <w:bottom w:val="single" w:sz="12" w:space="0" w:color="000000"/>
              <w:right w:val="single" w:sz="4" w:space="0" w:color="000000"/>
            </w:tcBorders>
          </w:tcPr>
          <w:p w14:paraId="362CB7E1" w14:textId="77777777" w:rsidR="00315005" w:rsidRDefault="00751008">
            <w:pPr>
              <w:spacing w:after="0" w:line="259" w:lineRule="auto"/>
              <w:ind w:left="0" w:right="53" w:firstLine="0"/>
              <w:jc w:val="right"/>
            </w:pPr>
            <w:r>
              <w:rPr>
                <w:b/>
                <w:sz w:val="20"/>
              </w:rPr>
              <w:t>Total</w:t>
            </w:r>
            <w:r>
              <w:rPr>
                <w:sz w:val="20"/>
              </w:rPr>
              <w:t xml:space="preserve"> </w:t>
            </w:r>
          </w:p>
        </w:tc>
        <w:tc>
          <w:tcPr>
            <w:tcW w:w="614" w:type="dxa"/>
            <w:tcBorders>
              <w:top w:val="single" w:sz="12" w:space="0" w:color="000000"/>
              <w:left w:val="single" w:sz="4" w:space="0" w:color="000000"/>
              <w:bottom w:val="single" w:sz="12" w:space="0" w:color="000000"/>
              <w:right w:val="single" w:sz="4" w:space="0" w:color="000000"/>
            </w:tcBorders>
          </w:tcPr>
          <w:p w14:paraId="6C96F426" w14:textId="77777777" w:rsidR="00315005" w:rsidRDefault="00751008">
            <w:pPr>
              <w:spacing w:after="0" w:line="259" w:lineRule="auto"/>
              <w:ind w:left="0" w:firstLine="0"/>
              <w:jc w:val="left"/>
            </w:pPr>
            <w:r>
              <w:rPr>
                <w:b/>
                <w:sz w:val="20"/>
              </w:rPr>
              <w:t xml:space="preserve">7 </w:t>
            </w:r>
          </w:p>
        </w:tc>
      </w:tr>
      <w:tr w:rsidR="00315005" w14:paraId="4EA2E608" w14:textId="77777777">
        <w:trPr>
          <w:trHeight w:val="941"/>
        </w:trPr>
        <w:tc>
          <w:tcPr>
            <w:tcW w:w="1006" w:type="dxa"/>
            <w:tcBorders>
              <w:top w:val="single" w:sz="12" w:space="0" w:color="000000"/>
              <w:left w:val="single" w:sz="4" w:space="0" w:color="000000"/>
              <w:bottom w:val="single" w:sz="4" w:space="0" w:color="000000"/>
              <w:right w:val="single" w:sz="4" w:space="0" w:color="000000"/>
            </w:tcBorders>
          </w:tcPr>
          <w:p w14:paraId="7577D8B8" w14:textId="77777777" w:rsidR="00315005" w:rsidRDefault="00751008">
            <w:pPr>
              <w:spacing w:after="0" w:line="259" w:lineRule="auto"/>
              <w:ind w:left="2" w:firstLine="0"/>
              <w:jc w:val="left"/>
            </w:pPr>
            <w:r>
              <w:rPr>
                <w:sz w:val="20"/>
              </w:rPr>
              <w:t xml:space="preserve">2.1.2.3 </w:t>
            </w:r>
          </w:p>
        </w:tc>
        <w:tc>
          <w:tcPr>
            <w:tcW w:w="1411" w:type="dxa"/>
            <w:tcBorders>
              <w:top w:val="single" w:sz="12" w:space="0" w:color="000000"/>
              <w:left w:val="single" w:sz="4" w:space="0" w:color="000000"/>
              <w:bottom w:val="single" w:sz="4" w:space="0" w:color="000000"/>
              <w:right w:val="single" w:sz="4" w:space="0" w:color="000000"/>
            </w:tcBorders>
          </w:tcPr>
          <w:p w14:paraId="11C1F878" w14:textId="77777777" w:rsidR="00315005" w:rsidRDefault="00751008">
            <w:pPr>
              <w:spacing w:after="0" w:line="259" w:lineRule="auto"/>
              <w:ind w:left="2" w:firstLine="0"/>
              <w:jc w:val="left"/>
            </w:pPr>
            <w:r>
              <w:rPr>
                <w:sz w:val="20"/>
              </w:rPr>
              <w:t xml:space="preserve">Create </w:t>
            </w:r>
          </w:p>
          <w:p w14:paraId="5965BD2D" w14:textId="77777777" w:rsidR="00315005" w:rsidRDefault="00751008">
            <w:pPr>
              <w:spacing w:after="0" w:line="259" w:lineRule="auto"/>
              <w:ind w:left="2" w:firstLine="0"/>
              <w:jc w:val="left"/>
            </w:pPr>
            <w:r>
              <w:rPr>
                <w:sz w:val="20"/>
              </w:rPr>
              <w:t xml:space="preserve">Course Offering commitments </w:t>
            </w:r>
          </w:p>
        </w:tc>
        <w:tc>
          <w:tcPr>
            <w:tcW w:w="1275" w:type="dxa"/>
            <w:tcBorders>
              <w:top w:val="single" w:sz="12" w:space="0" w:color="000000"/>
              <w:left w:val="single" w:sz="4" w:space="0" w:color="000000"/>
              <w:bottom w:val="single" w:sz="4" w:space="0" w:color="000000"/>
              <w:right w:val="single" w:sz="4" w:space="0" w:color="000000"/>
            </w:tcBorders>
          </w:tcPr>
          <w:p w14:paraId="2F176049" w14:textId="77777777" w:rsidR="00315005" w:rsidRDefault="00751008">
            <w:pPr>
              <w:spacing w:after="0" w:line="259" w:lineRule="auto"/>
              <w:ind w:left="0" w:firstLine="0"/>
              <w:jc w:val="left"/>
            </w:pPr>
            <w:r>
              <w:rPr>
                <w:sz w:val="20"/>
              </w:rPr>
              <w:t xml:space="preserve">Professor </w:t>
            </w:r>
          </w:p>
        </w:tc>
        <w:tc>
          <w:tcPr>
            <w:tcW w:w="2700" w:type="dxa"/>
            <w:tcBorders>
              <w:top w:val="single" w:sz="12" w:space="0" w:color="000000"/>
              <w:left w:val="single" w:sz="4" w:space="0" w:color="000000"/>
              <w:bottom w:val="single" w:sz="4" w:space="0" w:color="000000"/>
              <w:right w:val="single" w:sz="4" w:space="0" w:color="000000"/>
            </w:tcBorders>
          </w:tcPr>
          <w:p w14:paraId="2ED58A71" w14:textId="77777777" w:rsidR="00315005" w:rsidRDefault="00751008">
            <w:pPr>
              <w:spacing w:after="0" w:line="259" w:lineRule="auto"/>
              <w:ind w:left="0" w:firstLine="0"/>
              <w:jc w:val="left"/>
            </w:pPr>
            <w:r>
              <w:rPr>
                <w:sz w:val="20"/>
              </w:rPr>
              <w:t xml:space="preserve">The Professor selects the Course Offerings by entering his ID in each Offering that he wishes to teach </w:t>
            </w:r>
          </w:p>
        </w:tc>
        <w:tc>
          <w:tcPr>
            <w:tcW w:w="1426" w:type="dxa"/>
            <w:tcBorders>
              <w:top w:val="single" w:sz="12" w:space="0" w:color="000000"/>
              <w:left w:val="single" w:sz="4" w:space="0" w:color="000000"/>
              <w:bottom w:val="single" w:sz="4" w:space="0" w:color="000000"/>
              <w:right w:val="single" w:sz="4" w:space="0" w:color="000000"/>
            </w:tcBorders>
          </w:tcPr>
          <w:p w14:paraId="512CD430" w14:textId="77777777" w:rsidR="00315005" w:rsidRDefault="00751008">
            <w:pPr>
              <w:spacing w:after="0" w:line="259" w:lineRule="auto"/>
              <w:ind w:left="0" w:firstLine="0"/>
              <w:jc w:val="left"/>
            </w:pPr>
            <w:r>
              <w:rPr>
                <w:sz w:val="20"/>
              </w:rPr>
              <w:t xml:space="preserve">Professor’s Course Offering  selections </w:t>
            </w:r>
          </w:p>
        </w:tc>
        <w:tc>
          <w:tcPr>
            <w:tcW w:w="1409" w:type="dxa"/>
            <w:tcBorders>
              <w:top w:val="single" w:sz="12" w:space="0" w:color="000000"/>
              <w:left w:val="single" w:sz="4" w:space="0" w:color="000000"/>
              <w:bottom w:val="single" w:sz="4" w:space="0" w:color="000000"/>
              <w:right w:val="single" w:sz="4" w:space="0" w:color="000000"/>
            </w:tcBorders>
          </w:tcPr>
          <w:p w14:paraId="3FD505B0" w14:textId="77777777" w:rsidR="00315005" w:rsidRDefault="00751008">
            <w:pPr>
              <w:spacing w:after="0" w:line="259" w:lineRule="auto"/>
              <w:ind w:left="0" w:firstLine="0"/>
              <w:jc w:val="left"/>
            </w:pPr>
            <w:r>
              <w:rPr>
                <w:sz w:val="20"/>
              </w:rPr>
              <w:t xml:space="preserve">Course Offering </w:t>
            </w:r>
          </w:p>
        </w:tc>
        <w:tc>
          <w:tcPr>
            <w:tcW w:w="706" w:type="dxa"/>
            <w:tcBorders>
              <w:top w:val="single" w:sz="12" w:space="0" w:color="000000"/>
              <w:left w:val="single" w:sz="4" w:space="0" w:color="000000"/>
              <w:bottom w:val="single" w:sz="4" w:space="0" w:color="000000"/>
              <w:right w:val="single" w:sz="4" w:space="0" w:color="000000"/>
            </w:tcBorders>
          </w:tcPr>
          <w:p w14:paraId="6A47F904" w14:textId="77777777" w:rsidR="00315005" w:rsidRDefault="00751008">
            <w:pPr>
              <w:spacing w:after="0" w:line="259" w:lineRule="auto"/>
              <w:ind w:left="2" w:firstLine="0"/>
              <w:jc w:val="left"/>
            </w:pPr>
            <w:r>
              <w:rPr>
                <w:sz w:val="20"/>
              </w:rPr>
              <w:t xml:space="preserve">E </w:t>
            </w:r>
          </w:p>
        </w:tc>
        <w:tc>
          <w:tcPr>
            <w:tcW w:w="614" w:type="dxa"/>
            <w:tcBorders>
              <w:top w:val="single" w:sz="12" w:space="0" w:color="000000"/>
              <w:left w:val="single" w:sz="4" w:space="0" w:color="000000"/>
              <w:bottom w:val="single" w:sz="4" w:space="0" w:color="000000"/>
              <w:right w:val="single" w:sz="4" w:space="0" w:color="000000"/>
            </w:tcBorders>
          </w:tcPr>
          <w:p w14:paraId="6629049D" w14:textId="77777777" w:rsidR="00315005" w:rsidRDefault="00751008">
            <w:pPr>
              <w:spacing w:after="0" w:line="259" w:lineRule="auto"/>
              <w:ind w:left="0" w:firstLine="0"/>
              <w:jc w:val="left"/>
            </w:pPr>
            <w:r>
              <w:rPr>
                <w:sz w:val="20"/>
              </w:rPr>
              <w:t xml:space="preserve">1 </w:t>
            </w:r>
          </w:p>
        </w:tc>
      </w:tr>
      <w:tr w:rsidR="00315005" w14:paraId="03432EED" w14:textId="77777777">
        <w:trPr>
          <w:trHeight w:val="931"/>
        </w:trPr>
        <w:tc>
          <w:tcPr>
            <w:tcW w:w="1006" w:type="dxa"/>
            <w:tcBorders>
              <w:top w:val="single" w:sz="4" w:space="0" w:color="000000"/>
              <w:left w:val="single" w:sz="4" w:space="0" w:color="000000"/>
              <w:bottom w:val="single" w:sz="4" w:space="0" w:color="000000"/>
              <w:right w:val="single" w:sz="4" w:space="0" w:color="000000"/>
            </w:tcBorders>
          </w:tcPr>
          <w:p w14:paraId="5A5FA96E" w14:textId="77777777" w:rsidR="00315005" w:rsidRDefault="00751008">
            <w:pPr>
              <w:spacing w:after="0" w:line="259" w:lineRule="auto"/>
              <w:ind w:left="2" w:firstLine="0"/>
              <w:jc w:val="left"/>
            </w:pPr>
            <w:r>
              <w:rPr>
                <w:sz w:val="20"/>
              </w:rPr>
              <w:lastRenderedPageBreak/>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2F3C9B6"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7D8E2268"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50CAE112" w14:textId="77777777" w:rsidR="00315005" w:rsidRDefault="00751008">
            <w:pPr>
              <w:spacing w:after="0" w:line="259" w:lineRule="auto"/>
              <w:ind w:left="0" w:firstLine="0"/>
              <w:jc w:val="left"/>
            </w:pPr>
            <w:r>
              <w:rPr>
                <w:sz w:val="20"/>
              </w:rPr>
              <w:t xml:space="preserve">C-Reg sends the Professor’s selected Course Offerings to the Course Catalog  </w:t>
            </w:r>
          </w:p>
        </w:tc>
        <w:tc>
          <w:tcPr>
            <w:tcW w:w="1426" w:type="dxa"/>
            <w:tcBorders>
              <w:top w:val="single" w:sz="4" w:space="0" w:color="000000"/>
              <w:left w:val="single" w:sz="4" w:space="0" w:color="000000"/>
              <w:bottom w:val="single" w:sz="4" w:space="0" w:color="000000"/>
              <w:right w:val="single" w:sz="4" w:space="0" w:color="000000"/>
            </w:tcBorders>
          </w:tcPr>
          <w:p w14:paraId="122961F5" w14:textId="77777777" w:rsidR="00315005" w:rsidRDefault="00751008">
            <w:pPr>
              <w:spacing w:after="0" w:line="259" w:lineRule="auto"/>
              <w:ind w:left="0" w:firstLine="0"/>
              <w:jc w:val="left"/>
            </w:pPr>
            <w:r>
              <w:rPr>
                <w:sz w:val="20"/>
              </w:rPr>
              <w:t xml:space="preserve">Professor’s Course Offering  selections </w:t>
            </w:r>
          </w:p>
        </w:tc>
        <w:tc>
          <w:tcPr>
            <w:tcW w:w="1409" w:type="dxa"/>
            <w:tcBorders>
              <w:top w:val="single" w:sz="4" w:space="0" w:color="000000"/>
              <w:left w:val="single" w:sz="4" w:space="0" w:color="000000"/>
              <w:bottom w:val="single" w:sz="4" w:space="0" w:color="000000"/>
              <w:right w:val="single" w:sz="4" w:space="0" w:color="000000"/>
            </w:tcBorders>
          </w:tcPr>
          <w:p w14:paraId="589FB57D" w14:textId="77777777" w:rsidR="00315005" w:rsidRDefault="00751008">
            <w:pPr>
              <w:spacing w:after="0" w:line="259" w:lineRule="auto"/>
              <w:ind w:left="0" w:firstLine="0"/>
              <w:jc w:val="left"/>
            </w:pPr>
            <w:r>
              <w:rPr>
                <w:sz w:val="20"/>
              </w:rPr>
              <w:t xml:space="preserve">Course Offering </w:t>
            </w:r>
          </w:p>
        </w:tc>
        <w:tc>
          <w:tcPr>
            <w:tcW w:w="706" w:type="dxa"/>
            <w:tcBorders>
              <w:top w:val="single" w:sz="4" w:space="0" w:color="000000"/>
              <w:left w:val="single" w:sz="4" w:space="0" w:color="000000"/>
              <w:bottom w:val="single" w:sz="4" w:space="0" w:color="000000"/>
              <w:right w:val="single" w:sz="4" w:space="0" w:color="000000"/>
            </w:tcBorders>
          </w:tcPr>
          <w:p w14:paraId="0202732D"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33093501" w14:textId="77777777" w:rsidR="00315005" w:rsidRDefault="00751008">
            <w:pPr>
              <w:spacing w:after="0" w:line="259" w:lineRule="auto"/>
              <w:ind w:left="0" w:firstLine="0"/>
              <w:jc w:val="left"/>
            </w:pPr>
            <w:r>
              <w:rPr>
                <w:sz w:val="20"/>
              </w:rPr>
              <w:t xml:space="preserve">1 </w:t>
            </w:r>
          </w:p>
        </w:tc>
      </w:tr>
      <w:tr w:rsidR="00315005" w14:paraId="17BB7537" w14:textId="77777777">
        <w:trPr>
          <w:trHeight w:val="929"/>
        </w:trPr>
        <w:tc>
          <w:tcPr>
            <w:tcW w:w="1006" w:type="dxa"/>
            <w:tcBorders>
              <w:top w:val="single" w:sz="4" w:space="0" w:color="000000"/>
              <w:left w:val="single" w:sz="4" w:space="0" w:color="000000"/>
              <w:bottom w:val="single" w:sz="4" w:space="0" w:color="000000"/>
              <w:right w:val="single" w:sz="4" w:space="0" w:color="000000"/>
            </w:tcBorders>
          </w:tcPr>
          <w:p w14:paraId="436BF01F"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1EE7ADAF"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8FEC394"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20A1D6AA" w14:textId="77777777" w:rsidR="00315005" w:rsidRDefault="00751008">
            <w:pPr>
              <w:spacing w:after="0" w:line="259" w:lineRule="auto"/>
              <w:ind w:left="0" w:right="42" w:firstLine="0"/>
              <w:jc w:val="left"/>
            </w:pPr>
            <w:r>
              <w:rPr>
                <w:sz w:val="20"/>
              </w:rPr>
              <w:t xml:space="preserve">C-Reg receives the count of Course Offerings that conflict from the Course Catalog </w:t>
            </w:r>
          </w:p>
        </w:tc>
        <w:tc>
          <w:tcPr>
            <w:tcW w:w="1426" w:type="dxa"/>
            <w:tcBorders>
              <w:top w:val="single" w:sz="4" w:space="0" w:color="000000"/>
              <w:left w:val="single" w:sz="4" w:space="0" w:color="000000"/>
              <w:bottom w:val="single" w:sz="4" w:space="0" w:color="000000"/>
              <w:right w:val="single" w:sz="4" w:space="0" w:color="000000"/>
            </w:tcBorders>
          </w:tcPr>
          <w:p w14:paraId="7BB4FFB0" w14:textId="77777777" w:rsidR="00315005" w:rsidRDefault="00751008">
            <w:pPr>
              <w:spacing w:after="0" w:line="259" w:lineRule="auto"/>
              <w:ind w:left="0" w:firstLine="0"/>
              <w:jc w:val="left"/>
            </w:pPr>
            <w:r>
              <w:rPr>
                <w:sz w:val="20"/>
              </w:rPr>
              <w:t xml:space="preserve">Count of conflicting courses </w:t>
            </w:r>
          </w:p>
        </w:tc>
        <w:tc>
          <w:tcPr>
            <w:tcW w:w="1409" w:type="dxa"/>
            <w:tcBorders>
              <w:top w:val="single" w:sz="4" w:space="0" w:color="000000"/>
              <w:left w:val="single" w:sz="4" w:space="0" w:color="000000"/>
              <w:bottom w:val="single" w:sz="4" w:space="0" w:color="000000"/>
              <w:right w:val="single" w:sz="4" w:space="0" w:color="000000"/>
            </w:tcBorders>
          </w:tcPr>
          <w:p w14:paraId="69C1EB29" w14:textId="77777777" w:rsidR="00315005" w:rsidRDefault="00751008">
            <w:pPr>
              <w:spacing w:after="0" w:line="259" w:lineRule="auto"/>
              <w:ind w:left="0" w:firstLine="0"/>
              <w:jc w:val="left"/>
            </w:pPr>
            <w:r>
              <w:rPr>
                <w:sz w:val="20"/>
              </w:rPr>
              <w:t xml:space="preserve">All conflicting </w:t>
            </w:r>
          </w:p>
          <w:p w14:paraId="4F677735" w14:textId="77777777" w:rsidR="00315005" w:rsidRDefault="00751008">
            <w:pPr>
              <w:spacing w:after="0" w:line="259" w:lineRule="auto"/>
              <w:ind w:left="0" w:firstLine="0"/>
              <w:jc w:val="left"/>
            </w:pPr>
            <w:r>
              <w:rPr>
                <w:sz w:val="20"/>
              </w:rPr>
              <w:t xml:space="preserve">Course Offering selections </w:t>
            </w:r>
          </w:p>
        </w:tc>
        <w:tc>
          <w:tcPr>
            <w:tcW w:w="706" w:type="dxa"/>
            <w:tcBorders>
              <w:top w:val="single" w:sz="4" w:space="0" w:color="000000"/>
              <w:left w:val="single" w:sz="4" w:space="0" w:color="000000"/>
              <w:bottom w:val="single" w:sz="4" w:space="0" w:color="000000"/>
              <w:right w:val="single" w:sz="4" w:space="0" w:color="000000"/>
            </w:tcBorders>
          </w:tcPr>
          <w:p w14:paraId="4F551AFF" w14:textId="77777777" w:rsidR="00315005" w:rsidRDefault="00751008">
            <w:pPr>
              <w:spacing w:after="0" w:line="259" w:lineRule="auto"/>
              <w:ind w:left="2" w:firstLine="0"/>
              <w:jc w:val="left"/>
            </w:pPr>
            <w:r>
              <w:rPr>
                <w:sz w:val="20"/>
              </w:rPr>
              <w:t xml:space="preserve">E </w:t>
            </w:r>
          </w:p>
        </w:tc>
        <w:tc>
          <w:tcPr>
            <w:tcW w:w="614" w:type="dxa"/>
            <w:tcBorders>
              <w:top w:val="single" w:sz="4" w:space="0" w:color="000000"/>
              <w:left w:val="single" w:sz="4" w:space="0" w:color="000000"/>
              <w:bottom w:val="single" w:sz="4" w:space="0" w:color="000000"/>
              <w:right w:val="single" w:sz="4" w:space="0" w:color="000000"/>
            </w:tcBorders>
          </w:tcPr>
          <w:p w14:paraId="0EF99450" w14:textId="77777777" w:rsidR="00315005" w:rsidRDefault="00751008">
            <w:pPr>
              <w:spacing w:after="0" w:line="259" w:lineRule="auto"/>
              <w:ind w:left="0" w:firstLine="0"/>
              <w:jc w:val="left"/>
            </w:pPr>
            <w:r>
              <w:rPr>
                <w:sz w:val="20"/>
              </w:rPr>
              <w:t xml:space="preserve">1 </w:t>
            </w:r>
          </w:p>
        </w:tc>
      </w:tr>
      <w:tr w:rsidR="00315005" w14:paraId="2382F9D1" w14:textId="77777777">
        <w:trPr>
          <w:trHeight w:val="931"/>
        </w:trPr>
        <w:tc>
          <w:tcPr>
            <w:tcW w:w="1006" w:type="dxa"/>
            <w:tcBorders>
              <w:top w:val="single" w:sz="4" w:space="0" w:color="000000"/>
              <w:left w:val="single" w:sz="4" w:space="0" w:color="000000"/>
              <w:bottom w:val="single" w:sz="4" w:space="0" w:color="000000"/>
              <w:right w:val="single" w:sz="4" w:space="0" w:color="000000"/>
            </w:tcBorders>
          </w:tcPr>
          <w:p w14:paraId="0D8C82A5"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627CA83D"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634F241E"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6E298BAE" w14:textId="77777777" w:rsidR="00315005" w:rsidRDefault="00751008">
            <w:pPr>
              <w:spacing w:after="0" w:line="241" w:lineRule="auto"/>
              <w:ind w:left="0" w:firstLine="0"/>
              <w:jc w:val="left"/>
            </w:pPr>
            <w:r>
              <w:rPr>
                <w:sz w:val="20"/>
              </w:rPr>
              <w:t xml:space="preserve">C-Reg receives the ID’s of any conflicting pairs of Course Offerings from the </w:t>
            </w:r>
          </w:p>
          <w:p w14:paraId="4AE08AEC" w14:textId="77777777" w:rsidR="00315005" w:rsidRDefault="00751008">
            <w:pPr>
              <w:spacing w:after="0" w:line="259" w:lineRule="auto"/>
              <w:ind w:left="0" w:firstLine="0"/>
              <w:jc w:val="left"/>
            </w:pPr>
            <w:r>
              <w:rPr>
                <w:sz w:val="20"/>
              </w:rPr>
              <w:t xml:space="preserve">Course Catalog  </w:t>
            </w:r>
          </w:p>
        </w:tc>
        <w:tc>
          <w:tcPr>
            <w:tcW w:w="1426" w:type="dxa"/>
            <w:tcBorders>
              <w:top w:val="single" w:sz="4" w:space="0" w:color="000000"/>
              <w:left w:val="single" w:sz="4" w:space="0" w:color="000000"/>
              <w:bottom w:val="single" w:sz="4" w:space="0" w:color="000000"/>
              <w:right w:val="single" w:sz="4" w:space="0" w:color="000000"/>
            </w:tcBorders>
          </w:tcPr>
          <w:p w14:paraId="233E4B30" w14:textId="77777777" w:rsidR="00315005" w:rsidRDefault="00751008">
            <w:pPr>
              <w:spacing w:after="0" w:line="259" w:lineRule="auto"/>
              <w:ind w:left="0" w:firstLine="0"/>
              <w:jc w:val="left"/>
            </w:pPr>
            <w:r>
              <w:rPr>
                <w:sz w:val="20"/>
              </w:rPr>
              <w:t xml:space="preserve">Conflicting </w:t>
            </w:r>
          </w:p>
          <w:p w14:paraId="27D746E8" w14:textId="77777777" w:rsidR="00315005" w:rsidRDefault="00751008">
            <w:pPr>
              <w:spacing w:after="0" w:line="259" w:lineRule="auto"/>
              <w:ind w:left="0" w:firstLine="0"/>
              <w:jc w:val="left"/>
            </w:pPr>
            <w:r>
              <w:rPr>
                <w:sz w:val="20"/>
              </w:rPr>
              <w:t xml:space="preserve">Course Offering  selections </w:t>
            </w:r>
          </w:p>
        </w:tc>
        <w:tc>
          <w:tcPr>
            <w:tcW w:w="1409" w:type="dxa"/>
            <w:tcBorders>
              <w:top w:val="single" w:sz="4" w:space="0" w:color="000000"/>
              <w:left w:val="single" w:sz="4" w:space="0" w:color="000000"/>
              <w:bottom w:val="single" w:sz="4" w:space="0" w:color="000000"/>
              <w:right w:val="single" w:sz="4" w:space="0" w:color="000000"/>
            </w:tcBorders>
          </w:tcPr>
          <w:p w14:paraId="08C7FD4A" w14:textId="77777777" w:rsidR="00315005" w:rsidRDefault="00751008">
            <w:pPr>
              <w:spacing w:after="0" w:line="259" w:lineRule="auto"/>
              <w:ind w:left="0" w:firstLine="0"/>
              <w:jc w:val="left"/>
            </w:pPr>
            <w:r>
              <w:rPr>
                <w:sz w:val="20"/>
              </w:rPr>
              <w:t xml:space="preserve">Course </w:t>
            </w:r>
          </w:p>
          <w:p w14:paraId="7B4CAC89" w14:textId="77777777" w:rsidR="00315005" w:rsidRDefault="00751008">
            <w:pPr>
              <w:spacing w:after="0" w:line="259" w:lineRule="auto"/>
              <w:ind w:left="0" w:firstLine="0"/>
              <w:jc w:val="left"/>
            </w:pPr>
            <w:r>
              <w:rPr>
                <w:sz w:val="20"/>
              </w:rPr>
              <w:t xml:space="preserve">Offering   </w:t>
            </w:r>
          </w:p>
        </w:tc>
        <w:tc>
          <w:tcPr>
            <w:tcW w:w="706" w:type="dxa"/>
            <w:tcBorders>
              <w:top w:val="single" w:sz="4" w:space="0" w:color="000000"/>
              <w:left w:val="single" w:sz="4" w:space="0" w:color="000000"/>
              <w:bottom w:val="single" w:sz="4" w:space="0" w:color="000000"/>
              <w:right w:val="single" w:sz="4" w:space="0" w:color="000000"/>
            </w:tcBorders>
          </w:tcPr>
          <w:p w14:paraId="47840DDD" w14:textId="77777777" w:rsidR="00315005" w:rsidRDefault="00751008">
            <w:pPr>
              <w:spacing w:after="0" w:line="259" w:lineRule="auto"/>
              <w:ind w:left="2" w:firstLine="0"/>
              <w:jc w:val="left"/>
            </w:pPr>
            <w:r>
              <w:rPr>
                <w:sz w:val="20"/>
              </w:rPr>
              <w:t xml:space="preserve">E </w:t>
            </w:r>
          </w:p>
        </w:tc>
        <w:tc>
          <w:tcPr>
            <w:tcW w:w="614" w:type="dxa"/>
            <w:tcBorders>
              <w:top w:val="single" w:sz="4" w:space="0" w:color="000000"/>
              <w:left w:val="single" w:sz="4" w:space="0" w:color="000000"/>
              <w:bottom w:val="single" w:sz="4" w:space="0" w:color="000000"/>
              <w:right w:val="single" w:sz="4" w:space="0" w:color="000000"/>
            </w:tcBorders>
          </w:tcPr>
          <w:p w14:paraId="3014A822" w14:textId="77777777" w:rsidR="00315005" w:rsidRDefault="00751008">
            <w:pPr>
              <w:spacing w:after="0" w:line="259" w:lineRule="auto"/>
              <w:ind w:left="0" w:firstLine="0"/>
              <w:jc w:val="left"/>
            </w:pPr>
            <w:r>
              <w:rPr>
                <w:sz w:val="20"/>
              </w:rPr>
              <w:t xml:space="preserve">1 </w:t>
            </w:r>
          </w:p>
        </w:tc>
      </w:tr>
      <w:tr w:rsidR="00315005" w14:paraId="4AF58218" w14:textId="77777777">
        <w:trPr>
          <w:trHeight w:val="929"/>
        </w:trPr>
        <w:tc>
          <w:tcPr>
            <w:tcW w:w="1006" w:type="dxa"/>
            <w:tcBorders>
              <w:top w:val="single" w:sz="4" w:space="0" w:color="000000"/>
              <w:left w:val="single" w:sz="4" w:space="0" w:color="000000"/>
              <w:bottom w:val="single" w:sz="4" w:space="0" w:color="000000"/>
              <w:right w:val="single" w:sz="4" w:space="0" w:color="000000"/>
            </w:tcBorders>
          </w:tcPr>
          <w:p w14:paraId="72B69C1E"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629018E4"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4D17D58B"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4" w:space="0" w:color="000000"/>
              <w:right w:val="single" w:sz="4" w:space="0" w:color="000000"/>
            </w:tcBorders>
          </w:tcPr>
          <w:p w14:paraId="266812DC" w14:textId="77777777" w:rsidR="00315005" w:rsidRDefault="00751008">
            <w:pPr>
              <w:spacing w:after="35" w:line="240" w:lineRule="auto"/>
              <w:ind w:left="0" w:right="42" w:firstLine="0"/>
              <w:jc w:val="left"/>
            </w:pPr>
            <w:r>
              <w:rPr>
                <w:sz w:val="20"/>
              </w:rPr>
              <w:t xml:space="preserve">C-Reg updates the display of Course Offerings with conflicts (if any), or </w:t>
            </w:r>
          </w:p>
          <w:p w14:paraId="01A841D7" w14:textId="77777777" w:rsidR="00315005" w:rsidRDefault="00751008">
            <w:pPr>
              <w:spacing w:after="0" w:line="259" w:lineRule="auto"/>
              <w:ind w:left="0" w:firstLine="0"/>
              <w:jc w:val="left"/>
            </w:pPr>
            <w:r>
              <w:rPr>
                <w:sz w:val="20"/>
              </w:rPr>
              <w:t xml:space="preserve">‘Commitments accepted’ </w:t>
            </w:r>
          </w:p>
        </w:tc>
        <w:tc>
          <w:tcPr>
            <w:tcW w:w="1426" w:type="dxa"/>
            <w:tcBorders>
              <w:top w:val="single" w:sz="4" w:space="0" w:color="000000"/>
              <w:left w:val="single" w:sz="4" w:space="0" w:color="000000"/>
              <w:bottom w:val="single" w:sz="4" w:space="0" w:color="000000"/>
              <w:right w:val="single" w:sz="4" w:space="0" w:color="000000"/>
            </w:tcBorders>
          </w:tcPr>
          <w:p w14:paraId="2EF28643" w14:textId="77777777" w:rsidR="00315005" w:rsidRDefault="00751008">
            <w:pPr>
              <w:spacing w:after="0" w:line="259" w:lineRule="auto"/>
              <w:ind w:left="0" w:firstLine="0"/>
              <w:jc w:val="left"/>
            </w:pPr>
            <w:r>
              <w:rPr>
                <w:sz w:val="20"/>
              </w:rPr>
              <w:t xml:space="preserve">Conflicting </w:t>
            </w:r>
          </w:p>
          <w:p w14:paraId="291571D0" w14:textId="77777777" w:rsidR="00315005" w:rsidRDefault="00751008">
            <w:pPr>
              <w:spacing w:after="0" w:line="259" w:lineRule="auto"/>
              <w:ind w:left="0" w:firstLine="0"/>
              <w:jc w:val="left"/>
            </w:pPr>
            <w:r>
              <w:rPr>
                <w:sz w:val="20"/>
              </w:rPr>
              <w:t xml:space="preserve">Course Offering selections </w:t>
            </w:r>
          </w:p>
        </w:tc>
        <w:tc>
          <w:tcPr>
            <w:tcW w:w="1409" w:type="dxa"/>
            <w:tcBorders>
              <w:top w:val="single" w:sz="4" w:space="0" w:color="000000"/>
              <w:left w:val="single" w:sz="4" w:space="0" w:color="000000"/>
              <w:bottom w:val="single" w:sz="4" w:space="0" w:color="000000"/>
              <w:right w:val="single" w:sz="4" w:space="0" w:color="000000"/>
            </w:tcBorders>
          </w:tcPr>
          <w:p w14:paraId="36BC03C1" w14:textId="77777777" w:rsidR="00315005" w:rsidRDefault="00751008">
            <w:pPr>
              <w:spacing w:after="0" w:line="259" w:lineRule="auto"/>
              <w:ind w:left="0" w:firstLine="0"/>
              <w:jc w:val="left"/>
            </w:pPr>
            <w:r>
              <w:rPr>
                <w:sz w:val="20"/>
              </w:rPr>
              <w:t xml:space="preserve">Course </w:t>
            </w:r>
          </w:p>
          <w:p w14:paraId="65E8D45F" w14:textId="77777777" w:rsidR="00315005" w:rsidRDefault="00751008">
            <w:pPr>
              <w:spacing w:after="0" w:line="259" w:lineRule="auto"/>
              <w:ind w:left="0" w:firstLine="0"/>
              <w:jc w:val="left"/>
            </w:pPr>
            <w:r>
              <w:rPr>
                <w:sz w:val="20"/>
              </w:rPr>
              <w:t xml:space="preserve">Offering   </w:t>
            </w:r>
          </w:p>
        </w:tc>
        <w:tc>
          <w:tcPr>
            <w:tcW w:w="706" w:type="dxa"/>
            <w:tcBorders>
              <w:top w:val="single" w:sz="4" w:space="0" w:color="000000"/>
              <w:left w:val="single" w:sz="4" w:space="0" w:color="000000"/>
              <w:bottom w:val="single" w:sz="4" w:space="0" w:color="000000"/>
              <w:right w:val="single" w:sz="4" w:space="0" w:color="000000"/>
            </w:tcBorders>
          </w:tcPr>
          <w:p w14:paraId="30282D29"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10593FE9" w14:textId="77777777" w:rsidR="00315005" w:rsidRDefault="00751008">
            <w:pPr>
              <w:spacing w:after="0" w:line="259" w:lineRule="auto"/>
              <w:ind w:left="0" w:firstLine="0"/>
              <w:jc w:val="left"/>
            </w:pPr>
            <w:r>
              <w:rPr>
                <w:sz w:val="20"/>
              </w:rPr>
              <w:t xml:space="preserve">1 </w:t>
            </w:r>
          </w:p>
        </w:tc>
      </w:tr>
      <w:tr w:rsidR="00315005" w14:paraId="71D32DA3" w14:textId="77777777">
        <w:trPr>
          <w:trHeight w:val="701"/>
        </w:trPr>
        <w:tc>
          <w:tcPr>
            <w:tcW w:w="1006" w:type="dxa"/>
            <w:tcBorders>
              <w:top w:val="single" w:sz="4" w:space="0" w:color="000000"/>
              <w:left w:val="single" w:sz="4" w:space="0" w:color="000000"/>
              <w:bottom w:val="single" w:sz="4" w:space="0" w:color="000000"/>
              <w:right w:val="single" w:sz="4" w:space="0" w:color="000000"/>
            </w:tcBorders>
          </w:tcPr>
          <w:p w14:paraId="478CB241"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7B9F31CA"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25460BD8" w14:textId="77777777" w:rsidR="00315005" w:rsidRDefault="00751008">
            <w:pPr>
              <w:spacing w:after="0" w:line="259" w:lineRule="auto"/>
              <w:ind w:left="0" w:firstLine="0"/>
              <w:jc w:val="left"/>
            </w:pPr>
            <w:r>
              <w:rPr>
                <w:sz w:val="20"/>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0B4121E2" w14:textId="77777777" w:rsidR="00315005" w:rsidRDefault="00751008">
            <w:pPr>
              <w:spacing w:after="0" w:line="259" w:lineRule="auto"/>
              <w:ind w:left="0" w:firstLine="0"/>
              <w:jc w:val="left"/>
            </w:pPr>
            <w:r>
              <w:rPr>
                <w:sz w:val="20"/>
              </w:rPr>
              <w:t xml:space="preserve">Professor repeats the above steps until satisfied with commitments, or cancels </w:t>
            </w:r>
          </w:p>
        </w:tc>
        <w:tc>
          <w:tcPr>
            <w:tcW w:w="1426" w:type="dxa"/>
            <w:tcBorders>
              <w:top w:val="single" w:sz="4" w:space="0" w:color="000000"/>
              <w:left w:val="single" w:sz="4" w:space="0" w:color="000000"/>
              <w:bottom w:val="single" w:sz="4" w:space="0" w:color="000000"/>
              <w:right w:val="single" w:sz="4" w:space="0" w:color="000000"/>
            </w:tcBorders>
          </w:tcPr>
          <w:p w14:paraId="5CBD885B" w14:textId="77777777" w:rsidR="00315005" w:rsidRDefault="00751008">
            <w:pPr>
              <w:spacing w:after="0" w:line="259" w:lineRule="auto"/>
              <w:ind w:left="0" w:firstLine="0"/>
              <w:jc w:val="left"/>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6E25002B"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1C846E28" w14:textId="77777777" w:rsidR="00315005" w:rsidRDefault="00751008">
            <w:pPr>
              <w:spacing w:after="0" w:line="259" w:lineRule="auto"/>
              <w:ind w:left="2" w:firstLine="0"/>
              <w:jc w:val="left"/>
            </w:pPr>
            <w:r>
              <w:rPr>
                <w:sz w:val="20"/>
              </w:rPr>
              <w:t xml:space="preserve">- </w:t>
            </w:r>
          </w:p>
        </w:tc>
        <w:tc>
          <w:tcPr>
            <w:tcW w:w="614" w:type="dxa"/>
            <w:tcBorders>
              <w:top w:val="single" w:sz="4" w:space="0" w:color="000000"/>
              <w:left w:val="single" w:sz="4" w:space="0" w:color="000000"/>
              <w:bottom w:val="single" w:sz="4" w:space="0" w:color="000000"/>
              <w:right w:val="single" w:sz="4" w:space="0" w:color="000000"/>
            </w:tcBorders>
          </w:tcPr>
          <w:p w14:paraId="1F82A3D0" w14:textId="77777777" w:rsidR="00315005" w:rsidRDefault="00751008">
            <w:pPr>
              <w:spacing w:after="0" w:line="259" w:lineRule="auto"/>
              <w:ind w:left="0" w:firstLine="0"/>
              <w:jc w:val="left"/>
            </w:pPr>
            <w:r>
              <w:rPr>
                <w:sz w:val="20"/>
              </w:rPr>
              <w:t xml:space="preserve">- </w:t>
            </w:r>
          </w:p>
        </w:tc>
      </w:tr>
      <w:tr w:rsidR="00315005" w14:paraId="7A9E3DD1" w14:textId="77777777">
        <w:trPr>
          <w:trHeight w:val="480"/>
        </w:trPr>
        <w:tc>
          <w:tcPr>
            <w:tcW w:w="1006" w:type="dxa"/>
            <w:tcBorders>
              <w:top w:val="single" w:sz="4" w:space="0" w:color="000000"/>
              <w:left w:val="single" w:sz="4" w:space="0" w:color="000000"/>
              <w:bottom w:val="single" w:sz="12" w:space="0" w:color="000000"/>
              <w:right w:val="single" w:sz="4" w:space="0" w:color="000000"/>
            </w:tcBorders>
          </w:tcPr>
          <w:p w14:paraId="4D8AC691"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12" w:space="0" w:color="000000"/>
              <w:right w:val="single" w:sz="4" w:space="0" w:color="000000"/>
            </w:tcBorders>
          </w:tcPr>
          <w:p w14:paraId="5FF0885C"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12" w:space="0" w:color="000000"/>
              <w:right w:val="single" w:sz="4" w:space="0" w:color="000000"/>
            </w:tcBorders>
          </w:tcPr>
          <w:p w14:paraId="29AC098A"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12" w:space="0" w:color="000000"/>
              <w:right w:val="single" w:sz="4" w:space="0" w:color="000000"/>
            </w:tcBorders>
          </w:tcPr>
          <w:p w14:paraId="47F6BDFC" w14:textId="77777777" w:rsidR="00315005" w:rsidRDefault="00751008">
            <w:pPr>
              <w:spacing w:after="0" w:line="259" w:lineRule="auto"/>
              <w:ind w:left="0" w:firstLine="0"/>
              <w:jc w:val="left"/>
            </w:pPr>
            <w:r>
              <w:rPr>
                <w:sz w:val="20"/>
              </w:rPr>
              <w:t xml:space="preserve">Display error/confirmation message </w:t>
            </w:r>
          </w:p>
        </w:tc>
        <w:tc>
          <w:tcPr>
            <w:tcW w:w="1426" w:type="dxa"/>
            <w:tcBorders>
              <w:top w:val="single" w:sz="4" w:space="0" w:color="000000"/>
              <w:left w:val="single" w:sz="4" w:space="0" w:color="000000"/>
              <w:bottom w:val="single" w:sz="12" w:space="0" w:color="000000"/>
              <w:right w:val="single" w:sz="4" w:space="0" w:color="000000"/>
            </w:tcBorders>
          </w:tcPr>
          <w:p w14:paraId="5FE357FE" w14:textId="77777777" w:rsidR="00315005" w:rsidRDefault="00751008">
            <w:pPr>
              <w:spacing w:after="0" w:line="259" w:lineRule="auto"/>
              <w:ind w:left="0" w:firstLine="0"/>
              <w:jc w:val="left"/>
            </w:pPr>
            <w:r>
              <w:rPr>
                <w:sz w:val="20"/>
              </w:rPr>
              <w:t xml:space="preserve">Error </w:t>
            </w:r>
          </w:p>
          <w:p w14:paraId="2FB3973F" w14:textId="77777777" w:rsidR="00315005" w:rsidRDefault="00751008">
            <w:pPr>
              <w:spacing w:after="0" w:line="259" w:lineRule="auto"/>
              <w:ind w:left="0" w:firstLine="0"/>
              <w:jc w:val="left"/>
            </w:pPr>
            <w:r>
              <w:rPr>
                <w:sz w:val="20"/>
              </w:rPr>
              <w:t xml:space="preserve">Messages </w:t>
            </w:r>
          </w:p>
        </w:tc>
        <w:tc>
          <w:tcPr>
            <w:tcW w:w="1409" w:type="dxa"/>
            <w:tcBorders>
              <w:top w:val="single" w:sz="4" w:space="0" w:color="000000"/>
              <w:left w:val="single" w:sz="4" w:space="0" w:color="000000"/>
              <w:bottom w:val="single" w:sz="12" w:space="0" w:color="000000"/>
              <w:right w:val="single" w:sz="4" w:space="0" w:color="000000"/>
            </w:tcBorders>
          </w:tcPr>
          <w:p w14:paraId="17BE1BEA"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7341932E"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12" w:space="0" w:color="000000"/>
              <w:right w:val="single" w:sz="4" w:space="0" w:color="000000"/>
            </w:tcBorders>
          </w:tcPr>
          <w:p w14:paraId="35B84E3D" w14:textId="77777777" w:rsidR="00315005" w:rsidRDefault="00751008">
            <w:pPr>
              <w:spacing w:after="0" w:line="259" w:lineRule="auto"/>
              <w:ind w:left="0" w:firstLine="0"/>
              <w:jc w:val="left"/>
            </w:pPr>
            <w:r>
              <w:rPr>
                <w:sz w:val="20"/>
              </w:rPr>
              <w:t xml:space="preserve">1 </w:t>
            </w:r>
          </w:p>
        </w:tc>
      </w:tr>
      <w:tr w:rsidR="00315005" w14:paraId="58ADE352" w14:textId="77777777">
        <w:trPr>
          <w:trHeight w:val="259"/>
        </w:trPr>
        <w:tc>
          <w:tcPr>
            <w:tcW w:w="9933" w:type="dxa"/>
            <w:gridSpan w:val="7"/>
            <w:tcBorders>
              <w:top w:val="single" w:sz="12" w:space="0" w:color="000000"/>
              <w:left w:val="single" w:sz="4" w:space="0" w:color="000000"/>
              <w:bottom w:val="single" w:sz="12" w:space="0" w:color="000000"/>
              <w:right w:val="single" w:sz="4" w:space="0" w:color="000000"/>
            </w:tcBorders>
          </w:tcPr>
          <w:p w14:paraId="23B67BF4" w14:textId="77777777" w:rsidR="00315005" w:rsidRDefault="00751008">
            <w:pPr>
              <w:spacing w:after="0" w:line="259" w:lineRule="auto"/>
              <w:ind w:left="0" w:right="53" w:firstLine="0"/>
              <w:jc w:val="right"/>
            </w:pPr>
            <w:r>
              <w:rPr>
                <w:b/>
                <w:sz w:val="20"/>
              </w:rPr>
              <w:t>Total</w:t>
            </w:r>
            <w:r>
              <w:rPr>
                <w:sz w:val="20"/>
              </w:rPr>
              <w:t xml:space="preserve"> </w:t>
            </w:r>
          </w:p>
        </w:tc>
        <w:tc>
          <w:tcPr>
            <w:tcW w:w="614" w:type="dxa"/>
            <w:tcBorders>
              <w:top w:val="single" w:sz="12" w:space="0" w:color="000000"/>
              <w:left w:val="single" w:sz="4" w:space="0" w:color="000000"/>
              <w:bottom w:val="single" w:sz="12" w:space="0" w:color="000000"/>
              <w:right w:val="single" w:sz="4" w:space="0" w:color="000000"/>
            </w:tcBorders>
          </w:tcPr>
          <w:p w14:paraId="2ABE1164" w14:textId="77777777" w:rsidR="00315005" w:rsidRDefault="00751008">
            <w:pPr>
              <w:spacing w:after="0" w:line="259" w:lineRule="auto"/>
              <w:ind w:left="0" w:firstLine="0"/>
              <w:jc w:val="left"/>
            </w:pPr>
            <w:r>
              <w:rPr>
                <w:b/>
                <w:sz w:val="20"/>
              </w:rPr>
              <w:t xml:space="preserve">6 </w:t>
            </w:r>
          </w:p>
        </w:tc>
      </w:tr>
      <w:tr w:rsidR="00315005" w14:paraId="734DA4DC" w14:textId="77777777">
        <w:trPr>
          <w:trHeight w:val="941"/>
        </w:trPr>
        <w:tc>
          <w:tcPr>
            <w:tcW w:w="1006" w:type="dxa"/>
            <w:tcBorders>
              <w:top w:val="single" w:sz="12" w:space="0" w:color="000000"/>
              <w:left w:val="single" w:sz="4" w:space="0" w:color="000000"/>
              <w:bottom w:val="single" w:sz="4" w:space="0" w:color="000000"/>
              <w:right w:val="single" w:sz="4" w:space="0" w:color="000000"/>
            </w:tcBorders>
          </w:tcPr>
          <w:p w14:paraId="21F6B142" w14:textId="77777777" w:rsidR="00315005" w:rsidRDefault="00751008">
            <w:pPr>
              <w:spacing w:after="0" w:line="259" w:lineRule="auto"/>
              <w:ind w:left="2" w:firstLine="0"/>
              <w:jc w:val="left"/>
            </w:pPr>
            <w:r>
              <w:rPr>
                <w:sz w:val="20"/>
              </w:rPr>
              <w:t xml:space="preserve">2.1.2.4 </w:t>
            </w:r>
          </w:p>
        </w:tc>
        <w:tc>
          <w:tcPr>
            <w:tcW w:w="1411" w:type="dxa"/>
            <w:tcBorders>
              <w:top w:val="single" w:sz="12" w:space="0" w:color="000000"/>
              <w:left w:val="single" w:sz="4" w:space="0" w:color="000000"/>
              <w:bottom w:val="single" w:sz="4" w:space="0" w:color="000000"/>
              <w:right w:val="single" w:sz="4" w:space="0" w:color="000000"/>
            </w:tcBorders>
          </w:tcPr>
          <w:p w14:paraId="0FFAFD1B" w14:textId="77777777" w:rsidR="00315005" w:rsidRDefault="00751008">
            <w:pPr>
              <w:spacing w:after="0" w:line="259" w:lineRule="auto"/>
              <w:ind w:left="2" w:firstLine="0"/>
              <w:jc w:val="left"/>
            </w:pPr>
            <w:r>
              <w:rPr>
                <w:sz w:val="20"/>
              </w:rPr>
              <w:t xml:space="preserve">Modify </w:t>
            </w:r>
          </w:p>
          <w:p w14:paraId="2ACCBD44" w14:textId="77777777" w:rsidR="00315005" w:rsidRDefault="00751008">
            <w:pPr>
              <w:spacing w:after="0" w:line="259" w:lineRule="auto"/>
              <w:ind w:left="2" w:firstLine="0"/>
              <w:jc w:val="left"/>
            </w:pPr>
            <w:r>
              <w:rPr>
                <w:sz w:val="20"/>
              </w:rPr>
              <w:t xml:space="preserve">Course Offering commitments </w:t>
            </w:r>
          </w:p>
        </w:tc>
        <w:tc>
          <w:tcPr>
            <w:tcW w:w="1275" w:type="dxa"/>
            <w:tcBorders>
              <w:top w:val="single" w:sz="12" w:space="0" w:color="000000"/>
              <w:left w:val="single" w:sz="4" w:space="0" w:color="000000"/>
              <w:bottom w:val="single" w:sz="4" w:space="0" w:color="000000"/>
              <w:right w:val="single" w:sz="4" w:space="0" w:color="000000"/>
            </w:tcBorders>
          </w:tcPr>
          <w:p w14:paraId="0B85A5FC" w14:textId="77777777" w:rsidR="00315005" w:rsidRDefault="00751008">
            <w:pPr>
              <w:spacing w:after="0" w:line="259" w:lineRule="auto"/>
              <w:ind w:left="0" w:firstLine="0"/>
              <w:jc w:val="left"/>
            </w:pPr>
            <w:r>
              <w:rPr>
                <w:sz w:val="20"/>
              </w:rPr>
              <w:t xml:space="preserve">Professor </w:t>
            </w:r>
          </w:p>
        </w:tc>
        <w:tc>
          <w:tcPr>
            <w:tcW w:w="2700" w:type="dxa"/>
            <w:tcBorders>
              <w:top w:val="single" w:sz="12" w:space="0" w:color="000000"/>
              <w:left w:val="single" w:sz="4" w:space="0" w:color="000000"/>
              <w:bottom w:val="single" w:sz="4" w:space="0" w:color="000000"/>
              <w:right w:val="single" w:sz="4" w:space="0" w:color="000000"/>
            </w:tcBorders>
          </w:tcPr>
          <w:p w14:paraId="213D6494" w14:textId="77777777" w:rsidR="00315005" w:rsidRDefault="00751008">
            <w:pPr>
              <w:spacing w:after="0" w:line="259" w:lineRule="auto"/>
              <w:ind w:left="0" w:firstLine="0"/>
              <w:jc w:val="left"/>
            </w:pPr>
            <w:r>
              <w:rPr>
                <w:sz w:val="20"/>
              </w:rPr>
              <w:t xml:space="preserve">Professor modifies his Course Offering selections by entering or removing his ID </w:t>
            </w:r>
          </w:p>
        </w:tc>
        <w:tc>
          <w:tcPr>
            <w:tcW w:w="1426" w:type="dxa"/>
            <w:tcBorders>
              <w:top w:val="single" w:sz="12" w:space="0" w:color="000000"/>
              <w:left w:val="single" w:sz="4" w:space="0" w:color="000000"/>
              <w:bottom w:val="single" w:sz="4" w:space="0" w:color="000000"/>
              <w:right w:val="single" w:sz="4" w:space="0" w:color="000000"/>
            </w:tcBorders>
          </w:tcPr>
          <w:p w14:paraId="4B4845CD" w14:textId="77777777" w:rsidR="00315005" w:rsidRDefault="00751008">
            <w:pPr>
              <w:spacing w:after="0" w:line="259" w:lineRule="auto"/>
              <w:ind w:left="0" w:firstLine="0"/>
              <w:jc w:val="left"/>
            </w:pPr>
            <w:r>
              <w:rPr>
                <w:sz w:val="20"/>
              </w:rPr>
              <w:t xml:space="preserve">Professor’s Course Offering  selections </w:t>
            </w:r>
          </w:p>
        </w:tc>
        <w:tc>
          <w:tcPr>
            <w:tcW w:w="1409" w:type="dxa"/>
            <w:tcBorders>
              <w:top w:val="single" w:sz="12" w:space="0" w:color="000000"/>
              <w:left w:val="single" w:sz="4" w:space="0" w:color="000000"/>
              <w:bottom w:val="single" w:sz="4" w:space="0" w:color="000000"/>
              <w:right w:val="single" w:sz="4" w:space="0" w:color="000000"/>
            </w:tcBorders>
          </w:tcPr>
          <w:p w14:paraId="2EAAA09E" w14:textId="77777777" w:rsidR="00315005" w:rsidRDefault="00751008">
            <w:pPr>
              <w:spacing w:after="0" w:line="259" w:lineRule="auto"/>
              <w:ind w:left="0" w:firstLine="0"/>
              <w:jc w:val="left"/>
            </w:pPr>
            <w:r>
              <w:rPr>
                <w:sz w:val="20"/>
              </w:rPr>
              <w:t xml:space="preserve">Course Offering </w:t>
            </w:r>
          </w:p>
        </w:tc>
        <w:tc>
          <w:tcPr>
            <w:tcW w:w="706" w:type="dxa"/>
            <w:tcBorders>
              <w:top w:val="single" w:sz="12" w:space="0" w:color="000000"/>
              <w:left w:val="single" w:sz="4" w:space="0" w:color="000000"/>
              <w:bottom w:val="single" w:sz="4" w:space="0" w:color="000000"/>
              <w:right w:val="single" w:sz="4" w:space="0" w:color="000000"/>
            </w:tcBorders>
          </w:tcPr>
          <w:p w14:paraId="62E08A63" w14:textId="77777777" w:rsidR="00315005" w:rsidRDefault="00751008">
            <w:pPr>
              <w:spacing w:after="0" w:line="259" w:lineRule="auto"/>
              <w:ind w:left="2" w:firstLine="0"/>
              <w:jc w:val="left"/>
            </w:pPr>
            <w:r>
              <w:rPr>
                <w:sz w:val="20"/>
              </w:rPr>
              <w:t xml:space="preserve">E </w:t>
            </w:r>
          </w:p>
        </w:tc>
        <w:tc>
          <w:tcPr>
            <w:tcW w:w="614" w:type="dxa"/>
            <w:tcBorders>
              <w:top w:val="single" w:sz="12" w:space="0" w:color="000000"/>
              <w:left w:val="single" w:sz="4" w:space="0" w:color="000000"/>
              <w:bottom w:val="single" w:sz="4" w:space="0" w:color="000000"/>
              <w:right w:val="single" w:sz="4" w:space="0" w:color="000000"/>
            </w:tcBorders>
          </w:tcPr>
          <w:p w14:paraId="5B29F29F" w14:textId="77777777" w:rsidR="00315005" w:rsidRDefault="00751008">
            <w:pPr>
              <w:spacing w:after="0" w:line="259" w:lineRule="auto"/>
              <w:ind w:left="0" w:firstLine="0"/>
              <w:jc w:val="left"/>
            </w:pPr>
            <w:r>
              <w:rPr>
                <w:sz w:val="20"/>
              </w:rPr>
              <w:t xml:space="preserve">1 </w:t>
            </w:r>
          </w:p>
        </w:tc>
      </w:tr>
      <w:tr w:rsidR="00315005" w14:paraId="6D4D5329" w14:textId="77777777">
        <w:trPr>
          <w:trHeight w:val="929"/>
        </w:trPr>
        <w:tc>
          <w:tcPr>
            <w:tcW w:w="1006" w:type="dxa"/>
            <w:tcBorders>
              <w:top w:val="single" w:sz="4" w:space="0" w:color="000000"/>
              <w:left w:val="single" w:sz="4" w:space="0" w:color="000000"/>
              <w:bottom w:val="single" w:sz="4" w:space="0" w:color="000000"/>
              <w:right w:val="single" w:sz="4" w:space="0" w:color="000000"/>
            </w:tcBorders>
          </w:tcPr>
          <w:p w14:paraId="04BA89BB"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03427D84"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28D5D55F"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2E675BA2" w14:textId="77777777" w:rsidR="00315005" w:rsidRDefault="00751008">
            <w:pPr>
              <w:spacing w:after="0" w:line="259" w:lineRule="auto"/>
              <w:ind w:left="0" w:firstLine="0"/>
              <w:jc w:val="left"/>
            </w:pPr>
            <w:r>
              <w:rPr>
                <w:sz w:val="20"/>
              </w:rPr>
              <w:t xml:space="preserve">C-Reg sends the Professor’s selected Course Offerings to the Course Catalog </w:t>
            </w:r>
          </w:p>
        </w:tc>
        <w:tc>
          <w:tcPr>
            <w:tcW w:w="1426" w:type="dxa"/>
            <w:tcBorders>
              <w:top w:val="single" w:sz="4" w:space="0" w:color="000000"/>
              <w:left w:val="single" w:sz="4" w:space="0" w:color="000000"/>
              <w:bottom w:val="single" w:sz="4" w:space="0" w:color="000000"/>
              <w:right w:val="single" w:sz="4" w:space="0" w:color="000000"/>
            </w:tcBorders>
          </w:tcPr>
          <w:p w14:paraId="4E331038" w14:textId="77777777" w:rsidR="00315005" w:rsidRDefault="00751008">
            <w:pPr>
              <w:spacing w:after="0" w:line="259" w:lineRule="auto"/>
              <w:ind w:left="0" w:firstLine="0"/>
              <w:jc w:val="left"/>
            </w:pPr>
            <w:r>
              <w:rPr>
                <w:sz w:val="20"/>
              </w:rPr>
              <w:t xml:space="preserve">Professor’s Course Offering  selections </w:t>
            </w:r>
          </w:p>
        </w:tc>
        <w:tc>
          <w:tcPr>
            <w:tcW w:w="1409" w:type="dxa"/>
            <w:tcBorders>
              <w:top w:val="single" w:sz="4" w:space="0" w:color="000000"/>
              <w:left w:val="single" w:sz="4" w:space="0" w:color="000000"/>
              <w:bottom w:val="single" w:sz="4" w:space="0" w:color="000000"/>
              <w:right w:val="single" w:sz="4" w:space="0" w:color="000000"/>
            </w:tcBorders>
          </w:tcPr>
          <w:p w14:paraId="1802214B" w14:textId="77777777" w:rsidR="00315005" w:rsidRDefault="00751008">
            <w:pPr>
              <w:spacing w:after="0" w:line="259" w:lineRule="auto"/>
              <w:ind w:left="0" w:firstLine="0"/>
              <w:jc w:val="left"/>
            </w:pPr>
            <w:r>
              <w:rPr>
                <w:sz w:val="20"/>
              </w:rPr>
              <w:t xml:space="preserve">Course </w:t>
            </w:r>
          </w:p>
          <w:p w14:paraId="24C3F1C5" w14:textId="77777777" w:rsidR="00315005" w:rsidRDefault="00751008">
            <w:pPr>
              <w:spacing w:after="0" w:line="259" w:lineRule="auto"/>
              <w:ind w:left="0" w:firstLine="0"/>
              <w:jc w:val="left"/>
            </w:pPr>
            <w:r>
              <w:rPr>
                <w:sz w:val="20"/>
              </w:rPr>
              <w:t xml:space="preserve">Offering   </w:t>
            </w:r>
          </w:p>
        </w:tc>
        <w:tc>
          <w:tcPr>
            <w:tcW w:w="706" w:type="dxa"/>
            <w:tcBorders>
              <w:top w:val="single" w:sz="4" w:space="0" w:color="000000"/>
              <w:left w:val="single" w:sz="4" w:space="0" w:color="000000"/>
              <w:bottom w:val="single" w:sz="4" w:space="0" w:color="000000"/>
              <w:right w:val="single" w:sz="4" w:space="0" w:color="000000"/>
            </w:tcBorders>
          </w:tcPr>
          <w:p w14:paraId="0C1EDCE6"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170D1E3A" w14:textId="77777777" w:rsidR="00315005" w:rsidRDefault="00751008">
            <w:pPr>
              <w:spacing w:after="0" w:line="259" w:lineRule="auto"/>
              <w:ind w:left="0" w:firstLine="0"/>
              <w:jc w:val="left"/>
            </w:pPr>
            <w:r>
              <w:rPr>
                <w:sz w:val="20"/>
              </w:rPr>
              <w:t xml:space="preserve">1 </w:t>
            </w:r>
          </w:p>
        </w:tc>
      </w:tr>
      <w:tr w:rsidR="00315005" w14:paraId="1AA7A3C4" w14:textId="77777777">
        <w:trPr>
          <w:trHeight w:val="931"/>
        </w:trPr>
        <w:tc>
          <w:tcPr>
            <w:tcW w:w="1006" w:type="dxa"/>
            <w:tcBorders>
              <w:top w:val="single" w:sz="4" w:space="0" w:color="000000"/>
              <w:left w:val="single" w:sz="4" w:space="0" w:color="000000"/>
              <w:bottom w:val="single" w:sz="4" w:space="0" w:color="000000"/>
              <w:right w:val="single" w:sz="4" w:space="0" w:color="000000"/>
            </w:tcBorders>
          </w:tcPr>
          <w:p w14:paraId="4A7C3FA9"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1BA3024D"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579BF786"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1573A853" w14:textId="77777777" w:rsidR="00315005" w:rsidRDefault="00751008">
            <w:pPr>
              <w:spacing w:after="0" w:line="259" w:lineRule="auto"/>
              <w:ind w:left="0" w:right="42" w:firstLine="0"/>
              <w:jc w:val="left"/>
            </w:pPr>
            <w:r>
              <w:rPr>
                <w:sz w:val="20"/>
              </w:rPr>
              <w:t xml:space="preserve">C-Reg receives the count of Course Offerings that conflict from the Course Catalog </w:t>
            </w:r>
          </w:p>
        </w:tc>
        <w:tc>
          <w:tcPr>
            <w:tcW w:w="1426" w:type="dxa"/>
            <w:tcBorders>
              <w:top w:val="single" w:sz="4" w:space="0" w:color="000000"/>
              <w:left w:val="single" w:sz="4" w:space="0" w:color="000000"/>
              <w:bottom w:val="single" w:sz="4" w:space="0" w:color="000000"/>
              <w:right w:val="single" w:sz="4" w:space="0" w:color="000000"/>
            </w:tcBorders>
          </w:tcPr>
          <w:p w14:paraId="110D2710" w14:textId="77777777" w:rsidR="00315005" w:rsidRDefault="00751008">
            <w:pPr>
              <w:spacing w:after="0" w:line="259" w:lineRule="auto"/>
              <w:ind w:left="0" w:firstLine="0"/>
              <w:jc w:val="left"/>
            </w:pPr>
            <w:r>
              <w:rPr>
                <w:sz w:val="20"/>
              </w:rPr>
              <w:t xml:space="preserve">Count of conflicting courses </w:t>
            </w:r>
          </w:p>
        </w:tc>
        <w:tc>
          <w:tcPr>
            <w:tcW w:w="1409" w:type="dxa"/>
            <w:tcBorders>
              <w:top w:val="single" w:sz="4" w:space="0" w:color="000000"/>
              <w:left w:val="single" w:sz="4" w:space="0" w:color="000000"/>
              <w:bottom w:val="single" w:sz="4" w:space="0" w:color="000000"/>
              <w:right w:val="single" w:sz="4" w:space="0" w:color="000000"/>
            </w:tcBorders>
          </w:tcPr>
          <w:p w14:paraId="40A0390D" w14:textId="77777777" w:rsidR="00315005" w:rsidRDefault="00751008">
            <w:pPr>
              <w:spacing w:after="0" w:line="259" w:lineRule="auto"/>
              <w:ind w:left="0" w:firstLine="0"/>
              <w:jc w:val="left"/>
            </w:pPr>
            <w:r>
              <w:rPr>
                <w:sz w:val="20"/>
              </w:rPr>
              <w:t xml:space="preserve">All conflicting </w:t>
            </w:r>
          </w:p>
          <w:p w14:paraId="5DB96FF4" w14:textId="77777777" w:rsidR="00315005" w:rsidRDefault="00751008">
            <w:pPr>
              <w:spacing w:after="0" w:line="259" w:lineRule="auto"/>
              <w:ind w:left="0" w:firstLine="0"/>
              <w:jc w:val="left"/>
            </w:pPr>
            <w:r>
              <w:rPr>
                <w:sz w:val="20"/>
              </w:rPr>
              <w:t xml:space="preserve">Course Offering selections </w:t>
            </w:r>
          </w:p>
        </w:tc>
        <w:tc>
          <w:tcPr>
            <w:tcW w:w="706" w:type="dxa"/>
            <w:tcBorders>
              <w:top w:val="single" w:sz="4" w:space="0" w:color="000000"/>
              <w:left w:val="single" w:sz="4" w:space="0" w:color="000000"/>
              <w:bottom w:val="single" w:sz="4" w:space="0" w:color="000000"/>
              <w:right w:val="single" w:sz="4" w:space="0" w:color="000000"/>
            </w:tcBorders>
          </w:tcPr>
          <w:p w14:paraId="2E08C161" w14:textId="77777777" w:rsidR="00315005" w:rsidRDefault="00751008">
            <w:pPr>
              <w:spacing w:after="0" w:line="259" w:lineRule="auto"/>
              <w:ind w:left="2" w:firstLine="0"/>
              <w:jc w:val="left"/>
            </w:pPr>
            <w:r>
              <w:rPr>
                <w:sz w:val="20"/>
              </w:rPr>
              <w:t xml:space="preserve">E </w:t>
            </w:r>
          </w:p>
        </w:tc>
        <w:tc>
          <w:tcPr>
            <w:tcW w:w="614" w:type="dxa"/>
            <w:tcBorders>
              <w:top w:val="single" w:sz="4" w:space="0" w:color="000000"/>
              <w:left w:val="single" w:sz="4" w:space="0" w:color="000000"/>
              <w:bottom w:val="single" w:sz="4" w:space="0" w:color="000000"/>
              <w:right w:val="single" w:sz="4" w:space="0" w:color="000000"/>
            </w:tcBorders>
          </w:tcPr>
          <w:p w14:paraId="20EF62A2" w14:textId="77777777" w:rsidR="00315005" w:rsidRDefault="00751008">
            <w:pPr>
              <w:spacing w:after="0" w:line="259" w:lineRule="auto"/>
              <w:ind w:left="0" w:firstLine="0"/>
              <w:jc w:val="left"/>
            </w:pPr>
            <w:r>
              <w:rPr>
                <w:sz w:val="20"/>
              </w:rPr>
              <w:t xml:space="preserve">1 </w:t>
            </w:r>
          </w:p>
        </w:tc>
      </w:tr>
      <w:tr w:rsidR="00315005" w14:paraId="3313E2E1" w14:textId="77777777">
        <w:trPr>
          <w:trHeight w:val="470"/>
        </w:trPr>
        <w:tc>
          <w:tcPr>
            <w:tcW w:w="1006" w:type="dxa"/>
            <w:tcBorders>
              <w:top w:val="single" w:sz="4" w:space="0" w:color="000000"/>
              <w:left w:val="single" w:sz="4" w:space="0" w:color="000000"/>
              <w:bottom w:val="single" w:sz="4" w:space="0" w:color="000000"/>
              <w:right w:val="single" w:sz="4" w:space="0" w:color="000000"/>
            </w:tcBorders>
          </w:tcPr>
          <w:p w14:paraId="2C42518C"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073F3C4F"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1FF94B03"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39BF814A" w14:textId="77777777" w:rsidR="00315005" w:rsidRDefault="00751008">
            <w:pPr>
              <w:spacing w:after="0" w:line="259" w:lineRule="auto"/>
              <w:ind w:left="0" w:firstLine="0"/>
              <w:jc w:val="left"/>
            </w:pPr>
            <w:r>
              <w:rPr>
                <w:sz w:val="20"/>
              </w:rPr>
              <w:t xml:space="preserve">C-Reg receives the ID’s of any conflicting pairs of </w:t>
            </w:r>
          </w:p>
        </w:tc>
        <w:tc>
          <w:tcPr>
            <w:tcW w:w="1426" w:type="dxa"/>
            <w:tcBorders>
              <w:top w:val="single" w:sz="4" w:space="0" w:color="000000"/>
              <w:left w:val="single" w:sz="4" w:space="0" w:color="000000"/>
              <w:bottom w:val="single" w:sz="4" w:space="0" w:color="000000"/>
              <w:right w:val="single" w:sz="4" w:space="0" w:color="000000"/>
            </w:tcBorders>
          </w:tcPr>
          <w:p w14:paraId="02CFCD80" w14:textId="77777777" w:rsidR="00315005" w:rsidRDefault="00751008">
            <w:pPr>
              <w:spacing w:after="0" w:line="259" w:lineRule="auto"/>
              <w:ind w:left="0" w:firstLine="0"/>
              <w:jc w:val="left"/>
            </w:pPr>
            <w:r>
              <w:rPr>
                <w:sz w:val="20"/>
              </w:rPr>
              <w:t xml:space="preserve">Rejected Course </w:t>
            </w:r>
          </w:p>
        </w:tc>
        <w:tc>
          <w:tcPr>
            <w:tcW w:w="1409" w:type="dxa"/>
            <w:tcBorders>
              <w:top w:val="single" w:sz="4" w:space="0" w:color="000000"/>
              <w:left w:val="single" w:sz="4" w:space="0" w:color="000000"/>
              <w:bottom w:val="single" w:sz="4" w:space="0" w:color="000000"/>
              <w:right w:val="single" w:sz="4" w:space="0" w:color="000000"/>
            </w:tcBorders>
          </w:tcPr>
          <w:p w14:paraId="790B6444" w14:textId="77777777" w:rsidR="00315005" w:rsidRDefault="00751008">
            <w:pPr>
              <w:spacing w:after="0" w:line="259" w:lineRule="auto"/>
              <w:ind w:left="0" w:firstLine="0"/>
              <w:jc w:val="left"/>
            </w:pPr>
            <w:r>
              <w:rPr>
                <w:sz w:val="20"/>
              </w:rPr>
              <w:t xml:space="preserve">Course </w:t>
            </w:r>
          </w:p>
          <w:p w14:paraId="45126A75" w14:textId="77777777" w:rsidR="00315005" w:rsidRDefault="00751008">
            <w:pPr>
              <w:spacing w:after="0" w:line="259" w:lineRule="auto"/>
              <w:ind w:left="0" w:firstLine="0"/>
              <w:jc w:val="left"/>
            </w:pPr>
            <w:r>
              <w:rPr>
                <w:sz w:val="20"/>
              </w:rPr>
              <w:t xml:space="preserve">Offering   </w:t>
            </w:r>
          </w:p>
        </w:tc>
        <w:tc>
          <w:tcPr>
            <w:tcW w:w="706" w:type="dxa"/>
            <w:tcBorders>
              <w:top w:val="single" w:sz="4" w:space="0" w:color="000000"/>
              <w:left w:val="single" w:sz="4" w:space="0" w:color="000000"/>
              <w:bottom w:val="single" w:sz="4" w:space="0" w:color="000000"/>
              <w:right w:val="single" w:sz="4" w:space="0" w:color="000000"/>
            </w:tcBorders>
          </w:tcPr>
          <w:p w14:paraId="6E8AEEAE" w14:textId="77777777" w:rsidR="00315005" w:rsidRDefault="00751008">
            <w:pPr>
              <w:spacing w:after="0" w:line="259" w:lineRule="auto"/>
              <w:ind w:left="2" w:firstLine="0"/>
              <w:jc w:val="left"/>
            </w:pPr>
            <w:r>
              <w:rPr>
                <w:sz w:val="20"/>
              </w:rPr>
              <w:t xml:space="preserve">E </w:t>
            </w:r>
          </w:p>
        </w:tc>
        <w:tc>
          <w:tcPr>
            <w:tcW w:w="614" w:type="dxa"/>
            <w:tcBorders>
              <w:top w:val="single" w:sz="4" w:space="0" w:color="000000"/>
              <w:left w:val="single" w:sz="4" w:space="0" w:color="000000"/>
              <w:bottom w:val="single" w:sz="4" w:space="0" w:color="000000"/>
              <w:right w:val="single" w:sz="4" w:space="0" w:color="000000"/>
            </w:tcBorders>
          </w:tcPr>
          <w:p w14:paraId="62F383CB" w14:textId="77777777" w:rsidR="00315005" w:rsidRDefault="00751008">
            <w:pPr>
              <w:spacing w:after="0" w:line="259" w:lineRule="auto"/>
              <w:ind w:left="0" w:firstLine="0"/>
              <w:jc w:val="left"/>
            </w:pPr>
            <w:r>
              <w:rPr>
                <w:sz w:val="20"/>
              </w:rPr>
              <w:t xml:space="preserve">1 </w:t>
            </w:r>
          </w:p>
        </w:tc>
      </w:tr>
      <w:tr w:rsidR="00315005" w14:paraId="08E64A8F" w14:textId="77777777">
        <w:trPr>
          <w:trHeight w:val="471"/>
        </w:trPr>
        <w:tc>
          <w:tcPr>
            <w:tcW w:w="1006" w:type="dxa"/>
            <w:tcBorders>
              <w:top w:val="single" w:sz="4" w:space="0" w:color="000000"/>
              <w:left w:val="single" w:sz="4" w:space="0" w:color="000000"/>
              <w:bottom w:val="single" w:sz="4" w:space="0" w:color="000000"/>
              <w:right w:val="single" w:sz="4" w:space="0" w:color="000000"/>
            </w:tcBorders>
          </w:tcPr>
          <w:p w14:paraId="1CF3AD4E" w14:textId="77777777" w:rsidR="00315005" w:rsidRDefault="00315005">
            <w:pPr>
              <w:spacing w:after="160" w:line="259" w:lineRule="auto"/>
              <w:ind w:left="0" w:firstLine="0"/>
              <w:jc w:val="left"/>
            </w:pPr>
          </w:p>
        </w:tc>
        <w:tc>
          <w:tcPr>
            <w:tcW w:w="1411" w:type="dxa"/>
            <w:tcBorders>
              <w:top w:val="single" w:sz="4" w:space="0" w:color="000000"/>
              <w:left w:val="single" w:sz="4" w:space="0" w:color="000000"/>
              <w:bottom w:val="single" w:sz="4" w:space="0" w:color="000000"/>
              <w:right w:val="single" w:sz="4" w:space="0" w:color="000000"/>
            </w:tcBorders>
          </w:tcPr>
          <w:p w14:paraId="4B4C3B76" w14:textId="77777777" w:rsidR="00315005" w:rsidRDefault="00315005">
            <w:pPr>
              <w:spacing w:after="160" w:line="259" w:lineRule="auto"/>
              <w:ind w:left="0" w:firstLine="0"/>
              <w:jc w:val="left"/>
            </w:pPr>
          </w:p>
        </w:tc>
        <w:tc>
          <w:tcPr>
            <w:tcW w:w="1275" w:type="dxa"/>
            <w:tcBorders>
              <w:top w:val="single" w:sz="4" w:space="0" w:color="000000"/>
              <w:left w:val="single" w:sz="4" w:space="0" w:color="000000"/>
              <w:bottom w:val="single" w:sz="4" w:space="0" w:color="000000"/>
              <w:right w:val="single" w:sz="4" w:space="0" w:color="000000"/>
            </w:tcBorders>
          </w:tcPr>
          <w:p w14:paraId="46920B90" w14:textId="77777777" w:rsidR="00315005" w:rsidRDefault="00315005">
            <w:pPr>
              <w:spacing w:after="160" w:line="259" w:lineRule="auto"/>
              <w:ind w:left="0" w:firstLine="0"/>
              <w:jc w:val="left"/>
            </w:pPr>
          </w:p>
        </w:tc>
        <w:tc>
          <w:tcPr>
            <w:tcW w:w="2700" w:type="dxa"/>
            <w:tcBorders>
              <w:top w:val="single" w:sz="4" w:space="0" w:color="000000"/>
              <w:left w:val="single" w:sz="4" w:space="0" w:color="000000"/>
              <w:bottom w:val="single" w:sz="4" w:space="0" w:color="000000"/>
              <w:right w:val="single" w:sz="4" w:space="0" w:color="000000"/>
            </w:tcBorders>
          </w:tcPr>
          <w:p w14:paraId="6BD26A27" w14:textId="77777777" w:rsidR="00315005" w:rsidRDefault="00751008">
            <w:pPr>
              <w:spacing w:after="0" w:line="259" w:lineRule="auto"/>
              <w:ind w:left="0" w:firstLine="0"/>
              <w:jc w:val="left"/>
            </w:pPr>
            <w:r>
              <w:rPr>
                <w:sz w:val="20"/>
              </w:rPr>
              <w:t xml:space="preserve">Course Offerings from Course Catalog </w:t>
            </w:r>
          </w:p>
        </w:tc>
        <w:tc>
          <w:tcPr>
            <w:tcW w:w="1426" w:type="dxa"/>
            <w:tcBorders>
              <w:top w:val="single" w:sz="4" w:space="0" w:color="000000"/>
              <w:left w:val="single" w:sz="4" w:space="0" w:color="000000"/>
              <w:bottom w:val="single" w:sz="4" w:space="0" w:color="000000"/>
              <w:right w:val="single" w:sz="4" w:space="0" w:color="000000"/>
            </w:tcBorders>
          </w:tcPr>
          <w:p w14:paraId="023F4804" w14:textId="77777777" w:rsidR="00315005" w:rsidRDefault="00751008">
            <w:pPr>
              <w:spacing w:after="0" w:line="259" w:lineRule="auto"/>
              <w:ind w:left="0" w:firstLine="0"/>
              <w:jc w:val="left"/>
            </w:pPr>
            <w:r>
              <w:rPr>
                <w:sz w:val="20"/>
              </w:rPr>
              <w:t xml:space="preserve">Offering  selections </w:t>
            </w:r>
          </w:p>
        </w:tc>
        <w:tc>
          <w:tcPr>
            <w:tcW w:w="1409" w:type="dxa"/>
            <w:tcBorders>
              <w:top w:val="single" w:sz="4" w:space="0" w:color="000000"/>
              <w:left w:val="single" w:sz="4" w:space="0" w:color="000000"/>
              <w:bottom w:val="single" w:sz="4" w:space="0" w:color="000000"/>
              <w:right w:val="single" w:sz="4" w:space="0" w:color="000000"/>
            </w:tcBorders>
          </w:tcPr>
          <w:p w14:paraId="50BA8004" w14:textId="77777777" w:rsidR="00315005" w:rsidRDefault="00315005">
            <w:pPr>
              <w:spacing w:after="160" w:line="259" w:lineRule="auto"/>
              <w:ind w:left="0" w:firstLine="0"/>
              <w:jc w:val="left"/>
            </w:pPr>
          </w:p>
        </w:tc>
        <w:tc>
          <w:tcPr>
            <w:tcW w:w="706" w:type="dxa"/>
            <w:tcBorders>
              <w:top w:val="single" w:sz="4" w:space="0" w:color="000000"/>
              <w:left w:val="single" w:sz="4" w:space="0" w:color="000000"/>
              <w:bottom w:val="single" w:sz="4" w:space="0" w:color="000000"/>
              <w:right w:val="single" w:sz="4" w:space="0" w:color="000000"/>
            </w:tcBorders>
          </w:tcPr>
          <w:p w14:paraId="1DCE0CFF" w14:textId="77777777" w:rsidR="00315005" w:rsidRDefault="00315005">
            <w:pPr>
              <w:spacing w:after="160" w:line="259" w:lineRule="auto"/>
              <w:ind w:left="0" w:firstLine="0"/>
              <w:jc w:val="left"/>
            </w:pPr>
          </w:p>
        </w:tc>
        <w:tc>
          <w:tcPr>
            <w:tcW w:w="614" w:type="dxa"/>
            <w:tcBorders>
              <w:top w:val="single" w:sz="4" w:space="0" w:color="000000"/>
              <w:left w:val="single" w:sz="4" w:space="0" w:color="000000"/>
              <w:bottom w:val="single" w:sz="4" w:space="0" w:color="000000"/>
              <w:right w:val="single" w:sz="4" w:space="0" w:color="000000"/>
            </w:tcBorders>
          </w:tcPr>
          <w:p w14:paraId="04D56091" w14:textId="77777777" w:rsidR="00315005" w:rsidRDefault="00315005">
            <w:pPr>
              <w:spacing w:after="160" w:line="259" w:lineRule="auto"/>
              <w:ind w:left="0" w:firstLine="0"/>
              <w:jc w:val="left"/>
            </w:pPr>
          </w:p>
        </w:tc>
      </w:tr>
      <w:tr w:rsidR="00315005" w14:paraId="2C5D7736" w14:textId="77777777">
        <w:trPr>
          <w:trHeight w:val="931"/>
        </w:trPr>
        <w:tc>
          <w:tcPr>
            <w:tcW w:w="1006" w:type="dxa"/>
            <w:tcBorders>
              <w:top w:val="single" w:sz="4" w:space="0" w:color="000000"/>
              <w:left w:val="single" w:sz="4" w:space="0" w:color="000000"/>
              <w:bottom w:val="single" w:sz="4" w:space="0" w:color="000000"/>
              <w:right w:val="single" w:sz="4" w:space="0" w:color="000000"/>
            </w:tcBorders>
          </w:tcPr>
          <w:p w14:paraId="05C7060D"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3F3FD9BE"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F9130A2"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4" w:space="0" w:color="000000"/>
              <w:right w:val="single" w:sz="4" w:space="0" w:color="000000"/>
            </w:tcBorders>
          </w:tcPr>
          <w:p w14:paraId="50036BD3" w14:textId="77777777" w:rsidR="00315005" w:rsidRDefault="00751008">
            <w:pPr>
              <w:spacing w:after="34" w:line="241" w:lineRule="auto"/>
              <w:ind w:left="0" w:firstLine="0"/>
              <w:jc w:val="left"/>
            </w:pPr>
            <w:r>
              <w:rPr>
                <w:sz w:val="20"/>
              </w:rPr>
              <w:t xml:space="preserve">C-Reg updates the display Course Offerings with conflicts (if any), or </w:t>
            </w:r>
          </w:p>
          <w:p w14:paraId="2E4C679A" w14:textId="77777777" w:rsidR="00315005" w:rsidRDefault="00751008">
            <w:pPr>
              <w:spacing w:after="0" w:line="259" w:lineRule="auto"/>
              <w:ind w:left="0" w:firstLine="0"/>
              <w:jc w:val="left"/>
            </w:pPr>
            <w:r>
              <w:rPr>
                <w:sz w:val="20"/>
              </w:rPr>
              <w:t xml:space="preserve">‘Commitments accepted’ </w:t>
            </w:r>
          </w:p>
        </w:tc>
        <w:tc>
          <w:tcPr>
            <w:tcW w:w="1426" w:type="dxa"/>
            <w:tcBorders>
              <w:top w:val="single" w:sz="4" w:space="0" w:color="000000"/>
              <w:left w:val="single" w:sz="4" w:space="0" w:color="000000"/>
              <w:bottom w:val="single" w:sz="4" w:space="0" w:color="000000"/>
              <w:right w:val="single" w:sz="4" w:space="0" w:color="000000"/>
            </w:tcBorders>
          </w:tcPr>
          <w:p w14:paraId="442F52A4" w14:textId="77777777" w:rsidR="00315005" w:rsidRDefault="00751008">
            <w:pPr>
              <w:spacing w:after="0" w:line="259" w:lineRule="auto"/>
              <w:ind w:left="0" w:firstLine="0"/>
              <w:jc w:val="left"/>
            </w:pPr>
            <w:r>
              <w:rPr>
                <w:sz w:val="20"/>
              </w:rPr>
              <w:t xml:space="preserve">Rejected </w:t>
            </w:r>
          </w:p>
          <w:p w14:paraId="6682334B" w14:textId="77777777" w:rsidR="00315005" w:rsidRDefault="00751008">
            <w:pPr>
              <w:spacing w:after="0" w:line="259" w:lineRule="auto"/>
              <w:ind w:left="0" w:firstLine="0"/>
              <w:jc w:val="left"/>
            </w:pPr>
            <w:r>
              <w:rPr>
                <w:sz w:val="20"/>
              </w:rPr>
              <w:t xml:space="preserve">Course Offering  selections </w:t>
            </w:r>
          </w:p>
        </w:tc>
        <w:tc>
          <w:tcPr>
            <w:tcW w:w="1409" w:type="dxa"/>
            <w:tcBorders>
              <w:top w:val="single" w:sz="4" w:space="0" w:color="000000"/>
              <w:left w:val="single" w:sz="4" w:space="0" w:color="000000"/>
              <w:bottom w:val="single" w:sz="4" w:space="0" w:color="000000"/>
              <w:right w:val="single" w:sz="4" w:space="0" w:color="000000"/>
            </w:tcBorders>
          </w:tcPr>
          <w:p w14:paraId="2BF6BCA8" w14:textId="77777777" w:rsidR="00315005" w:rsidRDefault="00751008">
            <w:pPr>
              <w:spacing w:after="0" w:line="259" w:lineRule="auto"/>
              <w:ind w:left="0" w:firstLine="0"/>
              <w:jc w:val="left"/>
            </w:pPr>
            <w:r>
              <w:rPr>
                <w:sz w:val="20"/>
              </w:rPr>
              <w:t xml:space="preserve">Course </w:t>
            </w:r>
          </w:p>
          <w:p w14:paraId="33B04EE6" w14:textId="77777777" w:rsidR="00315005" w:rsidRDefault="00751008">
            <w:pPr>
              <w:spacing w:after="0" w:line="259" w:lineRule="auto"/>
              <w:ind w:left="0" w:firstLine="0"/>
              <w:jc w:val="left"/>
            </w:pPr>
            <w:r>
              <w:rPr>
                <w:sz w:val="20"/>
              </w:rPr>
              <w:t xml:space="preserve">Offering   </w:t>
            </w:r>
          </w:p>
        </w:tc>
        <w:tc>
          <w:tcPr>
            <w:tcW w:w="706" w:type="dxa"/>
            <w:tcBorders>
              <w:top w:val="single" w:sz="4" w:space="0" w:color="000000"/>
              <w:left w:val="single" w:sz="4" w:space="0" w:color="000000"/>
              <w:bottom w:val="single" w:sz="4" w:space="0" w:color="000000"/>
              <w:right w:val="single" w:sz="4" w:space="0" w:color="000000"/>
            </w:tcBorders>
          </w:tcPr>
          <w:p w14:paraId="0DCFAD8B"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734154C1" w14:textId="77777777" w:rsidR="00315005" w:rsidRDefault="00751008">
            <w:pPr>
              <w:spacing w:after="0" w:line="259" w:lineRule="auto"/>
              <w:ind w:left="0" w:firstLine="0"/>
              <w:jc w:val="left"/>
            </w:pPr>
            <w:r>
              <w:rPr>
                <w:sz w:val="20"/>
              </w:rPr>
              <w:t xml:space="preserve">1 </w:t>
            </w:r>
          </w:p>
        </w:tc>
      </w:tr>
      <w:tr w:rsidR="00315005" w14:paraId="6A761E0F" w14:textId="77777777">
        <w:trPr>
          <w:trHeight w:val="698"/>
        </w:trPr>
        <w:tc>
          <w:tcPr>
            <w:tcW w:w="1006" w:type="dxa"/>
            <w:tcBorders>
              <w:top w:val="single" w:sz="4" w:space="0" w:color="000000"/>
              <w:left w:val="single" w:sz="4" w:space="0" w:color="000000"/>
              <w:bottom w:val="single" w:sz="4" w:space="0" w:color="000000"/>
              <w:right w:val="single" w:sz="4" w:space="0" w:color="000000"/>
            </w:tcBorders>
          </w:tcPr>
          <w:p w14:paraId="18B31947"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9DD7749"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035F1BB" w14:textId="77777777" w:rsidR="00315005" w:rsidRDefault="00751008">
            <w:pPr>
              <w:spacing w:after="0" w:line="259" w:lineRule="auto"/>
              <w:ind w:left="0" w:firstLine="0"/>
              <w:jc w:val="left"/>
            </w:pPr>
            <w:r>
              <w:rPr>
                <w:sz w:val="20"/>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20874DFB" w14:textId="77777777" w:rsidR="00315005" w:rsidRDefault="00751008">
            <w:pPr>
              <w:spacing w:after="0" w:line="259" w:lineRule="auto"/>
              <w:ind w:left="0" w:firstLine="0"/>
              <w:jc w:val="left"/>
            </w:pPr>
            <w:r>
              <w:rPr>
                <w:sz w:val="20"/>
              </w:rPr>
              <w:t xml:space="preserve">Professor repeats the above steps until satisfied with commitments or cancels </w:t>
            </w:r>
          </w:p>
        </w:tc>
        <w:tc>
          <w:tcPr>
            <w:tcW w:w="1426" w:type="dxa"/>
            <w:tcBorders>
              <w:top w:val="single" w:sz="4" w:space="0" w:color="000000"/>
              <w:left w:val="single" w:sz="4" w:space="0" w:color="000000"/>
              <w:bottom w:val="single" w:sz="4" w:space="0" w:color="000000"/>
              <w:right w:val="single" w:sz="4" w:space="0" w:color="000000"/>
            </w:tcBorders>
          </w:tcPr>
          <w:p w14:paraId="01C74EC2" w14:textId="77777777" w:rsidR="00315005" w:rsidRDefault="00751008">
            <w:pPr>
              <w:spacing w:after="0" w:line="259" w:lineRule="auto"/>
              <w:ind w:left="0" w:firstLine="0"/>
              <w:jc w:val="left"/>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56252145"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697A4821" w14:textId="77777777" w:rsidR="00315005" w:rsidRDefault="00751008">
            <w:pPr>
              <w:spacing w:after="0" w:line="259" w:lineRule="auto"/>
              <w:ind w:left="2" w:firstLine="0"/>
              <w:jc w:val="left"/>
            </w:pPr>
            <w:r>
              <w:rPr>
                <w:sz w:val="20"/>
              </w:rPr>
              <w:t xml:space="preserve">- </w:t>
            </w:r>
          </w:p>
        </w:tc>
        <w:tc>
          <w:tcPr>
            <w:tcW w:w="614" w:type="dxa"/>
            <w:tcBorders>
              <w:top w:val="single" w:sz="4" w:space="0" w:color="000000"/>
              <w:left w:val="single" w:sz="4" w:space="0" w:color="000000"/>
              <w:bottom w:val="single" w:sz="4" w:space="0" w:color="000000"/>
              <w:right w:val="single" w:sz="4" w:space="0" w:color="000000"/>
            </w:tcBorders>
          </w:tcPr>
          <w:p w14:paraId="132E18B2" w14:textId="77777777" w:rsidR="00315005" w:rsidRDefault="00751008">
            <w:pPr>
              <w:spacing w:after="0" w:line="259" w:lineRule="auto"/>
              <w:ind w:left="0" w:firstLine="0"/>
              <w:jc w:val="left"/>
            </w:pPr>
            <w:r>
              <w:rPr>
                <w:sz w:val="20"/>
              </w:rPr>
              <w:t xml:space="preserve">- </w:t>
            </w:r>
          </w:p>
        </w:tc>
      </w:tr>
      <w:tr w:rsidR="00315005" w14:paraId="0E3C949F" w14:textId="77777777">
        <w:trPr>
          <w:trHeight w:val="931"/>
        </w:trPr>
        <w:tc>
          <w:tcPr>
            <w:tcW w:w="1006" w:type="dxa"/>
            <w:tcBorders>
              <w:top w:val="single" w:sz="4" w:space="0" w:color="000000"/>
              <w:left w:val="single" w:sz="4" w:space="0" w:color="000000"/>
              <w:bottom w:val="single" w:sz="4" w:space="0" w:color="000000"/>
              <w:right w:val="single" w:sz="4" w:space="0" w:color="000000"/>
            </w:tcBorders>
          </w:tcPr>
          <w:p w14:paraId="506C0488" w14:textId="77777777" w:rsidR="00315005" w:rsidRDefault="00751008">
            <w:pPr>
              <w:spacing w:after="0" w:line="259" w:lineRule="auto"/>
              <w:ind w:left="2" w:firstLine="0"/>
              <w:jc w:val="left"/>
            </w:pPr>
            <w:r>
              <w:rPr>
                <w:sz w:val="20"/>
              </w:rPr>
              <w:lastRenderedPageBreak/>
              <w:t xml:space="preserve"> </w:t>
            </w:r>
          </w:p>
        </w:tc>
        <w:tc>
          <w:tcPr>
            <w:tcW w:w="1411" w:type="dxa"/>
            <w:tcBorders>
              <w:top w:val="single" w:sz="4" w:space="0" w:color="000000"/>
              <w:left w:val="single" w:sz="4" w:space="0" w:color="000000"/>
              <w:bottom w:val="single" w:sz="4" w:space="0" w:color="000000"/>
              <w:right w:val="single" w:sz="4" w:space="0" w:color="000000"/>
            </w:tcBorders>
          </w:tcPr>
          <w:p w14:paraId="5AF6C280"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47909452" w14:textId="77777777" w:rsidR="00315005" w:rsidRDefault="00751008">
            <w:pPr>
              <w:spacing w:after="0" w:line="259" w:lineRule="auto"/>
              <w:ind w:left="0" w:firstLine="0"/>
              <w:jc w:val="left"/>
            </w:pPr>
            <w:r>
              <w:rPr>
                <w:sz w:val="20"/>
              </w:rPr>
              <w:t xml:space="preserve">Student </w:t>
            </w:r>
          </w:p>
        </w:tc>
        <w:tc>
          <w:tcPr>
            <w:tcW w:w="2700" w:type="dxa"/>
            <w:tcBorders>
              <w:top w:val="single" w:sz="4" w:space="0" w:color="000000"/>
              <w:left w:val="single" w:sz="4" w:space="0" w:color="000000"/>
              <w:bottom w:val="single" w:sz="4" w:space="0" w:color="000000"/>
              <w:right w:val="single" w:sz="4" w:space="0" w:color="000000"/>
            </w:tcBorders>
          </w:tcPr>
          <w:p w14:paraId="1096F63E" w14:textId="77777777" w:rsidR="00315005" w:rsidRDefault="00751008">
            <w:pPr>
              <w:spacing w:after="0" w:line="259" w:lineRule="auto"/>
              <w:ind w:left="0" w:firstLine="0"/>
              <w:jc w:val="left"/>
            </w:pPr>
            <w:r>
              <w:rPr>
                <w:sz w:val="20"/>
              </w:rPr>
              <w:t xml:space="preserve">C- Reg sends an e-mail for broadcast to Students </w:t>
            </w:r>
          </w:p>
        </w:tc>
        <w:tc>
          <w:tcPr>
            <w:tcW w:w="1426" w:type="dxa"/>
            <w:tcBorders>
              <w:top w:val="single" w:sz="4" w:space="0" w:color="000000"/>
              <w:left w:val="single" w:sz="4" w:space="0" w:color="000000"/>
              <w:bottom w:val="single" w:sz="4" w:space="0" w:color="000000"/>
              <w:right w:val="single" w:sz="4" w:space="0" w:color="000000"/>
            </w:tcBorders>
          </w:tcPr>
          <w:p w14:paraId="0A7163F2" w14:textId="77777777" w:rsidR="00315005" w:rsidRDefault="00751008">
            <w:pPr>
              <w:spacing w:after="0" w:line="259" w:lineRule="auto"/>
              <w:ind w:left="0" w:firstLine="0"/>
              <w:jc w:val="left"/>
            </w:pPr>
            <w:r>
              <w:rPr>
                <w:sz w:val="20"/>
              </w:rPr>
              <w:t xml:space="preserve">Modified </w:t>
            </w:r>
          </w:p>
          <w:p w14:paraId="3B13EFF7" w14:textId="77777777" w:rsidR="00315005" w:rsidRDefault="00751008">
            <w:pPr>
              <w:spacing w:after="0" w:line="259" w:lineRule="auto"/>
              <w:ind w:left="0" w:right="30" w:firstLine="0"/>
              <w:jc w:val="left"/>
            </w:pPr>
            <w:r>
              <w:rPr>
                <w:sz w:val="20"/>
              </w:rPr>
              <w:t xml:space="preserve">Course Offering e-mail </w:t>
            </w:r>
          </w:p>
        </w:tc>
        <w:tc>
          <w:tcPr>
            <w:tcW w:w="1409" w:type="dxa"/>
            <w:tcBorders>
              <w:top w:val="single" w:sz="4" w:space="0" w:color="000000"/>
              <w:left w:val="single" w:sz="4" w:space="0" w:color="000000"/>
              <w:bottom w:val="single" w:sz="4" w:space="0" w:color="000000"/>
              <w:right w:val="single" w:sz="4" w:space="0" w:color="000000"/>
            </w:tcBorders>
          </w:tcPr>
          <w:p w14:paraId="06E9A14A" w14:textId="77777777" w:rsidR="00315005" w:rsidRDefault="00751008">
            <w:pPr>
              <w:spacing w:after="0" w:line="259" w:lineRule="auto"/>
              <w:ind w:left="0" w:firstLine="0"/>
              <w:jc w:val="left"/>
            </w:pPr>
            <w:r>
              <w:rPr>
                <w:sz w:val="20"/>
              </w:rPr>
              <w:t xml:space="preserve">Course </w:t>
            </w:r>
          </w:p>
          <w:p w14:paraId="4BDD3D18" w14:textId="77777777" w:rsidR="00315005" w:rsidRDefault="00751008">
            <w:pPr>
              <w:spacing w:after="0" w:line="259" w:lineRule="auto"/>
              <w:ind w:left="0" w:firstLine="0"/>
              <w:jc w:val="left"/>
            </w:pPr>
            <w:r>
              <w:rPr>
                <w:sz w:val="20"/>
              </w:rPr>
              <w:t xml:space="preserve">Offering   </w:t>
            </w:r>
          </w:p>
        </w:tc>
        <w:tc>
          <w:tcPr>
            <w:tcW w:w="706" w:type="dxa"/>
            <w:tcBorders>
              <w:top w:val="single" w:sz="4" w:space="0" w:color="000000"/>
              <w:left w:val="single" w:sz="4" w:space="0" w:color="000000"/>
              <w:bottom w:val="single" w:sz="4" w:space="0" w:color="000000"/>
              <w:right w:val="single" w:sz="4" w:space="0" w:color="000000"/>
            </w:tcBorders>
          </w:tcPr>
          <w:p w14:paraId="017D97D1"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4A35D516" w14:textId="77777777" w:rsidR="00315005" w:rsidRDefault="00751008">
            <w:pPr>
              <w:spacing w:after="0" w:line="259" w:lineRule="auto"/>
              <w:ind w:left="0" w:firstLine="0"/>
              <w:jc w:val="left"/>
            </w:pPr>
            <w:r>
              <w:rPr>
                <w:sz w:val="20"/>
              </w:rPr>
              <w:t xml:space="preserve">1 </w:t>
            </w:r>
          </w:p>
        </w:tc>
      </w:tr>
      <w:tr w:rsidR="00315005" w14:paraId="142FF525" w14:textId="77777777">
        <w:trPr>
          <w:trHeight w:val="480"/>
        </w:trPr>
        <w:tc>
          <w:tcPr>
            <w:tcW w:w="1006" w:type="dxa"/>
            <w:tcBorders>
              <w:top w:val="single" w:sz="4" w:space="0" w:color="000000"/>
              <w:left w:val="single" w:sz="4" w:space="0" w:color="000000"/>
              <w:bottom w:val="single" w:sz="12" w:space="0" w:color="000000"/>
              <w:right w:val="single" w:sz="4" w:space="0" w:color="000000"/>
            </w:tcBorders>
          </w:tcPr>
          <w:p w14:paraId="451E5EB8"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12" w:space="0" w:color="000000"/>
              <w:right w:val="single" w:sz="4" w:space="0" w:color="000000"/>
            </w:tcBorders>
          </w:tcPr>
          <w:p w14:paraId="39249335"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12" w:space="0" w:color="000000"/>
              <w:right w:val="single" w:sz="4" w:space="0" w:color="000000"/>
            </w:tcBorders>
          </w:tcPr>
          <w:p w14:paraId="4B303457"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12" w:space="0" w:color="000000"/>
              <w:right w:val="single" w:sz="4" w:space="0" w:color="000000"/>
            </w:tcBorders>
          </w:tcPr>
          <w:p w14:paraId="1354D084" w14:textId="77777777" w:rsidR="00315005" w:rsidRDefault="00751008">
            <w:pPr>
              <w:spacing w:after="0" w:line="259" w:lineRule="auto"/>
              <w:ind w:left="0" w:firstLine="0"/>
              <w:jc w:val="left"/>
            </w:pPr>
            <w:r>
              <w:rPr>
                <w:sz w:val="20"/>
              </w:rPr>
              <w:t xml:space="preserve">Display error message </w:t>
            </w:r>
          </w:p>
        </w:tc>
        <w:tc>
          <w:tcPr>
            <w:tcW w:w="1426" w:type="dxa"/>
            <w:tcBorders>
              <w:top w:val="single" w:sz="4" w:space="0" w:color="000000"/>
              <w:left w:val="single" w:sz="4" w:space="0" w:color="000000"/>
              <w:bottom w:val="single" w:sz="12" w:space="0" w:color="000000"/>
              <w:right w:val="single" w:sz="4" w:space="0" w:color="000000"/>
            </w:tcBorders>
          </w:tcPr>
          <w:p w14:paraId="37D00270" w14:textId="77777777" w:rsidR="00315005" w:rsidRDefault="00751008">
            <w:pPr>
              <w:spacing w:after="0" w:line="259" w:lineRule="auto"/>
              <w:ind w:left="0" w:firstLine="0"/>
              <w:jc w:val="left"/>
            </w:pPr>
            <w:r>
              <w:rPr>
                <w:sz w:val="20"/>
              </w:rPr>
              <w:t xml:space="preserve">Error </w:t>
            </w:r>
          </w:p>
          <w:p w14:paraId="41FA5C27" w14:textId="77777777" w:rsidR="00315005" w:rsidRDefault="00751008">
            <w:pPr>
              <w:spacing w:after="0" w:line="259" w:lineRule="auto"/>
              <w:ind w:left="0" w:firstLine="0"/>
              <w:jc w:val="left"/>
            </w:pPr>
            <w:r>
              <w:rPr>
                <w:sz w:val="20"/>
              </w:rPr>
              <w:t xml:space="preserve">Messages </w:t>
            </w:r>
          </w:p>
        </w:tc>
        <w:tc>
          <w:tcPr>
            <w:tcW w:w="1409" w:type="dxa"/>
            <w:tcBorders>
              <w:top w:val="single" w:sz="4" w:space="0" w:color="000000"/>
              <w:left w:val="single" w:sz="4" w:space="0" w:color="000000"/>
              <w:bottom w:val="single" w:sz="12" w:space="0" w:color="000000"/>
              <w:right w:val="single" w:sz="4" w:space="0" w:color="000000"/>
            </w:tcBorders>
          </w:tcPr>
          <w:p w14:paraId="3CAE195D"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7E0FCC6A"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12" w:space="0" w:color="000000"/>
              <w:right w:val="single" w:sz="4" w:space="0" w:color="000000"/>
            </w:tcBorders>
          </w:tcPr>
          <w:p w14:paraId="3F21F139" w14:textId="77777777" w:rsidR="00315005" w:rsidRDefault="00751008">
            <w:pPr>
              <w:spacing w:after="0" w:line="259" w:lineRule="auto"/>
              <w:ind w:left="0" w:firstLine="0"/>
              <w:jc w:val="left"/>
            </w:pPr>
            <w:r>
              <w:rPr>
                <w:sz w:val="20"/>
              </w:rPr>
              <w:t xml:space="preserve">1 </w:t>
            </w:r>
          </w:p>
        </w:tc>
      </w:tr>
      <w:tr w:rsidR="00315005" w14:paraId="3A664634" w14:textId="77777777">
        <w:trPr>
          <w:trHeight w:val="260"/>
        </w:trPr>
        <w:tc>
          <w:tcPr>
            <w:tcW w:w="3692" w:type="dxa"/>
            <w:gridSpan w:val="3"/>
            <w:tcBorders>
              <w:top w:val="single" w:sz="12" w:space="0" w:color="000000"/>
              <w:left w:val="single" w:sz="4" w:space="0" w:color="000000"/>
              <w:bottom w:val="single" w:sz="12" w:space="0" w:color="000000"/>
              <w:right w:val="nil"/>
            </w:tcBorders>
          </w:tcPr>
          <w:p w14:paraId="0EDC5354" w14:textId="77777777" w:rsidR="00315005" w:rsidRDefault="00315005">
            <w:pPr>
              <w:spacing w:after="160" w:line="259" w:lineRule="auto"/>
              <w:ind w:left="0" w:firstLine="0"/>
              <w:jc w:val="left"/>
            </w:pPr>
          </w:p>
        </w:tc>
        <w:tc>
          <w:tcPr>
            <w:tcW w:w="4126" w:type="dxa"/>
            <w:gridSpan w:val="2"/>
            <w:tcBorders>
              <w:top w:val="single" w:sz="12" w:space="0" w:color="000000"/>
              <w:left w:val="nil"/>
              <w:bottom w:val="single" w:sz="12" w:space="0" w:color="000000"/>
              <w:right w:val="nil"/>
            </w:tcBorders>
          </w:tcPr>
          <w:p w14:paraId="35756A8C" w14:textId="77777777" w:rsidR="00315005" w:rsidRDefault="00315005">
            <w:pPr>
              <w:spacing w:after="160" w:line="259" w:lineRule="auto"/>
              <w:ind w:left="0" w:firstLine="0"/>
              <w:jc w:val="left"/>
            </w:pPr>
          </w:p>
        </w:tc>
        <w:tc>
          <w:tcPr>
            <w:tcW w:w="1409" w:type="dxa"/>
            <w:tcBorders>
              <w:top w:val="single" w:sz="12" w:space="0" w:color="000000"/>
              <w:left w:val="nil"/>
              <w:bottom w:val="single" w:sz="12" w:space="0" w:color="000000"/>
              <w:right w:val="nil"/>
            </w:tcBorders>
          </w:tcPr>
          <w:p w14:paraId="74855D10" w14:textId="77777777" w:rsidR="00315005" w:rsidRDefault="00315005">
            <w:pPr>
              <w:spacing w:after="160" w:line="259" w:lineRule="auto"/>
              <w:ind w:left="0" w:firstLine="0"/>
              <w:jc w:val="left"/>
            </w:pPr>
          </w:p>
        </w:tc>
        <w:tc>
          <w:tcPr>
            <w:tcW w:w="706" w:type="dxa"/>
            <w:tcBorders>
              <w:top w:val="single" w:sz="12" w:space="0" w:color="000000"/>
              <w:left w:val="nil"/>
              <w:bottom w:val="single" w:sz="12" w:space="0" w:color="000000"/>
              <w:right w:val="single" w:sz="4" w:space="0" w:color="000000"/>
            </w:tcBorders>
          </w:tcPr>
          <w:p w14:paraId="3B5037B5" w14:textId="77777777" w:rsidR="00315005" w:rsidRDefault="00751008">
            <w:pPr>
              <w:spacing w:after="0" w:line="259" w:lineRule="auto"/>
              <w:ind w:left="89" w:firstLine="0"/>
              <w:jc w:val="left"/>
            </w:pPr>
            <w:r>
              <w:rPr>
                <w:b/>
                <w:sz w:val="20"/>
              </w:rPr>
              <w:t>Total</w:t>
            </w:r>
            <w:r>
              <w:rPr>
                <w:sz w:val="20"/>
              </w:rPr>
              <w:t xml:space="preserve"> </w:t>
            </w:r>
          </w:p>
        </w:tc>
        <w:tc>
          <w:tcPr>
            <w:tcW w:w="614" w:type="dxa"/>
            <w:tcBorders>
              <w:top w:val="single" w:sz="12" w:space="0" w:color="000000"/>
              <w:left w:val="single" w:sz="4" w:space="0" w:color="000000"/>
              <w:bottom w:val="single" w:sz="12" w:space="0" w:color="000000"/>
              <w:right w:val="single" w:sz="4" w:space="0" w:color="000000"/>
            </w:tcBorders>
          </w:tcPr>
          <w:p w14:paraId="0F75EF34" w14:textId="77777777" w:rsidR="00315005" w:rsidRDefault="00751008">
            <w:pPr>
              <w:spacing w:after="0" w:line="259" w:lineRule="auto"/>
              <w:ind w:left="0" w:firstLine="0"/>
              <w:jc w:val="left"/>
            </w:pPr>
            <w:r>
              <w:rPr>
                <w:b/>
                <w:sz w:val="20"/>
              </w:rPr>
              <w:t xml:space="preserve">7 </w:t>
            </w:r>
          </w:p>
        </w:tc>
      </w:tr>
      <w:tr w:rsidR="00315005" w14:paraId="5212CE80" w14:textId="77777777">
        <w:trPr>
          <w:trHeight w:val="941"/>
        </w:trPr>
        <w:tc>
          <w:tcPr>
            <w:tcW w:w="1006" w:type="dxa"/>
            <w:tcBorders>
              <w:top w:val="single" w:sz="12" w:space="0" w:color="000000"/>
              <w:left w:val="single" w:sz="4" w:space="0" w:color="000000"/>
              <w:bottom w:val="single" w:sz="4" w:space="0" w:color="000000"/>
              <w:right w:val="single" w:sz="4" w:space="0" w:color="000000"/>
            </w:tcBorders>
          </w:tcPr>
          <w:p w14:paraId="00A00818" w14:textId="77777777" w:rsidR="00315005" w:rsidRDefault="00751008">
            <w:pPr>
              <w:spacing w:after="0" w:line="259" w:lineRule="auto"/>
              <w:ind w:left="0" w:firstLine="0"/>
              <w:jc w:val="center"/>
            </w:pPr>
            <w:r>
              <w:rPr>
                <w:b/>
                <w:sz w:val="20"/>
              </w:rPr>
              <w:t xml:space="preserve">Requirement no. </w:t>
            </w:r>
          </w:p>
        </w:tc>
        <w:tc>
          <w:tcPr>
            <w:tcW w:w="1411" w:type="dxa"/>
            <w:tcBorders>
              <w:top w:val="single" w:sz="12" w:space="0" w:color="000000"/>
              <w:left w:val="single" w:sz="4" w:space="0" w:color="000000"/>
              <w:bottom w:val="single" w:sz="4" w:space="0" w:color="000000"/>
              <w:right w:val="single" w:sz="4" w:space="0" w:color="000000"/>
            </w:tcBorders>
          </w:tcPr>
          <w:p w14:paraId="166333F9" w14:textId="77777777" w:rsidR="00315005" w:rsidRDefault="00751008">
            <w:pPr>
              <w:spacing w:after="0" w:line="259" w:lineRule="auto"/>
              <w:ind w:left="0" w:firstLine="0"/>
              <w:jc w:val="center"/>
            </w:pPr>
            <w:r>
              <w:rPr>
                <w:b/>
                <w:sz w:val="20"/>
              </w:rPr>
              <w:t xml:space="preserve">Process descriptions </w:t>
            </w:r>
          </w:p>
        </w:tc>
        <w:tc>
          <w:tcPr>
            <w:tcW w:w="1275" w:type="dxa"/>
            <w:tcBorders>
              <w:top w:val="single" w:sz="12" w:space="0" w:color="000000"/>
              <w:left w:val="single" w:sz="4" w:space="0" w:color="000000"/>
              <w:bottom w:val="single" w:sz="4" w:space="0" w:color="000000"/>
              <w:right w:val="single" w:sz="4" w:space="0" w:color="000000"/>
            </w:tcBorders>
          </w:tcPr>
          <w:p w14:paraId="76CD9439" w14:textId="77777777" w:rsidR="00315005" w:rsidRDefault="00751008">
            <w:pPr>
              <w:spacing w:after="0" w:line="259" w:lineRule="auto"/>
              <w:ind w:left="0" w:firstLine="0"/>
              <w:jc w:val="center"/>
            </w:pPr>
            <w:r>
              <w:rPr>
                <w:b/>
                <w:sz w:val="20"/>
              </w:rPr>
              <w:t xml:space="preserve">Functional user </w:t>
            </w:r>
          </w:p>
        </w:tc>
        <w:tc>
          <w:tcPr>
            <w:tcW w:w="2700" w:type="dxa"/>
            <w:tcBorders>
              <w:top w:val="single" w:sz="12" w:space="0" w:color="000000"/>
              <w:left w:val="single" w:sz="4" w:space="0" w:color="000000"/>
              <w:bottom w:val="single" w:sz="4" w:space="0" w:color="000000"/>
              <w:right w:val="single" w:sz="4" w:space="0" w:color="000000"/>
            </w:tcBorders>
          </w:tcPr>
          <w:p w14:paraId="47BC3FF6" w14:textId="77777777" w:rsidR="00315005" w:rsidRDefault="00751008">
            <w:pPr>
              <w:spacing w:after="0" w:line="259" w:lineRule="auto"/>
              <w:ind w:left="96" w:firstLine="0"/>
              <w:jc w:val="left"/>
            </w:pPr>
            <w:r>
              <w:rPr>
                <w:b/>
                <w:sz w:val="20"/>
              </w:rPr>
              <w:t xml:space="preserve">Sub-process Description </w:t>
            </w:r>
          </w:p>
        </w:tc>
        <w:tc>
          <w:tcPr>
            <w:tcW w:w="1426" w:type="dxa"/>
            <w:tcBorders>
              <w:top w:val="single" w:sz="12" w:space="0" w:color="000000"/>
              <w:left w:val="single" w:sz="4" w:space="0" w:color="000000"/>
              <w:bottom w:val="single" w:sz="4" w:space="0" w:color="000000"/>
              <w:right w:val="single" w:sz="4" w:space="0" w:color="000000"/>
            </w:tcBorders>
          </w:tcPr>
          <w:p w14:paraId="1BEE9C28" w14:textId="77777777" w:rsidR="00315005" w:rsidRDefault="00751008">
            <w:pPr>
              <w:spacing w:after="0" w:line="259" w:lineRule="auto"/>
              <w:ind w:left="31" w:right="24" w:hanging="29"/>
              <w:jc w:val="center"/>
            </w:pPr>
            <w:r>
              <w:rPr>
                <w:b/>
                <w:sz w:val="20"/>
              </w:rPr>
              <w:t xml:space="preserve">Name of Data Group moved </w:t>
            </w:r>
          </w:p>
        </w:tc>
        <w:tc>
          <w:tcPr>
            <w:tcW w:w="1409" w:type="dxa"/>
            <w:tcBorders>
              <w:top w:val="single" w:sz="12" w:space="0" w:color="000000"/>
              <w:left w:val="single" w:sz="4" w:space="0" w:color="000000"/>
              <w:bottom w:val="single" w:sz="4" w:space="0" w:color="000000"/>
              <w:right w:val="single" w:sz="4" w:space="0" w:color="000000"/>
            </w:tcBorders>
          </w:tcPr>
          <w:p w14:paraId="2BE97191" w14:textId="77777777" w:rsidR="00315005" w:rsidRDefault="00751008">
            <w:pPr>
              <w:spacing w:after="0" w:line="241" w:lineRule="auto"/>
              <w:ind w:left="0" w:firstLine="0"/>
              <w:jc w:val="center"/>
            </w:pPr>
            <w:r>
              <w:rPr>
                <w:b/>
                <w:sz w:val="20"/>
              </w:rPr>
              <w:t xml:space="preserve">Object of interest of </w:t>
            </w:r>
          </w:p>
          <w:p w14:paraId="35B682A5" w14:textId="77777777" w:rsidR="00315005" w:rsidRDefault="00751008">
            <w:pPr>
              <w:spacing w:after="0" w:line="259" w:lineRule="auto"/>
              <w:ind w:left="0" w:firstLine="0"/>
              <w:jc w:val="center"/>
            </w:pPr>
            <w:r>
              <w:rPr>
                <w:b/>
                <w:sz w:val="20"/>
              </w:rPr>
              <w:t xml:space="preserve">Data Goup moved </w:t>
            </w:r>
          </w:p>
        </w:tc>
        <w:tc>
          <w:tcPr>
            <w:tcW w:w="706" w:type="dxa"/>
            <w:tcBorders>
              <w:top w:val="single" w:sz="12" w:space="0" w:color="000000"/>
              <w:left w:val="single" w:sz="4" w:space="0" w:color="000000"/>
              <w:bottom w:val="single" w:sz="4" w:space="0" w:color="000000"/>
              <w:right w:val="single" w:sz="4" w:space="0" w:color="000000"/>
            </w:tcBorders>
          </w:tcPr>
          <w:p w14:paraId="35BECBE8" w14:textId="77777777" w:rsidR="00315005" w:rsidRDefault="00751008">
            <w:pPr>
              <w:spacing w:after="0" w:line="259" w:lineRule="auto"/>
              <w:ind w:left="67" w:firstLine="0"/>
              <w:jc w:val="left"/>
            </w:pPr>
            <w:r>
              <w:rPr>
                <w:b/>
                <w:sz w:val="20"/>
              </w:rPr>
              <w:t xml:space="preserve">Data </w:t>
            </w:r>
          </w:p>
          <w:p w14:paraId="73A1668F" w14:textId="77777777" w:rsidR="00315005" w:rsidRDefault="00751008">
            <w:pPr>
              <w:spacing w:after="0" w:line="259" w:lineRule="auto"/>
              <w:ind w:left="29" w:firstLine="0"/>
            </w:pPr>
            <w:r>
              <w:rPr>
                <w:b/>
                <w:sz w:val="20"/>
              </w:rPr>
              <w:t>Move</w:t>
            </w:r>
          </w:p>
          <w:p w14:paraId="11E86FA4" w14:textId="77777777" w:rsidR="00315005" w:rsidRDefault="00751008">
            <w:pPr>
              <w:spacing w:after="0" w:line="259" w:lineRule="auto"/>
              <w:ind w:left="12" w:firstLine="0"/>
            </w:pPr>
            <w:r>
              <w:rPr>
                <w:b/>
                <w:sz w:val="20"/>
              </w:rPr>
              <w:t xml:space="preserve">-ment </w:t>
            </w:r>
          </w:p>
          <w:p w14:paraId="1D0FAB71" w14:textId="77777777" w:rsidR="00315005" w:rsidRDefault="00751008">
            <w:pPr>
              <w:spacing w:after="0" w:line="259" w:lineRule="auto"/>
              <w:ind w:left="50" w:firstLine="0"/>
              <w:jc w:val="left"/>
            </w:pPr>
            <w:r>
              <w:rPr>
                <w:b/>
                <w:sz w:val="20"/>
              </w:rPr>
              <w:t xml:space="preserve">Type </w:t>
            </w:r>
          </w:p>
        </w:tc>
        <w:tc>
          <w:tcPr>
            <w:tcW w:w="614" w:type="dxa"/>
            <w:tcBorders>
              <w:top w:val="single" w:sz="12" w:space="0" w:color="000000"/>
              <w:left w:val="single" w:sz="4" w:space="0" w:color="000000"/>
              <w:bottom w:val="single" w:sz="4" w:space="0" w:color="000000"/>
              <w:right w:val="single" w:sz="4" w:space="0" w:color="000000"/>
            </w:tcBorders>
          </w:tcPr>
          <w:p w14:paraId="7D30BEC0" w14:textId="77777777" w:rsidR="00315005" w:rsidRDefault="00751008">
            <w:pPr>
              <w:spacing w:after="0" w:line="259" w:lineRule="auto"/>
              <w:ind w:left="36" w:firstLine="0"/>
            </w:pPr>
            <w:r>
              <w:rPr>
                <w:b/>
                <w:sz w:val="20"/>
              </w:rPr>
              <w:t xml:space="preserve">CFP </w:t>
            </w:r>
          </w:p>
        </w:tc>
      </w:tr>
      <w:tr w:rsidR="00315005" w14:paraId="422003F8" w14:textId="77777777">
        <w:trPr>
          <w:trHeight w:val="929"/>
        </w:trPr>
        <w:tc>
          <w:tcPr>
            <w:tcW w:w="1006" w:type="dxa"/>
            <w:tcBorders>
              <w:top w:val="single" w:sz="4" w:space="0" w:color="000000"/>
              <w:left w:val="single" w:sz="4" w:space="0" w:color="000000"/>
              <w:bottom w:val="single" w:sz="4" w:space="0" w:color="000000"/>
              <w:right w:val="single" w:sz="4" w:space="0" w:color="000000"/>
            </w:tcBorders>
          </w:tcPr>
          <w:p w14:paraId="3688DCFE" w14:textId="77777777" w:rsidR="00315005" w:rsidRDefault="00751008">
            <w:pPr>
              <w:spacing w:after="0" w:line="259" w:lineRule="auto"/>
              <w:ind w:left="2" w:firstLine="0"/>
              <w:jc w:val="left"/>
            </w:pPr>
            <w:r>
              <w:rPr>
                <w:sz w:val="20"/>
              </w:rPr>
              <w:t xml:space="preserve">2.1.2.5 </w:t>
            </w:r>
          </w:p>
        </w:tc>
        <w:tc>
          <w:tcPr>
            <w:tcW w:w="1411" w:type="dxa"/>
            <w:tcBorders>
              <w:top w:val="single" w:sz="4" w:space="0" w:color="000000"/>
              <w:left w:val="single" w:sz="4" w:space="0" w:color="000000"/>
              <w:bottom w:val="single" w:sz="4" w:space="0" w:color="000000"/>
              <w:right w:val="single" w:sz="4" w:space="0" w:color="000000"/>
            </w:tcBorders>
          </w:tcPr>
          <w:p w14:paraId="3B92C39B" w14:textId="77777777" w:rsidR="00315005" w:rsidRDefault="00751008">
            <w:pPr>
              <w:spacing w:after="0" w:line="259" w:lineRule="auto"/>
              <w:ind w:left="2" w:firstLine="0"/>
              <w:jc w:val="left"/>
            </w:pPr>
            <w:r>
              <w:rPr>
                <w:sz w:val="20"/>
              </w:rPr>
              <w:t xml:space="preserve">Delete </w:t>
            </w:r>
          </w:p>
          <w:p w14:paraId="0866E827" w14:textId="77777777" w:rsidR="00315005" w:rsidRDefault="00751008">
            <w:pPr>
              <w:spacing w:after="0" w:line="259" w:lineRule="auto"/>
              <w:ind w:left="2" w:firstLine="0"/>
              <w:jc w:val="left"/>
            </w:pPr>
            <w:r>
              <w:rPr>
                <w:sz w:val="20"/>
              </w:rPr>
              <w:t xml:space="preserve">Course Offering commitments </w:t>
            </w:r>
          </w:p>
        </w:tc>
        <w:tc>
          <w:tcPr>
            <w:tcW w:w="1275" w:type="dxa"/>
            <w:tcBorders>
              <w:top w:val="single" w:sz="4" w:space="0" w:color="000000"/>
              <w:left w:val="single" w:sz="4" w:space="0" w:color="000000"/>
              <w:bottom w:val="single" w:sz="4" w:space="0" w:color="000000"/>
              <w:right w:val="single" w:sz="4" w:space="0" w:color="000000"/>
            </w:tcBorders>
          </w:tcPr>
          <w:p w14:paraId="6EE4E7A6"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4" w:space="0" w:color="000000"/>
              <w:right w:val="single" w:sz="4" w:space="0" w:color="000000"/>
            </w:tcBorders>
          </w:tcPr>
          <w:p w14:paraId="5E97B015" w14:textId="77777777" w:rsidR="00315005" w:rsidRDefault="00751008">
            <w:pPr>
              <w:spacing w:after="0" w:line="259" w:lineRule="auto"/>
              <w:ind w:left="0" w:firstLine="0"/>
              <w:jc w:val="left"/>
            </w:pPr>
            <w:r>
              <w:rPr>
                <w:sz w:val="20"/>
              </w:rPr>
              <w:t xml:space="preserve">Professor enters his ID and presses delete command  </w:t>
            </w:r>
          </w:p>
        </w:tc>
        <w:tc>
          <w:tcPr>
            <w:tcW w:w="1426" w:type="dxa"/>
            <w:tcBorders>
              <w:top w:val="single" w:sz="4" w:space="0" w:color="000000"/>
              <w:left w:val="single" w:sz="4" w:space="0" w:color="000000"/>
              <w:bottom w:val="single" w:sz="4" w:space="0" w:color="000000"/>
              <w:right w:val="single" w:sz="4" w:space="0" w:color="000000"/>
            </w:tcBorders>
          </w:tcPr>
          <w:p w14:paraId="7C4AFB4E" w14:textId="77777777" w:rsidR="00315005" w:rsidRDefault="00751008">
            <w:pPr>
              <w:spacing w:after="0" w:line="259" w:lineRule="auto"/>
              <w:ind w:left="0" w:firstLine="0"/>
              <w:jc w:val="left"/>
            </w:pPr>
            <w:r>
              <w:rPr>
                <w:sz w:val="20"/>
              </w:rPr>
              <w:t xml:space="preserve">Professor ID  </w:t>
            </w:r>
          </w:p>
        </w:tc>
        <w:tc>
          <w:tcPr>
            <w:tcW w:w="1409" w:type="dxa"/>
            <w:tcBorders>
              <w:top w:val="single" w:sz="4" w:space="0" w:color="000000"/>
              <w:left w:val="single" w:sz="4" w:space="0" w:color="000000"/>
              <w:bottom w:val="single" w:sz="4" w:space="0" w:color="000000"/>
              <w:right w:val="single" w:sz="4" w:space="0" w:color="000000"/>
            </w:tcBorders>
          </w:tcPr>
          <w:p w14:paraId="6397CBD5" w14:textId="77777777" w:rsidR="00315005" w:rsidRDefault="00751008">
            <w:pPr>
              <w:spacing w:after="0" w:line="259" w:lineRule="auto"/>
              <w:ind w:left="0" w:firstLine="0"/>
              <w:jc w:val="left"/>
            </w:pPr>
            <w:r>
              <w:rPr>
                <w:sz w:val="20"/>
              </w:rPr>
              <w:t xml:space="preserve">Professor </w:t>
            </w:r>
          </w:p>
        </w:tc>
        <w:tc>
          <w:tcPr>
            <w:tcW w:w="706" w:type="dxa"/>
            <w:tcBorders>
              <w:top w:val="single" w:sz="4" w:space="0" w:color="000000"/>
              <w:left w:val="single" w:sz="4" w:space="0" w:color="000000"/>
              <w:bottom w:val="single" w:sz="4" w:space="0" w:color="000000"/>
              <w:right w:val="single" w:sz="4" w:space="0" w:color="000000"/>
            </w:tcBorders>
          </w:tcPr>
          <w:p w14:paraId="517384D1" w14:textId="77777777" w:rsidR="00315005" w:rsidRDefault="00751008">
            <w:pPr>
              <w:spacing w:after="0" w:line="259" w:lineRule="auto"/>
              <w:ind w:left="2" w:firstLine="0"/>
              <w:jc w:val="left"/>
            </w:pPr>
            <w:r>
              <w:rPr>
                <w:sz w:val="20"/>
              </w:rPr>
              <w:t xml:space="preserve">E </w:t>
            </w:r>
          </w:p>
        </w:tc>
        <w:tc>
          <w:tcPr>
            <w:tcW w:w="614" w:type="dxa"/>
            <w:tcBorders>
              <w:top w:val="single" w:sz="4" w:space="0" w:color="000000"/>
              <w:left w:val="single" w:sz="4" w:space="0" w:color="000000"/>
              <w:bottom w:val="single" w:sz="4" w:space="0" w:color="000000"/>
              <w:right w:val="single" w:sz="4" w:space="0" w:color="000000"/>
            </w:tcBorders>
          </w:tcPr>
          <w:p w14:paraId="57BB28FB" w14:textId="77777777" w:rsidR="00315005" w:rsidRDefault="00751008">
            <w:pPr>
              <w:spacing w:after="0" w:line="259" w:lineRule="auto"/>
              <w:ind w:left="0" w:firstLine="0"/>
              <w:jc w:val="left"/>
            </w:pPr>
            <w:r>
              <w:rPr>
                <w:sz w:val="20"/>
              </w:rPr>
              <w:t xml:space="preserve">1 </w:t>
            </w:r>
          </w:p>
        </w:tc>
      </w:tr>
      <w:tr w:rsidR="00315005" w14:paraId="1077F851" w14:textId="77777777">
        <w:trPr>
          <w:trHeight w:val="701"/>
        </w:trPr>
        <w:tc>
          <w:tcPr>
            <w:tcW w:w="1006" w:type="dxa"/>
            <w:tcBorders>
              <w:top w:val="single" w:sz="4" w:space="0" w:color="000000"/>
              <w:left w:val="single" w:sz="4" w:space="0" w:color="000000"/>
              <w:bottom w:val="single" w:sz="4" w:space="0" w:color="000000"/>
              <w:right w:val="single" w:sz="4" w:space="0" w:color="000000"/>
            </w:tcBorders>
          </w:tcPr>
          <w:p w14:paraId="61451250"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31DC835F"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73A89419" w14:textId="77777777" w:rsidR="00315005" w:rsidRDefault="00751008">
            <w:pPr>
              <w:spacing w:after="0" w:line="259" w:lineRule="auto"/>
              <w:ind w:left="0" w:firstLine="0"/>
              <w:jc w:val="left"/>
            </w:pPr>
            <w:r>
              <w:rPr>
                <w:sz w:val="20"/>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254672F4" w14:textId="77777777" w:rsidR="00315005" w:rsidRDefault="00751008">
            <w:pPr>
              <w:spacing w:after="0" w:line="259" w:lineRule="auto"/>
              <w:ind w:left="0" w:right="19" w:firstLine="0"/>
              <w:jc w:val="left"/>
            </w:pPr>
            <w:r>
              <w:rPr>
                <w:sz w:val="20"/>
              </w:rPr>
              <w:t xml:space="preserve">C-Reg prompts the Professor to confirm the deletion </w:t>
            </w:r>
          </w:p>
        </w:tc>
        <w:tc>
          <w:tcPr>
            <w:tcW w:w="1426" w:type="dxa"/>
            <w:tcBorders>
              <w:top w:val="single" w:sz="4" w:space="0" w:color="000000"/>
              <w:left w:val="single" w:sz="4" w:space="0" w:color="000000"/>
              <w:bottom w:val="single" w:sz="4" w:space="0" w:color="000000"/>
              <w:right w:val="single" w:sz="4" w:space="0" w:color="000000"/>
            </w:tcBorders>
          </w:tcPr>
          <w:p w14:paraId="1AB4B576" w14:textId="77777777" w:rsidR="00315005" w:rsidRDefault="00751008">
            <w:pPr>
              <w:spacing w:after="0" w:line="259" w:lineRule="auto"/>
              <w:ind w:left="0" w:firstLine="0"/>
              <w:jc w:val="left"/>
            </w:pPr>
            <w:r>
              <w:rPr>
                <w:sz w:val="20"/>
              </w:rPr>
              <w:t xml:space="preserve">Prompt </w:t>
            </w:r>
          </w:p>
          <w:p w14:paraId="21A239E6" w14:textId="77777777" w:rsidR="00315005" w:rsidRDefault="00751008">
            <w:pPr>
              <w:spacing w:after="0" w:line="259" w:lineRule="auto"/>
              <w:ind w:left="0" w:firstLine="0"/>
              <w:jc w:val="left"/>
            </w:pPr>
            <w:r>
              <w:rPr>
                <w:sz w:val="20"/>
              </w:rPr>
              <w:t xml:space="preserve">Control </w:t>
            </w:r>
          </w:p>
          <w:p w14:paraId="6793F1B6" w14:textId="77777777" w:rsidR="00315005" w:rsidRDefault="00751008">
            <w:pPr>
              <w:spacing w:after="0" w:line="259" w:lineRule="auto"/>
              <w:ind w:left="0" w:firstLine="0"/>
              <w:jc w:val="left"/>
            </w:pPr>
            <w:r>
              <w:rPr>
                <w:sz w:val="20"/>
              </w:rPr>
              <w:t xml:space="preserve">Command </w:t>
            </w:r>
          </w:p>
        </w:tc>
        <w:tc>
          <w:tcPr>
            <w:tcW w:w="1409" w:type="dxa"/>
            <w:tcBorders>
              <w:top w:val="single" w:sz="4" w:space="0" w:color="000000"/>
              <w:left w:val="single" w:sz="4" w:space="0" w:color="000000"/>
              <w:bottom w:val="single" w:sz="4" w:space="0" w:color="000000"/>
              <w:right w:val="single" w:sz="4" w:space="0" w:color="000000"/>
            </w:tcBorders>
          </w:tcPr>
          <w:p w14:paraId="31ACC60F"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4C36F95A" w14:textId="77777777" w:rsidR="00315005" w:rsidRDefault="00751008">
            <w:pPr>
              <w:spacing w:after="0" w:line="259" w:lineRule="auto"/>
              <w:ind w:left="2" w:firstLine="0"/>
              <w:jc w:val="left"/>
            </w:pPr>
            <w:r>
              <w:rPr>
                <w:sz w:val="20"/>
              </w:rPr>
              <w:t xml:space="preserve">- </w:t>
            </w:r>
          </w:p>
        </w:tc>
        <w:tc>
          <w:tcPr>
            <w:tcW w:w="614" w:type="dxa"/>
            <w:tcBorders>
              <w:top w:val="single" w:sz="4" w:space="0" w:color="000000"/>
              <w:left w:val="single" w:sz="4" w:space="0" w:color="000000"/>
              <w:bottom w:val="single" w:sz="4" w:space="0" w:color="000000"/>
              <w:right w:val="single" w:sz="4" w:space="0" w:color="000000"/>
            </w:tcBorders>
          </w:tcPr>
          <w:p w14:paraId="7408CB9B" w14:textId="77777777" w:rsidR="00315005" w:rsidRDefault="00751008">
            <w:pPr>
              <w:spacing w:after="0" w:line="259" w:lineRule="auto"/>
              <w:ind w:left="0" w:firstLine="0"/>
              <w:jc w:val="left"/>
            </w:pPr>
            <w:r>
              <w:rPr>
                <w:sz w:val="20"/>
              </w:rPr>
              <w:t xml:space="preserve">- </w:t>
            </w:r>
          </w:p>
        </w:tc>
      </w:tr>
      <w:tr w:rsidR="00315005" w14:paraId="512EB037" w14:textId="77777777">
        <w:trPr>
          <w:trHeight w:val="698"/>
        </w:trPr>
        <w:tc>
          <w:tcPr>
            <w:tcW w:w="1006" w:type="dxa"/>
            <w:tcBorders>
              <w:top w:val="single" w:sz="4" w:space="0" w:color="000000"/>
              <w:left w:val="single" w:sz="4" w:space="0" w:color="000000"/>
              <w:bottom w:val="single" w:sz="4" w:space="0" w:color="000000"/>
              <w:right w:val="single" w:sz="4" w:space="0" w:color="000000"/>
            </w:tcBorders>
          </w:tcPr>
          <w:p w14:paraId="657DEA67"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2A966D5A"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67EDD9CE" w14:textId="77777777" w:rsidR="00315005" w:rsidRDefault="00751008">
            <w:pPr>
              <w:spacing w:after="0" w:line="259" w:lineRule="auto"/>
              <w:ind w:left="0" w:firstLine="0"/>
              <w:jc w:val="left"/>
            </w:pPr>
            <w:r>
              <w:rPr>
                <w:sz w:val="20"/>
              </w:rPr>
              <w:t xml:space="preserve"> </w:t>
            </w:r>
          </w:p>
        </w:tc>
        <w:tc>
          <w:tcPr>
            <w:tcW w:w="2700" w:type="dxa"/>
            <w:tcBorders>
              <w:top w:val="single" w:sz="4" w:space="0" w:color="000000"/>
              <w:left w:val="single" w:sz="4" w:space="0" w:color="000000"/>
              <w:bottom w:val="single" w:sz="4" w:space="0" w:color="000000"/>
              <w:right w:val="single" w:sz="4" w:space="0" w:color="000000"/>
            </w:tcBorders>
          </w:tcPr>
          <w:p w14:paraId="2AC991F3" w14:textId="77777777" w:rsidR="00315005" w:rsidRDefault="00751008">
            <w:pPr>
              <w:spacing w:after="0" w:line="259" w:lineRule="auto"/>
              <w:ind w:left="0" w:firstLine="0"/>
              <w:jc w:val="left"/>
            </w:pPr>
            <w:r>
              <w:rPr>
                <w:sz w:val="20"/>
              </w:rPr>
              <w:t xml:space="preserve">The Professor confirms or cancels the deletion </w:t>
            </w:r>
          </w:p>
        </w:tc>
        <w:tc>
          <w:tcPr>
            <w:tcW w:w="1426" w:type="dxa"/>
            <w:tcBorders>
              <w:top w:val="single" w:sz="4" w:space="0" w:color="000000"/>
              <w:left w:val="single" w:sz="4" w:space="0" w:color="000000"/>
              <w:bottom w:val="single" w:sz="4" w:space="0" w:color="000000"/>
              <w:right w:val="single" w:sz="4" w:space="0" w:color="000000"/>
            </w:tcBorders>
          </w:tcPr>
          <w:p w14:paraId="11F0D027" w14:textId="77777777" w:rsidR="00315005" w:rsidRDefault="00751008">
            <w:pPr>
              <w:spacing w:after="0" w:line="259" w:lineRule="auto"/>
              <w:ind w:left="0" w:firstLine="0"/>
              <w:jc w:val="left"/>
            </w:pPr>
            <w:r>
              <w:rPr>
                <w:sz w:val="20"/>
              </w:rPr>
              <w:t xml:space="preserve">Confirmation </w:t>
            </w:r>
          </w:p>
          <w:p w14:paraId="5E6E1679" w14:textId="77777777" w:rsidR="00315005" w:rsidRDefault="00751008">
            <w:pPr>
              <w:spacing w:after="0" w:line="259" w:lineRule="auto"/>
              <w:ind w:left="0" w:firstLine="0"/>
              <w:jc w:val="left"/>
            </w:pPr>
            <w:r>
              <w:rPr>
                <w:sz w:val="20"/>
              </w:rPr>
              <w:t xml:space="preserve">Control </w:t>
            </w:r>
          </w:p>
          <w:p w14:paraId="40610389" w14:textId="77777777" w:rsidR="00315005" w:rsidRDefault="00751008">
            <w:pPr>
              <w:spacing w:after="0" w:line="259" w:lineRule="auto"/>
              <w:ind w:left="0" w:firstLine="0"/>
              <w:jc w:val="left"/>
            </w:pPr>
            <w:r>
              <w:rPr>
                <w:sz w:val="20"/>
              </w:rPr>
              <w:t xml:space="preserve">Command </w:t>
            </w:r>
          </w:p>
        </w:tc>
        <w:tc>
          <w:tcPr>
            <w:tcW w:w="1409" w:type="dxa"/>
            <w:tcBorders>
              <w:top w:val="single" w:sz="4" w:space="0" w:color="000000"/>
              <w:left w:val="single" w:sz="4" w:space="0" w:color="000000"/>
              <w:bottom w:val="single" w:sz="4" w:space="0" w:color="000000"/>
              <w:right w:val="single" w:sz="4" w:space="0" w:color="000000"/>
            </w:tcBorders>
          </w:tcPr>
          <w:p w14:paraId="64D187F8"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555A0FD5" w14:textId="77777777" w:rsidR="00315005" w:rsidRDefault="00751008">
            <w:pPr>
              <w:spacing w:after="0" w:line="259" w:lineRule="auto"/>
              <w:ind w:left="2" w:firstLine="0"/>
              <w:jc w:val="left"/>
            </w:pPr>
            <w:r>
              <w:rPr>
                <w:sz w:val="20"/>
              </w:rPr>
              <w:t xml:space="preserve">- </w:t>
            </w:r>
          </w:p>
        </w:tc>
        <w:tc>
          <w:tcPr>
            <w:tcW w:w="614" w:type="dxa"/>
            <w:tcBorders>
              <w:top w:val="single" w:sz="4" w:space="0" w:color="000000"/>
              <w:left w:val="single" w:sz="4" w:space="0" w:color="000000"/>
              <w:bottom w:val="single" w:sz="4" w:space="0" w:color="000000"/>
              <w:right w:val="single" w:sz="4" w:space="0" w:color="000000"/>
            </w:tcBorders>
          </w:tcPr>
          <w:p w14:paraId="7B1E36F1" w14:textId="77777777" w:rsidR="00315005" w:rsidRDefault="00751008">
            <w:pPr>
              <w:spacing w:after="0" w:line="259" w:lineRule="auto"/>
              <w:ind w:left="0" w:firstLine="0"/>
              <w:jc w:val="left"/>
            </w:pPr>
            <w:r>
              <w:rPr>
                <w:sz w:val="20"/>
              </w:rPr>
              <w:t xml:space="preserve">- </w:t>
            </w:r>
          </w:p>
        </w:tc>
      </w:tr>
      <w:tr w:rsidR="00315005" w14:paraId="0C730EE2" w14:textId="77777777">
        <w:trPr>
          <w:trHeight w:val="701"/>
        </w:trPr>
        <w:tc>
          <w:tcPr>
            <w:tcW w:w="1006" w:type="dxa"/>
            <w:tcBorders>
              <w:top w:val="single" w:sz="4" w:space="0" w:color="000000"/>
              <w:left w:val="single" w:sz="4" w:space="0" w:color="000000"/>
              <w:bottom w:val="single" w:sz="4" w:space="0" w:color="000000"/>
              <w:right w:val="single" w:sz="4" w:space="0" w:color="000000"/>
            </w:tcBorders>
          </w:tcPr>
          <w:p w14:paraId="072B00C8"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17C9A11F"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2D36D909" w14:textId="77777777" w:rsidR="00315005" w:rsidRDefault="00751008">
            <w:pPr>
              <w:spacing w:after="0" w:line="259" w:lineRule="auto"/>
              <w:ind w:left="0" w:firstLine="0"/>
              <w:jc w:val="left"/>
            </w:pPr>
            <w:r>
              <w:rPr>
                <w:sz w:val="20"/>
              </w:rPr>
              <w:t xml:space="preserve">Course Catalog </w:t>
            </w:r>
          </w:p>
        </w:tc>
        <w:tc>
          <w:tcPr>
            <w:tcW w:w="2700" w:type="dxa"/>
            <w:tcBorders>
              <w:top w:val="single" w:sz="4" w:space="0" w:color="000000"/>
              <w:left w:val="single" w:sz="4" w:space="0" w:color="000000"/>
              <w:bottom w:val="single" w:sz="4" w:space="0" w:color="000000"/>
              <w:right w:val="single" w:sz="4" w:space="0" w:color="000000"/>
            </w:tcBorders>
          </w:tcPr>
          <w:p w14:paraId="2C30FFA5" w14:textId="77777777" w:rsidR="00315005" w:rsidRDefault="00751008">
            <w:pPr>
              <w:spacing w:after="0" w:line="259" w:lineRule="auto"/>
              <w:ind w:left="0" w:firstLine="0"/>
            </w:pPr>
            <w:r>
              <w:rPr>
                <w:sz w:val="20"/>
              </w:rPr>
              <w:t xml:space="preserve">C-Reg sends ID’s of deleted </w:t>
            </w:r>
          </w:p>
          <w:p w14:paraId="6ECC1A74" w14:textId="77777777" w:rsidR="00315005" w:rsidRDefault="00751008">
            <w:pPr>
              <w:spacing w:after="0" w:line="259" w:lineRule="auto"/>
              <w:ind w:left="0" w:firstLine="0"/>
              <w:jc w:val="left"/>
            </w:pPr>
            <w:r>
              <w:rPr>
                <w:sz w:val="20"/>
              </w:rPr>
              <w:t xml:space="preserve">Course Offerings to Course Catalog </w:t>
            </w:r>
          </w:p>
        </w:tc>
        <w:tc>
          <w:tcPr>
            <w:tcW w:w="1426" w:type="dxa"/>
            <w:tcBorders>
              <w:top w:val="single" w:sz="4" w:space="0" w:color="000000"/>
              <w:left w:val="single" w:sz="4" w:space="0" w:color="000000"/>
              <w:bottom w:val="single" w:sz="4" w:space="0" w:color="000000"/>
              <w:right w:val="single" w:sz="4" w:space="0" w:color="000000"/>
            </w:tcBorders>
          </w:tcPr>
          <w:p w14:paraId="271FD937" w14:textId="77777777" w:rsidR="00315005" w:rsidRDefault="00751008">
            <w:pPr>
              <w:spacing w:after="0" w:line="259" w:lineRule="auto"/>
              <w:ind w:left="0" w:firstLine="0"/>
              <w:jc w:val="left"/>
            </w:pPr>
            <w:r>
              <w:rPr>
                <w:sz w:val="20"/>
              </w:rPr>
              <w:t xml:space="preserve">Course </w:t>
            </w:r>
          </w:p>
          <w:p w14:paraId="0BDCDD3D" w14:textId="77777777" w:rsidR="00315005" w:rsidRDefault="00751008">
            <w:pPr>
              <w:spacing w:after="0" w:line="259" w:lineRule="auto"/>
              <w:ind w:left="0" w:firstLine="0"/>
              <w:jc w:val="left"/>
            </w:pPr>
            <w:r>
              <w:rPr>
                <w:sz w:val="20"/>
              </w:rPr>
              <w:t xml:space="preserve">Offering ID </w:t>
            </w:r>
          </w:p>
        </w:tc>
        <w:tc>
          <w:tcPr>
            <w:tcW w:w="1409" w:type="dxa"/>
            <w:tcBorders>
              <w:top w:val="single" w:sz="4" w:space="0" w:color="000000"/>
              <w:left w:val="single" w:sz="4" w:space="0" w:color="000000"/>
              <w:bottom w:val="single" w:sz="4" w:space="0" w:color="000000"/>
              <w:right w:val="single" w:sz="4" w:space="0" w:color="000000"/>
            </w:tcBorders>
          </w:tcPr>
          <w:p w14:paraId="332020DD" w14:textId="77777777" w:rsidR="00315005" w:rsidRDefault="00751008">
            <w:pPr>
              <w:spacing w:after="0" w:line="259" w:lineRule="auto"/>
              <w:ind w:left="0" w:firstLine="0"/>
              <w:jc w:val="left"/>
            </w:pPr>
            <w:r>
              <w:rPr>
                <w:sz w:val="20"/>
              </w:rPr>
              <w:t xml:space="preserve">Course </w:t>
            </w:r>
          </w:p>
          <w:p w14:paraId="72997E7F" w14:textId="77777777" w:rsidR="00315005" w:rsidRDefault="00751008">
            <w:pPr>
              <w:spacing w:after="0" w:line="259" w:lineRule="auto"/>
              <w:ind w:left="0" w:firstLine="0"/>
              <w:jc w:val="left"/>
            </w:pPr>
            <w:r>
              <w:rPr>
                <w:sz w:val="20"/>
              </w:rPr>
              <w:t xml:space="preserve">Offering   </w:t>
            </w:r>
          </w:p>
        </w:tc>
        <w:tc>
          <w:tcPr>
            <w:tcW w:w="706" w:type="dxa"/>
            <w:tcBorders>
              <w:top w:val="single" w:sz="4" w:space="0" w:color="000000"/>
              <w:left w:val="single" w:sz="4" w:space="0" w:color="000000"/>
              <w:bottom w:val="single" w:sz="4" w:space="0" w:color="000000"/>
              <w:right w:val="single" w:sz="4" w:space="0" w:color="000000"/>
            </w:tcBorders>
          </w:tcPr>
          <w:p w14:paraId="0596C188"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038B2765" w14:textId="77777777" w:rsidR="00315005" w:rsidRDefault="00751008">
            <w:pPr>
              <w:spacing w:after="0" w:line="259" w:lineRule="auto"/>
              <w:ind w:left="0" w:firstLine="0"/>
              <w:jc w:val="left"/>
            </w:pPr>
            <w:r>
              <w:rPr>
                <w:sz w:val="20"/>
              </w:rPr>
              <w:t xml:space="preserve">1 </w:t>
            </w:r>
          </w:p>
        </w:tc>
      </w:tr>
      <w:tr w:rsidR="00315005" w14:paraId="55F33468" w14:textId="77777777">
        <w:trPr>
          <w:trHeight w:val="931"/>
        </w:trPr>
        <w:tc>
          <w:tcPr>
            <w:tcW w:w="1006" w:type="dxa"/>
            <w:tcBorders>
              <w:top w:val="single" w:sz="4" w:space="0" w:color="000000"/>
              <w:left w:val="single" w:sz="4" w:space="0" w:color="000000"/>
              <w:bottom w:val="single" w:sz="4" w:space="0" w:color="000000"/>
              <w:right w:val="single" w:sz="4" w:space="0" w:color="000000"/>
            </w:tcBorders>
          </w:tcPr>
          <w:p w14:paraId="350EA8A1"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0E67E8A1"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43542E8C" w14:textId="77777777" w:rsidR="00315005" w:rsidRDefault="00751008">
            <w:pPr>
              <w:spacing w:after="0" w:line="259" w:lineRule="auto"/>
              <w:ind w:left="0" w:firstLine="0"/>
              <w:jc w:val="left"/>
            </w:pPr>
            <w:r>
              <w:rPr>
                <w:sz w:val="20"/>
              </w:rPr>
              <w:t xml:space="preserve">Student </w:t>
            </w:r>
          </w:p>
        </w:tc>
        <w:tc>
          <w:tcPr>
            <w:tcW w:w="2700" w:type="dxa"/>
            <w:tcBorders>
              <w:top w:val="single" w:sz="4" w:space="0" w:color="000000"/>
              <w:left w:val="single" w:sz="4" w:space="0" w:color="000000"/>
              <w:bottom w:val="single" w:sz="4" w:space="0" w:color="000000"/>
              <w:right w:val="single" w:sz="4" w:space="0" w:color="000000"/>
            </w:tcBorders>
          </w:tcPr>
          <w:p w14:paraId="0F8A8455" w14:textId="77777777" w:rsidR="00315005" w:rsidRDefault="00751008">
            <w:pPr>
              <w:spacing w:after="0" w:line="259" w:lineRule="auto"/>
              <w:ind w:left="0" w:firstLine="0"/>
              <w:jc w:val="left"/>
            </w:pPr>
            <w:r>
              <w:rPr>
                <w:sz w:val="20"/>
              </w:rPr>
              <w:t xml:space="preserve">C- Reg sends an e-mail for broadcast to Students </w:t>
            </w:r>
          </w:p>
        </w:tc>
        <w:tc>
          <w:tcPr>
            <w:tcW w:w="1426" w:type="dxa"/>
            <w:tcBorders>
              <w:top w:val="single" w:sz="4" w:space="0" w:color="000000"/>
              <w:left w:val="single" w:sz="4" w:space="0" w:color="000000"/>
              <w:bottom w:val="single" w:sz="4" w:space="0" w:color="000000"/>
              <w:right w:val="single" w:sz="4" w:space="0" w:color="000000"/>
            </w:tcBorders>
          </w:tcPr>
          <w:p w14:paraId="500371B1" w14:textId="77777777" w:rsidR="00315005" w:rsidRDefault="00751008">
            <w:pPr>
              <w:spacing w:after="0" w:line="259" w:lineRule="auto"/>
              <w:ind w:left="0" w:firstLine="0"/>
              <w:jc w:val="left"/>
            </w:pPr>
            <w:r>
              <w:rPr>
                <w:sz w:val="20"/>
              </w:rPr>
              <w:t xml:space="preserve">Deleted </w:t>
            </w:r>
          </w:p>
          <w:p w14:paraId="2F2D71B6" w14:textId="77777777" w:rsidR="00315005" w:rsidRDefault="00751008">
            <w:pPr>
              <w:spacing w:after="0" w:line="259" w:lineRule="auto"/>
              <w:ind w:left="0" w:right="30" w:firstLine="0"/>
              <w:jc w:val="left"/>
            </w:pPr>
            <w:r>
              <w:rPr>
                <w:sz w:val="20"/>
              </w:rPr>
              <w:t xml:space="preserve">Course Offering e-mail </w:t>
            </w:r>
          </w:p>
        </w:tc>
        <w:tc>
          <w:tcPr>
            <w:tcW w:w="1409" w:type="dxa"/>
            <w:tcBorders>
              <w:top w:val="single" w:sz="4" w:space="0" w:color="000000"/>
              <w:left w:val="single" w:sz="4" w:space="0" w:color="000000"/>
              <w:bottom w:val="single" w:sz="4" w:space="0" w:color="000000"/>
              <w:right w:val="single" w:sz="4" w:space="0" w:color="000000"/>
            </w:tcBorders>
          </w:tcPr>
          <w:p w14:paraId="7D7027DC" w14:textId="77777777" w:rsidR="00315005" w:rsidRDefault="00751008">
            <w:pPr>
              <w:spacing w:after="0" w:line="259" w:lineRule="auto"/>
              <w:ind w:left="0" w:firstLine="0"/>
              <w:jc w:val="left"/>
            </w:pPr>
            <w:r>
              <w:rPr>
                <w:sz w:val="20"/>
              </w:rPr>
              <w:t xml:space="preserve">Course </w:t>
            </w:r>
          </w:p>
          <w:p w14:paraId="52B60D78" w14:textId="77777777" w:rsidR="00315005" w:rsidRDefault="00751008">
            <w:pPr>
              <w:spacing w:after="0" w:line="259" w:lineRule="auto"/>
              <w:ind w:left="0" w:firstLine="0"/>
              <w:jc w:val="left"/>
            </w:pPr>
            <w:r>
              <w:rPr>
                <w:sz w:val="20"/>
              </w:rPr>
              <w:t xml:space="preserve">Offering   </w:t>
            </w:r>
          </w:p>
        </w:tc>
        <w:tc>
          <w:tcPr>
            <w:tcW w:w="706" w:type="dxa"/>
            <w:tcBorders>
              <w:top w:val="single" w:sz="4" w:space="0" w:color="000000"/>
              <w:left w:val="single" w:sz="4" w:space="0" w:color="000000"/>
              <w:bottom w:val="single" w:sz="4" w:space="0" w:color="000000"/>
              <w:right w:val="single" w:sz="4" w:space="0" w:color="000000"/>
            </w:tcBorders>
          </w:tcPr>
          <w:p w14:paraId="2D2F99D3"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4" w:space="0" w:color="000000"/>
              <w:right w:val="single" w:sz="4" w:space="0" w:color="000000"/>
            </w:tcBorders>
          </w:tcPr>
          <w:p w14:paraId="162CF657" w14:textId="77777777" w:rsidR="00315005" w:rsidRDefault="00751008">
            <w:pPr>
              <w:spacing w:after="0" w:line="259" w:lineRule="auto"/>
              <w:ind w:left="0" w:firstLine="0"/>
              <w:jc w:val="left"/>
            </w:pPr>
            <w:r>
              <w:rPr>
                <w:sz w:val="20"/>
              </w:rPr>
              <w:t xml:space="preserve">1 </w:t>
            </w:r>
          </w:p>
        </w:tc>
      </w:tr>
      <w:tr w:rsidR="00315005" w14:paraId="04674632" w14:textId="77777777">
        <w:trPr>
          <w:trHeight w:val="478"/>
        </w:trPr>
        <w:tc>
          <w:tcPr>
            <w:tcW w:w="1006" w:type="dxa"/>
            <w:tcBorders>
              <w:top w:val="single" w:sz="4" w:space="0" w:color="000000"/>
              <w:left w:val="single" w:sz="4" w:space="0" w:color="000000"/>
              <w:bottom w:val="single" w:sz="12" w:space="0" w:color="000000"/>
              <w:right w:val="single" w:sz="4" w:space="0" w:color="000000"/>
            </w:tcBorders>
          </w:tcPr>
          <w:p w14:paraId="6E2E5A96" w14:textId="77777777" w:rsidR="00315005" w:rsidRDefault="00751008">
            <w:pPr>
              <w:spacing w:after="0" w:line="259" w:lineRule="auto"/>
              <w:ind w:left="2" w:firstLine="0"/>
              <w:jc w:val="left"/>
            </w:pPr>
            <w:r>
              <w:rPr>
                <w:sz w:val="20"/>
              </w:rPr>
              <w:t xml:space="preserve"> </w:t>
            </w:r>
          </w:p>
        </w:tc>
        <w:tc>
          <w:tcPr>
            <w:tcW w:w="1411" w:type="dxa"/>
            <w:tcBorders>
              <w:top w:val="single" w:sz="4" w:space="0" w:color="000000"/>
              <w:left w:val="single" w:sz="4" w:space="0" w:color="000000"/>
              <w:bottom w:val="single" w:sz="12" w:space="0" w:color="000000"/>
              <w:right w:val="single" w:sz="4" w:space="0" w:color="000000"/>
            </w:tcBorders>
          </w:tcPr>
          <w:p w14:paraId="03562069" w14:textId="77777777" w:rsidR="00315005" w:rsidRDefault="00751008">
            <w:pPr>
              <w:spacing w:after="0" w:line="259" w:lineRule="auto"/>
              <w:ind w:left="2" w:firstLine="0"/>
              <w:jc w:val="left"/>
            </w:pPr>
            <w:r>
              <w:rPr>
                <w:sz w:val="20"/>
              </w:rPr>
              <w:t xml:space="preserve"> </w:t>
            </w:r>
          </w:p>
        </w:tc>
        <w:tc>
          <w:tcPr>
            <w:tcW w:w="1275" w:type="dxa"/>
            <w:tcBorders>
              <w:top w:val="single" w:sz="4" w:space="0" w:color="000000"/>
              <w:left w:val="single" w:sz="4" w:space="0" w:color="000000"/>
              <w:bottom w:val="single" w:sz="12" w:space="0" w:color="000000"/>
              <w:right w:val="single" w:sz="4" w:space="0" w:color="000000"/>
            </w:tcBorders>
          </w:tcPr>
          <w:p w14:paraId="1A260F9F" w14:textId="77777777" w:rsidR="00315005" w:rsidRDefault="00751008">
            <w:pPr>
              <w:spacing w:after="0" w:line="259" w:lineRule="auto"/>
              <w:ind w:left="0" w:firstLine="0"/>
              <w:jc w:val="left"/>
            </w:pPr>
            <w:r>
              <w:rPr>
                <w:sz w:val="20"/>
              </w:rPr>
              <w:t xml:space="preserve">Professor  </w:t>
            </w:r>
          </w:p>
        </w:tc>
        <w:tc>
          <w:tcPr>
            <w:tcW w:w="2700" w:type="dxa"/>
            <w:tcBorders>
              <w:top w:val="single" w:sz="4" w:space="0" w:color="000000"/>
              <w:left w:val="single" w:sz="4" w:space="0" w:color="000000"/>
              <w:bottom w:val="single" w:sz="12" w:space="0" w:color="000000"/>
              <w:right w:val="single" w:sz="4" w:space="0" w:color="000000"/>
            </w:tcBorders>
          </w:tcPr>
          <w:p w14:paraId="4132186F" w14:textId="77777777" w:rsidR="00315005" w:rsidRDefault="00751008">
            <w:pPr>
              <w:spacing w:after="0" w:line="259" w:lineRule="auto"/>
              <w:ind w:left="0" w:firstLine="0"/>
              <w:jc w:val="left"/>
            </w:pPr>
            <w:r>
              <w:rPr>
                <w:sz w:val="20"/>
              </w:rPr>
              <w:t xml:space="preserve">Display error message </w:t>
            </w:r>
          </w:p>
        </w:tc>
        <w:tc>
          <w:tcPr>
            <w:tcW w:w="1426" w:type="dxa"/>
            <w:tcBorders>
              <w:top w:val="single" w:sz="4" w:space="0" w:color="000000"/>
              <w:left w:val="single" w:sz="4" w:space="0" w:color="000000"/>
              <w:bottom w:val="single" w:sz="12" w:space="0" w:color="000000"/>
              <w:right w:val="single" w:sz="4" w:space="0" w:color="000000"/>
            </w:tcBorders>
          </w:tcPr>
          <w:p w14:paraId="39E033B7" w14:textId="77777777" w:rsidR="00315005" w:rsidRDefault="00751008">
            <w:pPr>
              <w:spacing w:after="0" w:line="259" w:lineRule="auto"/>
              <w:ind w:left="0" w:firstLine="0"/>
              <w:jc w:val="left"/>
            </w:pPr>
            <w:r>
              <w:rPr>
                <w:sz w:val="20"/>
              </w:rPr>
              <w:t xml:space="preserve">Error </w:t>
            </w:r>
          </w:p>
          <w:p w14:paraId="692CC1B4" w14:textId="77777777" w:rsidR="00315005" w:rsidRDefault="00751008">
            <w:pPr>
              <w:spacing w:after="0" w:line="259" w:lineRule="auto"/>
              <w:ind w:left="0" w:firstLine="0"/>
              <w:jc w:val="left"/>
            </w:pPr>
            <w:r>
              <w:rPr>
                <w:sz w:val="20"/>
              </w:rPr>
              <w:t xml:space="preserve">Messages </w:t>
            </w:r>
          </w:p>
        </w:tc>
        <w:tc>
          <w:tcPr>
            <w:tcW w:w="1409" w:type="dxa"/>
            <w:tcBorders>
              <w:top w:val="single" w:sz="4" w:space="0" w:color="000000"/>
              <w:left w:val="single" w:sz="4" w:space="0" w:color="000000"/>
              <w:bottom w:val="single" w:sz="12" w:space="0" w:color="000000"/>
              <w:right w:val="single" w:sz="4" w:space="0" w:color="000000"/>
            </w:tcBorders>
          </w:tcPr>
          <w:p w14:paraId="75100881"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03232F35" w14:textId="77777777" w:rsidR="00315005" w:rsidRDefault="00751008">
            <w:pPr>
              <w:spacing w:after="0" w:line="259" w:lineRule="auto"/>
              <w:ind w:left="2" w:firstLine="0"/>
              <w:jc w:val="left"/>
            </w:pPr>
            <w:r>
              <w:rPr>
                <w:sz w:val="20"/>
              </w:rPr>
              <w:t xml:space="preserve">X </w:t>
            </w:r>
          </w:p>
        </w:tc>
        <w:tc>
          <w:tcPr>
            <w:tcW w:w="614" w:type="dxa"/>
            <w:tcBorders>
              <w:top w:val="single" w:sz="4" w:space="0" w:color="000000"/>
              <w:left w:val="single" w:sz="4" w:space="0" w:color="000000"/>
              <w:bottom w:val="single" w:sz="12" w:space="0" w:color="000000"/>
              <w:right w:val="single" w:sz="4" w:space="0" w:color="000000"/>
            </w:tcBorders>
          </w:tcPr>
          <w:p w14:paraId="77D6BEEB" w14:textId="77777777" w:rsidR="00315005" w:rsidRDefault="00751008">
            <w:pPr>
              <w:spacing w:after="0" w:line="259" w:lineRule="auto"/>
              <w:ind w:left="0" w:firstLine="0"/>
              <w:jc w:val="left"/>
            </w:pPr>
            <w:r>
              <w:rPr>
                <w:sz w:val="20"/>
              </w:rPr>
              <w:t xml:space="preserve">1 </w:t>
            </w:r>
          </w:p>
        </w:tc>
      </w:tr>
      <w:tr w:rsidR="00315005" w14:paraId="02A94CA0" w14:textId="77777777">
        <w:trPr>
          <w:trHeight w:val="262"/>
        </w:trPr>
        <w:tc>
          <w:tcPr>
            <w:tcW w:w="3692" w:type="dxa"/>
            <w:gridSpan w:val="3"/>
            <w:tcBorders>
              <w:top w:val="single" w:sz="12" w:space="0" w:color="000000"/>
              <w:left w:val="single" w:sz="4" w:space="0" w:color="000000"/>
              <w:bottom w:val="single" w:sz="12" w:space="0" w:color="000000"/>
              <w:right w:val="nil"/>
            </w:tcBorders>
          </w:tcPr>
          <w:p w14:paraId="08FCAA49" w14:textId="77777777" w:rsidR="00315005" w:rsidRDefault="00315005">
            <w:pPr>
              <w:spacing w:after="160" w:line="259" w:lineRule="auto"/>
              <w:ind w:left="0" w:firstLine="0"/>
              <w:jc w:val="left"/>
            </w:pPr>
          </w:p>
        </w:tc>
        <w:tc>
          <w:tcPr>
            <w:tcW w:w="4126" w:type="dxa"/>
            <w:gridSpan w:val="2"/>
            <w:tcBorders>
              <w:top w:val="single" w:sz="12" w:space="0" w:color="000000"/>
              <w:left w:val="nil"/>
              <w:bottom w:val="single" w:sz="12" w:space="0" w:color="000000"/>
              <w:right w:val="nil"/>
            </w:tcBorders>
          </w:tcPr>
          <w:p w14:paraId="601D55E2" w14:textId="77777777" w:rsidR="00315005" w:rsidRDefault="00315005">
            <w:pPr>
              <w:spacing w:after="160" w:line="259" w:lineRule="auto"/>
              <w:ind w:left="0" w:firstLine="0"/>
              <w:jc w:val="left"/>
            </w:pPr>
          </w:p>
        </w:tc>
        <w:tc>
          <w:tcPr>
            <w:tcW w:w="1409" w:type="dxa"/>
            <w:tcBorders>
              <w:top w:val="single" w:sz="12" w:space="0" w:color="000000"/>
              <w:left w:val="nil"/>
              <w:bottom w:val="single" w:sz="12" w:space="0" w:color="000000"/>
              <w:right w:val="nil"/>
            </w:tcBorders>
          </w:tcPr>
          <w:p w14:paraId="6074B51D" w14:textId="77777777" w:rsidR="00315005" w:rsidRDefault="00315005">
            <w:pPr>
              <w:spacing w:after="160" w:line="259" w:lineRule="auto"/>
              <w:ind w:left="0" w:firstLine="0"/>
              <w:jc w:val="left"/>
            </w:pPr>
          </w:p>
        </w:tc>
        <w:tc>
          <w:tcPr>
            <w:tcW w:w="706" w:type="dxa"/>
            <w:tcBorders>
              <w:top w:val="single" w:sz="12" w:space="0" w:color="000000"/>
              <w:left w:val="nil"/>
              <w:bottom w:val="single" w:sz="12" w:space="0" w:color="000000"/>
              <w:right w:val="single" w:sz="4" w:space="0" w:color="000000"/>
            </w:tcBorders>
          </w:tcPr>
          <w:p w14:paraId="7854F698" w14:textId="77777777" w:rsidR="00315005" w:rsidRDefault="00751008">
            <w:pPr>
              <w:spacing w:after="0" w:line="259" w:lineRule="auto"/>
              <w:ind w:left="89" w:firstLine="0"/>
              <w:jc w:val="left"/>
            </w:pPr>
            <w:r>
              <w:rPr>
                <w:b/>
                <w:sz w:val="20"/>
              </w:rPr>
              <w:t>Total</w:t>
            </w:r>
            <w:r>
              <w:rPr>
                <w:sz w:val="20"/>
              </w:rPr>
              <w:t xml:space="preserve"> </w:t>
            </w:r>
          </w:p>
        </w:tc>
        <w:tc>
          <w:tcPr>
            <w:tcW w:w="614" w:type="dxa"/>
            <w:tcBorders>
              <w:top w:val="single" w:sz="12" w:space="0" w:color="000000"/>
              <w:left w:val="single" w:sz="4" w:space="0" w:color="000000"/>
              <w:bottom w:val="single" w:sz="12" w:space="0" w:color="000000"/>
              <w:right w:val="single" w:sz="4" w:space="0" w:color="000000"/>
            </w:tcBorders>
          </w:tcPr>
          <w:p w14:paraId="6E8515FC" w14:textId="77777777" w:rsidR="00315005" w:rsidRDefault="00751008">
            <w:pPr>
              <w:spacing w:after="0" w:line="259" w:lineRule="auto"/>
              <w:ind w:left="0" w:firstLine="0"/>
              <w:jc w:val="left"/>
            </w:pPr>
            <w:r>
              <w:rPr>
                <w:b/>
                <w:sz w:val="20"/>
              </w:rPr>
              <w:t xml:space="preserve">4 </w:t>
            </w:r>
          </w:p>
        </w:tc>
      </w:tr>
    </w:tbl>
    <w:p w14:paraId="33ED5524" w14:textId="77777777" w:rsidR="00315005" w:rsidRDefault="00751008">
      <w:pPr>
        <w:spacing w:after="0" w:line="259" w:lineRule="auto"/>
        <w:ind w:left="0" w:firstLine="0"/>
        <w:jc w:val="left"/>
      </w:pPr>
      <w:r>
        <w:rPr>
          <w:rFonts w:ascii="Times New Roman" w:eastAsia="Times New Roman" w:hAnsi="Times New Roman" w:cs="Times New Roman"/>
        </w:rPr>
        <w:t xml:space="preserve">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1C98B322" w14:textId="77777777">
        <w:trPr>
          <w:trHeight w:val="252"/>
        </w:trPr>
        <w:tc>
          <w:tcPr>
            <w:tcW w:w="752" w:type="dxa"/>
            <w:tcBorders>
              <w:top w:val="nil"/>
              <w:left w:val="nil"/>
              <w:bottom w:val="nil"/>
              <w:right w:val="nil"/>
            </w:tcBorders>
            <w:shd w:val="clear" w:color="auto" w:fill="E6E6E6"/>
          </w:tcPr>
          <w:p w14:paraId="32E816B4" w14:textId="77777777" w:rsidR="00315005" w:rsidRDefault="00751008">
            <w:pPr>
              <w:spacing w:after="0" w:line="259" w:lineRule="auto"/>
              <w:ind w:left="29" w:firstLine="0"/>
              <w:jc w:val="left"/>
            </w:pPr>
            <w:r>
              <w:rPr>
                <w:b/>
              </w:rPr>
              <w:t xml:space="preserve">2.4  </w:t>
            </w:r>
          </w:p>
        </w:tc>
        <w:tc>
          <w:tcPr>
            <w:tcW w:w="9280" w:type="dxa"/>
            <w:tcBorders>
              <w:top w:val="nil"/>
              <w:left w:val="nil"/>
              <w:bottom w:val="nil"/>
              <w:right w:val="nil"/>
            </w:tcBorders>
            <w:shd w:val="clear" w:color="auto" w:fill="E6E6E6"/>
          </w:tcPr>
          <w:p w14:paraId="0CBBD2F5" w14:textId="77777777" w:rsidR="00315005" w:rsidRDefault="00751008">
            <w:pPr>
              <w:spacing w:after="0" w:line="259" w:lineRule="auto"/>
              <w:ind w:left="0" w:firstLine="0"/>
              <w:jc w:val="left"/>
            </w:pPr>
            <w:r>
              <w:rPr>
                <w:b/>
              </w:rPr>
              <w:t xml:space="preserve">Questions and Answers </w:t>
            </w:r>
          </w:p>
        </w:tc>
      </w:tr>
    </w:tbl>
    <w:p w14:paraId="291CE6AF" w14:textId="77777777" w:rsidR="00315005" w:rsidRDefault="00751008">
      <w:pPr>
        <w:pStyle w:val="Titre3"/>
        <w:spacing w:after="99"/>
        <w:ind w:left="-5" w:right="0"/>
        <w:jc w:val="left"/>
      </w:pPr>
      <w:r>
        <w:t xml:space="preserve">Question re 2.1.1.2 ‘Add a Professor’s details’ </w:t>
      </w:r>
    </w:p>
    <w:p w14:paraId="54CA9E6A" w14:textId="77777777" w:rsidR="00315005" w:rsidRDefault="00751008">
      <w:pPr>
        <w:ind w:left="-5"/>
      </w:pPr>
      <w:r>
        <w:t xml:space="preserve">Suppose that C-Reg generates a Professor ID rather than, as currently specified, a Registrar must enter a Professor ID in this process. What would be the effect on the analysis of this functional process? </w:t>
      </w:r>
    </w:p>
    <w:p w14:paraId="7C2C3659" w14:textId="77777777" w:rsidR="00315005" w:rsidRDefault="00751008">
      <w:pPr>
        <w:spacing w:after="45" w:line="249" w:lineRule="auto"/>
        <w:ind w:left="-5"/>
      </w:pPr>
      <w:r>
        <w:rPr>
          <w:i/>
        </w:rPr>
        <w:t xml:space="preserve">Answer </w:t>
      </w:r>
    </w:p>
    <w:p w14:paraId="472DFF79" w14:textId="77777777" w:rsidR="00315005" w:rsidRDefault="00751008">
      <w:pPr>
        <w:ind w:left="-5"/>
      </w:pPr>
      <w:r>
        <w:t xml:space="preserve">According to the requirements as stated, there would be the following consequences: </w:t>
      </w:r>
    </w:p>
    <w:p w14:paraId="4AAEAAA2" w14:textId="77777777" w:rsidR="00315005" w:rsidRDefault="00751008">
      <w:pPr>
        <w:numPr>
          <w:ilvl w:val="0"/>
          <w:numId w:val="13"/>
        </w:numPr>
        <w:ind w:hanging="341"/>
      </w:pPr>
      <w:r>
        <w:t>The Registrar would not need to enter a Professor ID, but an Entry for the other Professor details would still be needed.</w:t>
      </w:r>
      <w:r>
        <w:rPr>
          <w:rFonts w:ascii="Times New Roman" w:eastAsia="Times New Roman" w:hAnsi="Times New Roman" w:cs="Times New Roman"/>
        </w:rPr>
        <w:t xml:space="preserve"> </w:t>
      </w:r>
    </w:p>
    <w:p w14:paraId="29D4F559" w14:textId="77777777" w:rsidR="00315005" w:rsidRDefault="00751008">
      <w:pPr>
        <w:numPr>
          <w:ilvl w:val="0"/>
          <w:numId w:val="13"/>
        </w:numPr>
        <w:ind w:hanging="341"/>
      </w:pPr>
      <w:r>
        <w:t xml:space="preserve">the Create functional process would still need a Read to check whether a Professor of the same name already exists (given the convention that a Professor ID is a combination of his surname and a serial number). If that condition is found, there would be another error message, e.g. ‘Professor </w:t>
      </w:r>
      <w:r>
        <w:lastRenderedPageBreak/>
        <w:t>of this name already exists’ but we would still identify only one error/confirmation Exit to account for all such messages.</w:t>
      </w:r>
      <w:r>
        <w:rPr>
          <w:rFonts w:ascii="Times New Roman" w:eastAsia="Times New Roman" w:hAnsi="Times New Roman" w:cs="Times New Roman"/>
        </w:rPr>
        <w:t xml:space="preserve"> </w:t>
      </w:r>
    </w:p>
    <w:p w14:paraId="69D531C5" w14:textId="77777777" w:rsidR="00315005" w:rsidRDefault="00751008">
      <w:pPr>
        <w:numPr>
          <w:ilvl w:val="0"/>
          <w:numId w:val="13"/>
        </w:numPr>
        <w:ind w:hanging="341"/>
      </w:pPr>
      <w:r>
        <w:t>Although not stated in the current requirements, logically C-Reg would display the newly-created Professor ID, which would imply one additional Exit.</w:t>
      </w:r>
      <w:r>
        <w:rPr>
          <w:rFonts w:ascii="Times New Roman" w:eastAsia="Times New Roman" w:hAnsi="Times New Roman" w:cs="Times New Roman"/>
        </w:rPr>
        <w:t xml:space="preserve"> </w:t>
      </w:r>
    </w:p>
    <w:p w14:paraId="32E3359F" w14:textId="77777777" w:rsidR="00315005" w:rsidRDefault="00751008">
      <w:pPr>
        <w:numPr>
          <w:ilvl w:val="0"/>
          <w:numId w:val="13"/>
        </w:numPr>
        <w:spacing w:after="150"/>
        <w:ind w:hanging="341"/>
      </w:pPr>
      <w:r>
        <w:t>As Registrars would not now be maintaining a list of Professor ID’s outside C-Reg, they would almost certainly need an additional enquiry functional process to enter a Professor surname and display all ID’s that match that name (if any), e.g. ‘Smith1’, ‘Smith2’, ‘Smith3’, etc. This functional process would add 4 CFP to the C-Reg size.</w:t>
      </w:r>
      <w:r>
        <w:rPr>
          <w:rFonts w:ascii="Times New Roman" w:eastAsia="Times New Roman" w:hAnsi="Times New Roman" w:cs="Times New Roman"/>
        </w:rPr>
        <w:t xml:space="preserve"> </w:t>
      </w:r>
    </w:p>
    <w:p w14:paraId="518CF38C" w14:textId="77777777" w:rsidR="00315005" w:rsidRDefault="00751008">
      <w:pPr>
        <w:ind w:left="-5"/>
      </w:pPr>
      <w:r>
        <w:rPr>
          <w:b/>
        </w:rPr>
        <w:t xml:space="preserve">Question 1 re 2.1.1.2 ‘Add a Professor’s details and 2.1.1.4 ‘Modify’ a Professor’s details </w:t>
      </w:r>
      <w:r>
        <w:t xml:space="preserve">The requirements do not state how entered Department names are represented and hence how an entered Department can be validated. Suppose the C-Reg system holds a table of valid Department names, and that when entering data for a ‘Add’ or ‘Modify’ Professor details there is a requirement to display a drop-down list of valid Department names from which the Registrar must select a valid name. What would be the effect on the analysis of these functional processes? </w:t>
      </w:r>
      <w:r>
        <w:rPr>
          <w:i/>
        </w:rPr>
        <w:t xml:space="preserve">Answer </w:t>
      </w:r>
    </w:p>
    <w:p w14:paraId="27681315" w14:textId="77777777" w:rsidR="00315005" w:rsidRDefault="00751008">
      <w:pPr>
        <w:ind w:left="-5"/>
      </w:pPr>
      <w:r>
        <w:t xml:space="preserve">There would be no effect on the size of these two functional processes because a Department is not an object of interest for these processes. (No data describing a Department other than its name would be required to be stored by C-Reg.) See [2], section 4.1.7. </w:t>
      </w:r>
    </w:p>
    <w:p w14:paraId="5EB0E292" w14:textId="77777777" w:rsidR="00315005" w:rsidRDefault="00751008">
      <w:pPr>
        <w:spacing w:after="114"/>
        <w:ind w:left="-5"/>
      </w:pPr>
      <w:r>
        <w:t xml:space="preserve">An alternative solution for validating entered Department names (rather than holding a table of valid Department names in C-Reg) would be for C-Reg to send an entered name to the Course Catalog for validation. This would require an extra Exit/Entry pair in each of the ‘Add’ or ‘Modify’ Professor’s details functional processes </w:t>
      </w:r>
    </w:p>
    <w:p w14:paraId="42F0E1FE" w14:textId="77777777" w:rsidR="00315005" w:rsidRDefault="00751008">
      <w:pPr>
        <w:pStyle w:val="Titre3"/>
        <w:spacing w:after="128"/>
        <w:ind w:left="-5" w:right="0"/>
        <w:jc w:val="left"/>
      </w:pPr>
      <w:r>
        <w:t xml:space="preserve">Question 2 re 2.1.1.2 </w:t>
      </w:r>
    </w:p>
    <w:p w14:paraId="2E1A96C8" w14:textId="77777777" w:rsidR="00315005" w:rsidRDefault="00751008">
      <w:pPr>
        <w:ind w:left="-5"/>
      </w:pPr>
      <w:r>
        <w:t xml:space="preserve">Does the answer given above to ‘Question 1 re 2.1.1.2’ depend on whether the table of names in C-Reg is hard-coded in the software or is stored in a table of names that can be maintained by a System Administrator? </w:t>
      </w:r>
    </w:p>
    <w:p w14:paraId="4D173166" w14:textId="77777777" w:rsidR="00315005" w:rsidRDefault="00751008">
      <w:pPr>
        <w:spacing w:after="78" w:line="249" w:lineRule="auto"/>
        <w:ind w:left="-5"/>
      </w:pPr>
      <w:r>
        <w:rPr>
          <w:i/>
        </w:rPr>
        <w:t xml:space="preserve">Answer </w:t>
      </w:r>
    </w:p>
    <w:p w14:paraId="0DCEFF7B" w14:textId="77777777" w:rsidR="00315005" w:rsidRDefault="00751008">
      <w:pPr>
        <w:ind w:left="-5"/>
      </w:pPr>
      <w:r>
        <w:t xml:space="preserve">It makes no difference to the size of the Add and Modify Professor’s details functional processes how Department names are stored. Department is not an object of interest for these functional processes, so no Read is needed to access the names. </w:t>
      </w:r>
    </w:p>
    <w:p w14:paraId="592BDAF6" w14:textId="77777777" w:rsidR="00315005" w:rsidRDefault="00751008">
      <w:pPr>
        <w:spacing w:after="111"/>
        <w:ind w:left="-5"/>
      </w:pPr>
      <w:r>
        <w:t xml:space="preserve">However, if the Department names are stored in a table that may be maintained by a System Administrator, then ‘Department’ is an object of interest to the Administrator. Clearly he/she will need functional processes to maintain Department names and these would add to the size of C-Reg. </w:t>
      </w:r>
    </w:p>
    <w:p w14:paraId="027C01F0" w14:textId="77777777" w:rsidR="00315005" w:rsidRDefault="00751008">
      <w:pPr>
        <w:pStyle w:val="Titre3"/>
        <w:spacing w:after="125"/>
        <w:ind w:left="-5" w:right="0"/>
        <w:jc w:val="left"/>
      </w:pPr>
      <w:r>
        <w:t xml:space="preserve">Question re. 2.4.1 </w:t>
      </w:r>
    </w:p>
    <w:p w14:paraId="6A62FD3F" w14:textId="77777777" w:rsidR="00315005" w:rsidRDefault="00751008">
      <w:pPr>
        <w:ind w:left="-5"/>
      </w:pPr>
      <w:r>
        <w:t xml:space="preserve">Can one triggering event (Registrar selects the “Maintain Professor” activity from Main Form) trigger more than one functional process (Add, Modify, Delete and Enquire on a Professor)? </w:t>
      </w:r>
    </w:p>
    <w:p w14:paraId="729A4868" w14:textId="77777777" w:rsidR="00315005" w:rsidRDefault="00751008">
      <w:pPr>
        <w:spacing w:after="75" w:line="249" w:lineRule="auto"/>
        <w:ind w:left="-5"/>
      </w:pPr>
      <w:r>
        <w:rPr>
          <w:i/>
        </w:rPr>
        <w:t xml:space="preserve">Answer </w:t>
      </w:r>
    </w:p>
    <w:p w14:paraId="23D8AB8E" w14:textId="77777777" w:rsidR="00315005" w:rsidRDefault="00751008">
      <w:pPr>
        <w:ind w:left="-5"/>
      </w:pPr>
      <w:r>
        <w:t xml:space="preserve">There is no such </w:t>
      </w:r>
      <w:r>
        <w:rPr>
          <w:i/>
        </w:rPr>
        <w:t>triggering event</w:t>
      </w:r>
      <w:r>
        <w:t xml:space="preserve"> as ‘Maintain Professor’ in this case study.  In the real world of a Registrar there are events like: </w:t>
      </w:r>
    </w:p>
    <w:p w14:paraId="4A3A1E1C" w14:textId="77777777" w:rsidR="00315005" w:rsidRDefault="00751008">
      <w:pPr>
        <w:numPr>
          <w:ilvl w:val="0"/>
          <w:numId w:val="14"/>
        </w:numPr>
        <w:spacing w:after="28"/>
        <w:ind w:hanging="341"/>
      </w:pPr>
      <w:r>
        <w:t>A new Professor starts work, so his details must be added to C-Reg;</w:t>
      </w:r>
      <w:r>
        <w:rPr>
          <w:rFonts w:ascii="Times New Roman" w:eastAsia="Times New Roman" w:hAnsi="Times New Roman" w:cs="Times New Roman"/>
        </w:rPr>
        <w:t xml:space="preserve"> </w:t>
      </w:r>
    </w:p>
    <w:p w14:paraId="32A1E280" w14:textId="77777777" w:rsidR="00315005" w:rsidRDefault="00751008">
      <w:pPr>
        <w:numPr>
          <w:ilvl w:val="0"/>
          <w:numId w:val="14"/>
        </w:numPr>
        <w:ind w:hanging="341"/>
      </w:pPr>
      <w:r>
        <w:t>Something changes for a Professor, e.g. his address, so the data stored about him must be changed;</w:t>
      </w:r>
      <w:r>
        <w:rPr>
          <w:rFonts w:ascii="Times New Roman" w:eastAsia="Times New Roman" w:hAnsi="Times New Roman" w:cs="Times New Roman"/>
        </w:rPr>
        <w:t xml:space="preserve"> </w:t>
      </w:r>
      <w:r>
        <w:rPr>
          <w:rFonts w:ascii="Calibri" w:eastAsia="Calibri" w:hAnsi="Calibri" w:cs="Calibri"/>
        </w:rPr>
        <w:t>●</w:t>
      </w:r>
      <w:r>
        <w:t xml:space="preserve"> A Professor leaves or dies or whatever, so he must be removed from the database;</w:t>
      </w:r>
      <w:r>
        <w:rPr>
          <w:rFonts w:ascii="Times New Roman" w:eastAsia="Times New Roman" w:hAnsi="Times New Roman" w:cs="Times New Roman"/>
        </w:rPr>
        <w:t xml:space="preserve"> </w:t>
      </w:r>
    </w:p>
    <w:p w14:paraId="077B2989" w14:textId="77777777" w:rsidR="00315005" w:rsidRDefault="00751008">
      <w:pPr>
        <w:numPr>
          <w:ilvl w:val="0"/>
          <w:numId w:val="14"/>
        </w:numPr>
        <w:ind w:hanging="341"/>
      </w:pPr>
      <w:r>
        <w:t>A Registrar wants to enquire on a Professor’s data.</w:t>
      </w:r>
      <w:r>
        <w:rPr>
          <w:rFonts w:ascii="Times New Roman" w:eastAsia="Times New Roman" w:hAnsi="Times New Roman" w:cs="Times New Roman"/>
        </w:rPr>
        <w:t xml:space="preserve"> </w:t>
      </w:r>
    </w:p>
    <w:p w14:paraId="1AF528DD" w14:textId="77777777" w:rsidR="00315005" w:rsidRDefault="00751008">
      <w:pPr>
        <w:spacing w:after="111"/>
        <w:ind w:left="-5"/>
      </w:pPr>
      <w:r>
        <w:lastRenderedPageBreak/>
        <w:t xml:space="preserve">These events cause functional users to enter data groups into the software, i.e. they are triggering events, leading to the corresponding functional processes (i.e. add, modify, delete and enquire) respectively. ‘Maintain Professor’ is a </w:t>
      </w:r>
      <w:r>
        <w:rPr>
          <w:u w:val="single" w:color="000000"/>
        </w:rPr>
        <w:t>group</w:t>
      </w:r>
      <w:r>
        <w:t xml:space="preserve"> of functional process types.  Selection of this group from a menu by a Registrar is a ‘Control Command’, not measured in COSMIC because it does not move data describing an object of interest– see section 3.5.10 of the Measurement Manual, v4.0.2 [1]. </w:t>
      </w:r>
    </w:p>
    <w:p w14:paraId="4A2D73B0" w14:textId="77777777" w:rsidR="00315005" w:rsidRDefault="00751008">
      <w:pPr>
        <w:pStyle w:val="Titre3"/>
        <w:spacing w:after="99"/>
        <w:ind w:left="-5" w:right="0"/>
        <w:jc w:val="left"/>
      </w:pPr>
      <w:r>
        <w:t xml:space="preserve">Question re 2.1.2.3 e) </w:t>
      </w:r>
    </w:p>
    <w:p w14:paraId="4CBBF2C4" w14:textId="77777777" w:rsidR="00315005" w:rsidRDefault="00751008">
      <w:pPr>
        <w:ind w:left="-5"/>
      </w:pPr>
      <w:r>
        <w:t xml:space="preserve">Why doesn’t the solution given for requirement 2.1.2.3 e) show all the data movements that allow a professor to change the selection(s) to resolve any conflict that the Course Catalog has found? </w:t>
      </w:r>
    </w:p>
    <w:p w14:paraId="615D1C26" w14:textId="77777777" w:rsidR="00315005" w:rsidRDefault="00751008">
      <w:pPr>
        <w:spacing w:after="45" w:line="249" w:lineRule="auto"/>
        <w:ind w:left="-5"/>
      </w:pPr>
      <w:r>
        <w:rPr>
          <w:i/>
        </w:rPr>
        <w:t xml:space="preserve">Answer </w:t>
      </w:r>
    </w:p>
    <w:p w14:paraId="4C0DBA91" w14:textId="77777777" w:rsidR="00315005" w:rsidRDefault="00751008">
      <w:pPr>
        <w:ind w:left="-5"/>
      </w:pPr>
      <w:r>
        <w:t xml:space="preserve">The actions by the Professor following notification of a conflict to de-select one of the conflicting Course Offerings and send his new choices back to the Course Catalog involve the identical data groups that have been moved earlier in the process. Repeating the cycle of requirement 2.1.2.3 e) involves repeated </w:t>
      </w:r>
      <w:r>
        <w:rPr>
          <w:i/>
        </w:rPr>
        <w:t>occurrences</w:t>
      </w:r>
      <w:r>
        <w:t xml:space="preserve"> of the same data movements. According to the ‘Data movement uniqueness’ rule (see [1], section 3.5.7), these data movements should be identified only once. </w:t>
      </w:r>
    </w:p>
    <w:p w14:paraId="45BB2192" w14:textId="77777777" w:rsidR="00315005" w:rsidRDefault="00751008">
      <w:pPr>
        <w:spacing w:after="21" w:line="279" w:lineRule="auto"/>
        <w:ind w:left="-5" w:right="-5"/>
        <w:jc w:val="left"/>
      </w:pPr>
      <w:r>
        <w:t xml:space="preserve">Cancelling the whole operation is a Control Command and should not be identified. </w:t>
      </w:r>
      <w:r>
        <w:rPr>
          <w:b/>
        </w:rPr>
        <w:t xml:space="preserve">Question re 2.1.1.5 </w:t>
      </w:r>
      <w:r>
        <w:t xml:space="preserve">In the analysis of the requirements 2.1.1.5, ‘Delete a Professor’, a Registrar enters a delete command, which is identified as an Entry.  Why is the delete command identified as an Entry and not as a Control Command?  The delete command just says ‘delete the Professor whose details are displayed’; it does not convey data about a Professor. This same comment applies to several functional processes.   </w:t>
      </w:r>
    </w:p>
    <w:p w14:paraId="3703B029" w14:textId="77777777" w:rsidR="00315005" w:rsidRDefault="00751008">
      <w:pPr>
        <w:spacing w:after="45" w:line="249" w:lineRule="auto"/>
        <w:ind w:left="-5"/>
      </w:pPr>
      <w:r>
        <w:rPr>
          <w:i/>
        </w:rPr>
        <w:t xml:space="preserve">Answer </w:t>
      </w:r>
    </w:p>
    <w:p w14:paraId="2389F1BC" w14:textId="77777777" w:rsidR="00315005" w:rsidRDefault="00751008">
      <w:pPr>
        <w:ind w:left="-5"/>
      </w:pPr>
      <w:r>
        <w:t xml:space="preserve">The delete command DOES convey data about a specific object of interest, the Professor ID of the already-identified and displayed Professor, so this must be identified as an Entry.  It may be that no attribute such as a specific Professor ID must be physically re-entered by the Registrar, but the displayed ID is certainly implied in this command.  This is quite different from a ‘real’ Control Command (as defined in section 3.5.10 of the Measurement Manual v4.0.2 [1]), such as ‘page-up’ or ‘page down’. This same phenomenon occurs in many of the functional processes. </w:t>
      </w:r>
    </w:p>
    <w:p w14:paraId="7E0B6ECB" w14:textId="77777777" w:rsidR="00315005" w:rsidRDefault="00751008">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sz w:val="20"/>
        </w:rPr>
        <w:t xml:space="preserve"> </w:t>
      </w:r>
    </w:p>
    <w:p w14:paraId="17A6561D" w14:textId="77777777" w:rsidR="00315005" w:rsidRDefault="00751008">
      <w:pPr>
        <w:spacing w:after="30" w:line="249" w:lineRule="auto"/>
        <w:ind w:right="-10"/>
        <w:jc w:val="right"/>
      </w:pPr>
      <w:r>
        <w:rPr>
          <w:rFonts w:ascii="Bookman Old Style" w:eastAsia="Bookman Old Style" w:hAnsi="Bookman Old Style" w:cs="Bookman Old Style"/>
          <w:b/>
          <w:i/>
          <w:sz w:val="72"/>
        </w:rPr>
        <w:t xml:space="preserve">3 </w:t>
      </w:r>
    </w:p>
    <w:p w14:paraId="63424D75" w14:textId="77777777" w:rsidR="00315005" w:rsidRDefault="00751008">
      <w:pPr>
        <w:spacing w:after="252" w:line="259" w:lineRule="auto"/>
        <w:ind w:left="-29" w:right="-24" w:firstLine="0"/>
        <w:jc w:val="left"/>
      </w:pPr>
      <w:r>
        <w:rPr>
          <w:rFonts w:ascii="Calibri" w:eastAsia="Calibri" w:hAnsi="Calibri" w:cs="Calibri"/>
          <w:noProof/>
        </w:rPr>
        <mc:AlternateContent>
          <mc:Choice Requires="wpg">
            <w:drawing>
              <wp:inline distT="0" distB="0" distL="0" distR="0" wp14:anchorId="44CA8A4C" wp14:editId="29287029">
                <wp:extent cx="6370066" cy="6096"/>
                <wp:effectExtent l="0" t="0" r="0" b="0"/>
                <wp:docPr id="87712" name="Group 87712"/>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112633" name="Shape 112633"/>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E9773A" id="Group 87712" o:spid="_x0000_s1026" style="width:501.6pt;height:.5pt;mso-position-horizontal-relative:char;mso-position-vertical-relative:line" coordsize="637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">
                <v:shape id="Shape 112633" o:spid="_x0000_s1027"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" path="m,l6370066,r,9144l,9144,,e" fillcolor="black" stroked="f" strokeweight="0">
                  <v:stroke miterlimit="83231f" joinstyle="miter"/>
                  <v:path arrowok="t" textboxrect="0,0,6370066,9144"/>
                </v:shape>
                <w10:anchorlock/>
              </v:group>
            </w:pict>
          </mc:Fallback>
        </mc:AlternateContent>
      </w:r>
    </w:p>
    <w:p w14:paraId="01A260D1" w14:textId="77777777" w:rsidR="00315005" w:rsidRDefault="00751008">
      <w:pPr>
        <w:pStyle w:val="Titre2"/>
        <w:ind w:left="-5"/>
      </w:pPr>
      <w:r>
        <w:t>3 REGISTRARS</w:t>
      </w:r>
      <w:r>
        <w:rPr>
          <w:sz w:val="19"/>
        </w:rPr>
        <w:t xml:space="preserve"> </w:t>
      </w:r>
      <w:r>
        <w:t>AND</w:t>
      </w:r>
      <w:r>
        <w:rPr>
          <w:sz w:val="19"/>
        </w:rPr>
        <w:t xml:space="preserve"> </w:t>
      </w:r>
      <w:r>
        <w:t xml:space="preserve">STUDENTS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1000AE97" w14:textId="77777777">
        <w:trPr>
          <w:trHeight w:val="252"/>
        </w:trPr>
        <w:tc>
          <w:tcPr>
            <w:tcW w:w="752" w:type="dxa"/>
            <w:tcBorders>
              <w:top w:val="nil"/>
              <w:left w:val="nil"/>
              <w:bottom w:val="nil"/>
              <w:right w:val="nil"/>
            </w:tcBorders>
            <w:shd w:val="clear" w:color="auto" w:fill="E6E6E6"/>
          </w:tcPr>
          <w:p w14:paraId="4D68E733" w14:textId="77777777" w:rsidR="00315005" w:rsidRDefault="00751008">
            <w:pPr>
              <w:spacing w:after="0" w:line="259" w:lineRule="auto"/>
              <w:ind w:left="29" w:firstLine="0"/>
              <w:jc w:val="left"/>
            </w:pPr>
            <w:r>
              <w:rPr>
                <w:b/>
              </w:rPr>
              <w:t xml:space="preserve">3.1  </w:t>
            </w:r>
          </w:p>
        </w:tc>
        <w:tc>
          <w:tcPr>
            <w:tcW w:w="9280" w:type="dxa"/>
            <w:tcBorders>
              <w:top w:val="nil"/>
              <w:left w:val="nil"/>
              <w:bottom w:val="nil"/>
              <w:right w:val="nil"/>
            </w:tcBorders>
            <w:shd w:val="clear" w:color="auto" w:fill="E6E6E6"/>
          </w:tcPr>
          <w:p w14:paraId="4C7A6EFD" w14:textId="77777777" w:rsidR="00315005" w:rsidRDefault="00751008">
            <w:pPr>
              <w:spacing w:after="0" w:line="259" w:lineRule="auto"/>
              <w:ind w:left="0" w:firstLine="0"/>
              <w:jc w:val="left"/>
            </w:pPr>
            <w:r>
              <w:rPr>
                <w:b/>
              </w:rPr>
              <w:t xml:space="preserve">Requirements for Registrars and for Students </w:t>
            </w:r>
          </w:p>
        </w:tc>
      </w:tr>
    </w:tbl>
    <w:p w14:paraId="05367FB2" w14:textId="77777777" w:rsidR="00315005" w:rsidRDefault="00751008">
      <w:pPr>
        <w:ind w:left="-5"/>
      </w:pPr>
      <w:r>
        <w:t xml:space="preserve">This section has two groups of requirements. </w:t>
      </w:r>
    </w:p>
    <w:p w14:paraId="16CD82EB" w14:textId="77777777" w:rsidR="00315005" w:rsidRDefault="00751008">
      <w:pPr>
        <w:ind w:left="-5"/>
      </w:pPr>
      <w:r>
        <w:t xml:space="preserve">3,1.1 Maintain Student data (by a Registrar) </w:t>
      </w:r>
    </w:p>
    <w:p w14:paraId="65242E23" w14:textId="77777777" w:rsidR="00315005" w:rsidRDefault="00751008">
      <w:pPr>
        <w:spacing w:after="111"/>
        <w:ind w:left="-5"/>
      </w:pPr>
      <w:r>
        <w:t xml:space="preserve">3.1.2 Maintain Student Schedule items (by any Student) </w:t>
      </w:r>
    </w:p>
    <w:p w14:paraId="380ADA78" w14:textId="77777777" w:rsidR="00315005" w:rsidRDefault="00751008">
      <w:pPr>
        <w:pStyle w:val="Titre3"/>
        <w:spacing w:after="107" w:line="250" w:lineRule="auto"/>
        <w:ind w:left="-5" w:right="0"/>
        <w:jc w:val="both"/>
      </w:pPr>
      <w:r>
        <w:rPr>
          <w:i/>
        </w:rPr>
        <w:t xml:space="preserve">3.1.1 Maintain Student Data </w:t>
      </w:r>
    </w:p>
    <w:p w14:paraId="136BFAB3" w14:textId="77777777" w:rsidR="00315005" w:rsidRDefault="00751008">
      <w:pPr>
        <w:spacing w:after="108"/>
        <w:ind w:left="-5"/>
      </w:pPr>
      <w:r>
        <w:t xml:space="preserve">3.1.1.1  Brief Description  </w:t>
      </w:r>
    </w:p>
    <w:p w14:paraId="307D54FC" w14:textId="77777777" w:rsidR="00315005" w:rsidRDefault="00751008">
      <w:pPr>
        <w:spacing w:after="29"/>
        <w:ind w:left="-5"/>
      </w:pPr>
      <w:r>
        <w:t xml:space="preserve">This group of requirements enables a Registrar to maintain data about Students, by first selecting the </w:t>
      </w:r>
    </w:p>
    <w:p w14:paraId="5332049D" w14:textId="77777777" w:rsidR="00315005" w:rsidRDefault="00751008">
      <w:pPr>
        <w:spacing w:after="72"/>
        <w:ind w:left="-5"/>
      </w:pPr>
      <w:r>
        <w:t xml:space="preserve">“Maintain Student” activity from the Main Form. </w:t>
      </w:r>
    </w:p>
    <w:p w14:paraId="40E7D64C" w14:textId="77777777" w:rsidR="00315005" w:rsidRDefault="00751008">
      <w:pPr>
        <w:spacing w:after="138" w:line="249" w:lineRule="auto"/>
        <w:ind w:left="-5"/>
      </w:pPr>
      <w:r>
        <w:lastRenderedPageBreak/>
        <w:t xml:space="preserve">Each Student is identified by a unique identification (or ‘ID’). </w:t>
      </w:r>
      <w:r>
        <w:rPr>
          <w:i/>
        </w:rPr>
        <w:t>[For simplicity in the requirements, we assume that when making any enquiries, a Registrar knows the ID of all Students, and that each Student knows his own ID.]</w:t>
      </w:r>
      <w:r>
        <w:t xml:space="preserve"> </w:t>
      </w:r>
      <w:r>
        <w:rPr>
          <w:i/>
        </w:rPr>
        <w:t xml:space="preserve"> </w:t>
      </w:r>
    </w:p>
    <w:p w14:paraId="19150498" w14:textId="77777777" w:rsidR="00315005" w:rsidRDefault="00751008">
      <w:pPr>
        <w:spacing w:after="119"/>
        <w:ind w:left="-5"/>
      </w:pPr>
      <w:r>
        <w:t xml:space="preserve">3.1.1.2  Add a Student’s details </w:t>
      </w:r>
    </w:p>
    <w:p w14:paraId="565DECAC" w14:textId="77777777" w:rsidR="00315005" w:rsidRDefault="00751008">
      <w:pPr>
        <w:numPr>
          <w:ilvl w:val="0"/>
          <w:numId w:val="15"/>
        </w:numPr>
        <w:ind w:hanging="341"/>
      </w:pPr>
      <w:r>
        <w:t>When a Registrar wishes to enter data about a new Student, he selects the sub-option “Add Student”.</w:t>
      </w:r>
      <w:r>
        <w:rPr>
          <w:rFonts w:ascii="Times New Roman" w:eastAsia="Times New Roman" w:hAnsi="Times New Roman" w:cs="Times New Roman"/>
        </w:rPr>
        <w:t xml:space="preserve"> </w:t>
      </w:r>
    </w:p>
    <w:p w14:paraId="6C4D57D3" w14:textId="77777777" w:rsidR="00315005" w:rsidRDefault="00751008">
      <w:pPr>
        <w:numPr>
          <w:ilvl w:val="0"/>
          <w:numId w:val="15"/>
        </w:numPr>
        <w:spacing w:after="28"/>
        <w:ind w:hanging="341"/>
      </w:pPr>
      <w:r>
        <w:t xml:space="preserve">C-Reg displays a blank formatted screen for entry of student data. </w:t>
      </w:r>
      <w:r>
        <w:rPr>
          <w:rFonts w:ascii="Times New Roman" w:eastAsia="Times New Roman" w:hAnsi="Times New Roman" w:cs="Times New Roman"/>
        </w:rPr>
        <w:t xml:space="preserve"> </w:t>
      </w:r>
    </w:p>
    <w:p w14:paraId="6E2F3595" w14:textId="77777777" w:rsidR="00315005" w:rsidRDefault="00751008">
      <w:pPr>
        <w:numPr>
          <w:ilvl w:val="0"/>
          <w:numId w:val="15"/>
        </w:numPr>
        <w:ind w:hanging="341"/>
      </w:pPr>
      <w:r>
        <w:t xml:space="preserve">The Registrar enters the following details for the student: name, date of birth, social security number, status, and graduation date. </w:t>
      </w:r>
      <w:r>
        <w:rPr>
          <w:rFonts w:ascii="Times New Roman" w:eastAsia="Times New Roman" w:hAnsi="Times New Roman" w:cs="Times New Roman"/>
        </w:rPr>
        <w:t xml:space="preserve"> </w:t>
      </w:r>
    </w:p>
    <w:p w14:paraId="24277FC1" w14:textId="77777777" w:rsidR="00315005" w:rsidRDefault="00751008">
      <w:pPr>
        <w:numPr>
          <w:ilvl w:val="0"/>
          <w:numId w:val="15"/>
        </w:numPr>
        <w:spacing w:after="72"/>
        <w:ind w:hanging="341"/>
      </w:pPr>
      <w:r>
        <w:t>C-Reg validates the data to ensure the proper formats. If the data are valid C-Reg creates a new student record and assigns a unique system-generated ID, which is displayed.</w:t>
      </w:r>
      <w:r>
        <w:rPr>
          <w:rFonts w:ascii="Times New Roman" w:eastAsia="Times New Roman" w:hAnsi="Times New Roman" w:cs="Times New Roman"/>
        </w:rPr>
        <w:t xml:space="preserve"> </w:t>
      </w:r>
    </w:p>
    <w:p w14:paraId="1A5CD4E0" w14:textId="77777777" w:rsidR="00315005" w:rsidRDefault="00751008">
      <w:pPr>
        <w:numPr>
          <w:ilvl w:val="0"/>
          <w:numId w:val="15"/>
        </w:numPr>
        <w:spacing w:after="143"/>
        <w:ind w:hanging="341"/>
      </w:pPr>
      <w:r>
        <w:t>Alternatively, if invalid data are entered, C-Reg displays an error message, “Student Data Invalid”. The Registrar can then correct the data or cancel the operation.</w:t>
      </w:r>
      <w:r>
        <w:rPr>
          <w:rFonts w:ascii="Times New Roman" w:eastAsia="Times New Roman" w:hAnsi="Times New Roman" w:cs="Times New Roman"/>
        </w:rPr>
        <w:t xml:space="preserve"> </w:t>
      </w:r>
    </w:p>
    <w:p w14:paraId="765F4CF8" w14:textId="77777777" w:rsidR="00315005" w:rsidRDefault="00751008">
      <w:pPr>
        <w:spacing w:after="108"/>
        <w:ind w:left="-5"/>
      </w:pPr>
      <w:r>
        <w:t xml:space="preserve">3.1.1.3  Enquire on a Student’s details  </w:t>
      </w:r>
    </w:p>
    <w:p w14:paraId="4118BDC1" w14:textId="77777777" w:rsidR="00315005" w:rsidRDefault="00751008">
      <w:pPr>
        <w:numPr>
          <w:ilvl w:val="0"/>
          <w:numId w:val="16"/>
        </w:numPr>
        <w:ind w:hanging="341"/>
      </w:pPr>
      <w:r>
        <w:t>When a Registrar wishes to enquire on the details of a particular Student he must first select the sub-option “Enquire on a Student” and then enter a Student ID.</w:t>
      </w:r>
      <w:r>
        <w:rPr>
          <w:rFonts w:ascii="Times New Roman" w:eastAsia="Times New Roman" w:hAnsi="Times New Roman" w:cs="Times New Roman"/>
        </w:rPr>
        <w:t xml:space="preserve"> </w:t>
      </w:r>
    </w:p>
    <w:p w14:paraId="6D347219" w14:textId="77777777" w:rsidR="00315005" w:rsidRDefault="00751008">
      <w:pPr>
        <w:numPr>
          <w:ilvl w:val="0"/>
          <w:numId w:val="16"/>
        </w:numPr>
        <w:spacing w:after="74"/>
        <w:ind w:hanging="341"/>
      </w:pPr>
      <w:r>
        <w:t>C-Reg searches for a Student with the specified ID. If the ID is valid C-Reg shows the Student’s name, date of birth, status, graduation date.</w:t>
      </w:r>
      <w:r>
        <w:rPr>
          <w:rFonts w:ascii="Times New Roman" w:eastAsia="Times New Roman" w:hAnsi="Times New Roman" w:cs="Times New Roman"/>
        </w:rPr>
        <w:t xml:space="preserve"> </w:t>
      </w:r>
    </w:p>
    <w:p w14:paraId="100A12E2" w14:textId="77777777" w:rsidR="00315005" w:rsidRDefault="00751008">
      <w:pPr>
        <w:numPr>
          <w:ilvl w:val="0"/>
          <w:numId w:val="16"/>
        </w:numPr>
        <w:spacing w:after="140"/>
        <w:ind w:hanging="341"/>
      </w:pPr>
      <w:r>
        <w:t>Alternatively, if the Student ID is not found, C-Reg displays an error message, “Student Not Found”. The Registrar can then type in a different ID or cancel the operation.</w:t>
      </w:r>
      <w:r>
        <w:rPr>
          <w:rFonts w:ascii="Times New Roman" w:eastAsia="Times New Roman" w:hAnsi="Times New Roman" w:cs="Times New Roman"/>
        </w:rPr>
        <w:t xml:space="preserve"> </w:t>
      </w:r>
    </w:p>
    <w:p w14:paraId="6D832DDB" w14:textId="77777777" w:rsidR="00315005" w:rsidRDefault="00751008">
      <w:pPr>
        <w:spacing w:after="149"/>
        <w:ind w:left="-5"/>
      </w:pPr>
      <w:r>
        <w:t xml:space="preserve">3.1.1.4  Modify a Student’s details </w:t>
      </w:r>
    </w:p>
    <w:p w14:paraId="5C832EE1" w14:textId="77777777" w:rsidR="00315005" w:rsidRDefault="00751008">
      <w:pPr>
        <w:numPr>
          <w:ilvl w:val="0"/>
          <w:numId w:val="17"/>
        </w:numPr>
        <w:spacing w:after="29"/>
        <w:ind w:hanging="341"/>
      </w:pPr>
      <w:r>
        <w:t xml:space="preserve">If a Registrar wishes to modify the details of a Student, he must first retrieve the Student’s details as in 3.1.1.3 and then select the sub-option “Modify Student.” </w:t>
      </w:r>
      <w:r>
        <w:rPr>
          <w:rFonts w:ascii="Times New Roman" w:eastAsia="Times New Roman" w:hAnsi="Times New Roman" w:cs="Times New Roman"/>
        </w:rPr>
        <w:t xml:space="preserve"> </w:t>
      </w:r>
    </w:p>
    <w:p w14:paraId="2FAA658D" w14:textId="77777777" w:rsidR="00315005" w:rsidRDefault="00751008">
      <w:pPr>
        <w:numPr>
          <w:ilvl w:val="0"/>
          <w:numId w:val="17"/>
        </w:numPr>
        <w:spacing w:after="26"/>
        <w:ind w:hanging="341"/>
      </w:pPr>
      <w:r>
        <w:t xml:space="preserve">The Registrar may then modify one or more of the displayed student data items (but not the Student ID). When changes are complete, the Registrar presses “Save.” </w:t>
      </w:r>
      <w:r>
        <w:rPr>
          <w:rFonts w:ascii="Times New Roman" w:eastAsia="Times New Roman" w:hAnsi="Times New Roman" w:cs="Times New Roman"/>
        </w:rPr>
        <w:t xml:space="preserve"> </w:t>
      </w:r>
    </w:p>
    <w:p w14:paraId="370696B5" w14:textId="77777777" w:rsidR="00315005" w:rsidRDefault="00751008">
      <w:pPr>
        <w:numPr>
          <w:ilvl w:val="0"/>
          <w:numId w:val="17"/>
        </w:numPr>
        <w:spacing w:after="71"/>
        <w:ind w:hanging="341"/>
      </w:pPr>
      <w:r>
        <w:t xml:space="preserve">C-Reg validates the data to ensure the proper formats and if correct updates the Student details. </w:t>
      </w:r>
      <w:r>
        <w:rPr>
          <w:rFonts w:ascii="Times New Roman" w:eastAsia="Times New Roman" w:hAnsi="Times New Roman" w:cs="Times New Roman"/>
        </w:rPr>
        <w:t xml:space="preserve"> </w:t>
      </w:r>
    </w:p>
    <w:p w14:paraId="12D07858" w14:textId="77777777" w:rsidR="00315005" w:rsidRDefault="00751008">
      <w:pPr>
        <w:numPr>
          <w:ilvl w:val="0"/>
          <w:numId w:val="17"/>
        </w:numPr>
        <w:spacing w:after="10"/>
        <w:ind w:hanging="341"/>
      </w:pPr>
      <w:r>
        <w:t xml:space="preserve">Alternatively, if invalid data are entered, C-Reg displays an error message, “Student Data Invalid”. </w:t>
      </w:r>
    </w:p>
    <w:p w14:paraId="62A59298" w14:textId="77777777" w:rsidR="00315005" w:rsidRDefault="00751008">
      <w:pPr>
        <w:ind w:left="438"/>
      </w:pPr>
      <w:r>
        <w:t>The Registrar can then correct the data or cancel the operation.</w:t>
      </w:r>
      <w:r>
        <w:rPr>
          <w:rFonts w:ascii="Times New Roman" w:eastAsia="Times New Roman" w:hAnsi="Times New Roman" w:cs="Times New Roman"/>
        </w:rPr>
        <w:t xml:space="preserve"> </w:t>
      </w:r>
    </w:p>
    <w:p w14:paraId="04F5CE21" w14:textId="77777777" w:rsidR="00315005" w:rsidRDefault="00751008">
      <w:pPr>
        <w:spacing w:after="149"/>
        <w:ind w:left="-5"/>
      </w:pPr>
      <w:r>
        <w:t xml:space="preserve">3.1.1.5  Delete a Student’s details </w:t>
      </w:r>
    </w:p>
    <w:p w14:paraId="64F17398" w14:textId="77777777" w:rsidR="00315005" w:rsidRDefault="00751008">
      <w:pPr>
        <w:numPr>
          <w:ilvl w:val="0"/>
          <w:numId w:val="18"/>
        </w:numPr>
        <w:spacing w:after="29"/>
        <w:ind w:hanging="341"/>
      </w:pPr>
      <w:r>
        <w:t xml:space="preserve">If a Registrar wishes to delete the details of a Student, he must first retrieve the Student’s details as in 3.1.1.3 and then select the sub-option “Delete Student.” </w:t>
      </w:r>
      <w:r>
        <w:rPr>
          <w:rFonts w:ascii="Times New Roman" w:eastAsia="Times New Roman" w:hAnsi="Times New Roman" w:cs="Times New Roman"/>
        </w:rPr>
        <w:t xml:space="preserve"> </w:t>
      </w:r>
    </w:p>
    <w:p w14:paraId="1DEC837C" w14:textId="77777777" w:rsidR="00315005" w:rsidRDefault="00751008">
      <w:pPr>
        <w:numPr>
          <w:ilvl w:val="0"/>
          <w:numId w:val="18"/>
        </w:numPr>
        <w:spacing w:after="28"/>
        <w:ind w:hanging="341"/>
      </w:pPr>
      <w:r>
        <w:t>C-Reg checks whether the Student has a Student Schedule (see 3.1.2 below).</w:t>
      </w:r>
      <w:r>
        <w:rPr>
          <w:rFonts w:ascii="Times New Roman" w:eastAsia="Times New Roman" w:hAnsi="Times New Roman" w:cs="Times New Roman"/>
        </w:rPr>
        <w:t xml:space="preserve"> </w:t>
      </w:r>
    </w:p>
    <w:p w14:paraId="157CE9CA" w14:textId="77777777" w:rsidR="00315005" w:rsidRDefault="00751008">
      <w:pPr>
        <w:numPr>
          <w:ilvl w:val="0"/>
          <w:numId w:val="18"/>
        </w:numPr>
        <w:ind w:hanging="341"/>
      </w:pPr>
      <w:r>
        <w:t xml:space="preserve">If the Student does not have a Student Schedule, C-Reg displays a message asking the Registrar to confirm the deletion. </w:t>
      </w:r>
      <w:r>
        <w:rPr>
          <w:rFonts w:ascii="Times New Roman" w:eastAsia="Times New Roman" w:hAnsi="Times New Roman" w:cs="Times New Roman"/>
        </w:rPr>
        <w:t xml:space="preserve"> </w:t>
      </w:r>
    </w:p>
    <w:p w14:paraId="7421B7A2" w14:textId="77777777" w:rsidR="00315005" w:rsidRDefault="00751008">
      <w:pPr>
        <w:numPr>
          <w:ilvl w:val="0"/>
          <w:numId w:val="18"/>
        </w:numPr>
        <w:ind w:hanging="341"/>
      </w:pPr>
      <w:r>
        <w:t xml:space="preserve">The Registrar selects “yes” and the student is deleted from C-Reg. </w:t>
      </w:r>
      <w:r>
        <w:rPr>
          <w:rFonts w:ascii="Times New Roman" w:eastAsia="Times New Roman" w:hAnsi="Times New Roman" w:cs="Times New Roman"/>
        </w:rPr>
        <w:t xml:space="preserve"> </w:t>
      </w:r>
    </w:p>
    <w:p w14:paraId="4C8EA61B" w14:textId="77777777" w:rsidR="00315005" w:rsidRDefault="00751008">
      <w:pPr>
        <w:numPr>
          <w:ilvl w:val="0"/>
          <w:numId w:val="18"/>
        </w:numPr>
        <w:spacing w:after="113"/>
        <w:ind w:hanging="341"/>
      </w:pPr>
      <w:r>
        <w:t>Alternatively, if the Student has a Student Schedule, deletion isn’t allowed, C-Reg displays an error message and the Registrar must abandon the operation.</w:t>
      </w:r>
      <w:r>
        <w:rPr>
          <w:rFonts w:ascii="Times New Roman" w:eastAsia="Times New Roman" w:hAnsi="Times New Roman" w:cs="Times New Roman"/>
        </w:rPr>
        <w:t xml:space="preserve"> </w:t>
      </w:r>
    </w:p>
    <w:p w14:paraId="17873526" w14:textId="77777777" w:rsidR="00315005" w:rsidRDefault="00751008">
      <w:pPr>
        <w:pStyle w:val="Titre3"/>
        <w:spacing w:after="107" w:line="250" w:lineRule="auto"/>
        <w:ind w:left="-5" w:right="0"/>
        <w:jc w:val="both"/>
      </w:pPr>
      <w:r>
        <w:rPr>
          <w:i/>
        </w:rPr>
        <w:t xml:space="preserve">3.1.2 Maintain Student Schedule items </w:t>
      </w:r>
    </w:p>
    <w:p w14:paraId="390EB664" w14:textId="77777777" w:rsidR="00315005" w:rsidRDefault="00751008">
      <w:pPr>
        <w:spacing w:after="108"/>
        <w:ind w:left="-5"/>
      </w:pPr>
      <w:r>
        <w:t xml:space="preserve">3.1.2.1  Brief Description  </w:t>
      </w:r>
    </w:p>
    <w:p w14:paraId="0477EE07" w14:textId="77777777" w:rsidR="00315005" w:rsidRDefault="00751008">
      <w:pPr>
        <w:ind w:left="-5"/>
      </w:pPr>
      <w:r>
        <w:lastRenderedPageBreak/>
        <w:t xml:space="preserve">This group of requirements enables a Student to create his personal ‘Student Schedule’ for the upcoming semester by enrolling in up to six Course Offerings. Each item in a Student Schedule is uniquely identified by the ID of the Student and the ID of the Course Offering. </w:t>
      </w:r>
    </w:p>
    <w:p w14:paraId="07F331E7" w14:textId="77777777" w:rsidR="00315005" w:rsidRDefault="00751008">
      <w:pPr>
        <w:ind w:left="-5"/>
      </w:pPr>
      <w:r>
        <w:t xml:space="preserve">The Student can also enquire on, modify or delete Course Offerings in his Schedule, provided the changes are made before course registration is closed (see 4.1.2 Close Registration). </w:t>
      </w:r>
    </w:p>
    <w:p w14:paraId="17CE169B" w14:textId="77777777" w:rsidR="00315005" w:rsidRDefault="00751008">
      <w:pPr>
        <w:ind w:left="-5"/>
      </w:pPr>
      <w:r>
        <w:t xml:space="preserve">As already stated, the Course Catalog holds the Course Offerings for the upcoming semester. It also holds any ‘Prerequisite’ for each Course Offering. For any Course ‘X’, a Pre-requisite is any </w:t>
      </w:r>
      <w:r>
        <w:rPr>
          <w:u w:val="single" w:color="000000"/>
        </w:rPr>
        <w:t xml:space="preserve">one </w:t>
      </w:r>
      <w:r>
        <w:t xml:space="preserve">other Course ‘Y’ for which a Student must have achieved satisfactory examination results before he may enroll for Course ‘X’. </w:t>
      </w:r>
    </w:p>
    <w:p w14:paraId="5845E7D0" w14:textId="77777777" w:rsidR="00315005" w:rsidRDefault="00751008">
      <w:pPr>
        <w:spacing w:after="92"/>
        <w:ind w:left="-5"/>
      </w:pPr>
      <w:r>
        <w:t xml:space="preserve">The C-Reg system holds for each current Student: </w:t>
      </w:r>
    </w:p>
    <w:p w14:paraId="0CDAF68D" w14:textId="77777777" w:rsidR="00315005" w:rsidRDefault="00751008">
      <w:pPr>
        <w:numPr>
          <w:ilvl w:val="0"/>
          <w:numId w:val="19"/>
        </w:numPr>
        <w:ind w:hanging="341"/>
      </w:pPr>
      <w:r>
        <w:t>his ‘Schedule’ of up to six Course Offerings (known as ‘Student Schedule items’) that he wishes to attend for the upcoming semester;</w:t>
      </w:r>
      <w:r>
        <w:rPr>
          <w:rFonts w:ascii="Times New Roman" w:eastAsia="Times New Roman" w:hAnsi="Times New Roman" w:cs="Times New Roman"/>
        </w:rPr>
        <w:t xml:space="preserve"> </w:t>
      </w:r>
    </w:p>
    <w:p w14:paraId="4731267C" w14:textId="77777777" w:rsidR="00315005" w:rsidRDefault="00751008">
      <w:pPr>
        <w:numPr>
          <w:ilvl w:val="0"/>
          <w:numId w:val="19"/>
        </w:numPr>
        <w:spacing w:after="109"/>
        <w:ind w:hanging="341"/>
      </w:pPr>
      <w:r>
        <w:t>his results for successfully-completed examinations for each Course in previous semesters.</w:t>
      </w:r>
      <w:r>
        <w:rPr>
          <w:rFonts w:ascii="Times New Roman" w:eastAsia="Times New Roman" w:hAnsi="Times New Roman" w:cs="Times New Roman"/>
        </w:rPr>
        <w:t xml:space="preserve"> </w:t>
      </w:r>
    </w:p>
    <w:p w14:paraId="439E43C8" w14:textId="77777777" w:rsidR="00315005" w:rsidRDefault="00751008">
      <w:pPr>
        <w:spacing w:after="128"/>
        <w:ind w:left="-5"/>
      </w:pPr>
      <w:r>
        <w:t xml:space="preserve">3.1.2.2  Enquire on Course Offerings (Student) </w:t>
      </w:r>
    </w:p>
    <w:p w14:paraId="299B163E" w14:textId="77777777" w:rsidR="00315005" w:rsidRDefault="00751008">
      <w:pPr>
        <w:numPr>
          <w:ilvl w:val="0"/>
          <w:numId w:val="20"/>
        </w:numPr>
        <w:spacing w:after="29"/>
        <w:ind w:hanging="341"/>
      </w:pPr>
      <w:r>
        <w:t>When a Student wishes to enquire on Course Offerings, he must first select ‘Maintain Student Schedule’ from the Main Form and then ’Enquire on Course Offerings (Student)’ from the Submenu.</w:t>
      </w:r>
      <w:r>
        <w:rPr>
          <w:rFonts w:ascii="Times New Roman" w:eastAsia="Times New Roman" w:hAnsi="Times New Roman" w:cs="Times New Roman"/>
        </w:rPr>
        <w:t xml:space="preserve"> </w:t>
      </w:r>
    </w:p>
    <w:p w14:paraId="3DB1000C" w14:textId="77777777" w:rsidR="00315005" w:rsidRDefault="00751008">
      <w:pPr>
        <w:numPr>
          <w:ilvl w:val="0"/>
          <w:numId w:val="20"/>
        </w:numPr>
        <w:spacing w:after="28"/>
        <w:ind w:hanging="341"/>
      </w:pPr>
      <w:r>
        <w:t xml:space="preserve">The Student enters his ID. </w:t>
      </w:r>
      <w:r>
        <w:rPr>
          <w:rFonts w:ascii="Times New Roman" w:eastAsia="Times New Roman" w:hAnsi="Times New Roman" w:cs="Times New Roman"/>
        </w:rPr>
        <w:t xml:space="preserve"> </w:t>
      </w:r>
    </w:p>
    <w:p w14:paraId="4A5B96B0" w14:textId="77777777" w:rsidR="00315005" w:rsidRDefault="00751008">
      <w:pPr>
        <w:numPr>
          <w:ilvl w:val="0"/>
          <w:numId w:val="20"/>
        </w:numPr>
        <w:ind w:hanging="341"/>
      </w:pPr>
      <w:r>
        <w:t>C-Reg retrieves the details of all Course Offerings (date/time and location, and their availability status) from the Course Catalog as well as the ID of a pre-requisite Course (if any) for each Course Offering.</w:t>
      </w:r>
      <w:r>
        <w:rPr>
          <w:rFonts w:ascii="Times New Roman" w:eastAsia="Times New Roman" w:hAnsi="Times New Roman" w:cs="Times New Roman"/>
        </w:rPr>
        <w:t xml:space="preserve"> </w:t>
      </w:r>
    </w:p>
    <w:p w14:paraId="36B0BEF8" w14:textId="77777777" w:rsidR="00315005" w:rsidRDefault="00751008">
      <w:pPr>
        <w:numPr>
          <w:ilvl w:val="0"/>
          <w:numId w:val="20"/>
        </w:numPr>
        <w:spacing w:after="110"/>
        <w:ind w:hanging="341"/>
      </w:pPr>
      <w:r>
        <w:t xml:space="preserve">C-Reg displays these Course Offering details and the entered Student ID. </w:t>
      </w:r>
      <w:r>
        <w:rPr>
          <w:rFonts w:ascii="Times New Roman" w:eastAsia="Times New Roman" w:hAnsi="Times New Roman" w:cs="Times New Roman"/>
        </w:rPr>
        <w:t xml:space="preserve"> </w:t>
      </w:r>
    </w:p>
    <w:p w14:paraId="359B128D" w14:textId="77777777" w:rsidR="00315005" w:rsidRDefault="00751008">
      <w:pPr>
        <w:spacing w:after="108"/>
        <w:ind w:left="-5"/>
      </w:pPr>
      <w:r>
        <w:t xml:space="preserve">3.1.2.3  Create a Student Schedule </w:t>
      </w:r>
    </w:p>
    <w:p w14:paraId="192378A0" w14:textId="77777777" w:rsidR="00315005" w:rsidRDefault="00751008">
      <w:pPr>
        <w:numPr>
          <w:ilvl w:val="0"/>
          <w:numId w:val="21"/>
        </w:numPr>
        <w:spacing w:after="28"/>
        <w:ind w:hanging="341"/>
      </w:pPr>
      <w:r>
        <w:t>When a Student wishes to create his Schedule by selecting Course Offerings for the first time, he must first retrieve the Course Offerings as in 3.1.2.2 and then select the sub-option “Create Student Schedule”.</w:t>
      </w:r>
      <w:r>
        <w:rPr>
          <w:rFonts w:ascii="Times New Roman" w:eastAsia="Times New Roman" w:hAnsi="Times New Roman" w:cs="Times New Roman"/>
        </w:rPr>
        <w:t xml:space="preserve"> </w:t>
      </w:r>
    </w:p>
    <w:p w14:paraId="00D75DF5" w14:textId="77777777" w:rsidR="00315005" w:rsidRDefault="00751008">
      <w:pPr>
        <w:numPr>
          <w:ilvl w:val="0"/>
          <w:numId w:val="21"/>
        </w:numPr>
        <w:ind w:hanging="341"/>
      </w:pPr>
      <w:r>
        <w:t xml:space="preserve">The Student selects at most six available Course Offerings from the displayed list for his Schedule. Once the selections are complete, the Student selects “Submit”, which results in his ID and the selections being entered </w:t>
      </w:r>
      <w:r>
        <w:rPr>
          <w:i/>
        </w:rPr>
        <w:t>[The Student must manually check there are no conflicts on date/time of his selected Course Offerings. C-Reg will only accept selection of a Course Offering that has the status ‘available’.]</w:t>
      </w:r>
      <w:r>
        <w:rPr>
          <w:rFonts w:ascii="Times New Roman" w:eastAsia="Times New Roman" w:hAnsi="Times New Roman" w:cs="Times New Roman"/>
        </w:rPr>
        <w:t xml:space="preserve"> </w:t>
      </w:r>
    </w:p>
    <w:p w14:paraId="613C2C96" w14:textId="77777777" w:rsidR="00315005" w:rsidRDefault="00751008">
      <w:pPr>
        <w:numPr>
          <w:ilvl w:val="0"/>
          <w:numId w:val="21"/>
        </w:numPr>
        <w:ind w:hanging="341"/>
      </w:pPr>
      <w:r>
        <w:t>C-Reg checks whether the Student has achieved the necessary pre-requisite for each Course Offering that the Student has selected for enrollment. If the check is OK, C-Reg accepts each selected Course Offering as an item in the Student’s Schedule, with the status “enrolled”.</w:t>
      </w:r>
      <w:r>
        <w:rPr>
          <w:rFonts w:ascii="Times New Roman" w:eastAsia="Times New Roman" w:hAnsi="Times New Roman" w:cs="Times New Roman"/>
        </w:rPr>
        <w:t xml:space="preserve"> </w:t>
      </w:r>
    </w:p>
    <w:p w14:paraId="5C875341" w14:textId="77777777" w:rsidR="00315005" w:rsidRDefault="00751008">
      <w:pPr>
        <w:numPr>
          <w:ilvl w:val="0"/>
          <w:numId w:val="21"/>
        </w:numPr>
        <w:ind w:hanging="341"/>
      </w:pPr>
      <w:r>
        <w:t>Alternatively, if C-Reg determines that the Student has not satisfied the necessary pre-requisite for a particular selected Course, an error message is displayed.</w:t>
      </w:r>
      <w:r>
        <w:rPr>
          <w:rFonts w:ascii="Times New Roman" w:eastAsia="Times New Roman" w:hAnsi="Times New Roman" w:cs="Times New Roman"/>
        </w:rPr>
        <w:t xml:space="preserve"> </w:t>
      </w:r>
    </w:p>
    <w:p w14:paraId="4E91C4F8" w14:textId="77777777" w:rsidR="00315005" w:rsidRDefault="00751008">
      <w:pPr>
        <w:numPr>
          <w:ilvl w:val="0"/>
          <w:numId w:val="21"/>
        </w:numPr>
        <w:ind w:hanging="341"/>
      </w:pPr>
      <w:r>
        <w:t>The Student can then either select an alternative Course Offering and submit his selection again, or cancel the whole operation (in which case no Schedule is saved).</w:t>
      </w:r>
      <w:r>
        <w:rPr>
          <w:rFonts w:ascii="Times New Roman" w:eastAsia="Times New Roman" w:hAnsi="Times New Roman" w:cs="Times New Roman"/>
        </w:rPr>
        <w:t xml:space="preserve"> </w:t>
      </w:r>
    </w:p>
    <w:p w14:paraId="493E4E90" w14:textId="77777777" w:rsidR="00315005" w:rsidRDefault="00751008">
      <w:pPr>
        <w:numPr>
          <w:ilvl w:val="0"/>
          <w:numId w:val="21"/>
        </w:numPr>
        <w:spacing w:after="87"/>
        <w:ind w:hanging="341"/>
      </w:pPr>
      <w:r>
        <w:t>C-Reg stores the Student Schedule items if all prerequisites have been satisfied.</w:t>
      </w:r>
      <w:r>
        <w:rPr>
          <w:rFonts w:ascii="Times New Roman" w:eastAsia="Times New Roman" w:hAnsi="Times New Roman" w:cs="Times New Roman"/>
        </w:rPr>
        <w:t xml:space="preserve"> </w:t>
      </w:r>
    </w:p>
    <w:p w14:paraId="7658B670" w14:textId="77777777" w:rsidR="00315005" w:rsidRDefault="00751008">
      <w:pPr>
        <w:numPr>
          <w:ilvl w:val="0"/>
          <w:numId w:val="21"/>
        </w:numPr>
        <w:spacing w:after="111"/>
        <w:ind w:hanging="341"/>
      </w:pPr>
      <w:r>
        <w:t xml:space="preserve">C-Reg sends the ID’s of the added Course Offerings to the Course Catalog so that the latter can update the number of Students enrolled for each Course Offering. </w:t>
      </w:r>
      <w:r>
        <w:rPr>
          <w:rFonts w:ascii="Times New Roman" w:eastAsia="Times New Roman" w:hAnsi="Times New Roman" w:cs="Times New Roman"/>
        </w:rPr>
        <w:t xml:space="preserve"> </w:t>
      </w:r>
    </w:p>
    <w:p w14:paraId="445BD582" w14:textId="77777777" w:rsidR="00315005" w:rsidRDefault="00751008">
      <w:pPr>
        <w:spacing w:after="111"/>
        <w:ind w:left="-5"/>
      </w:pPr>
      <w:r>
        <w:t xml:space="preserve">3.1.2.4  Modify a Student Schedule </w:t>
      </w:r>
    </w:p>
    <w:p w14:paraId="121AA895" w14:textId="77777777" w:rsidR="00315005" w:rsidRDefault="00751008">
      <w:pPr>
        <w:numPr>
          <w:ilvl w:val="0"/>
          <w:numId w:val="22"/>
        </w:numPr>
        <w:ind w:hanging="341"/>
      </w:pPr>
      <w:r>
        <w:lastRenderedPageBreak/>
        <w:t>If a Student wishes to modify the Course Offerings in his Schedule, he must first retrieve the Course Offerings as in 3.1.2.2 and then select “Modify Student Schedule”.</w:t>
      </w:r>
      <w:r>
        <w:rPr>
          <w:rFonts w:ascii="Times New Roman" w:eastAsia="Times New Roman" w:hAnsi="Times New Roman" w:cs="Times New Roman"/>
        </w:rPr>
        <w:t xml:space="preserve"> </w:t>
      </w:r>
    </w:p>
    <w:p w14:paraId="23C21321" w14:textId="77777777" w:rsidR="00315005" w:rsidRDefault="00751008">
      <w:pPr>
        <w:numPr>
          <w:ilvl w:val="0"/>
          <w:numId w:val="22"/>
        </w:numPr>
        <w:spacing w:after="27"/>
        <w:ind w:hanging="341"/>
      </w:pPr>
      <w:r>
        <w:t>C-Reg retrieves the Student’s current Schedule items, both ‘enrolled’ and ‘selected’ (see 3.1.2.6 below) and adds this status to each of the displayed Course Offerings that are ‘available’.</w:t>
      </w:r>
      <w:r>
        <w:rPr>
          <w:rFonts w:ascii="Times New Roman" w:eastAsia="Times New Roman" w:hAnsi="Times New Roman" w:cs="Times New Roman"/>
        </w:rPr>
        <w:t xml:space="preserve"> </w:t>
      </w:r>
    </w:p>
    <w:p w14:paraId="676498E6" w14:textId="77777777" w:rsidR="00315005" w:rsidRDefault="00751008">
      <w:pPr>
        <w:numPr>
          <w:ilvl w:val="0"/>
          <w:numId w:val="22"/>
        </w:numPr>
        <w:ind w:hanging="341"/>
      </w:pPr>
      <w:r>
        <w:t xml:space="preserve">The Student adds and/or deletes Course Offerings to/from the selections in his current Schedule. When his new selections are complete, the Student selects “Submit” </w:t>
      </w:r>
      <w:r>
        <w:rPr>
          <w:i/>
        </w:rPr>
        <w:t>[Subject to the same limitations as in 3.1.2.3 b).]</w:t>
      </w:r>
      <w:r>
        <w:t>.</w:t>
      </w:r>
      <w:r>
        <w:rPr>
          <w:rFonts w:ascii="Times New Roman" w:eastAsia="Times New Roman" w:hAnsi="Times New Roman" w:cs="Times New Roman"/>
        </w:rPr>
        <w:t xml:space="preserve"> </w:t>
      </w:r>
    </w:p>
    <w:p w14:paraId="194AAD70" w14:textId="77777777" w:rsidR="00315005" w:rsidRDefault="00751008">
      <w:pPr>
        <w:numPr>
          <w:ilvl w:val="0"/>
          <w:numId w:val="22"/>
        </w:numPr>
        <w:ind w:hanging="341"/>
      </w:pPr>
      <w:r>
        <w:t>C-Reg checks whether the Student has achieved the necessary prerequisite for each Course Offering that the Student has now selected for enrollment. If the check is OK, C-Reg then updates the selected Course Offering in the Schedule, with the status “enrolled”.</w:t>
      </w:r>
      <w:r>
        <w:rPr>
          <w:rFonts w:ascii="Times New Roman" w:eastAsia="Times New Roman" w:hAnsi="Times New Roman" w:cs="Times New Roman"/>
        </w:rPr>
        <w:t xml:space="preserve"> </w:t>
      </w:r>
    </w:p>
    <w:p w14:paraId="60EC5B28" w14:textId="77777777" w:rsidR="00315005" w:rsidRDefault="00751008">
      <w:pPr>
        <w:numPr>
          <w:ilvl w:val="0"/>
          <w:numId w:val="22"/>
        </w:numPr>
        <w:ind w:hanging="341"/>
      </w:pPr>
      <w:r>
        <w:t>Alternatively, if C-Reg determines that the Student has not satisfied the necessary prerequisite for a particular selected course, an error message is displayed.</w:t>
      </w:r>
      <w:r>
        <w:rPr>
          <w:rFonts w:ascii="Times New Roman" w:eastAsia="Times New Roman" w:hAnsi="Times New Roman" w:cs="Times New Roman"/>
        </w:rPr>
        <w:t xml:space="preserve"> </w:t>
      </w:r>
    </w:p>
    <w:p w14:paraId="6671F395" w14:textId="77777777" w:rsidR="00315005" w:rsidRDefault="00751008">
      <w:pPr>
        <w:numPr>
          <w:ilvl w:val="0"/>
          <w:numId w:val="22"/>
        </w:numPr>
        <w:ind w:hanging="341"/>
      </w:pPr>
      <w:r>
        <w:t>The Student can either select an alternative Course Offering and submit his selection again, or cancel the whole operation (in which case the modified Schedule is not saved, i.e. the original Schedule is unchanged).</w:t>
      </w:r>
      <w:r>
        <w:rPr>
          <w:rFonts w:ascii="Times New Roman" w:eastAsia="Times New Roman" w:hAnsi="Times New Roman" w:cs="Times New Roman"/>
        </w:rPr>
        <w:t xml:space="preserve"> </w:t>
      </w:r>
    </w:p>
    <w:p w14:paraId="3C9A841B" w14:textId="77777777" w:rsidR="00315005" w:rsidRDefault="00751008">
      <w:pPr>
        <w:numPr>
          <w:ilvl w:val="0"/>
          <w:numId w:val="22"/>
        </w:numPr>
        <w:ind w:hanging="341"/>
      </w:pPr>
      <w:r>
        <w:t xml:space="preserve">C-Reg stores the Student Schedule items. </w:t>
      </w:r>
      <w:r>
        <w:rPr>
          <w:rFonts w:ascii="Times New Roman" w:eastAsia="Times New Roman" w:hAnsi="Times New Roman" w:cs="Times New Roman"/>
        </w:rPr>
        <w:t xml:space="preserve"> </w:t>
      </w:r>
    </w:p>
    <w:p w14:paraId="0ECAC5A5" w14:textId="77777777" w:rsidR="00315005" w:rsidRDefault="00751008">
      <w:pPr>
        <w:numPr>
          <w:ilvl w:val="0"/>
          <w:numId w:val="22"/>
        </w:numPr>
        <w:spacing w:after="111"/>
        <w:ind w:hanging="341"/>
      </w:pPr>
      <w:r>
        <w:t xml:space="preserve">C-Reg sends the ID’s of the modified Course Offerings, if any, to the Course Catalog so that the latter can update the number of Students enrolled for each Course Offering.   </w:t>
      </w:r>
      <w:r>
        <w:rPr>
          <w:rFonts w:ascii="Times New Roman" w:eastAsia="Times New Roman" w:hAnsi="Times New Roman" w:cs="Times New Roman"/>
        </w:rPr>
        <w:t xml:space="preserve"> </w:t>
      </w:r>
    </w:p>
    <w:p w14:paraId="140D0982" w14:textId="77777777" w:rsidR="00315005" w:rsidRDefault="00751008">
      <w:pPr>
        <w:spacing w:after="145"/>
        <w:ind w:left="-5"/>
      </w:pPr>
      <w:r>
        <w:t xml:space="preserve">3.1.2.5  Delete a Student Schedule </w:t>
      </w:r>
    </w:p>
    <w:p w14:paraId="53328D67" w14:textId="77777777" w:rsidR="00315005" w:rsidRDefault="00751008">
      <w:pPr>
        <w:numPr>
          <w:ilvl w:val="0"/>
          <w:numId w:val="23"/>
        </w:numPr>
        <w:spacing w:after="29"/>
        <w:ind w:hanging="341"/>
      </w:pPr>
      <w:r>
        <w:t>If a Student wishes to delete his Schedule, he must first select ‘Maintain Student Schedule’ from the Main Form and then select the sub-option “Delete Schedule”.</w:t>
      </w:r>
      <w:r>
        <w:rPr>
          <w:rFonts w:ascii="Times New Roman" w:eastAsia="Times New Roman" w:hAnsi="Times New Roman" w:cs="Times New Roman"/>
        </w:rPr>
        <w:t xml:space="preserve"> </w:t>
      </w:r>
    </w:p>
    <w:p w14:paraId="556785B4" w14:textId="77777777" w:rsidR="00315005" w:rsidRDefault="00751008">
      <w:pPr>
        <w:numPr>
          <w:ilvl w:val="0"/>
          <w:numId w:val="23"/>
        </w:numPr>
        <w:spacing w:after="28"/>
        <w:ind w:hanging="341"/>
      </w:pPr>
      <w:r>
        <w:t>The Student enters his ID.</w:t>
      </w:r>
      <w:r>
        <w:rPr>
          <w:rFonts w:ascii="Times New Roman" w:eastAsia="Times New Roman" w:hAnsi="Times New Roman" w:cs="Times New Roman"/>
        </w:rPr>
        <w:t xml:space="preserve"> </w:t>
      </w:r>
    </w:p>
    <w:p w14:paraId="7F8129B2" w14:textId="77777777" w:rsidR="00315005" w:rsidRDefault="00751008">
      <w:pPr>
        <w:numPr>
          <w:ilvl w:val="0"/>
          <w:numId w:val="23"/>
        </w:numPr>
        <w:ind w:hanging="341"/>
      </w:pPr>
      <w:r>
        <w:t>C-Reg retrieves and displays his Student Schedule items (his list of enrolled and/or selected Course Offerings).</w:t>
      </w:r>
      <w:r>
        <w:rPr>
          <w:rFonts w:ascii="Times New Roman" w:eastAsia="Times New Roman" w:hAnsi="Times New Roman" w:cs="Times New Roman"/>
        </w:rPr>
        <w:t xml:space="preserve"> </w:t>
      </w:r>
    </w:p>
    <w:p w14:paraId="192993AB" w14:textId="77777777" w:rsidR="00315005" w:rsidRDefault="00751008">
      <w:pPr>
        <w:numPr>
          <w:ilvl w:val="0"/>
          <w:numId w:val="23"/>
        </w:numPr>
        <w:spacing w:after="28"/>
        <w:ind w:hanging="341"/>
      </w:pPr>
      <w:r>
        <w:t xml:space="preserve">C-Reg prompts the Student to verify the deletion; the Student verifies the deletion. </w:t>
      </w:r>
      <w:r>
        <w:rPr>
          <w:rFonts w:ascii="Times New Roman" w:eastAsia="Times New Roman" w:hAnsi="Times New Roman" w:cs="Times New Roman"/>
        </w:rPr>
        <w:t xml:space="preserve"> </w:t>
      </w:r>
    </w:p>
    <w:p w14:paraId="6B12C04A" w14:textId="77777777" w:rsidR="00315005" w:rsidRDefault="00751008">
      <w:pPr>
        <w:numPr>
          <w:ilvl w:val="0"/>
          <w:numId w:val="23"/>
        </w:numPr>
        <w:ind w:hanging="341"/>
      </w:pPr>
      <w:r>
        <w:t xml:space="preserve">C-Reg deletes the Schedule items and issues a confirmation message. </w:t>
      </w:r>
      <w:r>
        <w:rPr>
          <w:rFonts w:ascii="Times New Roman" w:eastAsia="Times New Roman" w:hAnsi="Times New Roman" w:cs="Times New Roman"/>
        </w:rPr>
        <w:t xml:space="preserve"> </w:t>
      </w:r>
    </w:p>
    <w:p w14:paraId="4967C76D" w14:textId="77777777" w:rsidR="00315005" w:rsidRDefault="00751008">
      <w:pPr>
        <w:numPr>
          <w:ilvl w:val="0"/>
          <w:numId w:val="23"/>
        </w:numPr>
        <w:ind w:hanging="341"/>
      </w:pPr>
      <w:r>
        <w:t xml:space="preserve">C-Reg sends the ID’s of the deleted Course Offerings to the Course Catalog so that the latter can update the number of students enrolled for each course. </w:t>
      </w:r>
      <w:r>
        <w:rPr>
          <w:rFonts w:ascii="Times New Roman" w:eastAsia="Times New Roman" w:hAnsi="Times New Roman" w:cs="Times New Roman"/>
        </w:rPr>
        <w:t xml:space="preserve"> </w:t>
      </w:r>
    </w:p>
    <w:p w14:paraId="2D5A73D8" w14:textId="77777777" w:rsidR="00315005" w:rsidRDefault="00751008">
      <w:pPr>
        <w:numPr>
          <w:ilvl w:val="0"/>
          <w:numId w:val="23"/>
        </w:numPr>
        <w:spacing w:after="109"/>
        <w:ind w:hanging="341"/>
      </w:pPr>
      <w:r>
        <w:t>C-Reg issues an error message in case the Student’s Schedule is not found.</w:t>
      </w:r>
      <w:r>
        <w:rPr>
          <w:rFonts w:ascii="Times New Roman" w:eastAsia="Times New Roman" w:hAnsi="Times New Roman" w:cs="Times New Roman"/>
        </w:rPr>
        <w:t xml:space="preserve"> </w:t>
      </w:r>
    </w:p>
    <w:p w14:paraId="021AF7BE" w14:textId="77777777" w:rsidR="00315005" w:rsidRDefault="00751008">
      <w:pPr>
        <w:spacing w:after="106"/>
        <w:ind w:left="-5"/>
      </w:pPr>
      <w:r>
        <w:t xml:space="preserve">3.1.2.6  Alternative Flows </w:t>
      </w:r>
    </w:p>
    <w:p w14:paraId="5F9EF86E" w14:textId="77777777" w:rsidR="00315005" w:rsidRDefault="00751008">
      <w:pPr>
        <w:ind w:left="-5"/>
      </w:pPr>
      <w:r>
        <w:t>a) Save the Student Schedule items</w:t>
      </w:r>
      <w:r>
        <w:rPr>
          <w:b/>
        </w:rPr>
        <w:t xml:space="preserve"> </w:t>
      </w:r>
    </w:p>
    <w:p w14:paraId="70AD8DF2" w14:textId="77777777" w:rsidR="00315005" w:rsidRDefault="00751008">
      <w:pPr>
        <w:ind w:left="-5"/>
      </w:pPr>
      <w:r>
        <w:t xml:space="preserve">At any point during the ‘Add’ or ‘Modify’ processes, the Student may choose to save his Schedule items by pressing “Save”. Selected Course Offerings that were not previously marked as ‘enrolled’ are marked as ‘selected’ Schedule items and are saved on C-Reg and the operation ceases, In this case the ID of any Course Offerings of status ‘selected’ are not sent to the Course Catalog. </w:t>
      </w:r>
      <w:r>
        <w:rPr>
          <w:rFonts w:ascii="Times New Roman" w:eastAsia="Times New Roman" w:hAnsi="Times New Roman" w:cs="Times New Roman"/>
        </w:rPr>
        <w:t>b)</w:t>
      </w:r>
      <w:r>
        <w:t xml:space="preserve"> Course Catalog System Unavailable</w:t>
      </w:r>
      <w:r>
        <w:rPr>
          <w:rFonts w:ascii="Times New Roman" w:eastAsia="Times New Roman" w:hAnsi="Times New Roman" w:cs="Times New Roman"/>
        </w:rPr>
        <w:t xml:space="preserve"> </w:t>
      </w:r>
    </w:p>
    <w:p w14:paraId="4D2B62AB" w14:textId="77777777" w:rsidR="00315005" w:rsidRDefault="00751008">
      <w:pPr>
        <w:spacing w:after="10"/>
        <w:ind w:left="-5"/>
      </w:pPr>
      <w:r>
        <w:t xml:space="preserve">If C-Reg is unable to communicate with the Course Catalog after three tries, C-Reg will display an error message to the Student. The Student acknowledges the error message and the Student must abandon the operation.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29D25964" w14:textId="77777777">
        <w:trPr>
          <w:trHeight w:val="252"/>
        </w:trPr>
        <w:tc>
          <w:tcPr>
            <w:tcW w:w="752" w:type="dxa"/>
            <w:tcBorders>
              <w:top w:val="nil"/>
              <w:left w:val="nil"/>
              <w:bottom w:val="nil"/>
              <w:right w:val="nil"/>
            </w:tcBorders>
            <w:shd w:val="clear" w:color="auto" w:fill="E6E6E6"/>
          </w:tcPr>
          <w:p w14:paraId="14750760" w14:textId="77777777" w:rsidR="00315005" w:rsidRDefault="00751008">
            <w:pPr>
              <w:spacing w:after="0" w:line="259" w:lineRule="auto"/>
              <w:ind w:left="29" w:firstLine="0"/>
              <w:jc w:val="left"/>
            </w:pPr>
            <w:r>
              <w:rPr>
                <w:b/>
              </w:rPr>
              <w:t xml:space="preserve">3.2  </w:t>
            </w:r>
          </w:p>
        </w:tc>
        <w:tc>
          <w:tcPr>
            <w:tcW w:w="9280" w:type="dxa"/>
            <w:tcBorders>
              <w:top w:val="nil"/>
              <w:left w:val="nil"/>
              <w:bottom w:val="nil"/>
              <w:right w:val="nil"/>
            </w:tcBorders>
            <w:shd w:val="clear" w:color="auto" w:fill="E6E6E6"/>
          </w:tcPr>
          <w:p w14:paraId="68A8ABC3" w14:textId="77777777" w:rsidR="00315005" w:rsidRDefault="00751008">
            <w:pPr>
              <w:spacing w:after="0" w:line="259" w:lineRule="auto"/>
              <w:ind w:left="0" w:firstLine="0"/>
              <w:jc w:val="left"/>
            </w:pPr>
            <w:r>
              <w:rPr>
                <w:b/>
              </w:rPr>
              <w:t xml:space="preserve">Mapping and Measurement Phases </w:t>
            </w:r>
          </w:p>
        </w:tc>
      </w:tr>
    </w:tbl>
    <w:p w14:paraId="05BC2D58" w14:textId="77777777" w:rsidR="00315005" w:rsidRDefault="00751008">
      <w:pPr>
        <w:spacing w:after="98" w:line="259" w:lineRule="auto"/>
        <w:ind w:left="0" w:firstLine="0"/>
        <w:jc w:val="left"/>
      </w:pPr>
      <w:r>
        <w:rPr>
          <w:rFonts w:ascii="Times New Roman" w:eastAsia="Times New Roman" w:hAnsi="Times New Roman" w:cs="Times New Roman"/>
        </w:rPr>
        <w:t xml:space="preserve"> </w:t>
      </w:r>
    </w:p>
    <w:p w14:paraId="1F243E8B" w14:textId="77777777" w:rsidR="00315005" w:rsidRDefault="00751008">
      <w:pPr>
        <w:pBdr>
          <w:top w:val="single" w:sz="8" w:space="0" w:color="000000"/>
          <w:left w:val="single" w:sz="8" w:space="0" w:color="000000"/>
          <w:bottom w:val="single" w:sz="8" w:space="0" w:color="000000"/>
          <w:right w:val="single" w:sz="8" w:space="0" w:color="000000"/>
        </w:pBdr>
        <w:spacing w:after="341" w:line="259" w:lineRule="auto"/>
        <w:ind w:left="504"/>
        <w:jc w:val="left"/>
      </w:pPr>
      <w:r>
        <w:rPr>
          <w:b/>
        </w:rPr>
        <w:t xml:space="preserve">For the Measurement Strategy parameters, see section 2.2. </w:t>
      </w:r>
    </w:p>
    <w:p w14:paraId="4C802F77" w14:textId="77777777" w:rsidR="00315005" w:rsidRDefault="00751008">
      <w:pPr>
        <w:pStyle w:val="Titre3"/>
        <w:spacing w:after="107" w:line="250" w:lineRule="auto"/>
        <w:ind w:left="-5" w:right="0"/>
        <w:jc w:val="both"/>
      </w:pPr>
      <w:r>
        <w:rPr>
          <w:i/>
        </w:rPr>
        <w:lastRenderedPageBreak/>
        <w:t xml:space="preserve">3.2.1  Identifying the functional processes </w:t>
      </w:r>
    </w:p>
    <w:p w14:paraId="6CA9C151" w14:textId="77777777" w:rsidR="00315005" w:rsidRDefault="00751008">
      <w:pPr>
        <w:spacing w:after="10"/>
        <w:ind w:left="-5"/>
      </w:pPr>
      <w:r>
        <w:t>From the textual descriptions of the requirements, the following triggering event(s) and functional processes are identified as listed in Table 2.</w:t>
      </w:r>
      <w:r>
        <w:rPr>
          <w:rFonts w:ascii="Times New Roman" w:eastAsia="Times New Roman" w:hAnsi="Times New Roman" w:cs="Times New Roman"/>
        </w:rPr>
        <w:t xml:space="preserve"> </w:t>
      </w:r>
    </w:p>
    <w:tbl>
      <w:tblPr>
        <w:tblStyle w:val="TableGrid"/>
        <w:tblW w:w="9221" w:type="dxa"/>
        <w:tblInd w:w="396" w:type="dxa"/>
        <w:tblCellMar>
          <w:top w:w="12" w:type="dxa"/>
          <w:left w:w="115" w:type="dxa"/>
          <w:bottom w:w="0" w:type="dxa"/>
          <w:right w:w="115" w:type="dxa"/>
        </w:tblCellMar>
        <w:tblLook w:val="04A0" w:firstRow="1" w:lastRow="0" w:firstColumn="1" w:lastColumn="0" w:noHBand="0" w:noVBand="1"/>
      </w:tblPr>
      <w:tblGrid>
        <w:gridCol w:w="1068"/>
        <w:gridCol w:w="3781"/>
        <w:gridCol w:w="4372"/>
      </w:tblGrid>
      <w:tr w:rsidR="00315005" w14:paraId="5CF893B4" w14:textId="77777777">
        <w:trPr>
          <w:trHeight w:val="240"/>
        </w:trPr>
        <w:tc>
          <w:tcPr>
            <w:tcW w:w="1068" w:type="dxa"/>
            <w:tcBorders>
              <w:top w:val="single" w:sz="4" w:space="0" w:color="000000"/>
              <w:left w:val="single" w:sz="4" w:space="0" w:color="000000"/>
              <w:bottom w:val="single" w:sz="4" w:space="0" w:color="000000"/>
              <w:right w:val="single" w:sz="4" w:space="0" w:color="000000"/>
            </w:tcBorders>
          </w:tcPr>
          <w:p w14:paraId="476A3F81" w14:textId="77777777" w:rsidR="00315005" w:rsidRDefault="00751008">
            <w:pPr>
              <w:spacing w:after="0" w:line="259" w:lineRule="auto"/>
              <w:ind w:left="2" w:firstLine="0"/>
              <w:jc w:val="left"/>
            </w:pPr>
            <w:r>
              <w:rPr>
                <w:b/>
                <w:sz w:val="20"/>
              </w:rPr>
              <w:t>Section</w:t>
            </w:r>
            <w:r>
              <w:rPr>
                <w:sz w:val="20"/>
              </w:rPr>
              <w:t xml:space="preserve"> </w:t>
            </w:r>
          </w:p>
        </w:tc>
        <w:tc>
          <w:tcPr>
            <w:tcW w:w="3781" w:type="dxa"/>
            <w:tcBorders>
              <w:top w:val="single" w:sz="4" w:space="0" w:color="000000"/>
              <w:left w:val="single" w:sz="4" w:space="0" w:color="000000"/>
              <w:bottom w:val="single" w:sz="4" w:space="0" w:color="000000"/>
              <w:right w:val="single" w:sz="4" w:space="0" w:color="000000"/>
            </w:tcBorders>
          </w:tcPr>
          <w:p w14:paraId="52131419" w14:textId="77777777" w:rsidR="00315005" w:rsidRDefault="00751008">
            <w:pPr>
              <w:spacing w:after="0" w:line="259" w:lineRule="auto"/>
              <w:ind w:left="0" w:firstLine="0"/>
              <w:jc w:val="left"/>
            </w:pPr>
            <w:r>
              <w:rPr>
                <w:b/>
                <w:sz w:val="20"/>
              </w:rPr>
              <w:t xml:space="preserve">Triggering event </w:t>
            </w:r>
          </w:p>
        </w:tc>
        <w:tc>
          <w:tcPr>
            <w:tcW w:w="4373" w:type="dxa"/>
            <w:tcBorders>
              <w:top w:val="single" w:sz="4" w:space="0" w:color="000000"/>
              <w:left w:val="single" w:sz="4" w:space="0" w:color="000000"/>
              <w:bottom w:val="single" w:sz="4" w:space="0" w:color="000000"/>
              <w:right w:val="single" w:sz="7" w:space="0" w:color="000000"/>
            </w:tcBorders>
          </w:tcPr>
          <w:p w14:paraId="40F6F3ED" w14:textId="77777777" w:rsidR="00315005" w:rsidRDefault="00751008">
            <w:pPr>
              <w:spacing w:after="0" w:line="259" w:lineRule="auto"/>
              <w:ind w:left="2" w:firstLine="0"/>
              <w:jc w:val="left"/>
            </w:pPr>
            <w:r>
              <w:rPr>
                <w:b/>
                <w:sz w:val="20"/>
              </w:rPr>
              <w:t>Functional Process</w:t>
            </w:r>
            <w:r>
              <w:rPr>
                <w:sz w:val="20"/>
              </w:rPr>
              <w:t xml:space="preserve"> </w:t>
            </w:r>
          </w:p>
        </w:tc>
      </w:tr>
      <w:tr w:rsidR="00315005" w14:paraId="247A3B5A" w14:textId="77777777">
        <w:trPr>
          <w:trHeight w:val="1159"/>
        </w:trPr>
        <w:tc>
          <w:tcPr>
            <w:tcW w:w="1068" w:type="dxa"/>
            <w:tcBorders>
              <w:top w:val="single" w:sz="4" w:space="0" w:color="000000"/>
              <w:left w:val="single" w:sz="4" w:space="0" w:color="000000"/>
              <w:bottom w:val="single" w:sz="4" w:space="0" w:color="000000"/>
              <w:right w:val="single" w:sz="4" w:space="0" w:color="000000"/>
            </w:tcBorders>
          </w:tcPr>
          <w:p w14:paraId="47473A9B" w14:textId="77777777" w:rsidR="00315005" w:rsidRDefault="00751008">
            <w:pPr>
              <w:spacing w:after="0" w:line="259" w:lineRule="auto"/>
              <w:ind w:left="2" w:firstLine="0"/>
              <w:jc w:val="left"/>
            </w:pPr>
            <w:r>
              <w:rPr>
                <w:sz w:val="20"/>
              </w:rPr>
              <w:t xml:space="preserve"> </w:t>
            </w:r>
          </w:p>
          <w:p w14:paraId="12A01A76" w14:textId="77777777" w:rsidR="00315005" w:rsidRDefault="00751008">
            <w:pPr>
              <w:spacing w:after="0" w:line="259" w:lineRule="auto"/>
              <w:ind w:left="2" w:firstLine="0"/>
              <w:jc w:val="left"/>
            </w:pPr>
            <w:r>
              <w:rPr>
                <w:sz w:val="20"/>
              </w:rPr>
              <w:t xml:space="preserve">3.1.1.2 </w:t>
            </w:r>
          </w:p>
          <w:p w14:paraId="2323E5A7" w14:textId="77777777" w:rsidR="00315005" w:rsidRDefault="00751008">
            <w:pPr>
              <w:spacing w:after="0" w:line="259" w:lineRule="auto"/>
              <w:ind w:left="2" w:firstLine="0"/>
              <w:jc w:val="left"/>
            </w:pPr>
            <w:r>
              <w:rPr>
                <w:sz w:val="20"/>
              </w:rPr>
              <w:t xml:space="preserve">3.1.1.3 </w:t>
            </w:r>
          </w:p>
          <w:p w14:paraId="332E07C4" w14:textId="77777777" w:rsidR="00315005" w:rsidRDefault="00751008">
            <w:pPr>
              <w:spacing w:after="0" w:line="259" w:lineRule="auto"/>
              <w:ind w:left="2" w:firstLine="0"/>
              <w:jc w:val="left"/>
            </w:pPr>
            <w:r>
              <w:rPr>
                <w:sz w:val="20"/>
              </w:rPr>
              <w:t xml:space="preserve">3.1.1.4 </w:t>
            </w:r>
          </w:p>
          <w:p w14:paraId="07ECCAB7" w14:textId="77777777" w:rsidR="00315005" w:rsidRDefault="00751008">
            <w:pPr>
              <w:spacing w:after="0" w:line="259" w:lineRule="auto"/>
              <w:ind w:left="2" w:firstLine="0"/>
              <w:jc w:val="left"/>
            </w:pPr>
            <w:r>
              <w:rPr>
                <w:sz w:val="20"/>
              </w:rPr>
              <w:t xml:space="preserve">3.1.1.5 </w:t>
            </w:r>
          </w:p>
        </w:tc>
        <w:tc>
          <w:tcPr>
            <w:tcW w:w="3781" w:type="dxa"/>
            <w:tcBorders>
              <w:top w:val="single" w:sz="4" w:space="0" w:color="000000"/>
              <w:left w:val="single" w:sz="4" w:space="0" w:color="000000"/>
              <w:bottom w:val="single" w:sz="4" w:space="0" w:color="000000"/>
              <w:right w:val="single" w:sz="4" w:space="0" w:color="000000"/>
            </w:tcBorders>
          </w:tcPr>
          <w:p w14:paraId="22298029" w14:textId="77777777" w:rsidR="00315005" w:rsidRDefault="00751008">
            <w:pPr>
              <w:spacing w:after="15" w:line="259" w:lineRule="auto"/>
              <w:ind w:left="0" w:firstLine="0"/>
              <w:jc w:val="left"/>
            </w:pPr>
            <w:r>
              <w:rPr>
                <w:b/>
                <w:sz w:val="20"/>
              </w:rPr>
              <w:t xml:space="preserve">A Registrar needs to: </w:t>
            </w:r>
          </w:p>
          <w:p w14:paraId="2D2668C8" w14:textId="77777777" w:rsidR="00315005" w:rsidRDefault="00751008">
            <w:pPr>
              <w:spacing w:after="0" w:line="259" w:lineRule="auto"/>
              <w:ind w:left="0" w:right="807" w:firstLine="0"/>
              <w:jc w:val="left"/>
            </w:pPr>
            <w:r>
              <w:rPr>
                <w:sz w:val="20"/>
              </w:rPr>
              <w:t xml:space="preserve">add a Student’s details enquire on a Student’s details modify a Student’s details delete a Student’s details </w:t>
            </w:r>
          </w:p>
        </w:tc>
        <w:tc>
          <w:tcPr>
            <w:tcW w:w="4373" w:type="dxa"/>
            <w:tcBorders>
              <w:top w:val="single" w:sz="4" w:space="0" w:color="000000"/>
              <w:left w:val="single" w:sz="4" w:space="0" w:color="000000"/>
              <w:bottom w:val="single" w:sz="4" w:space="0" w:color="000000"/>
              <w:right w:val="single" w:sz="7" w:space="0" w:color="000000"/>
            </w:tcBorders>
          </w:tcPr>
          <w:p w14:paraId="358E89DD" w14:textId="77777777" w:rsidR="00315005" w:rsidRDefault="00751008">
            <w:pPr>
              <w:spacing w:after="17" w:line="259" w:lineRule="auto"/>
              <w:ind w:left="2" w:firstLine="0"/>
              <w:jc w:val="left"/>
            </w:pPr>
            <w:r>
              <w:rPr>
                <w:sz w:val="20"/>
              </w:rPr>
              <w:t xml:space="preserve"> </w:t>
            </w:r>
          </w:p>
          <w:p w14:paraId="384BA885" w14:textId="77777777" w:rsidR="00315005" w:rsidRDefault="00751008">
            <w:pPr>
              <w:spacing w:after="0" w:line="259" w:lineRule="auto"/>
              <w:ind w:left="2" w:firstLine="0"/>
              <w:jc w:val="left"/>
            </w:pPr>
            <w:r>
              <w:rPr>
                <w:sz w:val="20"/>
              </w:rPr>
              <w:t xml:space="preserve">Add a Student’s details </w:t>
            </w:r>
          </w:p>
          <w:p w14:paraId="498CC9DC" w14:textId="77777777" w:rsidR="00315005" w:rsidRDefault="00751008">
            <w:pPr>
              <w:spacing w:after="18" w:line="259" w:lineRule="auto"/>
              <w:ind w:left="2" w:firstLine="0"/>
              <w:jc w:val="left"/>
            </w:pPr>
            <w:r>
              <w:rPr>
                <w:sz w:val="20"/>
              </w:rPr>
              <w:t xml:space="preserve">Enquire on a Student’s details </w:t>
            </w:r>
          </w:p>
          <w:p w14:paraId="3928EB11" w14:textId="77777777" w:rsidR="00315005" w:rsidRDefault="00751008">
            <w:pPr>
              <w:spacing w:after="13" w:line="259" w:lineRule="auto"/>
              <w:ind w:left="2" w:firstLine="0"/>
              <w:jc w:val="left"/>
            </w:pPr>
            <w:r>
              <w:rPr>
                <w:sz w:val="20"/>
              </w:rPr>
              <w:t xml:space="preserve">Modify a Student’s details </w:t>
            </w:r>
          </w:p>
          <w:p w14:paraId="71CEC576" w14:textId="77777777" w:rsidR="00315005" w:rsidRDefault="00751008">
            <w:pPr>
              <w:spacing w:after="0" w:line="259" w:lineRule="auto"/>
              <w:ind w:left="2" w:firstLine="0"/>
              <w:jc w:val="left"/>
            </w:pPr>
            <w:r>
              <w:rPr>
                <w:sz w:val="20"/>
              </w:rPr>
              <w:t xml:space="preserve">Delete a Student’s details </w:t>
            </w:r>
          </w:p>
        </w:tc>
      </w:tr>
      <w:tr w:rsidR="00315005" w14:paraId="14FD03C7" w14:textId="77777777">
        <w:trPr>
          <w:trHeight w:val="1162"/>
        </w:trPr>
        <w:tc>
          <w:tcPr>
            <w:tcW w:w="1068" w:type="dxa"/>
            <w:tcBorders>
              <w:top w:val="single" w:sz="4" w:space="0" w:color="000000"/>
              <w:left w:val="single" w:sz="4" w:space="0" w:color="000000"/>
              <w:bottom w:val="single" w:sz="4" w:space="0" w:color="000000"/>
              <w:right w:val="single" w:sz="4" w:space="0" w:color="000000"/>
            </w:tcBorders>
          </w:tcPr>
          <w:p w14:paraId="0043AC5D" w14:textId="77777777" w:rsidR="00315005" w:rsidRDefault="00751008">
            <w:pPr>
              <w:spacing w:after="0" w:line="259" w:lineRule="auto"/>
              <w:ind w:left="2" w:firstLine="0"/>
              <w:jc w:val="left"/>
            </w:pPr>
            <w:r>
              <w:rPr>
                <w:sz w:val="20"/>
              </w:rPr>
              <w:t xml:space="preserve"> </w:t>
            </w:r>
          </w:p>
          <w:p w14:paraId="3F3815E5" w14:textId="77777777" w:rsidR="00315005" w:rsidRDefault="00751008">
            <w:pPr>
              <w:spacing w:after="0" w:line="259" w:lineRule="auto"/>
              <w:ind w:left="2" w:firstLine="0"/>
              <w:jc w:val="left"/>
            </w:pPr>
            <w:r>
              <w:rPr>
                <w:sz w:val="20"/>
              </w:rPr>
              <w:t xml:space="preserve">3.1.2.2 </w:t>
            </w:r>
          </w:p>
          <w:p w14:paraId="65ACCF2D" w14:textId="77777777" w:rsidR="00315005" w:rsidRDefault="00751008">
            <w:pPr>
              <w:spacing w:after="0" w:line="259" w:lineRule="auto"/>
              <w:ind w:left="2" w:firstLine="0"/>
              <w:jc w:val="left"/>
            </w:pPr>
            <w:r>
              <w:rPr>
                <w:sz w:val="20"/>
              </w:rPr>
              <w:t xml:space="preserve">3.1.2.3 </w:t>
            </w:r>
          </w:p>
          <w:p w14:paraId="3194E989" w14:textId="77777777" w:rsidR="00315005" w:rsidRDefault="00751008">
            <w:pPr>
              <w:spacing w:after="0" w:line="259" w:lineRule="auto"/>
              <w:ind w:left="2" w:firstLine="0"/>
              <w:jc w:val="left"/>
            </w:pPr>
            <w:r>
              <w:rPr>
                <w:sz w:val="20"/>
              </w:rPr>
              <w:t xml:space="preserve">3.1.2.4 </w:t>
            </w:r>
          </w:p>
          <w:p w14:paraId="38CFEDBC" w14:textId="77777777" w:rsidR="00315005" w:rsidRDefault="00751008">
            <w:pPr>
              <w:spacing w:after="0" w:line="259" w:lineRule="auto"/>
              <w:ind w:left="2" w:firstLine="0"/>
              <w:jc w:val="left"/>
            </w:pPr>
            <w:r>
              <w:rPr>
                <w:sz w:val="20"/>
              </w:rPr>
              <w:t xml:space="preserve">3.1.2.5 </w:t>
            </w:r>
          </w:p>
        </w:tc>
        <w:tc>
          <w:tcPr>
            <w:tcW w:w="3781" w:type="dxa"/>
            <w:tcBorders>
              <w:top w:val="single" w:sz="4" w:space="0" w:color="000000"/>
              <w:left w:val="single" w:sz="4" w:space="0" w:color="000000"/>
              <w:bottom w:val="single" w:sz="4" w:space="0" w:color="000000"/>
              <w:right w:val="single" w:sz="4" w:space="0" w:color="000000"/>
            </w:tcBorders>
          </w:tcPr>
          <w:p w14:paraId="1BE00B48" w14:textId="77777777" w:rsidR="00315005" w:rsidRDefault="00751008">
            <w:pPr>
              <w:spacing w:after="0" w:line="259" w:lineRule="auto"/>
              <w:ind w:left="0" w:right="941" w:firstLine="0"/>
              <w:jc w:val="left"/>
            </w:pPr>
            <w:r>
              <w:rPr>
                <w:b/>
                <w:sz w:val="20"/>
              </w:rPr>
              <w:t xml:space="preserve">A Student needs to: </w:t>
            </w:r>
            <w:r>
              <w:rPr>
                <w:sz w:val="20"/>
              </w:rPr>
              <w:t xml:space="preserve">enquire on Course Offerings create a Student Schedule modify a Student Schedule delete a Student Schedule </w:t>
            </w:r>
          </w:p>
        </w:tc>
        <w:tc>
          <w:tcPr>
            <w:tcW w:w="4373" w:type="dxa"/>
            <w:tcBorders>
              <w:top w:val="single" w:sz="4" w:space="0" w:color="000000"/>
              <w:left w:val="single" w:sz="4" w:space="0" w:color="000000"/>
              <w:bottom w:val="single" w:sz="4" w:space="0" w:color="000000"/>
              <w:right w:val="single" w:sz="7" w:space="0" w:color="000000"/>
            </w:tcBorders>
          </w:tcPr>
          <w:p w14:paraId="7D1D95A8" w14:textId="77777777" w:rsidR="00315005" w:rsidRDefault="00751008">
            <w:pPr>
              <w:spacing w:after="0" w:line="259" w:lineRule="auto"/>
              <w:ind w:left="2" w:firstLine="0"/>
              <w:jc w:val="left"/>
            </w:pPr>
            <w:r>
              <w:rPr>
                <w:sz w:val="20"/>
              </w:rPr>
              <w:t xml:space="preserve"> </w:t>
            </w:r>
          </w:p>
          <w:p w14:paraId="73033953" w14:textId="77777777" w:rsidR="00315005" w:rsidRDefault="00751008">
            <w:pPr>
              <w:spacing w:after="0" w:line="259" w:lineRule="auto"/>
              <w:ind w:left="2" w:firstLine="0"/>
              <w:jc w:val="left"/>
            </w:pPr>
            <w:r>
              <w:rPr>
                <w:sz w:val="20"/>
              </w:rPr>
              <w:t xml:space="preserve">Enquire on Course Offerings (Student) </w:t>
            </w:r>
          </w:p>
          <w:p w14:paraId="5DBB298D" w14:textId="77777777" w:rsidR="00315005" w:rsidRDefault="00751008">
            <w:pPr>
              <w:spacing w:after="0" w:line="259" w:lineRule="auto"/>
              <w:ind w:left="2" w:firstLine="0"/>
              <w:jc w:val="left"/>
            </w:pPr>
            <w:r>
              <w:rPr>
                <w:sz w:val="20"/>
              </w:rPr>
              <w:t xml:space="preserve">Create a Student Schedule </w:t>
            </w:r>
          </w:p>
          <w:p w14:paraId="7035DE8F" w14:textId="77777777" w:rsidR="00315005" w:rsidRDefault="00751008">
            <w:pPr>
              <w:spacing w:after="0" w:line="259" w:lineRule="auto"/>
              <w:ind w:left="2" w:firstLine="0"/>
              <w:jc w:val="left"/>
            </w:pPr>
            <w:r>
              <w:rPr>
                <w:sz w:val="20"/>
              </w:rPr>
              <w:t xml:space="preserve">Modify a Schedule </w:t>
            </w:r>
          </w:p>
          <w:p w14:paraId="5DA81A12" w14:textId="77777777" w:rsidR="00315005" w:rsidRDefault="00751008">
            <w:pPr>
              <w:spacing w:after="0" w:line="259" w:lineRule="auto"/>
              <w:ind w:left="2" w:firstLine="0"/>
              <w:jc w:val="left"/>
            </w:pPr>
            <w:r>
              <w:rPr>
                <w:sz w:val="20"/>
              </w:rPr>
              <w:t xml:space="preserve">Delete a Student Schedule </w:t>
            </w:r>
          </w:p>
        </w:tc>
      </w:tr>
    </w:tbl>
    <w:p w14:paraId="49869799" w14:textId="77777777" w:rsidR="00315005" w:rsidRDefault="00751008">
      <w:pPr>
        <w:pStyle w:val="Titre3"/>
        <w:ind w:right="11"/>
      </w:pPr>
      <w:r>
        <w:t xml:space="preserve">Table 2: List of candidate triggering events and candidate functional processes </w:t>
      </w:r>
    </w:p>
    <w:p w14:paraId="4B72AC29" w14:textId="77777777" w:rsidR="00315005" w:rsidRDefault="00751008">
      <w:pPr>
        <w:pStyle w:val="Titre4"/>
        <w:ind w:left="-5" w:right="0"/>
      </w:pPr>
      <w:r>
        <w:t xml:space="preserve">3.2.2 Identifying the objects of interest </w:t>
      </w:r>
    </w:p>
    <w:p w14:paraId="09438A19" w14:textId="77777777" w:rsidR="00315005" w:rsidRDefault="00751008">
      <w:pPr>
        <w:ind w:left="-5"/>
      </w:pPr>
      <w:r>
        <w:t xml:space="preserve">This list of objects of interest in 3.2.2 must now be extended to include the fact that we are told in 3.1 2 1 that C-Reg holds past examination results for each Student for each Course. </w:t>
      </w:r>
      <w:r>
        <w:rPr>
          <w:i/>
        </w:rPr>
        <w:t>[The requirements do not specify how these past examination results are loaded for each student.]</w:t>
      </w:r>
      <w:r>
        <w:t xml:space="preserve"> </w:t>
      </w:r>
    </w:p>
    <w:p w14:paraId="7F159574" w14:textId="77777777" w:rsidR="00315005" w:rsidRDefault="00751008">
      <w:pPr>
        <w:spacing w:after="0" w:line="259" w:lineRule="auto"/>
        <w:ind w:left="0" w:firstLine="0"/>
        <w:jc w:val="left"/>
      </w:pPr>
      <w:r>
        <w:rPr>
          <w:sz w:val="20"/>
        </w:rPr>
        <w:t xml:space="preserve"> </w:t>
      </w:r>
    </w:p>
    <w:tbl>
      <w:tblPr>
        <w:tblStyle w:val="TableGrid"/>
        <w:tblW w:w="9398" w:type="dxa"/>
        <w:tblInd w:w="404" w:type="dxa"/>
        <w:tblCellMar>
          <w:top w:w="0" w:type="dxa"/>
          <w:left w:w="115" w:type="dxa"/>
          <w:bottom w:w="0" w:type="dxa"/>
          <w:right w:w="65" w:type="dxa"/>
        </w:tblCellMar>
        <w:tblLook w:val="04A0" w:firstRow="1" w:lastRow="0" w:firstColumn="1" w:lastColumn="0" w:noHBand="0" w:noVBand="1"/>
      </w:tblPr>
      <w:tblGrid>
        <w:gridCol w:w="1366"/>
        <w:gridCol w:w="2653"/>
        <w:gridCol w:w="5379"/>
      </w:tblGrid>
      <w:tr w:rsidR="00315005" w14:paraId="7D31EC85" w14:textId="77777777">
        <w:trPr>
          <w:trHeight w:val="480"/>
        </w:trPr>
        <w:tc>
          <w:tcPr>
            <w:tcW w:w="1366" w:type="dxa"/>
            <w:tcBorders>
              <w:top w:val="single" w:sz="4" w:space="0" w:color="000000"/>
              <w:left w:val="single" w:sz="4" w:space="0" w:color="000000"/>
              <w:bottom w:val="single" w:sz="4" w:space="0" w:color="000000"/>
              <w:right w:val="single" w:sz="4" w:space="0" w:color="000000"/>
            </w:tcBorders>
            <w:vAlign w:val="center"/>
          </w:tcPr>
          <w:p w14:paraId="7A138211" w14:textId="77777777" w:rsidR="00315005" w:rsidRDefault="00751008">
            <w:pPr>
              <w:spacing w:after="0" w:line="259" w:lineRule="auto"/>
              <w:ind w:left="0" w:right="3" w:firstLine="0"/>
              <w:jc w:val="center"/>
            </w:pPr>
            <w:r>
              <w:rPr>
                <w:b/>
                <w:sz w:val="20"/>
              </w:rPr>
              <w:t xml:space="preserve">Source </w:t>
            </w:r>
          </w:p>
        </w:tc>
        <w:tc>
          <w:tcPr>
            <w:tcW w:w="2653" w:type="dxa"/>
            <w:tcBorders>
              <w:top w:val="single" w:sz="4" w:space="0" w:color="000000"/>
              <w:left w:val="single" w:sz="4" w:space="0" w:color="000000"/>
              <w:bottom w:val="single" w:sz="4" w:space="0" w:color="000000"/>
              <w:right w:val="single" w:sz="4" w:space="0" w:color="000000"/>
            </w:tcBorders>
            <w:vAlign w:val="center"/>
          </w:tcPr>
          <w:p w14:paraId="5971BAFD" w14:textId="77777777" w:rsidR="00315005" w:rsidRDefault="00751008">
            <w:pPr>
              <w:spacing w:after="0" w:line="259" w:lineRule="auto"/>
              <w:ind w:left="0" w:right="2" w:firstLine="0"/>
              <w:jc w:val="center"/>
            </w:pPr>
            <w:r>
              <w:rPr>
                <w:b/>
                <w:sz w:val="20"/>
              </w:rPr>
              <w:t xml:space="preserve">Object of interest </w:t>
            </w:r>
          </w:p>
        </w:tc>
        <w:tc>
          <w:tcPr>
            <w:tcW w:w="5379" w:type="dxa"/>
            <w:tcBorders>
              <w:top w:val="single" w:sz="4" w:space="0" w:color="000000"/>
              <w:left w:val="single" w:sz="4" w:space="0" w:color="000000"/>
              <w:bottom w:val="single" w:sz="4" w:space="0" w:color="000000"/>
              <w:right w:val="single" w:sz="4" w:space="0" w:color="000000"/>
            </w:tcBorders>
            <w:vAlign w:val="center"/>
          </w:tcPr>
          <w:p w14:paraId="7B1F5CA4" w14:textId="77777777" w:rsidR="00315005" w:rsidRDefault="00751008">
            <w:pPr>
              <w:spacing w:after="0" w:line="259" w:lineRule="auto"/>
              <w:ind w:left="0" w:right="5" w:firstLine="0"/>
              <w:jc w:val="center"/>
            </w:pPr>
            <w:r>
              <w:rPr>
                <w:b/>
                <w:sz w:val="20"/>
              </w:rPr>
              <w:t xml:space="preserve">System storing data about the Object of interest </w:t>
            </w:r>
          </w:p>
        </w:tc>
      </w:tr>
      <w:tr w:rsidR="00315005" w14:paraId="5E794D50" w14:textId="77777777">
        <w:trPr>
          <w:trHeight w:val="480"/>
        </w:trPr>
        <w:tc>
          <w:tcPr>
            <w:tcW w:w="1366" w:type="dxa"/>
            <w:tcBorders>
              <w:top w:val="single" w:sz="4" w:space="0" w:color="000000"/>
              <w:left w:val="single" w:sz="4" w:space="0" w:color="000000"/>
              <w:bottom w:val="single" w:sz="4" w:space="0" w:color="000000"/>
              <w:right w:val="single" w:sz="4" w:space="0" w:color="000000"/>
            </w:tcBorders>
            <w:vAlign w:val="center"/>
          </w:tcPr>
          <w:p w14:paraId="7F4BAEB6" w14:textId="77777777" w:rsidR="00315005" w:rsidRDefault="00751008">
            <w:pPr>
              <w:spacing w:after="0" w:line="259" w:lineRule="auto"/>
              <w:ind w:left="0" w:firstLine="0"/>
              <w:jc w:val="left"/>
            </w:pPr>
            <w:r>
              <w:rPr>
                <w:sz w:val="20"/>
              </w:rPr>
              <w:t xml:space="preserve">2.0 </w:t>
            </w:r>
          </w:p>
        </w:tc>
        <w:tc>
          <w:tcPr>
            <w:tcW w:w="2653" w:type="dxa"/>
            <w:tcBorders>
              <w:top w:val="single" w:sz="4" w:space="0" w:color="000000"/>
              <w:left w:val="single" w:sz="4" w:space="0" w:color="000000"/>
              <w:bottom w:val="single" w:sz="4" w:space="0" w:color="000000"/>
              <w:right w:val="single" w:sz="4" w:space="0" w:color="000000"/>
            </w:tcBorders>
            <w:vAlign w:val="center"/>
          </w:tcPr>
          <w:p w14:paraId="157A7AD3" w14:textId="77777777" w:rsidR="00315005" w:rsidRDefault="00751008">
            <w:pPr>
              <w:spacing w:after="0" w:line="259" w:lineRule="auto"/>
              <w:ind w:left="0" w:firstLine="0"/>
              <w:jc w:val="left"/>
            </w:pPr>
            <w:r>
              <w:rPr>
                <w:sz w:val="20"/>
              </w:rPr>
              <w:t xml:space="preserve">Course </w:t>
            </w:r>
          </w:p>
        </w:tc>
        <w:tc>
          <w:tcPr>
            <w:tcW w:w="5379" w:type="dxa"/>
            <w:tcBorders>
              <w:top w:val="single" w:sz="4" w:space="0" w:color="000000"/>
              <w:left w:val="single" w:sz="4" w:space="0" w:color="000000"/>
              <w:bottom w:val="single" w:sz="4" w:space="0" w:color="000000"/>
              <w:right w:val="single" w:sz="4" w:space="0" w:color="000000"/>
            </w:tcBorders>
            <w:vAlign w:val="center"/>
          </w:tcPr>
          <w:p w14:paraId="16C6AA20" w14:textId="77777777" w:rsidR="00315005" w:rsidRDefault="00751008">
            <w:pPr>
              <w:spacing w:after="0" w:line="259" w:lineRule="auto"/>
              <w:ind w:left="0" w:firstLine="0"/>
              <w:jc w:val="left"/>
            </w:pPr>
            <w:r>
              <w:rPr>
                <w:sz w:val="20"/>
              </w:rPr>
              <w:t xml:space="preserve">Course Catalog </w:t>
            </w:r>
          </w:p>
        </w:tc>
      </w:tr>
      <w:tr w:rsidR="00315005" w14:paraId="632D0C12" w14:textId="77777777">
        <w:trPr>
          <w:trHeight w:val="481"/>
        </w:trPr>
        <w:tc>
          <w:tcPr>
            <w:tcW w:w="1366" w:type="dxa"/>
            <w:tcBorders>
              <w:top w:val="single" w:sz="4" w:space="0" w:color="000000"/>
              <w:left w:val="single" w:sz="4" w:space="0" w:color="000000"/>
              <w:bottom w:val="single" w:sz="4" w:space="0" w:color="000000"/>
              <w:right w:val="single" w:sz="4" w:space="0" w:color="000000"/>
            </w:tcBorders>
            <w:vAlign w:val="center"/>
          </w:tcPr>
          <w:p w14:paraId="6E97DF09" w14:textId="77777777" w:rsidR="00315005" w:rsidRDefault="00751008">
            <w:pPr>
              <w:spacing w:after="0" w:line="259" w:lineRule="auto"/>
              <w:ind w:left="0" w:firstLine="0"/>
              <w:jc w:val="left"/>
            </w:pPr>
            <w:r>
              <w:rPr>
                <w:sz w:val="20"/>
              </w:rPr>
              <w:t xml:space="preserve">2.0 </w:t>
            </w:r>
          </w:p>
        </w:tc>
        <w:tc>
          <w:tcPr>
            <w:tcW w:w="2653" w:type="dxa"/>
            <w:tcBorders>
              <w:top w:val="single" w:sz="4" w:space="0" w:color="000000"/>
              <w:left w:val="single" w:sz="4" w:space="0" w:color="000000"/>
              <w:bottom w:val="single" w:sz="4" w:space="0" w:color="000000"/>
              <w:right w:val="single" w:sz="4" w:space="0" w:color="000000"/>
            </w:tcBorders>
            <w:vAlign w:val="center"/>
          </w:tcPr>
          <w:p w14:paraId="53544877" w14:textId="77777777" w:rsidR="00315005" w:rsidRDefault="00751008">
            <w:pPr>
              <w:spacing w:after="0" w:line="259" w:lineRule="auto"/>
              <w:ind w:left="0" w:firstLine="0"/>
              <w:jc w:val="left"/>
            </w:pPr>
            <w:r>
              <w:rPr>
                <w:sz w:val="20"/>
              </w:rPr>
              <w:t xml:space="preserve">Course Offering </w:t>
            </w:r>
          </w:p>
        </w:tc>
        <w:tc>
          <w:tcPr>
            <w:tcW w:w="5379" w:type="dxa"/>
            <w:tcBorders>
              <w:top w:val="single" w:sz="4" w:space="0" w:color="000000"/>
              <w:left w:val="single" w:sz="4" w:space="0" w:color="000000"/>
              <w:bottom w:val="single" w:sz="4" w:space="0" w:color="000000"/>
              <w:right w:val="single" w:sz="4" w:space="0" w:color="000000"/>
            </w:tcBorders>
            <w:vAlign w:val="center"/>
          </w:tcPr>
          <w:p w14:paraId="636CE228" w14:textId="77777777" w:rsidR="00315005" w:rsidRDefault="00751008">
            <w:pPr>
              <w:spacing w:after="0" w:line="259" w:lineRule="auto"/>
              <w:ind w:left="0" w:firstLine="0"/>
              <w:jc w:val="left"/>
            </w:pPr>
            <w:r>
              <w:rPr>
                <w:sz w:val="20"/>
              </w:rPr>
              <w:t xml:space="preserve">Course Catalog </w:t>
            </w:r>
          </w:p>
        </w:tc>
      </w:tr>
      <w:tr w:rsidR="00315005" w14:paraId="726AF6D2" w14:textId="77777777">
        <w:trPr>
          <w:trHeight w:val="480"/>
        </w:trPr>
        <w:tc>
          <w:tcPr>
            <w:tcW w:w="1366" w:type="dxa"/>
            <w:tcBorders>
              <w:top w:val="single" w:sz="4" w:space="0" w:color="000000"/>
              <w:left w:val="single" w:sz="4" w:space="0" w:color="000000"/>
              <w:bottom w:val="single" w:sz="4" w:space="0" w:color="000000"/>
              <w:right w:val="single" w:sz="4" w:space="0" w:color="000000"/>
            </w:tcBorders>
            <w:vAlign w:val="center"/>
          </w:tcPr>
          <w:p w14:paraId="5234EBD3" w14:textId="77777777" w:rsidR="00315005" w:rsidRDefault="00751008">
            <w:pPr>
              <w:spacing w:after="0" w:line="259" w:lineRule="auto"/>
              <w:ind w:left="0" w:firstLine="0"/>
              <w:jc w:val="left"/>
            </w:pPr>
            <w:r>
              <w:rPr>
                <w:sz w:val="20"/>
              </w:rPr>
              <w:t xml:space="preserve">2.1.1 </w:t>
            </w:r>
          </w:p>
        </w:tc>
        <w:tc>
          <w:tcPr>
            <w:tcW w:w="2653" w:type="dxa"/>
            <w:tcBorders>
              <w:top w:val="single" w:sz="4" w:space="0" w:color="000000"/>
              <w:left w:val="single" w:sz="4" w:space="0" w:color="000000"/>
              <w:bottom w:val="single" w:sz="4" w:space="0" w:color="000000"/>
              <w:right w:val="single" w:sz="4" w:space="0" w:color="000000"/>
            </w:tcBorders>
            <w:vAlign w:val="center"/>
          </w:tcPr>
          <w:p w14:paraId="5347DCF6" w14:textId="77777777" w:rsidR="00315005" w:rsidRDefault="00751008">
            <w:pPr>
              <w:spacing w:after="0" w:line="259" w:lineRule="auto"/>
              <w:ind w:left="0" w:firstLine="0"/>
              <w:jc w:val="left"/>
            </w:pPr>
            <w:r>
              <w:rPr>
                <w:sz w:val="20"/>
              </w:rPr>
              <w:t xml:space="preserve">Professor </w:t>
            </w:r>
          </w:p>
        </w:tc>
        <w:tc>
          <w:tcPr>
            <w:tcW w:w="5379" w:type="dxa"/>
            <w:tcBorders>
              <w:top w:val="single" w:sz="4" w:space="0" w:color="000000"/>
              <w:left w:val="single" w:sz="4" w:space="0" w:color="000000"/>
              <w:bottom w:val="single" w:sz="4" w:space="0" w:color="000000"/>
              <w:right w:val="single" w:sz="4" w:space="0" w:color="000000"/>
            </w:tcBorders>
            <w:vAlign w:val="center"/>
          </w:tcPr>
          <w:p w14:paraId="06F4A502" w14:textId="77777777" w:rsidR="00315005" w:rsidRDefault="00751008">
            <w:pPr>
              <w:spacing w:after="0" w:line="259" w:lineRule="auto"/>
              <w:ind w:left="0" w:firstLine="0"/>
              <w:jc w:val="left"/>
            </w:pPr>
            <w:r>
              <w:rPr>
                <w:sz w:val="20"/>
              </w:rPr>
              <w:t xml:space="preserve">C-Reg </w:t>
            </w:r>
          </w:p>
        </w:tc>
      </w:tr>
      <w:tr w:rsidR="00315005" w14:paraId="1094A8B8" w14:textId="77777777">
        <w:trPr>
          <w:trHeight w:val="480"/>
        </w:trPr>
        <w:tc>
          <w:tcPr>
            <w:tcW w:w="1366" w:type="dxa"/>
            <w:tcBorders>
              <w:top w:val="single" w:sz="4" w:space="0" w:color="000000"/>
              <w:left w:val="single" w:sz="4" w:space="0" w:color="000000"/>
              <w:bottom w:val="single" w:sz="4" w:space="0" w:color="000000"/>
              <w:right w:val="single" w:sz="4" w:space="0" w:color="000000"/>
            </w:tcBorders>
            <w:vAlign w:val="center"/>
          </w:tcPr>
          <w:p w14:paraId="0C8BBFDE" w14:textId="77777777" w:rsidR="00315005" w:rsidRDefault="00751008">
            <w:pPr>
              <w:spacing w:after="0" w:line="259" w:lineRule="auto"/>
              <w:ind w:left="0" w:firstLine="0"/>
              <w:jc w:val="left"/>
            </w:pPr>
            <w:r>
              <w:rPr>
                <w:sz w:val="20"/>
              </w:rPr>
              <w:t xml:space="preserve">2.1.2.4 d) </w:t>
            </w:r>
          </w:p>
        </w:tc>
        <w:tc>
          <w:tcPr>
            <w:tcW w:w="2653" w:type="dxa"/>
            <w:tcBorders>
              <w:top w:val="single" w:sz="4" w:space="0" w:color="000000"/>
              <w:left w:val="single" w:sz="4" w:space="0" w:color="000000"/>
              <w:bottom w:val="single" w:sz="4" w:space="0" w:color="000000"/>
              <w:right w:val="single" w:sz="4" w:space="0" w:color="000000"/>
            </w:tcBorders>
            <w:vAlign w:val="center"/>
          </w:tcPr>
          <w:p w14:paraId="684C5893" w14:textId="77777777" w:rsidR="00315005" w:rsidRDefault="00751008">
            <w:pPr>
              <w:spacing w:after="0" w:line="259" w:lineRule="auto"/>
              <w:ind w:left="0" w:firstLine="0"/>
              <w:jc w:val="left"/>
            </w:pPr>
            <w:r>
              <w:rPr>
                <w:sz w:val="20"/>
              </w:rPr>
              <w:t xml:space="preserve">Student </w:t>
            </w:r>
          </w:p>
        </w:tc>
        <w:tc>
          <w:tcPr>
            <w:tcW w:w="5379" w:type="dxa"/>
            <w:tcBorders>
              <w:top w:val="single" w:sz="4" w:space="0" w:color="000000"/>
              <w:left w:val="single" w:sz="4" w:space="0" w:color="000000"/>
              <w:bottom w:val="single" w:sz="4" w:space="0" w:color="000000"/>
              <w:right w:val="single" w:sz="4" w:space="0" w:color="000000"/>
            </w:tcBorders>
            <w:vAlign w:val="center"/>
          </w:tcPr>
          <w:p w14:paraId="53EEF0B1" w14:textId="77777777" w:rsidR="00315005" w:rsidRDefault="00751008">
            <w:pPr>
              <w:spacing w:after="0" w:line="259" w:lineRule="auto"/>
              <w:ind w:left="0" w:firstLine="0"/>
              <w:jc w:val="left"/>
            </w:pPr>
            <w:r>
              <w:rPr>
                <w:sz w:val="20"/>
              </w:rPr>
              <w:t xml:space="preserve">C-Reg </w:t>
            </w:r>
          </w:p>
        </w:tc>
      </w:tr>
      <w:tr w:rsidR="00315005" w14:paraId="6430691E" w14:textId="77777777">
        <w:trPr>
          <w:trHeight w:val="480"/>
        </w:trPr>
        <w:tc>
          <w:tcPr>
            <w:tcW w:w="1366" w:type="dxa"/>
            <w:tcBorders>
              <w:top w:val="single" w:sz="4" w:space="0" w:color="000000"/>
              <w:left w:val="single" w:sz="4" w:space="0" w:color="000000"/>
              <w:bottom w:val="single" w:sz="4" w:space="0" w:color="000000"/>
              <w:right w:val="single" w:sz="4" w:space="0" w:color="000000"/>
            </w:tcBorders>
            <w:vAlign w:val="center"/>
          </w:tcPr>
          <w:p w14:paraId="32195C55" w14:textId="77777777" w:rsidR="00315005" w:rsidRDefault="00751008">
            <w:pPr>
              <w:spacing w:after="0" w:line="259" w:lineRule="auto"/>
              <w:ind w:left="0" w:firstLine="0"/>
              <w:jc w:val="left"/>
            </w:pPr>
            <w:r>
              <w:rPr>
                <w:sz w:val="20"/>
              </w:rPr>
              <w:t xml:space="preserve">2.1.2.4 d) </w:t>
            </w:r>
          </w:p>
        </w:tc>
        <w:tc>
          <w:tcPr>
            <w:tcW w:w="2653" w:type="dxa"/>
            <w:tcBorders>
              <w:top w:val="single" w:sz="4" w:space="0" w:color="000000"/>
              <w:left w:val="single" w:sz="4" w:space="0" w:color="000000"/>
              <w:bottom w:val="single" w:sz="4" w:space="0" w:color="000000"/>
              <w:right w:val="single" w:sz="4" w:space="0" w:color="000000"/>
            </w:tcBorders>
            <w:vAlign w:val="center"/>
          </w:tcPr>
          <w:p w14:paraId="11F7F948" w14:textId="77777777" w:rsidR="00315005" w:rsidRDefault="00751008">
            <w:pPr>
              <w:spacing w:after="0" w:line="259" w:lineRule="auto"/>
              <w:ind w:left="0" w:firstLine="0"/>
              <w:jc w:val="left"/>
            </w:pPr>
            <w:r>
              <w:rPr>
                <w:sz w:val="20"/>
              </w:rPr>
              <w:t xml:space="preserve">Student Schedule item </w:t>
            </w:r>
          </w:p>
        </w:tc>
        <w:tc>
          <w:tcPr>
            <w:tcW w:w="5379" w:type="dxa"/>
            <w:tcBorders>
              <w:top w:val="single" w:sz="4" w:space="0" w:color="000000"/>
              <w:left w:val="single" w:sz="4" w:space="0" w:color="000000"/>
              <w:bottom w:val="single" w:sz="4" w:space="0" w:color="000000"/>
              <w:right w:val="single" w:sz="4" w:space="0" w:color="000000"/>
            </w:tcBorders>
            <w:vAlign w:val="center"/>
          </w:tcPr>
          <w:p w14:paraId="7122EECF" w14:textId="77777777" w:rsidR="00315005" w:rsidRDefault="00751008">
            <w:pPr>
              <w:spacing w:after="0" w:line="259" w:lineRule="auto"/>
              <w:ind w:left="0" w:firstLine="0"/>
              <w:jc w:val="left"/>
            </w:pPr>
            <w:r>
              <w:rPr>
                <w:sz w:val="20"/>
              </w:rPr>
              <w:t xml:space="preserve">C-Reg </w:t>
            </w:r>
          </w:p>
        </w:tc>
      </w:tr>
      <w:tr w:rsidR="00315005" w14:paraId="67EE88F4" w14:textId="77777777">
        <w:trPr>
          <w:trHeight w:val="480"/>
        </w:trPr>
        <w:tc>
          <w:tcPr>
            <w:tcW w:w="1366" w:type="dxa"/>
            <w:tcBorders>
              <w:top w:val="single" w:sz="4" w:space="0" w:color="000000"/>
              <w:left w:val="single" w:sz="4" w:space="0" w:color="000000"/>
              <w:bottom w:val="single" w:sz="4" w:space="0" w:color="000000"/>
              <w:right w:val="single" w:sz="4" w:space="0" w:color="000000"/>
            </w:tcBorders>
            <w:vAlign w:val="center"/>
          </w:tcPr>
          <w:p w14:paraId="303D8FB9" w14:textId="77777777" w:rsidR="00315005" w:rsidRDefault="00751008">
            <w:pPr>
              <w:spacing w:after="0" w:line="259" w:lineRule="auto"/>
              <w:ind w:left="0" w:firstLine="0"/>
              <w:jc w:val="left"/>
            </w:pPr>
            <w:r>
              <w:rPr>
                <w:sz w:val="20"/>
              </w:rPr>
              <w:t xml:space="preserve">3.1.2.1 </w:t>
            </w:r>
          </w:p>
        </w:tc>
        <w:tc>
          <w:tcPr>
            <w:tcW w:w="2653" w:type="dxa"/>
            <w:tcBorders>
              <w:top w:val="single" w:sz="4" w:space="0" w:color="000000"/>
              <w:left w:val="single" w:sz="4" w:space="0" w:color="000000"/>
              <w:bottom w:val="single" w:sz="4" w:space="0" w:color="000000"/>
              <w:right w:val="single" w:sz="4" w:space="0" w:color="000000"/>
            </w:tcBorders>
            <w:vAlign w:val="center"/>
          </w:tcPr>
          <w:p w14:paraId="44BF6E4B" w14:textId="77777777" w:rsidR="00315005" w:rsidRDefault="00751008">
            <w:pPr>
              <w:spacing w:after="0" w:line="259" w:lineRule="auto"/>
              <w:ind w:left="0" w:firstLine="0"/>
              <w:jc w:val="left"/>
            </w:pPr>
            <w:r>
              <w:rPr>
                <w:sz w:val="20"/>
              </w:rPr>
              <w:t xml:space="preserve">Student/Course </w:t>
            </w:r>
          </w:p>
        </w:tc>
        <w:tc>
          <w:tcPr>
            <w:tcW w:w="5379" w:type="dxa"/>
            <w:tcBorders>
              <w:top w:val="single" w:sz="4" w:space="0" w:color="000000"/>
              <w:left w:val="single" w:sz="4" w:space="0" w:color="000000"/>
              <w:bottom w:val="single" w:sz="4" w:space="0" w:color="000000"/>
              <w:right w:val="single" w:sz="4" w:space="0" w:color="000000"/>
            </w:tcBorders>
            <w:vAlign w:val="center"/>
          </w:tcPr>
          <w:p w14:paraId="7EF71506" w14:textId="77777777" w:rsidR="00315005" w:rsidRDefault="00751008">
            <w:pPr>
              <w:spacing w:after="0" w:line="259" w:lineRule="auto"/>
              <w:ind w:left="0" w:firstLine="0"/>
              <w:jc w:val="left"/>
            </w:pPr>
            <w:r>
              <w:rPr>
                <w:sz w:val="20"/>
              </w:rPr>
              <w:t xml:space="preserve">C-Reg </w:t>
            </w:r>
          </w:p>
        </w:tc>
      </w:tr>
      <w:tr w:rsidR="00315005" w14:paraId="4AFAEE75" w14:textId="77777777">
        <w:trPr>
          <w:trHeight w:val="711"/>
        </w:trPr>
        <w:tc>
          <w:tcPr>
            <w:tcW w:w="1366" w:type="dxa"/>
            <w:tcBorders>
              <w:top w:val="single" w:sz="4" w:space="0" w:color="000000"/>
              <w:left w:val="single" w:sz="4" w:space="0" w:color="000000"/>
              <w:bottom w:val="single" w:sz="4" w:space="0" w:color="000000"/>
              <w:right w:val="single" w:sz="4" w:space="0" w:color="000000"/>
            </w:tcBorders>
          </w:tcPr>
          <w:p w14:paraId="4508E98F" w14:textId="77777777" w:rsidR="00315005" w:rsidRDefault="00751008">
            <w:pPr>
              <w:spacing w:after="0" w:line="259" w:lineRule="auto"/>
              <w:ind w:left="0" w:firstLine="0"/>
              <w:jc w:val="left"/>
            </w:pPr>
            <w:r>
              <w:rPr>
                <w:sz w:val="20"/>
              </w:rPr>
              <w:t xml:space="preserve">3.1.1.2 </w:t>
            </w:r>
          </w:p>
        </w:tc>
        <w:tc>
          <w:tcPr>
            <w:tcW w:w="2653" w:type="dxa"/>
            <w:tcBorders>
              <w:top w:val="single" w:sz="4" w:space="0" w:color="000000"/>
              <w:left w:val="single" w:sz="4" w:space="0" w:color="000000"/>
              <w:bottom w:val="single" w:sz="4" w:space="0" w:color="000000"/>
              <w:right w:val="single" w:sz="4" w:space="0" w:color="000000"/>
            </w:tcBorders>
          </w:tcPr>
          <w:p w14:paraId="01F4E287" w14:textId="77777777" w:rsidR="00315005" w:rsidRDefault="00751008">
            <w:pPr>
              <w:spacing w:after="0" w:line="259" w:lineRule="auto"/>
              <w:ind w:left="0" w:firstLine="0"/>
              <w:jc w:val="left"/>
            </w:pPr>
            <w:r>
              <w:rPr>
                <w:sz w:val="20"/>
              </w:rPr>
              <w:t xml:space="preserve">Errors </w:t>
            </w:r>
          </w:p>
        </w:tc>
        <w:tc>
          <w:tcPr>
            <w:tcW w:w="5379" w:type="dxa"/>
            <w:tcBorders>
              <w:top w:val="single" w:sz="4" w:space="0" w:color="000000"/>
              <w:left w:val="single" w:sz="4" w:space="0" w:color="000000"/>
              <w:bottom w:val="single" w:sz="4" w:space="0" w:color="000000"/>
              <w:right w:val="single" w:sz="4" w:space="0" w:color="000000"/>
            </w:tcBorders>
            <w:vAlign w:val="center"/>
          </w:tcPr>
          <w:p w14:paraId="2AA304C6" w14:textId="77777777" w:rsidR="00315005" w:rsidRDefault="00751008">
            <w:pPr>
              <w:spacing w:after="0" w:line="259" w:lineRule="auto"/>
              <w:ind w:left="0" w:firstLine="0"/>
            </w:pPr>
            <w:r>
              <w:rPr>
                <w:sz w:val="20"/>
              </w:rPr>
              <w:t xml:space="preserve">(Not stored. We use ‘errors’ as the name of the object of interest for all error messages output by C-Reg.) </w:t>
            </w:r>
          </w:p>
        </w:tc>
      </w:tr>
    </w:tbl>
    <w:p w14:paraId="179AD6C6" w14:textId="77777777" w:rsidR="00315005" w:rsidRDefault="00751008">
      <w:pPr>
        <w:spacing w:after="62" w:line="259" w:lineRule="auto"/>
        <w:ind w:left="0" w:firstLine="0"/>
        <w:jc w:val="left"/>
      </w:pPr>
      <w:r>
        <w:rPr>
          <w:sz w:val="20"/>
        </w:rPr>
        <w:t xml:space="preserve"> </w:t>
      </w:r>
    </w:p>
    <w:p w14:paraId="2A2E1C5C" w14:textId="77777777" w:rsidR="00315005" w:rsidRDefault="00751008">
      <w:pPr>
        <w:ind w:left="-5"/>
      </w:pPr>
      <w:r>
        <w:t xml:space="preserve">The list of the objects of interest and their stored data attributes that we know about so far from the requirements is also now extended as below. </w:t>
      </w:r>
    </w:p>
    <w:p w14:paraId="4602B243" w14:textId="77777777" w:rsidR="00315005" w:rsidRDefault="00751008">
      <w:pPr>
        <w:spacing w:after="62" w:line="259" w:lineRule="auto"/>
        <w:ind w:left="0" w:firstLine="0"/>
        <w:jc w:val="left"/>
      </w:pPr>
      <w:r>
        <w:rPr>
          <w:sz w:val="20"/>
        </w:rPr>
        <w:t xml:space="preserve"> </w:t>
      </w:r>
    </w:p>
    <w:p w14:paraId="707DA10F" w14:textId="77777777" w:rsidR="00315005" w:rsidRDefault="00751008">
      <w:pPr>
        <w:ind w:left="-5" w:right="759"/>
      </w:pPr>
      <w:r>
        <w:rPr>
          <w:b/>
        </w:rPr>
        <w:t xml:space="preserve">Course:  </w:t>
      </w:r>
      <w:r>
        <w:t xml:space="preserve">A standard series of lectures, etc. on a specific subject from the Course Catalog Key: (Course ID).  Other attributes (assumed): Course name, description, Department. </w:t>
      </w:r>
    </w:p>
    <w:p w14:paraId="1E98ABCC" w14:textId="77777777" w:rsidR="00315005" w:rsidRDefault="00751008">
      <w:pPr>
        <w:ind w:left="-5"/>
      </w:pPr>
      <w:r>
        <w:rPr>
          <w:b/>
        </w:rPr>
        <w:t>Course offering:</w:t>
      </w:r>
      <w:r>
        <w:t xml:space="preserve">  A Course that is offered to students during the upcoming Semester </w:t>
      </w:r>
    </w:p>
    <w:p w14:paraId="62036196" w14:textId="77777777" w:rsidR="00315005" w:rsidRDefault="00751008">
      <w:pPr>
        <w:ind w:left="-5"/>
      </w:pPr>
      <w:r>
        <w:lastRenderedPageBreak/>
        <w:t xml:space="preserve">Key:  (Course ID, Semester ID).  Other attributes: dates, locations of the lectures, etc., availability indicator (unavailable, available, full, cancelled, closed), pre-requisite Course ID, assigned Professor ID, number of students enrolled, maximum number of students that may be enrolled. </w:t>
      </w:r>
    </w:p>
    <w:p w14:paraId="36C3A557" w14:textId="77777777" w:rsidR="00315005" w:rsidRDefault="00751008">
      <w:pPr>
        <w:ind w:left="-5"/>
      </w:pPr>
      <w:r>
        <w:rPr>
          <w:b/>
        </w:rPr>
        <w:t xml:space="preserve">Professor: </w:t>
      </w:r>
      <w:r>
        <w:t xml:space="preserve">  A person who is registered at Wylie College who may deliver a Course Offering for one of his Department’s Courses. </w:t>
      </w:r>
    </w:p>
    <w:p w14:paraId="0AAAB906" w14:textId="77777777" w:rsidR="00315005" w:rsidRDefault="00751008">
      <w:pPr>
        <w:ind w:left="-5"/>
      </w:pPr>
      <w:r>
        <w:t xml:space="preserve">Key: (Professor ID).  Other attributes: name, address, date of birth, Social Security Number, qualifications, Department, phone, e-mail address </w:t>
      </w:r>
    </w:p>
    <w:p w14:paraId="5288DA6B" w14:textId="77777777" w:rsidR="00315005" w:rsidRDefault="00751008">
      <w:pPr>
        <w:spacing w:after="108"/>
        <w:ind w:left="-5"/>
      </w:pPr>
      <w:r>
        <w:rPr>
          <w:b/>
        </w:rPr>
        <w:t>Student:</w:t>
      </w:r>
      <w:r>
        <w:t xml:space="preserve">  A person who is registered at Wylie College who may enrol in a Course Offering. </w:t>
      </w:r>
    </w:p>
    <w:p w14:paraId="67302066" w14:textId="77777777" w:rsidR="00315005" w:rsidRDefault="00751008">
      <w:pPr>
        <w:ind w:left="-5"/>
      </w:pPr>
      <w:r>
        <w:t xml:space="preserve">Key:  (Student ID).  Other attributes: name, date of birth, social security number, graduation date, e-mail address.  </w:t>
      </w:r>
    </w:p>
    <w:p w14:paraId="3C57C79D" w14:textId="77777777" w:rsidR="00315005" w:rsidRDefault="00751008">
      <w:pPr>
        <w:spacing w:after="113"/>
        <w:ind w:left="-5"/>
      </w:pPr>
      <w:r>
        <w:rPr>
          <w:b/>
        </w:rPr>
        <w:t xml:space="preserve">Student Schedule item:  </w:t>
      </w:r>
      <w:r>
        <w:t xml:space="preserve">A record for each Student for each of his selected or enrolled CourseOfferings </w:t>
      </w:r>
    </w:p>
    <w:p w14:paraId="0E91B4B8" w14:textId="77777777" w:rsidR="00315005" w:rsidRDefault="00751008">
      <w:pPr>
        <w:spacing w:after="108"/>
        <w:ind w:left="-5"/>
      </w:pPr>
      <w:r>
        <w:t xml:space="preserve">Key:  (Student ID, Course Offering ID).  Oher attributes: status (enrolled or selected) </w:t>
      </w:r>
    </w:p>
    <w:p w14:paraId="06CEB2CA" w14:textId="77777777" w:rsidR="00315005" w:rsidRDefault="00751008">
      <w:pPr>
        <w:spacing w:after="0" w:line="354" w:lineRule="auto"/>
        <w:ind w:left="-5"/>
      </w:pPr>
      <w:r>
        <w:rPr>
          <w:b/>
        </w:rPr>
        <w:t xml:space="preserve">Student/Course: </w:t>
      </w:r>
      <w:r>
        <w:t xml:space="preserve">A record for each Student of his examination results for previously-attended Courses Key: (Student ID, Course ID, Semester ID). Other attributes (assumed): Examination grade. </w:t>
      </w:r>
    </w:p>
    <w:p w14:paraId="42ADAED9" w14:textId="77777777" w:rsidR="00315005" w:rsidRDefault="00751008">
      <w:pPr>
        <w:pStyle w:val="Titre4"/>
        <w:ind w:left="-5" w:right="0"/>
      </w:pPr>
      <w:r>
        <w:t xml:space="preserve">3.2.3 Identifying the data movements of the functional processes </w:t>
      </w:r>
    </w:p>
    <w:p w14:paraId="1C198EE7" w14:textId="77777777" w:rsidR="00315005" w:rsidRDefault="00751008">
      <w:pPr>
        <w:ind w:left="-5"/>
      </w:pPr>
      <w:r>
        <w:t xml:space="preserve">The table below shows the functional processes identified in section 3.2.1, including all their movements of data groups (each of which describes an object of interest identified in section 3.2.2). The requirement numbers in the leftmost column refer to the paragraph numbers in the requirements section 3.1. In the following ‘Errors’ means any of the error messages mentioned in the requirements for the functional process concerned. </w:t>
      </w:r>
    </w:p>
    <w:p w14:paraId="1B8C061E" w14:textId="77777777" w:rsidR="00315005" w:rsidRDefault="00751008">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5D36A56" w14:textId="77777777" w:rsidR="00315005" w:rsidRDefault="00751008">
      <w:pPr>
        <w:spacing w:after="0" w:line="259" w:lineRule="auto"/>
        <w:ind w:left="0" w:firstLine="0"/>
        <w:jc w:val="left"/>
      </w:pPr>
      <w:r>
        <w:rPr>
          <w:rFonts w:ascii="Times New Roman" w:eastAsia="Times New Roman" w:hAnsi="Times New Roman" w:cs="Times New Roman"/>
        </w:rPr>
        <w:t xml:space="preserve"> </w:t>
      </w:r>
    </w:p>
    <w:tbl>
      <w:tblPr>
        <w:tblStyle w:val="TableGrid"/>
        <w:tblW w:w="10538" w:type="dxa"/>
        <w:tblInd w:w="-166" w:type="dxa"/>
        <w:tblCellMar>
          <w:top w:w="12" w:type="dxa"/>
          <w:left w:w="72" w:type="dxa"/>
          <w:bottom w:w="0" w:type="dxa"/>
          <w:right w:w="14" w:type="dxa"/>
        </w:tblCellMar>
        <w:tblLook w:val="04A0" w:firstRow="1" w:lastRow="0" w:firstColumn="1" w:lastColumn="0" w:noHBand="0" w:noVBand="1"/>
      </w:tblPr>
      <w:tblGrid>
        <w:gridCol w:w="1347"/>
        <w:gridCol w:w="1411"/>
        <w:gridCol w:w="1375"/>
        <w:gridCol w:w="2241"/>
        <w:gridCol w:w="1513"/>
        <w:gridCol w:w="1348"/>
        <w:gridCol w:w="695"/>
        <w:gridCol w:w="608"/>
      </w:tblGrid>
      <w:tr w:rsidR="00315005" w14:paraId="053B861B" w14:textId="77777777">
        <w:trPr>
          <w:trHeight w:val="938"/>
        </w:trPr>
        <w:tc>
          <w:tcPr>
            <w:tcW w:w="972" w:type="dxa"/>
            <w:tcBorders>
              <w:top w:val="single" w:sz="4" w:space="0" w:color="000000"/>
              <w:left w:val="single" w:sz="4" w:space="0" w:color="000000"/>
              <w:bottom w:val="single" w:sz="12" w:space="0" w:color="000000"/>
              <w:right w:val="single" w:sz="4" w:space="0" w:color="000000"/>
            </w:tcBorders>
          </w:tcPr>
          <w:p w14:paraId="7AA36358" w14:textId="77777777" w:rsidR="00315005" w:rsidRDefault="00751008">
            <w:pPr>
              <w:spacing w:after="0" w:line="259" w:lineRule="auto"/>
              <w:ind w:left="21" w:right="28" w:hanging="11"/>
              <w:jc w:val="center"/>
            </w:pPr>
            <w:r>
              <w:rPr>
                <w:b/>
                <w:sz w:val="20"/>
              </w:rPr>
              <w:t xml:space="preserve">Requirement no. </w:t>
            </w:r>
          </w:p>
        </w:tc>
        <w:tc>
          <w:tcPr>
            <w:tcW w:w="1433" w:type="dxa"/>
            <w:tcBorders>
              <w:top w:val="single" w:sz="4" w:space="0" w:color="000000"/>
              <w:left w:val="single" w:sz="4" w:space="0" w:color="000000"/>
              <w:bottom w:val="single" w:sz="12" w:space="0" w:color="000000"/>
              <w:right w:val="single" w:sz="4" w:space="0" w:color="000000"/>
            </w:tcBorders>
          </w:tcPr>
          <w:p w14:paraId="69271BB4" w14:textId="77777777" w:rsidR="00315005" w:rsidRDefault="00751008">
            <w:pPr>
              <w:spacing w:after="0" w:line="259" w:lineRule="auto"/>
              <w:ind w:left="0" w:firstLine="0"/>
              <w:jc w:val="center"/>
            </w:pPr>
            <w:r>
              <w:rPr>
                <w:b/>
                <w:sz w:val="20"/>
              </w:rPr>
              <w:t xml:space="preserve">Process descriptions </w:t>
            </w:r>
          </w:p>
        </w:tc>
        <w:tc>
          <w:tcPr>
            <w:tcW w:w="1419" w:type="dxa"/>
            <w:tcBorders>
              <w:top w:val="single" w:sz="4" w:space="0" w:color="000000"/>
              <w:left w:val="single" w:sz="4" w:space="0" w:color="000000"/>
              <w:bottom w:val="single" w:sz="12" w:space="0" w:color="000000"/>
              <w:right w:val="single" w:sz="4" w:space="0" w:color="000000"/>
            </w:tcBorders>
          </w:tcPr>
          <w:p w14:paraId="1C5EC898" w14:textId="77777777" w:rsidR="00315005" w:rsidRDefault="00751008">
            <w:pPr>
              <w:spacing w:after="0" w:line="259" w:lineRule="auto"/>
              <w:ind w:left="0" w:firstLine="0"/>
              <w:jc w:val="center"/>
            </w:pPr>
            <w:r>
              <w:rPr>
                <w:b/>
                <w:sz w:val="20"/>
              </w:rPr>
              <w:t>Functional user</w:t>
            </w:r>
            <w:r>
              <w:rPr>
                <w:sz w:val="20"/>
              </w:rPr>
              <w:t xml:space="preserve"> </w:t>
            </w:r>
          </w:p>
        </w:tc>
        <w:tc>
          <w:tcPr>
            <w:tcW w:w="2410" w:type="dxa"/>
            <w:tcBorders>
              <w:top w:val="single" w:sz="4" w:space="0" w:color="000000"/>
              <w:left w:val="single" w:sz="4" w:space="0" w:color="000000"/>
              <w:bottom w:val="single" w:sz="12" w:space="0" w:color="000000"/>
              <w:right w:val="single" w:sz="4" w:space="0" w:color="000000"/>
            </w:tcBorders>
          </w:tcPr>
          <w:p w14:paraId="7B4240E3" w14:textId="77777777" w:rsidR="00315005" w:rsidRDefault="00751008">
            <w:pPr>
              <w:spacing w:after="0" w:line="259" w:lineRule="auto"/>
              <w:ind w:left="0" w:firstLine="0"/>
              <w:jc w:val="center"/>
            </w:pPr>
            <w:r>
              <w:rPr>
                <w:b/>
                <w:sz w:val="20"/>
              </w:rPr>
              <w:t xml:space="preserve">Sub-process Description </w:t>
            </w:r>
          </w:p>
        </w:tc>
        <w:tc>
          <w:tcPr>
            <w:tcW w:w="1560" w:type="dxa"/>
            <w:tcBorders>
              <w:top w:val="single" w:sz="4" w:space="0" w:color="000000"/>
              <w:left w:val="single" w:sz="4" w:space="0" w:color="000000"/>
              <w:bottom w:val="single" w:sz="12" w:space="0" w:color="000000"/>
              <w:right w:val="single" w:sz="4" w:space="0" w:color="000000"/>
            </w:tcBorders>
          </w:tcPr>
          <w:p w14:paraId="37C04438" w14:textId="77777777" w:rsidR="00315005" w:rsidRDefault="00751008">
            <w:pPr>
              <w:spacing w:after="0" w:line="259" w:lineRule="auto"/>
              <w:ind w:left="0" w:firstLine="0"/>
              <w:jc w:val="center"/>
            </w:pPr>
            <w:r>
              <w:rPr>
                <w:b/>
                <w:sz w:val="20"/>
              </w:rPr>
              <w:t xml:space="preserve">Name of Data Group moved </w:t>
            </w:r>
          </w:p>
        </w:tc>
        <w:tc>
          <w:tcPr>
            <w:tcW w:w="1417" w:type="dxa"/>
            <w:tcBorders>
              <w:top w:val="single" w:sz="4" w:space="0" w:color="000000"/>
              <w:left w:val="single" w:sz="4" w:space="0" w:color="000000"/>
              <w:bottom w:val="single" w:sz="12" w:space="0" w:color="000000"/>
              <w:right w:val="single" w:sz="4" w:space="0" w:color="000000"/>
            </w:tcBorders>
          </w:tcPr>
          <w:p w14:paraId="6605E6A4" w14:textId="77777777" w:rsidR="00315005" w:rsidRDefault="00751008">
            <w:pPr>
              <w:spacing w:after="0" w:line="241" w:lineRule="auto"/>
              <w:ind w:left="0" w:firstLine="0"/>
              <w:jc w:val="center"/>
            </w:pPr>
            <w:r>
              <w:rPr>
                <w:b/>
                <w:sz w:val="20"/>
              </w:rPr>
              <w:t xml:space="preserve">Object of interest of </w:t>
            </w:r>
          </w:p>
          <w:p w14:paraId="0B6E1AAA" w14:textId="77777777" w:rsidR="00315005" w:rsidRDefault="00751008">
            <w:pPr>
              <w:spacing w:after="0" w:line="259" w:lineRule="auto"/>
              <w:ind w:left="0" w:firstLine="0"/>
              <w:jc w:val="center"/>
            </w:pPr>
            <w:r>
              <w:rPr>
                <w:b/>
                <w:sz w:val="20"/>
              </w:rPr>
              <w:t xml:space="preserve">Data Group moved </w:t>
            </w:r>
          </w:p>
        </w:tc>
        <w:tc>
          <w:tcPr>
            <w:tcW w:w="706" w:type="dxa"/>
            <w:tcBorders>
              <w:top w:val="single" w:sz="4" w:space="0" w:color="000000"/>
              <w:left w:val="single" w:sz="4" w:space="0" w:color="000000"/>
              <w:bottom w:val="single" w:sz="12" w:space="0" w:color="000000"/>
              <w:right w:val="single" w:sz="4" w:space="0" w:color="000000"/>
            </w:tcBorders>
          </w:tcPr>
          <w:p w14:paraId="1A01B39E" w14:textId="77777777" w:rsidR="00315005" w:rsidRDefault="00751008">
            <w:pPr>
              <w:spacing w:after="0" w:line="259" w:lineRule="auto"/>
              <w:ind w:left="65" w:firstLine="0"/>
              <w:jc w:val="left"/>
            </w:pPr>
            <w:r>
              <w:rPr>
                <w:b/>
                <w:sz w:val="20"/>
              </w:rPr>
              <w:t xml:space="preserve">Data </w:t>
            </w:r>
          </w:p>
          <w:p w14:paraId="4E546F4B" w14:textId="77777777" w:rsidR="00315005" w:rsidRDefault="00751008">
            <w:pPr>
              <w:spacing w:after="0" w:line="259" w:lineRule="auto"/>
              <w:ind w:left="26" w:firstLine="0"/>
            </w:pPr>
            <w:r>
              <w:rPr>
                <w:b/>
                <w:sz w:val="20"/>
              </w:rPr>
              <w:t>Move</w:t>
            </w:r>
          </w:p>
          <w:p w14:paraId="183E613F" w14:textId="77777777" w:rsidR="00315005" w:rsidRDefault="00751008">
            <w:pPr>
              <w:spacing w:after="0" w:line="259" w:lineRule="auto"/>
              <w:ind w:firstLine="0"/>
            </w:pPr>
            <w:r>
              <w:rPr>
                <w:b/>
                <w:sz w:val="20"/>
              </w:rPr>
              <w:t xml:space="preserve">-ment </w:t>
            </w:r>
          </w:p>
          <w:p w14:paraId="2C256EED" w14:textId="77777777" w:rsidR="00315005" w:rsidRDefault="00751008">
            <w:pPr>
              <w:spacing w:after="0" w:line="259" w:lineRule="auto"/>
              <w:ind w:left="48" w:firstLine="0"/>
              <w:jc w:val="left"/>
            </w:pPr>
            <w:r>
              <w:rPr>
                <w:b/>
                <w:sz w:val="20"/>
              </w:rPr>
              <w:t xml:space="preserve">Type </w:t>
            </w:r>
          </w:p>
        </w:tc>
        <w:tc>
          <w:tcPr>
            <w:tcW w:w="622" w:type="dxa"/>
            <w:tcBorders>
              <w:top w:val="single" w:sz="4" w:space="0" w:color="000000"/>
              <w:left w:val="single" w:sz="4" w:space="0" w:color="000000"/>
              <w:bottom w:val="single" w:sz="12" w:space="0" w:color="000000"/>
              <w:right w:val="single" w:sz="4" w:space="0" w:color="000000"/>
            </w:tcBorders>
          </w:tcPr>
          <w:p w14:paraId="331D470D" w14:textId="77777777" w:rsidR="00315005" w:rsidRDefault="00751008">
            <w:pPr>
              <w:spacing w:after="0" w:line="259" w:lineRule="auto"/>
              <w:ind w:left="38" w:firstLine="0"/>
            </w:pPr>
            <w:r>
              <w:rPr>
                <w:b/>
                <w:sz w:val="20"/>
              </w:rPr>
              <w:t xml:space="preserve">CFP </w:t>
            </w:r>
          </w:p>
        </w:tc>
      </w:tr>
      <w:tr w:rsidR="00315005" w14:paraId="1191F65D" w14:textId="77777777">
        <w:trPr>
          <w:trHeight w:val="262"/>
        </w:trPr>
        <w:tc>
          <w:tcPr>
            <w:tcW w:w="2405" w:type="dxa"/>
            <w:gridSpan w:val="2"/>
            <w:tcBorders>
              <w:top w:val="single" w:sz="12" w:space="0" w:color="000000"/>
              <w:left w:val="single" w:sz="4" w:space="0" w:color="000000"/>
              <w:bottom w:val="single" w:sz="12" w:space="0" w:color="000000"/>
              <w:right w:val="nil"/>
            </w:tcBorders>
          </w:tcPr>
          <w:p w14:paraId="57947F1E" w14:textId="77777777" w:rsidR="00315005" w:rsidRDefault="00751008">
            <w:pPr>
              <w:spacing w:after="0" w:line="259" w:lineRule="auto"/>
              <w:ind w:left="0" w:firstLine="0"/>
              <w:jc w:val="left"/>
            </w:pPr>
            <w:r>
              <w:rPr>
                <w:b/>
                <w:sz w:val="20"/>
              </w:rPr>
              <w:t xml:space="preserve">Maintain Student Data </w:t>
            </w:r>
          </w:p>
        </w:tc>
        <w:tc>
          <w:tcPr>
            <w:tcW w:w="1419" w:type="dxa"/>
            <w:tcBorders>
              <w:top w:val="single" w:sz="12" w:space="0" w:color="000000"/>
              <w:left w:val="nil"/>
              <w:bottom w:val="single" w:sz="12" w:space="0" w:color="000000"/>
              <w:right w:val="nil"/>
            </w:tcBorders>
          </w:tcPr>
          <w:p w14:paraId="76DD7C69" w14:textId="77777777" w:rsidR="00315005" w:rsidRDefault="00315005">
            <w:pPr>
              <w:spacing w:after="160" w:line="259" w:lineRule="auto"/>
              <w:ind w:left="0" w:firstLine="0"/>
              <w:jc w:val="left"/>
            </w:pPr>
          </w:p>
        </w:tc>
        <w:tc>
          <w:tcPr>
            <w:tcW w:w="6714" w:type="dxa"/>
            <w:gridSpan w:val="5"/>
            <w:tcBorders>
              <w:top w:val="single" w:sz="12" w:space="0" w:color="000000"/>
              <w:left w:val="nil"/>
              <w:bottom w:val="single" w:sz="12" w:space="0" w:color="000000"/>
              <w:right w:val="single" w:sz="4" w:space="0" w:color="000000"/>
            </w:tcBorders>
          </w:tcPr>
          <w:p w14:paraId="29FAB22B" w14:textId="77777777" w:rsidR="00315005" w:rsidRDefault="00315005">
            <w:pPr>
              <w:spacing w:after="160" w:line="259" w:lineRule="auto"/>
              <w:ind w:left="0" w:firstLine="0"/>
              <w:jc w:val="left"/>
            </w:pPr>
          </w:p>
        </w:tc>
      </w:tr>
      <w:tr w:rsidR="00315005" w14:paraId="0F0BEDB4" w14:textId="77777777">
        <w:trPr>
          <w:trHeight w:val="720"/>
        </w:trPr>
        <w:tc>
          <w:tcPr>
            <w:tcW w:w="972" w:type="dxa"/>
            <w:tcBorders>
              <w:top w:val="single" w:sz="12" w:space="0" w:color="000000"/>
              <w:left w:val="single" w:sz="4" w:space="0" w:color="000000"/>
              <w:bottom w:val="single" w:sz="12" w:space="0" w:color="000000"/>
              <w:right w:val="single" w:sz="4" w:space="0" w:color="000000"/>
            </w:tcBorders>
          </w:tcPr>
          <w:p w14:paraId="27A4FFFD" w14:textId="77777777" w:rsidR="00315005" w:rsidRDefault="00751008">
            <w:pPr>
              <w:spacing w:after="0" w:line="259" w:lineRule="auto"/>
              <w:ind w:left="0" w:firstLine="0"/>
              <w:jc w:val="left"/>
            </w:pPr>
            <w:r>
              <w:rPr>
                <w:sz w:val="20"/>
              </w:rPr>
              <w:t xml:space="preserve">3.1.1.2 </w:t>
            </w:r>
          </w:p>
        </w:tc>
        <w:tc>
          <w:tcPr>
            <w:tcW w:w="1433" w:type="dxa"/>
            <w:tcBorders>
              <w:top w:val="single" w:sz="12" w:space="0" w:color="000000"/>
              <w:left w:val="single" w:sz="4" w:space="0" w:color="000000"/>
              <w:bottom w:val="single" w:sz="12" w:space="0" w:color="000000"/>
              <w:right w:val="single" w:sz="4" w:space="0" w:color="000000"/>
            </w:tcBorders>
          </w:tcPr>
          <w:p w14:paraId="7FFD5B35" w14:textId="77777777" w:rsidR="00315005" w:rsidRDefault="00751008">
            <w:pPr>
              <w:spacing w:after="0" w:line="259" w:lineRule="auto"/>
              <w:ind w:left="0" w:firstLine="0"/>
              <w:jc w:val="left"/>
            </w:pPr>
            <w:r>
              <w:rPr>
                <w:sz w:val="20"/>
              </w:rPr>
              <w:t xml:space="preserve">Add a Student’s details </w:t>
            </w:r>
          </w:p>
        </w:tc>
        <w:tc>
          <w:tcPr>
            <w:tcW w:w="1419" w:type="dxa"/>
            <w:tcBorders>
              <w:top w:val="single" w:sz="12" w:space="0" w:color="000000"/>
              <w:left w:val="single" w:sz="4" w:space="0" w:color="000000"/>
              <w:bottom w:val="single" w:sz="12" w:space="0" w:color="000000"/>
              <w:right w:val="single" w:sz="4" w:space="0" w:color="000000"/>
            </w:tcBorders>
          </w:tcPr>
          <w:p w14:paraId="35A0F957"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7B8A4675" w14:textId="77777777" w:rsidR="00315005" w:rsidRDefault="00751008">
            <w:pPr>
              <w:spacing w:after="0" w:line="259" w:lineRule="auto"/>
              <w:ind w:left="0" w:firstLine="0"/>
              <w:jc w:val="left"/>
            </w:pPr>
            <w:r>
              <w:rPr>
                <w:sz w:val="20"/>
              </w:rPr>
              <w:t xml:space="preserve">Registrar enters Student details </w:t>
            </w:r>
          </w:p>
        </w:tc>
        <w:tc>
          <w:tcPr>
            <w:tcW w:w="1560" w:type="dxa"/>
            <w:tcBorders>
              <w:top w:val="single" w:sz="12" w:space="0" w:color="000000"/>
              <w:left w:val="single" w:sz="4" w:space="0" w:color="000000"/>
              <w:bottom w:val="single" w:sz="12" w:space="0" w:color="000000"/>
              <w:right w:val="single" w:sz="4" w:space="0" w:color="000000"/>
            </w:tcBorders>
          </w:tcPr>
          <w:p w14:paraId="02BDFE21" w14:textId="77777777" w:rsidR="00315005" w:rsidRDefault="00751008">
            <w:pPr>
              <w:spacing w:after="0" w:line="259" w:lineRule="auto"/>
              <w:ind w:left="0" w:firstLine="0"/>
              <w:jc w:val="left"/>
            </w:pPr>
            <w:r>
              <w:rPr>
                <w:sz w:val="20"/>
              </w:rPr>
              <w:t xml:space="preserve">Student details </w:t>
            </w:r>
          </w:p>
        </w:tc>
        <w:tc>
          <w:tcPr>
            <w:tcW w:w="1417" w:type="dxa"/>
            <w:tcBorders>
              <w:top w:val="single" w:sz="12" w:space="0" w:color="000000"/>
              <w:left w:val="single" w:sz="4" w:space="0" w:color="000000"/>
              <w:bottom w:val="single" w:sz="12" w:space="0" w:color="000000"/>
              <w:right w:val="single" w:sz="4" w:space="0" w:color="000000"/>
            </w:tcBorders>
          </w:tcPr>
          <w:p w14:paraId="4DCAE2C6"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12" w:space="0" w:color="000000"/>
              <w:right w:val="single" w:sz="4" w:space="0" w:color="000000"/>
            </w:tcBorders>
          </w:tcPr>
          <w:p w14:paraId="7B6A94E7"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12" w:space="0" w:color="000000"/>
              <w:right w:val="single" w:sz="4" w:space="0" w:color="000000"/>
            </w:tcBorders>
          </w:tcPr>
          <w:p w14:paraId="42DF63FE" w14:textId="77777777" w:rsidR="00315005" w:rsidRDefault="00751008">
            <w:pPr>
              <w:spacing w:after="0" w:line="259" w:lineRule="auto"/>
              <w:ind w:left="0" w:firstLine="0"/>
              <w:jc w:val="left"/>
            </w:pPr>
            <w:r>
              <w:rPr>
                <w:sz w:val="20"/>
              </w:rPr>
              <w:t xml:space="preserve">1 </w:t>
            </w:r>
          </w:p>
        </w:tc>
      </w:tr>
      <w:tr w:rsidR="00315005" w14:paraId="1DBECF47" w14:textId="77777777">
        <w:trPr>
          <w:trHeight w:val="490"/>
        </w:trPr>
        <w:tc>
          <w:tcPr>
            <w:tcW w:w="972" w:type="dxa"/>
            <w:tcBorders>
              <w:top w:val="single" w:sz="12" w:space="0" w:color="000000"/>
              <w:left w:val="single" w:sz="4" w:space="0" w:color="000000"/>
              <w:bottom w:val="single" w:sz="12" w:space="0" w:color="000000"/>
              <w:right w:val="single" w:sz="4" w:space="0" w:color="000000"/>
            </w:tcBorders>
          </w:tcPr>
          <w:p w14:paraId="57AAD17B" w14:textId="77777777" w:rsidR="00315005" w:rsidRDefault="00751008">
            <w:pPr>
              <w:spacing w:after="0" w:line="259" w:lineRule="auto"/>
              <w:ind w:left="0"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4F333346" w14:textId="77777777" w:rsidR="00315005" w:rsidRDefault="00751008">
            <w:pPr>
              <w:spacing w:after="0" w:line="259" w:lineRule="auto"/>
              <w:ind w:left="0"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7A42EB3A" w14:textId="77777777" w:rsidR="00315005" w:rsidRDefault="00751008">
            <w:pPr>
              <w:spacing w:after="0" w:line="259" w:lineRule="auto"/>
              <w:ind w:left="0" w:firstLine="0"/>
              <w:jc w:val="left"/>
            </w:pPr>
            <w:r>
              <w:rPr>
                <w:sz w:val="20"/>
              </w:rPr>
              <w:t xml:space="preserve"> </w:t>
            </w:r>
          </w:p>
        </w:tc>
        <w:tc>
          <w:tcPr>
            <w:tcW w:w="2410" w:type="dxa"/>
            <w:tcBorders>
              <w:top w:val="single" w:sz="12" w:space="0" w:color="000000"/>
              <w:left w:val="single" w:sz="4" w:space="0" w:color="000000"/>
              <w:bottom w:val="single" w:sz="12" w:space="0" w:color="000000"/>
              <w:right w:val="single" w:sz="4" w:space="0" w:color="000000"/>
            </w:tcBorders>
          </w:tcPr>
          <w:p w14:paraId="7447185D" w14:textId="77777777" w:rsidR="00315005" w:rsidRDefault="00751008">
            <w:pPr>
              <w:spacing w:after="0" w:line="259" w:lineRule="auto"/>
              <w:ind w:left="0" w:firstLine="0"/>
              <w:jc w:val="left"/>
            </w:pPr>
            <w:r>
              <w:rPr>
                <w:sz w:val="20"/>
              </w:rPr>
              <w:t xml:space="preserve">C-Reg creates a new Student record </w:t>
            </w:r>
          </w:p>
        </w:tc>
        <w:tc>
          <w:tcPr>
            <w:tcW w:w="1560" w:type="dxa"/>
            <w:tcBorders>
              <w:top w:val="single" w:sz="12" w:space="0" w:color="000000"/>
              <w:left w:val="single" w:sz="4" w:space="0" w:color="000000"/>
              <w:bottom w:val="single" w:sz="12" w:space="0" w:color="000000"/>
              <w:right w:val="single" w:sz="4" w:space="0" w:color="000000"/>
            </w:tcBorders>
          </w:tcPr>
          <w:p w14:paraId="667E9135" w14:textId="77777777" w:rsidR="00315005" w:rsidRDefault="00751008">
            <w:pPr>
              <w:spacing w:after="0" w:line="259" w:lineRule="auto"/>
              <w:ind w:left="0" w:firstLine="0"/>
              <w:jc w:val="left"/>
            </w:pPr>
            <w:r>
              <w:rPr>
                <w:sz w:val="20"/>
              </w:rPr>
              <w:t xml:space="preserve">Student details </w:t>
            </w:r>
          </w:p>
        </w:tc>
        <w:tc>
          <w:tcPr>
            <w:tcW w:w="1417" w:type="dxa"/>
            <w:tcBorders>
              <w:top w:val="single" w:sz="12" w:space="0" w:color="000000"/>
              <w:left w:val="single" w:sz="4" w:space="0" w:color="000000"/>
              <w:bottom w:val="single" w:sz="12" w:space="0" w:color="000000"/>
              <w:right w:val="single" w:sz="4" w:space="0" w:color="000000"/>
            </w:tcBorders>
          </w:tcPr>
          <w:p w14:paraId="20958DF9"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12" w:space="0" w:color="000000"/>
              <w:right w:val="single" w:sz="4" w:space="0" w:color="000000"/>
            </w:tcBorders>
          </w:tcPr>
          <w:p w14:paraId="24745CA1" w14:textId="77777777" w:rsidR="00315005" w:rsidRDefault="00751008">
            <w:pPr>
              <w:spacing w:after="0" w:line="259" w:lineRule="auto"/>
              <w:ind w:left="0" w:firstLine="0"/>
              <w:jc w:val="left"/>
            </w:pPr>
            <w:r>
              <w:rPr>
                <w:sz w:val="20"/>
              </w:rPr>
              <w:t xml:space="preserve">W </w:t>
            </w:r>
          </w:p>
        </w:tc>
        <w:tc>
          <w:tcPr>
            <w:tcW w:w="622" w:type="dxa"/>
            <w:tcBorders>
              <w:top w:val="single" w:sz="12" w:space="0" w:color="000000"/>
              <w:left w:val="single" w:sz="4" w:space="0" w:color="000000"/>
              <w:bottom w:val="single" w:sz="12" w:space="0" w:color="000000"/>
              <w:right w:val="single" w:sz="4" w:space="0" w:color="000000"/>
            </w:tcBorders>
          </w:tcPr>
          <w:p w14:paraId="1F1257CB" w14:textId="77777777" w:rsidR="00315005" w:rsidRDefault="00751008">
            <w:pPr>
              <w:spacing w:after="0" w:line="259" w:lineRule="auto"/>
              <w:ind w:left="0" w:firstLine="0"/>
              <w:jc w:val="left"/>
            </w:pPr>
            <w:r>
              <w:rPr>
                <w:sz w:val="20"/>
              </w:rPr>
              <w:t xml:space="preserve">1 </w:t>
            </w:r>
          </w:p>
        </w:tc>
      </w:tr>
      <w:tr w:rsidR="00315005" w14:paraId="07D45FE2" w14:textId="77777777">
        <w:trPr>
          <w:trHeight w:val="490"/>
        </w:trPr>
        <w:tc>
          <w:tcPr>
            <w:tcW w:w="972" w:type="dxa"/>
            <w:tcBorders>
              <w:top w:val="single" w:sz="12" w:space="0" w:color="000000"/>
              <w:left w:val="single" w:sz="4" w:space="0" w:color="000000"/>
              <w:bottom w:val="single" w:sz="12" w:space="0" w:color="000000"/>
              <w:right w:val="single" w:sz="4" w:space="0" w:color="000000"/>
            </w:tcBorders>
          </w:tcPr>
          <w:p w14:paraId="3C22AA0A" w14:textId="77777777" w:rsidR="00315005" w:rsidRDefault="00751008">
            <w:pPr>
              <w:spacing w:after="0" w:line="259" w:lineRule="auto"/>
              <w:ind w:left="0"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18E213E8" w14:textId="77777777" w:rsidR="00315005" w:rsidRDefault="00751008">
            <w:pPr>
              <w:spacing w:after="0" w:line="259" w:lineRule="auto"/>
              <w:ind w:left="0"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34226FB1"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2823ACEC" w14:textId="77777777" w:rsidR="00315005" w:rsidRDefault="00751008">
            <w:pPr>
              <w:spacing w:after="0" w:line="259" w:lineRule="auto"/>
              <w:ind w:left="0" w:firstLine="0"/>
              <w:jc w:val="left"/>
            </w:pPr>
            <w:r>
              <w:rPr>
                <w:sz w:val="20"/>
              </w:rPr>
              <w:t xml:space="preserve">C-Reg displays the  generated Student ID  </w:t>
            </w:r>
          </w:p>
        </w:tc>
        <w:tc>
          <w:tcPr>
            <w:tcW w:w="1560" w:type="dxa"/>
            <w:tcBorders>
              <w:top w:val="single" w:sz="12" w:space="0" w:color="000000"/>
              <w:left w:val="single" w:sz="4" w:space="0" w:color="000000"/>
              <w:bottom w:val="single" w:sz="12" w:space="0" w:color="000000"/>
              <w:right w:val="single" w:sz="4" w:space="0" w:color="000000"/>
            </w:tcBorders>
          </w:tcPr>
          <w:p w14:paraId="7BADA87B" w14:textId="77777777" w:rsidR="00315005" w:rsidRDefault="00751008">
            <w:pPr>
              <w:spacing w:after="0" w:line="259" w:lineRule="auto"/>
              <w:ind w:left="0" w:firstLine="0"/>
              <w:jc w:val="left"/>
            </w:pPr>
            <w:r>
              <w:rPr>
                <w:sz w:val="20"/>
              </w:rPr>
              <w:t xml:space="preserve">Student ID  </w:t>
            </w:r>
          </w:p>
        </w:tc>
        <w:tc>
          <w:tcPr>
            <w:tcW w:w="1417" w:type="dxa"/>
            <w:tcBorders>
              <w:top w:val="single" w:sz="12" w:space="0" w:color="000000"/>
              <w:left w:val="single" w:sz="4" w:space="0" w:color="000000"/>
              <w:bottom w:val="single" w:sz="12" w:space="0" w:color="000000"/>
              <w:right w:val="single" w:sz="4" w:space="0" w:color="000000"/>
            </w:tcBorders>
          </w:tcPr>
          <w:p w14:paraId="50257337"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12" w:space="0" w:color="000000"/>
              <w:right w:val="single" w:sz="4" w:space="0" w:color="000000"/>
            </w:tcBorders>
          </w:tcPr>
          <w:p w14:paraId="47C1DAA0"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72ECF733" w14:textId="77777777" w:rsidR="00315005" w:rsidRDefault="00751008">
            <w:pPr>
              <w:spacing w:after="0" w:line="259" w:lineRule="auto"/>
              <w:ind w:left="0" w:firstLine="0"/>
              <w:jc w:val="left"/>
            </w:pPr>
            <w:r>
              <w:rPr>
                <w:sz w:val="20"/>
              </w:rPr>
              <w:t xml:space="preserve">1 </w:t>
            </w:r>
          </w:p>
        </w:tc>
      </w:tr>
      <w:tr w:rsidR="00315005" w14:paraId="0608799C" w14:textId="77777777">
        <w:trPr>
          <w:trHeight w:val="259"/>
        </w:trPr>
        <w:tc>
          <w:tcPr>
            <w:tcW w:w="972" w:type="dxa"/>
            <w:tcBorders>
              <w:top w:val="single" w:sz="12" w:space="0" w:color="000000"/>
              <w:left w:val="single" w:sz="4" w:space="0" w:color="000000"/>
              <w:bottom w:val="single" w:sz="12" w:space="0" w:color="000000"/>
              <w:right w:val="single" w:sz="4" w:space="0" w:color="000000"/>
            </w:tcBorders>
          </w:tcPr>
          <w:p w14:paraId="796F1A6B" w14:textId="77777777" w:rsidR="00315005" w:rsidRDefault="00751008">
            <w:pPr>
              <w:spacing w:after="0" w:line="259" w:lineRule="auto"/>
              <w:ind w:left="0"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3655795A" w14:textId="77777777" w:rsidR="00315005" w:rsidRDefault="00751008">
            <w:pPr>
              <w:spacing w:after="0" w:line="259" w:lineRule="auto"/>
              <w:ind w:left="0"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081D3C8D"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64A8B24E" w14:textId="77777777" w:rsidR="00315005" w:rsidRDefault="00751008">
            <w:pPr>
              <w:spacing w:after="0" w:line="259" w:lineRule="auto"/>
              <w:ind w:left="0" w:firstLine="0"/>
              <w:jc w:val="left"/>
            </w:pPr>
            <w:r>
              <w:rPr>
                <w:sz w:val="20"/>
              </w:rPr>
              <w:t xml:space="preserve">Display error message </w:t>
            </w:r>
          </w:p>
        </w:tc>
        <w:tc>
          <w:tcPr>
            <w:tcW w:w="1560" w:type="dxa"/>
            <w:tcBorders>
              <w:top w:val="single" w:sz="12" w:space="0" w:color="000000"/>
              <w:left w:val="single" w:sz="4" w:space="0" w:color="000000"/>
              <w:bottom w:val="single" w:sz="12" w:space="0" w:color="000000"/>
              <w:right w:val="single" w:sz="4" w:space="0" w:color="000000"/>
            </w:tcBorders>
          </w:tcPr>
          <w:p w14:paraId="36CD464F" w14:textId="77777777" w:rsidR="00315005" w:rsidRDefault="00751008">
            <w:pPr>
              <w:spacing w:after="0" w:line="259" w:lineRule="auto"/>
              <w:ind w:left="0" w:firstLine="0"/>
            </w:pPr>
            <w:r>
              <w:rPr>
                <w:sz w:val="20"/>
              </w:rPr>
              <w:t xml:space="preserve">Error Messages </w:t>
            </w:r>
          </w:p>
        </w:tc>
        <w:tc>
          <w:tcPr>
            <w:tcW w:w="1417" w:type="dxa"/>
            <w:tcBorders>
              <w:top w:val="single" w:sz="12" w:space="0" w:color="000000"/>
              <w:left w:val="single" w:sz="4" w:space="0" w:color="000000"/>
              <w:bottom w:val="single" w:sz="12" w:space="0" w:color="000000"/>
              <w:right w:val="single" w:sz="4" w:space="0" w:color="000000"/>
            </w:tcBorders>
          </w:tcPr>
          <w:p w14:paraId="7C0F14B8" w14:textId="77777777" w:rsidR="00315005" w:rsidRDefault="00751008">
            <w:pPr>
              <w:spacing w:after="0" w:line="259" w:lineRule="auto"/>
              <w:ind w:left="0" w:firstLine="0"/>
              <w:jc w:val="left"/>
            </w:pPr>
            <w:r>
              <w:rPr>
                <w:sz w:val="20"/>
              </w:rPr>
              <w:t xml:space="preserve">Errors </w:t>
            </w:r>
          </w:p>
        </w:tc>
        <w:tc>
          <w:tcPr>
            <w:tcW w:w="706" w:type="dxa"/>
            <w:tcBorders>
              <w:top w:val="single" w:sz="12" w:space="0" w:color="000000"/>
              <w:left w:val="single" w:sz="4" w:space="0" w:color="000000"/>
              <w:bottom w:val="single" w:sz="12" w:space="0" w:color="000000"/>
              <w:right w:val="single" w:sz="4" w:space="0" w:color="000000"/>
            </w:tcBorders>
          </w:tcPr>
          <w:p w14:paraId="699AD6BE"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742D399F" w14:textId="77777777" w:rsidR="00315005" w:rsidRDefault="00751008">
            <w:pPr>
              <w:spacing w:after="0" w:line="259" w:lineRule="auto"/>
              <w:ind w:left="0" w:firstLine="0"/>
              <w:jc w:val="left"/>
            </w:pPr>
            <w:r>
              <w:rPr>
                <w:sz w:val="20"/>
              </w:rPr>
              <w:t xml:space="preserve">1 </w:t>
            </w:r>
          </w:p>
        </w:tc>
      </w:tr>
      <w:tr w:rsidR="00315005" w14:paraId="1A184098" w14:textId="77777777">
        <w:trPr>
          <w:trHeight w:val="260"/>
        </w:trPr>
        <w:tc>
          <w:tcPr>
            <w:tcW w:w="2405" w:type="dxa"/>
            <w:gridSpan w:val="2"/>
            <w:tcBorders>
              <w:top w:val="single" w:sz="12" w:space="0" w:color="000000"/>
              <w:left w:val="single" w:sz="4" w:space="0" w:color="000000"/>
              <w:bottom w:val="single" w:sz="12" w:space="0" w:color="000000"/>
              <w:right w:val="nil"/>
            </w:tcBorders>
          </w:tcPr>
          <w:p w14:paraId="0E2DF811" w14:textId="77777777" w:rsidR="00315005" w:rsidRDefault="00315005">
            <w:pPr>
              <w:spacing w:after="160" w:line="259" w:lineRule="auto"/>
              <w:ind w:left="0" w:firstLine="0"/>
              <w:jc w:val="left"/>
            </w:pPr>
          </w:p>
        </w:tc>
        <w:tc>
          <w:tcPr>
            <w:tcW w:w="1419" w:type="dxa"/>
            <w:tcBorders>
              <w:top w:val="single" w:sz="12" w:space="0" w:color="000000"/>
              <w:left w:val="nil"/>
              <w:bottom w:val="single" w:sz="12" w:space="0" w:color="000000"/>
              <w:right w:val="nil"/>
            </w:tcBorders>
          </w:tcPr>
          <w:p w14:paraId="149265F7" w14:textId="77777777" w:rsidR="00315005" w:rsidRDefault="00315005">
            <w:pPr>
              <w:spacing w:after="160" w:line="259" w:lineRule="auto"/>
              <w:ind w:left="0" w:firstLine="0"/>
              <w:jc w:val="left"/>
            </w:pPr>
          </w:p>
        </w:tc>
        <w:tc>
          <w:tcPr>
            <w:tcW w:w="6092" w:type="dxa"/>
            <w:gridSpan w:val="4"/>
            <w:tcBorders>
              <w:top w:val="single" w:sz="12" w:space="0" w:color="000000"/>
              <w:left w:val="nil"/>
              <w:bottom w:val="single" w:sz="12" w:space="0" w:color="000000"/>
              <w:right w:val="single" w:sz="4" w:space="0" w:color="000000"/>
            </w:tcBorders>
          </w:tcPr>
          <w:p w14:paraId="4F5E7AA3" w14:textId="77777777" w:rsidR="00315005" w:rsidRDefault="00751008">
            <w:pPr>
              <w:spacing w:after="0" w:line="259" w:lineRule="auto"/>
              <w:ind w:left="0" w:right="53" w:firstLine="0"/>
              <w:jc w:val="righ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7693AB1C" w14:textId="77777777" w:rsidR="00315005" w:rsidRDefault="00751008">
            <w:pPr>
              <w:spacing w:after="0" w:line="259" w:lineRule="auto"/>
              <w:ind w:left="0" w:firstLine="0"/>
              <w:jc w:val="left"/>
            </w:pPr>
            <w:r>
              <w:rPr>
                <w:b/>
                <w:sz w:val="20"/>
              </w:rPr>
              <w:t xml:space="preserve">4 </w:t>
            </w:r>
          </w:p>
        </w:tc>
      </w:tr>
      <w:tr w:rsidR="00315005" w14:paraId="7B790BDA" w14:textId="77777777">
        <w:trPr>
          <w:trHeight w:val="720"/>
        </w:trPr>
        <w:tc>
          <w:tcPr>
            <w:tcW w:w="972" w:type="dxa"/>
            <w:tcBorders>
              <w:top w:val="single" w:sz="12" w:space="0" w:color="000000"/>
              <w:left w:val="single" w:sz="4" w:space="0" w:color="000000"/>
              <w:bottom w:val="single" w:sz="12" w:space="0" w:color="000000"/>
              <w:right w:val="single" w:sz="4" w:space="0" w:color="000000"/>
            </w:tcBorders>
          </w:tcPr>
          <w:p w14:paraId="2F72BE98" w14:textId="77777777" w:rsidR="00315005" w:rsidRDefault="00751008">
            <w:pPr>
              <w:spacing w:after="0" w:line="259" w:lineRule="auto"/>
              <w:ind w:left="0" w:firstLine="0"/>
              <w:jc w:val="left"/>
            </w:pPr>
            <w:r>
              <w:rPr>
                <w:sz w:val="20"/>
              </w:rPr>
              <w:t xml:space="preserve">3.1.1.3 </w:t>
            </w:r>
          </w:p>
        </w:tc>
        <w:tc>
          <w:tcPr>
            <w:tcW w:w="1433" w:type="dxa"/>
            <w:tcBorders>
              <w:top w:val="single" w:sz="12" w:space="0" w:color="000000"/>
              <w:left w:val="single" w:sz="4" w:space="0" w:color="000000"/>
              <w:bottom w:val="single" w:sz="12" w:space="0" w:color="000000"/>
              <w:right w:val="single" w:sz="4" w:space="0" w:color="000000"/>
            </w:tcBorders>
          </w:tcPr>
          <w:p w14:paraId="6006899C" w14:textId="77777777" w:rsidR="00315005" w:rsidRDefault="00751008">
            <w:pPr>
              <w:spacing w:after="0" w:line="259" w:lineRule="auto"/>
              <w:ind w:left="0" w:firstLine="0"/>
              <w:jc w:val="left"/>
            </w:pPr>
            <w:r>
              <w:rPr>
                <w:sz w:val="20"/>
              </w:rPr>
              <w:t xml:space="preserve">Enquire on a Student’s details </w:t>
            </w:r>
          </w:p>
        </w:tc>
        <w:tc>
          <w:tcPr>
            <w:tcW w:w="1419" w:type="dxa"/>
            <w:tcBorders>
              <w:top w:val="single" w:sz="12" w:space="0" w:color="000000"/>
              <w:left w:val="single" w:sz="4" w:space="0" w:color="000000"/>
              <w:bottom w:val="single" w:sz="12" w:space="0" w:color="000000"/>
              <w:right w:val="single" w:sz="4" w:space="0" w:color="000000"/>
            </w:tcBorders>
          </w:tcPr>
          <w:p w14:paraId="75DA0EF1"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497C3B9F" w14:textId="77777777" w:rsidR="00315005" w:rsidRDefault="00751008">
            <w:pPr>
              <w:spacing w:after="0" w:line="259" w:lineRule="auto"/>
              <w:ind w:left="0" w:firstLine="0"/>
              <w:jc w:val="left"/>
            </w:pPr>
            <w:r>
              <w:rPr>
                <w:sz w:val="20"/>
              </w:rPr>
              <w:t xml:space="preserve">Registrar enters  Student ID  </w:t>
            </w:r>
          </w:p>
        </w:tc>
        <w:tc>
          <w:tcPr>
            <w:tcW w:w="1560" w:type="dxa"/>
            <w:tcBorders>
              <w:top w:val="single" w:sz="12" w:space="0" w:color="000000"/>
              <w:left w:val="single" w:sz="4" w:space="0" w:color="000000"/>
              <w:bottom w:val="single" w:sz="12" w:space="0" w:color="000000"/>
              <w:right w:val="single" w:sz="4" w:space="0" w:color="000000"/>
            </w:tcBorders>
          </w:tcPr>
          <w:p w14:paraId="3E081735" w14:textId="77777777" w:rsidR="00315005" w:rsidRDefault="00751008">
            <w:pPr>
              <w:spacing w:after="0" w:line="259" w:lineRule="auto"/>
              <w:ind w:left="0" w:firstLine="0"/>
              <w:jc w:val="left"/>
            </w:pPr>
            <w:r>
              <w:rPr>
                <w:sz w:val="20"/>
              </w:rPr>
              <w:t xml:space="preserve">Student ID  </w:t>
            </w:r>
          </w:p>
        </w:tc>
        <w:tc>
          <w:tcPr>
            <w:tcW w:w="1417" w:type="dxa"/>
            <w:tcBorders>
              <w:top w:val="single" w:sz="12" w:space="0" w:color="000000"/>
              <w:left w:val="single" w:sz="4" w:space="0" w:color="000000"/>
              <w:bottom w:val="single" w:sz="12" w:space="0" w:color="000000"/>
              <w:right w:val="single" w:sz="4" w:space="0" w:color="000000"/>
            </w:tcBorders>
          </w:tcPr>
          <w:p w14:paraId="576F1AED"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12" w:space="0" w:color="000000"/>
              <w:right w:val="single" w:sz="4" w:space="0" w:color="000000"/>
            </w:tcBorders>
          </w:tcPr>
          <w:p w14:paraId="5C68EBA9"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12" w:space="0" w:color="000000"/>
              <w:right w:val="single" w:sz="4" w:space="0" w:color="000000"/>
            </w:tcBorders>
          </w:tcPr>
          <w:p w14:paraId="40258C02" w14:textId="77777777" w:rsidR="00315005" w:rsidRDefault="00751008">
            <w:pPr>
              <w:spacing w:after="0" w:line="259" w:lineRule="auto"/>
              <w:ind w:left="0" w:firstLine="0"/>
              <w:jc w:val="left"/>
            </w:pPr>
            <w:r>
              <w:rPr>
                <w:sz w:val="20"/>
              </w:rPr>
              <w:t xml:space="preserve">1 </w:t>
            </w:r>
          </w:p>
        </w:tc>
      </w:tr>
      <w:tr w:rsidR="00315005" w14:paraId="1360D26E" w14:textId="77777777">
        <w:trPr>
          <w:trHeight w:val="492"/>
        </w:trPr>
        <w:tc>
          <w:tcPr>
            <w:tcW w:w="972" w:type="dxa"/>
            <w:tcBorders>
              <w:top w:val="single" w:sz="12" w:space="0" w:color="000000"/>
              <w:left w:val="single" w:sz="4" w:space="0" w:color="000000"/>
              <w:bottom w:val="single" w:sz="12" w:space="0" w:color="000000"/>
              <w:right w:val="single" w:sz="4" w:space="0" w:color="000000"/>
            </w:tcBorders>
          </w:tcPr>
          <w:p w14:paraId="6DC8B64F" w14:textId="77777777" w:rsidR="00315005" w:rsidRDefault="00751008">
            <w:pPr>
              <w:spacing w:after="0" w:line="259" w:lineRule="auto"/>
              <w:ind w:left="0"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4806E850" w14:textId="77777777" w:rsidR="00315005" w:rsidRDefault="00751008">
            <w:pPr>
              <w:spacing w:after="0" w:line="259" w:lineRule="auto"/>
              <w:ind w:left="0"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4C0B2964" w14:textId="77777777" w:rsidR="00315005" w:rsidRDefault="00751008">
            <w:pPr>
              <w:spacing w:after="0" w:line="259" w:lineRule="auto"/>
              <w:ind w:left="0" w:firstLine="0"/>
              <w:jc w:val="left"/>
            </w:pPr>
            <w:r>
              <w:rPr>
                <w:sz w:val="20"/>
              </w:rPr>
              <w:t xml:space="preserve"> </w:t>
            </w:r>
          </w:p>
        </w:tc>
        <w:tc>
          <w:tcPr>
            <w:tcW w:w="2410" w:type="dxa"/>
            <w:tcBorders>
              <w:top w:val="single" w:sz="12" w:space="0" w:color="000000"/>
              <w:left w:val="single" w:sz="4" w:space="0" w:color="000000"/>
              <w:bottom w:val="single" w:sz="12" w:space="0" w:color="000000"/>
              <w:right w:val="single" w:sz="4" w:space="0" w:color="000000"/>
            </w:tcBorders>
          </w:tcPr>
          <w:p w14:paraId="633FC37B" w14:textId="77777777" w:rsidR="00315005" w:rsidRDefault="00751008">
            <w:pPr>
              <w:spacing w:after="0" w:line="259" w:lineRule="auto"/>
              <w:ind w:left="0" w:firstLine="0"/>
              <w:jc w:val="left"/>
            </w:pPr>
            <w:r>
              <w:rPr>
                <w:sz w:val="20"/>
              </w:rPr>
              <w:t xml:space="preserve">C-Reg obtains the Student details </w:t>
            </w:r>
          </w:p>
        </w:tc>
        <w:tc>
          <w:tcPr>
            <w:tcW w:w="1560" w:type="dxa"/>
            <w:tcBorders>
              <w:top w:val="single" w:sz="12" w:space="0" w:color="000000"/>
              <w:left w:val="single" w:sz="4" w:space="0" w:color="000000"/>
              <w:bottom w:val="single" w:sz="12" w:space="0" w:color="000000"/>
              <w:right w:val="single" w:sz="4" w:space="0" w:color="000000"/>
            </w:tcBorders>
          </w:tcPr>
          <w:p w14:paraId="203B43F1" w14:textId="77777777" w:rsidR="00315005" w:rsidRDefault="00751008">
            <w:pPr>
              <w:spacing w:after="0" w:line="259" w:lineRule="auto"/>
              <w:ind w:left="0" w:firstLine="0"/>
              <w:jc w:val="left"/>
            </w:pPr>
            <w:r>
              <w:rPr>
                <w:sz w:val="20"/>
              </w:rPr>
              <w:t xml:space="preserve">Student details </w:t>
            </w:r>
          </w:p>
        </w:tc>
        <w:tc>
          <w:tcPr>
            <w:tcW w:w="1417" w:type="dxa"/>
            <w:tcBorders>
              <w:top w:val="single" w:sz="12" w:space="0" w:color="000000"/>
              <w:left w:val="single" w:sz="4" w:space="0" w:color="000000"/>
              <w:bottom w:val="single" w:sz="12" w:space="0" w:color="000000"/>
              <w:right w:val="single" w:sz="4" w:space="0" w:color="000000"/>
            </w:tcBorders>
          </w:tcPr>
          <w:p w14:paraId="1CAA2A80"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12" w:space="0" w:color="000000"/>
              <w:right w:val="single" w:sz="4" w:space="0" w:color="000000"/>
            </w:tcBorders>
          </w:tcPr>
          <w:p w14:paraId="472D41F2" w14:textId="77777777" w:rsidR="00315005" w:rsidRDefault="00751008">
            <w:pPr>
              <w:spacing w:after="0" w:line="259" w:lineRule="auto"/>
              <w:ind w:left="0" w:firstLine="0"/>
              <w:jc w:val="left"/>
            </w:pPr>
            <w:r>
              <w:rPr>
                <w:sz w:val="20"/>
              </w:rPr>
              <w:t xml:space="preserve">R </w:t>
            </w:r>
          </w:p>
        </w:tc>
        <w:tc>
          <w:tcPr>
            <w:tcW w:w="622" w:type="dxa"/>
            <w:tcBorders>
              <w:top w:val="single" w:sz="12" w:space="0" w:color="000000"/>
              <w:left w:val="single" w:sz="4" w:space="0" w:color="000000"/>
              <w:bottom w:val="single" w:sz="12" w:space="0" w:color="000000"/>
              <w:right w:val="single" w:sz="4" w:space="0" w:color="000000"/>
            </w:tcBorders>
          </w:tcPr>
          <w:p w14:paraId="2E47CBC3" w14:textId="77777777" w:rsidR="00315005" w:rsidRDefault="00751008">
            <w:pPr>
              <w:spacing w:after="0" w:line="259" w:lineRule="auto"/>
              <w:ind w:left="0" w:firstLine="0"/>
              <w:jc w:val="left"/>
            </w:pPr>
            <w:r>
              <w:rPr>
                <w:sz w:val="20"/>
              </w:rPr>
              <w:t xml:space="preserve">1 </w:t>
            </w:r>
          </w:p>
        </w:tc>
      </w:tr>
      <w:tr w:rsidR="00315005" w14:paraId="1114DAC3" w14:textId="77777777">
        <w:trPr>
          <w:trHeight w:val="490"/>
        </w:trPr>
        <w:tc>
          <w:tcPr>
            <w:tcW w:w="972" w:type="dxa"/>
            <w:tcBorders>
              <w:top w:val="single" w:sz="12" w:space="0" w:color="000000"/>
              <w:left w:val="single" w:sz="4" w:space="0" w:color="000000"/>
              <w:bottom w:val="single" w:sz="12" w:space="0" w:color="000000"/>
              <w:right w:val="single" w:sz="4" w:space="0" w:color="000000"/>
            </w:tcBorders>
          </w:tcPr>
          <w:p w14:paraId="04759098" w14:textId="77777777" w:rsidR="00315005" w:rsidRDefault="00751008">
            <w:pPr>
              <w:spacing w:after="0" w:line="259" w:lineRule="auto"/>
              <w:ind w:left="0" w:firstLine="0"/>
              <w:jc w:val="left"/>
            </w:pPr>
            <w:r>
              <w:rPr>
                <w:sz w:val="20"/>
              </w:rPr>
              <w:lastRenderedPageBreak/>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2D38C766" w14:textId="77777777" w:rsidR="00315005" w:rsidRDefault="00751008">
            <w:pPr>
              <w:spacing w:after="0" w:line="259" w:lineRule="auto"/>
              <w:ind w:left="0"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76466606"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05C4E972" w14:textId="77777777" w:rsidR="00315005" w:rsidRDefault="00751008">
            <w:pPr>
              <w:spacing w:after="0" w:line="259" w:lineRule="auto"/>
              <w:ind w:left="0" w:firstLine="0"/>
              <w:jc w:val="left"/>
            </w:pPr>
            <w:r>
              <w:rPr>
                <w:sz w:val="20"/>
              </w:rPr>
              <w:t xml:space="preserve">C-Reg displays the Student details </w:t>
            </w:r>
          </w:p>
        </w:tc>
        <w:tc>
          <w:tcPr>
            <w:tcW w:w="1560" w:type="dxa"/>
            <w:tcBorders>
              <w:top w:val="single" w:sz="12" w:space="0" w:color="000000"/>
              <w:left w:val="single" w:sz="4" w:space="0" w:color="000000"/>
              <w:bottom w:val="single" w:sz="12" w:space="0" w:color="000000"/>
              <w:right w:val="single" w:sz="4" w:space="0" w:color="000000"/>
            </w:tcBorders>
          </w:tcPr>
          <w:p w14:paraId="6E3C783A" w14:textId="77777777" w:rsidR="00315005" w:rsidRDefault="00751008">
            <w:pPr>
              <w:spacing w:after="0" w:line="259" w:lineRule="auto"/>
              <w:ind w:left="0" w:firstLine="0"/>
              <w:jc w:val="left"/>
            </w:pPr>
            <w:r>
              <w:rPr>
                <w:sz w:val="20"/>
              </w:rPr>
              <w:t xml:space="preserve">Student details </w:t>
            </w:r>
          </w:p>
        </w:tc>
        <w:tc>
          <w:tcPr>
            <w:tcW w:w="1417" w:type="dxa"/>
            <w:tcBorders>
              <w:top w:val="single" w:sz="12" w:space="0" w:color="000000"/>
              <w:left w:val="single" w:sz="4" w:space="0" w:color="000000"/>
              <w:bottom w:val="single" w:sz="12" w:space="0" w:color="000000"/>
              <w:right w:val="single" w:sz="4" w:space="0" w:color="000000"/>
            </w:tcBorders>
          </w:tcPr>
          <w:p w14:paraId="20DD43A8"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12" w:space="0" w:color="000000"/>
              <w:right w:val="single" w:sz="4" w:space="0" w:color="000000"/>
            </w:tcBorders>
          </w:tcPr>
          <w:p w14:paraId="63793DCD"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3D44BD09" w14:textId="77777777" w:rsidR="00315005" w:rsidRDefault="00751008">
            <w:pPr>
              <w:spacing w:after="0" w:line="259" w:lineRule="auto"/>
              <w:ind w:left="0" w:firstLine="0"/>
              <w:jc w:val="left"/>
            </w:pPr>
            <w:r>
              <w:rPr>
                <w:sz w:val="20"/>
              </w:rPr>
              <w:t xml:space="preserve">1 </w:t>
            </w:r>
          </w:p>
        </w:tc>
      </w:tr>
      <w:tr w:rsidR="00315005" w14:paraId="2F5EE529" w14:textId="77777777">
        <w:trPr>
          <w:trHeight w:val="259"/>
        </w:trPr>
        <w:tc>
          <w:tcPr>
            <w:tcW w:w="972" w:type="dxa"/>
            <w:tcBorders>
              <w:top w:val="single" w:sz="12" w:space="0" w:color="000000"/>
              <w:left w:val="single" w:sz="4" w:space="0" w:color="000000"/>
              <w:bottom w:val="single" w:sz="12" w:space="0" w:color="000000"/>
              <w:right w:val="single" w:sz="4" w:space="0" w:color="000000"/>
            </w:tcBorders>
          </w:tcPr>
          <w:p w14:paraId="6819322B" w14:textId="77777777" w:rsidR="00315005" w:rsidRDefault="00751008">
            <w:pPr>
              <w:spacing w:after="0" w:line="259" w:lineRule="auto"/>
              <w:ind w:left="0"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29A698D4" w14:textId="77777777" w:rsidR="00315005" w:rsidRDefault="00751008">
            <w:pPr>
              <w:spacing w:after="0" w:line="259" w:lineRule="auto"/>
              <w:ind w:left="0"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7741C47F"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311C20EB" w14:textId="77777777" w:rsidR="00315005" w:rsidRDefault="00751008">
            <w:pPr>
              <w:spacing w:after="0" w:line="259" w:lineRule="auto"/>
              <w:ind w:left="0" w:firstLine="0"/>
              <w:jc w:val="left"/>
            </w:pPr>
            <w:r>
              <w:rPr>
                <w:sz w:val="20"/>
              </w:rPr>
              <w:t xml:space="preserve">Display error message </w:t>
            </w:r>
          </w:p>
        </w:tc>
        <w:tc>
          <w:tcPr>
            <w:tcW w:w="1560" w:type="dxa"/>
            <w:tcBorders>
              <w:top w:val="single" w:sz="12" w:space="0" w:color="000000"/>
              <w:left w:val="single" w:sz="4" w:space="0" w:color="000000"/>
              <w:bottom w:val="single" w:sz="12" w:space="0" w:color="000000"/>
              <w:right w:val="single" w:sz="4" w:space="0" w:color="000000"/>
            </w:tcBorders>
          </w:tcPr>
          <w:p w14:paraId="1F2796B0" w14:textId="77777777" w:rsidR="00315005" w:rsidRDefault="00751008">
            <w:pPr>
              <w:spacing w:after="0" w:line="259" w:lineRule="auto"/>
              <w:ind w:left="0" w:firstLine="0"/>
            </w:pPr>
            <w:r>
              <w:rPr>
                <w:sz w:val="20"/>
              </w:rPr>
              <w:t xml:space="preserve">Error Messages </w:t>
            </w:r>
          </w:p>
        </w:tc>
        <w:tc>
          <w:tcPr>
            <w:tcW w:w="1417" w:type="dxa"/>
            <w:tcBorders>
              <w:top w:val="single" w:sz="12" w:space="0" w:color="000000"/>
              <w:left w:val="single" w:sz="4" w:space="0" w:color="000000"/>
              <w:bottom w:val="single" w:sz="12" w:space="0" w:color="000000"/>
              <w:right w:val="single" w:sz="4" w:space="0" w:color="000000"/>
            </w:tcBorders>
          </w:tcPr>
          <w:p w14:paraId="4CCCA412" w14:textId="77777777" w:rsidR="00315005" w:rsidRDefault="00751008">
            <w:pPr>
              <w:spacing w:after="0" w:line="259" w:lineRule="auto"/>
              <w:ind w:left="0" w:firstLine="0"/>
              <w:jc w:val="left"/>
            </w:pPr>
            <w:r>
              <w:rPr>
                <w:sz w:val="20"/>
              </w:rPr>
              <w:t xml:space="preserve">Errors </w:t>
            </w:r>
          </w:p>
        </w:tc>
        <w:tc>
          <w:tcPr>
            <w:tcW w:w="706" w:type="dxa"/>
            <w:tcBorders>
              <w:top w:val="single" w:sz="12" w:space="0" w:color="000000"/>
              <w:left w:val="single" w:sz="4" w:space="0" w:color="000000"/>
              <w:bottom w:val="single" w:sz="12" w:space="0" w:color="000000"/>
              <w:right w:val="single" w:sz="4" w:space="0" w:color="000000"/>
            </w:tcBorders>
          </w:tcPr>
          <w:p w14:paraId="61BF20FA"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7C60F9DF" w14:textId="77777777" w:rsidR="00315005" w:rsidRDefault="00751008">
            <w:pPr>
              <w:spacing w:after="0" w:line="259" w:lineRule="auto"/>
              <w:ind w:left="0" w:firstLine="0"/>
              <w:jc w:val="left"/>
            </w:pPr>
            <w:r>
              <w:rPr>
                <w:sz w:val="20"/>
              </w:rPr>
              <w:t xml:space="preserve">1 </w:t>
            </w:r>
          </w:p>
        </w:tc>
      </w:tr>
      <w:tr w:rsidR="00315005" w14:paraId="723A031D" w14:textId="77777777">
        <w:trPr>
          <w:trHeight w:val="259"/>
        </w:trPr>
        <w:tc>
          <w:tcPr>
            <w:tcW w:w="2405" w:type="dxa"/>
            <w:gridSpan w:val="2"/>
            <w:tcBorders>
              <w:top w:val="single" w:sz="12" w:space="0" w:color="000000"/>
              <w:left w:val="single" w:sz="4" w:space="0" w:color="000000"/>
              <w:bottom w:val="single" w:sz="12" w:space="0" w:color="000000"/>
              <w:right w:val="nil"/>
            </w:tcBorders>
          </w:tcPr>
          <w:p w14:paraId="668A2731" w14:textId="77777777" w:rsidR="00315005" w:rsidRDefault="00315005">
            <w:pPr>
              <w:spacing w:after="160" w:line="259" w:lineRule="auto"/>
              <w:ind w:left="0" w:firstLine="0"/>
              <w:jc w:val="left"/>
            </w:pPr>
          </w:p>
        </w:tc>
        <w:tc>
          <w:tcPr>
            <w:tcW w:w="1419" w:type="dxa"/>
            <w:tcBorders>
              <w:top w:val="single" w:sz="12" w:space="0" w:color="000000"/>
              <w:left w:val="nil"/>
              <w:bottom w:val="single" w:sz="12" w:space="0" w:color="000000"/>
              <w:right w:val="nil"/>
            </w:tcBorders>
          </w:tcPr>
          <w:p w14:paraId="5D0E5FB6" w14:textId="77777777" w:rsidR="00315005" w:rsidRDefault="00315005">
            <w:pPr>
              <w:spacing w:after="160" w:line="259" w:lineRule="auto"/>
              <w:ind w:left="0" w:firstLine="0"/>
              <w:jc w:val="left"/>
            </w:pPr>
          </w:p>
        </w:tc>
        <w:tc>
          <w:tcPr>
            <w:tcW w:w="6092" w:type="dxa"/>
            <w:gridSpan w:val="4"/>
            <w:tcBorders>
              <w:top w:val="single" w:sz="12" w:space="0" w:color="000000"/>
              <w:left w:val="nil"/>
              <w:bottom w:val="single" w:sz="12" w:space="0" w:color="000000"/>
              <w:right w:val="single" w:sz="4" w:space="0" w:color="000000"/>
            </w:tcBorders>
          </w:tcPr>
          <w:p w14:paraId="0B7AABF3" w14:textId="77777777" w:rsidR="00315005" w:rsidRDefault="00751008">
            <w:pPr>
              <w:spacing w:after="0" w:line="259" w:lineRule="auto"/>
              <w:ind w:left="0" w:right="53" w:firstLine="0"/>
              <w:jc w:val="righ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7C235327" w14:textId="77777777" w:rsidR="00315005" w:rsidRDefault="00751008">
            <w:pPr>
              <w:spacing w:after="0" w:line="259" w:lineRule="auto"/>
              <w:ind w:left="0" w:firstLine="0"/>
              <w:jc w:val="left"/>
            </w:pPr>
            <w:r>
              <w:rPr>
                <w:b/>
                <w:sz w:val="20"/>
              </w:rPr>
              <w:t xml:space="preserve">4 </w:t>
            </w:r>
          </w:p>
        </w:tc>
      </w:tr>
      <w:tr w:rsidR="00315005" w14:paraId="76589108" w14:textId="77777777">
        <w:trPr>
          <w:trHeight w:val="720"/>
        </w:trPr>
        <w:tc>
          <w:tcPr>
            <w:tcW w:w="972" w:type="dxa"/>
            <w:tcBorders>
              <w:top w:val="single" w:sz="12" w:space="0" w:color="000000"/>
              <w:left w:val="single" w:sz="4" w:space="0" w:color="000000"/>
              <w:bottom w:val="single" w:sz="12" w:space="0" w:color="000000"/>
              <w:right w:val="single" w:sz="4" w:space="0" w:color="000000"/>
            </w:tcBorders>
          </w:tcPr>
          <w:p w14:paraId="36966ACB" w14:textId="77777777" w:rsidR="00315005" w:rsidRDefault="00751008">
            <w:pPr>
              <w:spacing w:after="0" w:line="259" w:lineRule="auto"/>
              <w:ind w:left="0" w:firstLine="0"/>
              <w:jc w:val="left"/>
            </w:pPr>
            <w:r>
              <w:rPr>
                <w:sz w:val="20"/>
              </w:rPr>
              <w:t xml:space="preserve">3.1.1.4 </w:t>
            </w:r>
          </w:p>
        </w:tc>
        <w:tc>
          <w:tcPr>
            <w:tcW w:w="1433" w:type="dxa"/>
            <w:tcBorders>
              <w:top w:val="single" w:sz="12" w:space="0" w:color="000000"/>
              <w:left w:val="single" w:sz="4" w:space="0" w:color="000000"/>
              <w:bottom w:val="single" w:sz="12" w:space="0" w:color="000000"/>
              <w:right w:val="single" w:sz="4" w:space="0" w:color="000000"/>
            </w:tcBorders>
          </w:tcPr>
          <w:p w14:paraId="438BBFF1" w14:textId="77777777" w:rsidR="00315005" w:rsidRDefault="00751008">
            <w:pPr>
              <w:spacing w:after="0" w:line="259" w:lineRule="auto"/>
              <w:ind w:left="0" w:firstLine="0"/>
              <w:jc w:val="left"/>
            </w:pPr>
            <w:r>
              <w:rPr>
                <w:sz w:val="20"/>
              </w:rPr>
              <w:t xml:space="preserve">Modify a Student’s details </w:t>
            </w:r>
          </w:p>
        </w:tc>
        <w:tc>
          <w:tcPr>
            <w:tcW w:w="1419" w:type="dxa"/>
            <w:tcBorders>
              <w:top w:val="single" w:sz="12" w:space="0" w:color="000000"/>
              <w:left w:val="single" w:sz="4" w:space="0" w:color="000000"/>
              <w:bottom w:val="single" w:sz="12" w:space="0" w:color="000000"/>
              <w:right w:val="single" w:sz="4" w:space="0" w:color="000000"/>
            </w:tcBorders>
          </w:tcPr>
          <w:p w14:paraId="634F645A"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77C9CECC" w14:textId="77777777" w:rsidR="00315005" w:rsidRDefault="00751008">
            <w:pPr>
              <w:spacing w:after="0" w:line="259" w:lineRule="auto"/>
              <w:ind w:left="0" w:firstLine="0"/>
              <w:jc w:val="left"/>
            </w:pPr>
            <w:r>
              <w:rPr>
                <w:sz w:val="20"/>
              </w:rPr>
              <w:t xml:space="preserve">Registrar modifies the displayed Student details </w:t>
            </w:r>
          </w:p>
        </w:tc>
        <w:tc>
          <w:tcPr>
            <w:tcW w:w="1560" w:type="dxa"/>
            <w:tcBorders>
              <w:top w:val="single" w:sz="12" w:space="0" w:color="000000"/>
              <w:left w:val="single" w:sz="4" w:space="0" w:color="000000"/>
              <w:bottom w:val="single" w:sz="12" w:space="0" w:color="000000"/>
              <w:right w:val="single" w:sz="4" w:space="0" w:color="000000"/>
            </w:tcBorders>
          </w:tcPr>
          <w:p w14:paraId="140F5CDA" w14:textId="77777777" w:rsidR="00315005" w:rsidRDefault="00751008">
            <w:pPr>
              <w:spacing w:after="0" w:line="259" w:lineRule="auto"/>
              <w:ind w:left="0" w:firstLine="0"/>
              <w:jc w:val="left"/>
            </w:pPr>
            <w:r>
              <w:rPr>
                <w:sz w:val="20"/>
              </w:rPr>
              <w:t xml:space="preserve">Student details </w:t>
            </w:r>
          </w:p>
        </w:tc>
        <w:tc>
          <w:tcPr>
            <w:tcW w:w="1417" w:type="dxa"/>
            <w:tcBorders>
              <w:top w:val="single" w:sz="12" w:space="0" w:color="000000"/>
              <w:left w:val="single" w:sz="4" w:space="0" w:color="000000"/>
              <w:bottom w:val="single" w:sz="12" w:space="0" w:color="000000"/>
              <w:right w:val="single" w:sz="4" w:space="0" w:color="000000"/>
            </w:tcBorders>
          </w:tcPr>
          <w:p w14:paraId="2C69CAAC"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12" w:space="0" w:color="000000"/>
              <w:right w:val="single" w:sz="4" w:space="0" w:color="000000"/>
            </w:tcBorders>
          </w:tcPr>
          <w:p w14:paraId="7190FA27"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12" w:space="0" w:color="000000"/>
              <w:right w:val="single" w:sz="4" w:space="0" w:color="000000"/>
            </w:tcBorders>
          </w:tcPr>
          <w:p w14:paraId="61D9A9EB" w14:textId="77777777" w:rsidR="00315005" w:rsidRDefault="00751008">
            <w:pPr>
              <w:spacing w:after="0" w:line="259" w:lineRule="auto"/>
              <w:ind w:left="0" w:firstLine="0"/>
              <w:jc w:val="left"/>
            </w:pPr>
            <w:r>
              <w:rPr>
                <w:sz w:val="20"/>
              </w:rPr>
              <w:t xml:space="preserve">1 </w:t>
            </w:r>
          </w:p>
        </w:tc>
      </w:tr>
      <w:tr w:rsidR="00315005" w14:paraId="7AFF812E" w14:textId="77777777">
        <w:trPr>
          <w:trHeight w:val="492"/>
        </w:trPr>
        <w:tc>
          <w:tcPr>
            <w:tcW w:w="972" w:type="dxa"/>
            <w:tcBorders>
              <w:top w:val="single" w:sz="12" w:space="0" w:color="000000"/>
              <w:left w:val="single" w:sz="4" w:space="0" w:color="000000"/>
              <w:bottom w:val="single" w:sz="12" w:space="0" w:color="000000"/>
              <w:right w:val="single" w:sz="4" w:space="0" w:color="000000"/>
            </w:tcBorders>
          </w:tcPr>
          <w:p w14:paraId="3EC0D8FE" w14:textId="77777777" w:rsidR="00315005" w:rsidRDefault="00751008">
            <w:pPr>
              <w:spacing w:after="0" w:line="259" w:lineRule="auto"/>
              <w:ind w:left="0"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07515022" w14:textId="77777777" w:rsidR="00315005" w:rsidRDefault="00751008">
            <w:pPr>
              <w:spacing w:after="0" w:line="259" w:lineRule="auto"/>
              <w:ind w:left="0"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557BE33F" w14:textId="77777777" w:rsidR="00315005" w:rsidRDefault="00751008">
            <w:pPr>
              <w:spacing w:after="0" w:line="259" w:lineRule="auto"/>
              <w:ind w:left="0" w:firstLine="0"/>
              <w:jc w:val="left"/>
            </w:pPr>
            <w:r>
              <w:rPr>
                <w:sz w:val="20"/>
              </w:rPr>
              <w:t xml:space="preserve"> </w:t>
            </w:r>
          </w:p>
        </w:tc>
        <w:tc>
          <w:tcPr>
            <w:tcW w:w="2410" w:type="dxa"/>
            <w:tcBorders>
              <w:top w:val="single" w:sz="12" w:space="0" w:color="000000"/>
              <w:left w:val="single" w:sz="4" w:space="0" w:color="000000"/>
              <w:bottom w:val="single" w:sz="12" w:space="0" w:color="000000"/>
              <w:right w:val="single" w:sz="4" w:space="0" w:color="000000"/>
            </w:tcBorders>
          </w:tcPr>
          <w:p w14:paraId="0CC9B8E3" w14:textId="77777777" w:rsidR="00315005" w:rsidRDefault="00751008">
            <w:pPr>
              <w:spacing w:after="0" w:line="259" w:lineRule="auto"/>
              <w:ind w:left="0" w:right="3" w:firstLine="0"/>
              <w:jc w:val="left"/>
            </w:pPr>
            <w:r>
              <w:rPr>
                <w:sz w:val="20"/>
              </w:rPr>
              <w:t xml:space="preserve">C-Reg stores the modified details </w:t>
            </w:r>
          </w:p>
        </w:tc>
        <w:tc>
          <w:tcPr>
            <w:tcW w:w="1560" w:type="dxa"/>
            <w:tcBorders>
              <w:top w:val="single" w:sz="12" w:space="0" w:color="000000"/>
              <w:left w:val="single" w:sz="4" w:space="0" w:color="000000"/>
              <w:bottom w:val="single" w:sz="12" w:space="0" w:color="000000"/>
              <w:right w:val="single" w:sz="4" w:space="0" w:color="000000"/>
            </w:tcBorders>
          </w:tcPr>
          <w:p w14:paraId="31C69D81" w14:textId="77777777" w:rsidR="00315005" w:rsidRDefault="00751008">
            <w:pPr>
              <w:spacing w:after="0" w:line="259" w:lineRule="auto"/>
              <w:ind w:left="0" w:firstLine="0"/>
              <w:jc w:val="left"/>
            </w:pPr>
            <w:r>
              <w:rPr>
                <w:sz w:val="20"/>
              </w:rPr>
              <w:t xml:space="preserve">Student details </w:t>
            </w:r>
          </w:p>
          <w:p w14:paraId="2B952AD1" w14:textId="77777777" w:rsidR="00315005" w:rsidRDefault="00751008">
            <w:pPr>
              <w:spacing w:after="0" w:line="259" w:lineRule="auto"/>
              <w:ind w:left="0" w:firstLine="0"/>
              <w:jc w:val="left"/>
            </w:pPr>
            <w:r>
              <w:rPr>
                <w:sz w:val="20"/>
              </w:rPr>
              <w:t xml:space="preserve"> </w:t>
            </w:r>
          </w:p>
        </w:tc>
        <w:tc>
          <w:tcPr>
            <w:tcW w:w="1417" w:type="dxa"/>
            <w:tcBorders>
              <w:top w:val="single" w:sz="12" w:space="0" w:color="000000"/>
              <w:left w:val="single" w:sz="4" w:space="0" w:color="000000"/>
              <w:bottom w:val="single" w:sz="12" w:space="0" w:color="000000"/>
              <w:right w:val="single" w:sz="4" w:space="0" w:color="000000"/>
            </w:tcBorders>
          </w:tcPr>
          <w:p w14:paraId="14985C4F"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12" w:space="0" w:color="000000"/>
              <w:right w:val="single" w:sz="4" w:space="0" w:color="000000"/>
            </w:tcBorders>
          </w:tcPr>
          <w:p w14:paraId="341A0802" w14:textId="77777777" w:rsidR="00315005" w:rsidRDefault="00751008">
            <w:pPr>
              <w:spacing w:after="0" w:line="259" w:lineRule="auto"/>
              <w:ind w:left="0" w:firstLine="0"/>
              <w:jc w:val="left"/>
            </w:pPr>
            <w:r>
              <w:rPr>
                <w:sz w:val="20"/>
              </w:rPr>
              <w:t xml:space="preserve">W </w:t>
            </w:r>
          </w:p>
        </w:tc>
        <w:tc>
          <w:tcPr>
            <w:tcW w:w="622" w:type="dxa"/>
            <w:tcBorders>
              <w:top w:val="single" w:sz="12" w:space="0" w:color="000000"/>
              <w:left w:val="single" w:sz="4" w:space="0" w:color="000000"/>
              <w:bottom w:val="single" w:sz="12" w:space="0" w:color="000000"/>
              <w:right w:val="single" w:sz="4" w:space="0" w:color="000000"/>
            </w:tcBorders>
          </w:tcPr>
          <w:p w14:paraId="65B20F3D" w14:textId="77777777" w:rsidR="00315005" w:rsidRDefault="00751008">
            <w:pPr>
              <w:spacing w:after="0" w:line="259" w:lineRule="auto"/>
              <w:ind w:left="0" w:firstLine="0"/>
              <w:jc w:val="left"/>
            </w:pPr>
            <w:r>
              <w:rPr>
                <w:sz w:val="20"/>
              </w:rPr>
              <w:t xml:space="preserve">1 </w:t>
            </w:r>
          </w:p>
        </w:tc>
      </w:tr>
      <w:tr w:rsidR="00315005" w14:paraId="5A846236" w14:textId="77777777">
        <w:trPr>
          <w:trHeight w:val="260"/>
        </w:trPr>
        <w:tc>
          <w:tcPr>
            <w:tcW w:w="972" w:type="dxa"/>
            <w:tcBorders>
              <w:top w:val="single" w:sz="12" w:space="0" w:color="000000"/>
              <w:left w:val="single" w:sz="4" w:space="0" w:color="000000"/>
              <w:bottom w:val="single" w:sz="12" w:space="0" w:color="000000"/>
              <w:right w:val="single" w:sz="4" w:space="0" w:color="000000"/>
            </w:tcBorders>
          </w:tcPr>
          <w:p w14:paraId="370BC2BD" w14:textId="77777777" w:rsidR="00315005" w:rsidRDefault="00751008">
            <w:pPr>
              <w:spacing w:after="0" w:line="259" w:lineRule="auto"/>
              <w:ind w:left="0"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593A9E68" w14:textId="77777777" w:rsidR="00315005" w:rsidRDefault="00751008">
            <w:pPr>
              <w:spacing w:after="0" w:line="259" w:lineRule="auto"/>
              <w:ind w:left="0"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38DBDC24"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65991B2E" w14:textId="77777777" w:rsidR="00315005" w:rsidRDefault="00751008">
            <w:pPr>
              <w:spacing w:after="0" w:line="259" w:lineRule="auto"/>
              <w:ind w:left="0" w:firstLine="0"/>
              <w:jc w:val="left"/>
            </w:pPr>
            <w:r>
              <w:rPr>
                <w:sz w:val="20"/>
              </w:rPr>
              <w:t xml:space="preserve">Display error message </w:t>
            </w:r>
          </w:p>
        </w:tc>
        <w:tc>
          <w:tcPr>
            <w:tcW w:w="1560" w:type="dxa"/>
            <w:tcBorders>
              <w:top w:val="single" w:sz="12" w:space="0" w:color="000000"/>
              <w:left w:val="single" w:sz="4" w:space="0" w:color="000000"/>
              <w:bottom w:val="single" w:sz="12" w:space="0" w:color="000000"/>
              <w:right w:val="single" w:sz="4" w:space="0" w:color="000000"/>
            </w:tcBorders>
          </w:tcPr>
          <w:p w14:paraId="3DB4A634" w14:textId="77777777" w:rsidR="00315005" w:rsidRDefault="00751008">
            <w:pPr>
              <w:spacing w:after="0" w:line="259" w:lineRule="auto"/>
              <w:ind w:left="0" w:firstLine="0"/>
            </w:pPr>
            <w:r>
              <w:rPr>
                <w:sz w:val="20"/>
              </w:rPr>
              <w:t xml:space="preserve">Error Messages </w:t>
            </w:r>
          </w:p>
        </w:tc>
        <w:tc>
          <w:tcPr>
            <w:tcW w:w="1417" w:type="dxa"/>
            <w:tcBorders>
              <w:top w:val="single" w:sz="12" w:space="0" w:color="000000"/>
              <w:left w:val="single" w:sz="4" w:space="0" w:color="000000"/>
              <w:bottom w:val="single" w:sz="12" w:space="0" w:color="000000"/>
              <w:right w:val="single" w:sz="4" w:space="0" w:color="000000"/>
            </w:tcBorders>
          </w:tcPr>
          <w:p w14:paraId="5658E158" w14:textId="77777777" w:rsidR="00315005" w:rsidRDefault="00751008">
            <w:pPr>
              <w:spacing w:after="0" w:line="259" w:lineRule="auto"/>
              <w:ind w:left="0" w:firstLine="0"/>
              <w:jc w:val="left"/>
            </w:pPr>
            <w:r>
              <w:rPr>
                <w:sz w:val="20"/>
              </w:rPr>
              <w:t xml:space="preserve">Errors </w:t>
            </w:r>
          </w:p>
        </w:tc>
        <w:tc>
          <w:tcPr>
            <w:tcW w:w="706" w:type="dxa"/>
            <w:tcBorders>
              <w:top w:val="single" w:sz="12" w:space="0" w:color="000000"/>
              <w:left w:val="single" w:sz="4" w:space="0" w:color="000000"/>
              <w:bottom w:val="single" w:sz="12" w:space="0" w:color="000000"/>
              <w:right w:val="single" w:sz="4" w:space="0" w:color="000000"/>
            </w:tcBorders>
          </w:tcPr>
          <w:p w14:paraId="2AC9DF9C"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1D943A11" w14:textId="77777777" w:rsidR="00315005" w:rsidRDefault="00751008">
            <w:pPr>
              <w:spacing w:after="0" w:line="259" w:lineRule="auto"/>
              <w:ind w:left="0" w:firstLine="0"/>
              <w:jc w:val="left"/>
            </w:pPr>
            <w:r>
              <w:rPr>
                <w:sz w:val="20"/>
              </w:rPr>
              <w:t xml:space="preserve">1 </w:t>
            </w:r>
          </w:p>
        </w:tc>
      </w:tr>
      <w:tr w:rsidR="00315005" w14:paraId="3C9ED2E1" w14:textId="77777777">
        <w:trPr>
          <w:trHeight w:val="259"/>
        </w:trPr>
        <w:tc>
          <w:tcPr>
            <w:tcW w:w="2405" w:type="dxa"/>
            <w:gridSpan w:val="2"/>
            <w:tcBorders>
              <w:top w:val="single" w:sz="12" w:space="0" w:color="000000"/>
              <w:left w:val="single" w:sz="4" w:space="0" w:color="000000"/>
              <w:bottom w:val="single" w:sz="12" w:space="0" w:color="000000"/>
              <w:right w:val="nil"/>
            </w:tcBorders>
          </w:tcPr>
          <w:p w14:paraId="23B888C3" w14:textId="77777777" w:rsidR="00315005" w:rsidRDefault="00315005">
            <w:pPr>
              <w:spacing w:after="160" w:line="259" w:lineRule="auto"/>
              <w:ind w:left="0" w:firstLine="0"/>
              <w:jc w:val="left"/>
            </w:pPr>
          </w:p>
        </w:tc>
        <w:tc>
          <w:tcPr>
            <w:tcW w:w="1419" w:type="dxa"/>
            <w:tcBorders>
              <w:top w:val="single" w:sz="12" w:space="0" w:color="000000"/>
              <w:left w:val="nil"/>
              <w:bottom w:val="single" w:sz="12" w:space="0" w:color="000000"/>
              <w:right w:val="nil"/>
            </w:tcBorders>
          </w:tcPr>
          <w:p w14:paraId="79635DD4" w14:textId="77777777" w:rsidR="00315005" w:rsidRDefault="00315005">
            <w:pPr>
              <w:spacing w:after="160" w:line="259" w:lineRule="auto"/>
              <w:ind w:left="0" w:firstLine="0"/>
              <w:jc w:val="left"/>
            </w:pPr>
          </w:p>
        </w:tc>
        <w:tc>
          <w:tcPr>
            <w:tcW w:w="6092" w:type="dxa"/>
            <w:gridSpan w:val="4"/>
            <w:tcBorders>
              <w:top w:val="single" w:sz="12" w:space="0" w:color="000000"/>
              <w:left w:val="nil"/>
              <w:bottom w:val="single" w:sz="12" w:space="0" w:color="000000"/>
              <w:right w:val="single" w:sz="4" w:space="0" w:color="000000"/>
            </w:tcBorders>
          </w:tcPr>
          <w:p w14:paraId="741388AC" w14:textId="77777777" w:rsidR="00315005" w:rsidRDefault="00751008">
            <w:pPr>
              <w:spacing w:after="0" w:line="259" w:lineRule="auto"/>
              <w:ind w:left="0" w:right="53" w:firstLine="0"/>
              <w:jc w:val="righ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2C6F15AA" w14:textId="77777777" w:rsidR="00315005" w:rsidRDefault="00751008">
            <w:pPr>
              <w:spacing w:after="0" w:line="259" w:lineRule="auto"/>
              <w:ind w:left="0" w:firstLine="0"/>
              <w:jc w:val="left"/>
            </w:pPr>
            <w:r>
              <w:rPr>
                <w:b/>
                <w:sz w:val="20"/>
              </w:rPr>
              <w:t xml:space="preserve">3 </w:t>
            </w:r>
          </w:p>
        </w:tc>
      </w:tr>
      <w:tr w:rsidR="00315005" w14:paraId="37B8B343" w14:textId="77777777">
        <w:trPr>
          <w:trHeight w:val="710"/>
        </w:trPr>
        <w:tc>
          <w:tcPr>
            <w:tcW w:w="972" w:type="dxa"/>
            <w:tcBorders>
              <w:top w:val="single" w:sz="12" w:space="0" w:color="000000"/>
              <w:left w:val="single" w:sz="4" w:space="0" w:color="000000"/>
              <w:bottom w:val="single" w:sz="4" w:space="0" w:color="000000"/>
              <w:right w:val="single" w:sz="4" w:space="0" w:color="000000"/>
            </w:tcBorders>
          </w:tcPr>
          <w:p w14:paraId="340CDD74" w14:textId="77777777" w:rsidR="00315005" w:rsidRDefault="00751008">
            <w:pPr>
              <w:spacing w:after="0" w:line="259" w:lineRule="auto"/>
              <w:ind w:left="0" w:firstLine="0"/>
              <w:jc w:val="left"/>
            </w:pPr>
            <w:r>
              <w:rPr>
                <w:sz w:val="20"/>
              </w:rPr>
              <w:t xml:space="preserve">3.1.1.5 </w:t>
            </w:r>
          </w:p>
        </w:tc>
        <w:tc>
          <w:tcPr>
            <w:tcW w:w="1433" w:type="dxa"/>
            <w:tcBorders>
              <w:top w:val="single" w:sz="12" w:space="0" w:color="000000"/>
              <w:left w:val="single" w:sz="4" w:space="0" w:color="000000"/>
              <w:bottom w:val="single" w:sz="4" w:space="0" w:color="000000"/>
              <w:right w:val="single" w:sz="4" w:space="0" w:color="000000"/>
            </w:tcBorders>
          </w:tcPr>
          <w:p w14:paraId="6C986B34" w14:textId="77777777" w:rsidR="00315005" w:rsidRDefault="00751008">
            <w:pPr>
              <w:spacing w:after="0" w:line="259" w:lineRule="auto"/>
              <w:ind w:left="0" w:firstLine="0"/>
              <w:jc w:val="left"/>
            </w:pPr>
            <w:r>
              <w:rPr>
                <w:sz w:val="20"/>
              </w:rPr>
              <w:t xml:space="preserve">Delete a Student’s details </w:t>
            </w:r>
          </w:p>
        </w:tc>
        <w:tc>
          <w:tcPr>
            <w:tcW w:w="1419" w:type="dxa"/>
            <w:tcBorders>
              <w:top w:val="single" w:sz="12" w:space="0" w:color="000000"/>
              <w:left w:val="single" w:sz="4" w:space="0" w:color="000000"/>
              <w:bottom w:val="single" w:sz="4" w:space="0" w:color="000000"/>
              <w:right w:val="single" w:sz="4" w:space="0" w:color="000000"/>
            </w:tcBorders>
          </w:tcPr>
          <w:p w14:paraId="2E558F58" w14:textId="77777777" w:rsidR="00315005" w:rsidRDefault="00751008">
            <w:pPr>
              <w:spacing w:after="0" w:line="259" w:lineRule="auto"/>
              <w:ind w:left="0" w:firstLine="0"/>
              <w:jc w:val="left"/>
            </w:pPr>
            <w:r>
              <w:rPr>
                <w:sz w:val="20"/>
              </w:rPr>
              <w:t xml:space="preserve">Registrar </w:t>
            </w:r>
          </w:p>
        </w:tc>
        <w:tc>
          <w:tcPr>
            <w:tcW w:w="2410" w:type="dxa"/>
            <w:tcBorders>
              <w:top w:val="single" w:sz="12" w:space="0" w:color="000000"/>
              <w:left w:val="single" w:sz="4" w:space="0" w:color="000000"/>
              <w:bottom w:val="single" w:sz="4" w:space="0" w:color="000000"/>
              <w:right w:val="single" w:sz="4" w:space="0" w:color="000000"/>
            </w:tcBorders>
          </w:tcPr>
          <w:p w14:paraId="2368FAB6" w14:textId="77777777" w:rsidR="00315005" w:rsidRDefault="00751008">
            <w:pPr>
              <w:spacing w:after="0" w:line="259" w:lineRule="auto"/>
              <w:ind w:left="0" w:firstLine="0"/>
              <w:jc w:val="left"/>
            </w:pPr>
            <w:r>
              <w:rPr>
                <w:sz w:val="20"/>
              </w:rPr>
              <w:t xml:space="preserve">Registrar enters the delete command for the selected Student </w:t>
            </w:r>
          </w:p>
        </w:tc>
        <w:tc>
          <w:tcPr>
            <w:tcW w:w="1560" w:type="dxa"/>
            <w:tcBorders>
              <w:top w:val="single" w:sz="12" w:space="0" w:color="000000"/>
              <w:left w:val="single" w:sz="4" w:space="0" w:color="000000"/>
              <w:bottom w:val="single" w:sz="4" w:space="0" w:color="000000"/>
              <w:right w:val="single" w:sz="4" w:space="0" w:color="000000"/>
            </w:tcBorders>
          </w:tcPr>
          <w:p w14:paraId="0D66E67F" w14:textId="77777777" w:rsidR="00315005" w:rsidRDefault="00751008">
            <w:pPr>
              <w:spacing w:after="0" w:line="259" w:lineRule="auto"/>
              <w:ind w:left="0" w:firstLine="0"/>
              <w:jc w:val="left"/>
            </w:pPr>
            <w:r>
              <w:rPr>
                <w:sz w:val="20"/>
              </w:rPr>
              <w:t xml:space="preserve">Student ID  </w:t>
            </w:r>
          </w:p>
        </w:tc>
        <w:tc>
          <w:tcPr>
            <w:tcW w:w="1417" w:type="dxa"/>
            <w:tcBorders>
              <w:top w:val="single" w:sz="12" w:space="0" w:color="000000"/>
              <w:left w:val="single" w:sz="4" w:space="0" w:color="000000"/>
              <w:bottom w:val="single" w:sz="4" w:space="0" w:color="000000"/>
              <w:right w:val="single" w:sz="4" w:space="0" w:color="000000"/>
            </w:tcBorders>
          </w:tcPr>
          <w:p w14:paraId="3FA54977" w14:textId="77777777" w:rsidR="00315005" w:rsidRDefault="00751008">
            <w:pPr>
              <w:spacing w:after="0" w:line="259" w:lineRule="auto"/>
              <w:ind w:left="0" w:firstLine="0"/>
              <w:jc w:val="left"/>
            </w:pPr>
            <w:r>
              <w:rPr>
                <w:sz w:val="20"/>
              </w:rPr>
              <w:t xml:space="preserve">Student </w:t>
            </w:r>
          </w:p>
        </w:tc>
        <w:tc>
          <w:tcPr>
            <w:tcW w:w="706" w:type="dxa"/>
            <w:tcBorders>
              <w:top w:val="single" w:sz="12" w:space="0" w:color="000000"/>
              <w:left w:val="single" w:sz="4" w:space="0" w:color="000000"/>
              <w:bottom w:val="single" w:sz="4" w:space="0" w:color="000000"/>
              <w:right w:val="single" w:sz="4" w:space="0" w:color="000000"/>
            </w:tcBorders>
          </w:tcPr>
          <w:p w14:paraId="43001DF7"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4" w:space="0" w:color="000000"/>
              <w:right w:val="single" w:sz="4" w:space="0" w:color="000000"/>
            </w:tcBorders>
          </w:tcPr>
          <w:p w14:paraId="768A6E5C" w14:textId="77777777" w:rsidR="00315005" w:rsidRDefault="00751008">
            <w:pPr>
              <w:spacing w:after="0" w:line="259" w:lineRule="auto"/>
              <w:ind w:left="0" w:firstLine="0"/>
              <w:jc w:val="left"/>
            </w:pPr>
            <w:r>
              <w:rPr>
                <w:sz w:val="20"/>
              </w:rPr>
              <w:t xml:space="preserve">1 </w:t>
            </w:r>
          </w:p>
        </w:tc>
      </w:tr>
      <w:tr w:rsidR="00315005" w14:paraId="51759333" w14:textId="77777777">
        <w:trPr>
          <w:trHeight w:val="701"/>
        </w:trPr>
        <w:tc>
          <w:tcPr>
            <w:tcW w:w="972" w:type="dxa"/>
            <w:tcBorders>
              <w:top w:val="single" w:sz="4" w:space="0" w:color="000000"/>
              <w:left w:val="single" w:sz="4" w:space="0" w:color="000000"/>
              <w:bottom w:val="single" w:sz="4" w:space="0" w:color="000000"/>
              <w:right w:val="single" w:sz="4" w:space="0" w:color="000000"/>
            </w:tcBorders>
          </w:tcPr>
          <w:p w14:paraId="43C1E449" w14:textId="77777777" w:rsidR="00315005" w:rsidRDefault="00751008">
            <w:pPr>
              <w:spacing w:after="0" w:line="259" w:lineRule="auto"/>
              <w:ind w:left="0"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005FA149" w14:textId="77777777" w:rsidR="00315005" w:rsidRDefault="00751008">
            <w:pPr>
              <w:spacing w:after="0" w:line="259" w:lineRule="auto"/>
              <w:ind w:left="0"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FBB1C0C" w14:textId="77777777" w:rsidR="00315005" w:rsidRDefault="00751008">
            <w:pPr>
              <w:spacing w:after="0" w:line="259" w:lineRule="auto"/>
              <w:ind w:left="0" w:firstLine="0"/>
              <w:jc w:val="left"/>
            </w:pPr>
            <w:r>
              <w:rPr>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82FF0D8" w14:textId="77777777" w:rsidR="00315005" w:rsidRDefault="00751008">
            <w:pPr>
              <w:spacing w:after="0" w:line="259" w:lineRule="auto"/>
              <w:ind w:left="0" w:firstLine="0"/>
              <w:jc w:val="left"/>
            </w:pPr>
            <w:r>
              <w:rPr>
                <w:sz w:val="20"/>
              </w:rPr>
              <w:t xml:space="preserve">C-Reg checks if the </w:t>
            </w:r>
          </w:p>
          <w:p w14:paraId="623779B0" w14:textId="77777777" w:rsidR="00315005" w:rsidRDefault="00751008">
            <w:pPr>
              <w:spacing w:after="0" w:line="259" w:lineRule="auto"/>
              <w:ind w:left="0" w:firstLine="0"/>
              <w:jc w:val="left"/>
            </w:pPr>
            <w:r>
              <w:rPr>
                <w:sz w:val="20"/>
              </w:rPr>
              <w:t xml:space="preserve">Student has a Student Schedule  </w:t>
            </w:r>
          </w:p>
        </w:tc>
        <w:tc>
          <w:tcPr>
            <w:tcW w:w="1560" w:type="dxa"/>
            <w:tcBorders>
              <w:top w:val="single" w:sz="4" w:space="0" w:color="000000"/>
              <w:left w:val="single" w:sz="4" w:space="0" w:color="000000"/>
              <w:bottom w:val="single" w:sz="4" w:space="0" w:color="000000"/>
              <w:right w:val="single" w:sz="4" w:space="0" w:color="000000"/>
            </w:tcBorders>
          </w:tcPr>
          <w:p w14:paraId="05445272" w14:textId="77777777" w:rsidR="00315005" w:rsidRDefault="00751008">
            <w:pPr>
              <w:spacing w:after="0" w:line="259" w:lineRule="auto"/>
              <w:ind w:left="0" w:firstLine="0"/>
              <w:jc w:val="left"/>
            </w:pPr>
            <w:r>
              <w:rPr>
                <w:sz w:val="20"/>
              </w:rPr>
              <w:t xml:space="preserve">Student </w:t>
            </w:r>
          </w:p>
          <w:p w14:paraId="291B9C68" w14:textId="77777777" w:rsidR="00315005" w:rsidRDefault="00751008">
            <w:pPr>
              <w:spacing w:after="0" w:line="259" w:lineRule="auto"/>
              <w:ind w:left="0" w:firstLine="0"/>
              <w:jc w:val="left"/>
            </w:pPr>
            <w:r>
              <w:rPr>
                <w:sz w:val="20"/>
              </w:rPr>
              <w:t xml:space="preserve">Schedule item </w:t>
            </w:r>
          </w:p>
        </w:tc>
        <w:tc>
          <w:tcPr>
            <w:tcW w:w="1417" w:type="dxa"/>
            <w:tcBorders>
              <w:top w:val="single" w:sz="4" w:space="0" w:color="000000"/>
              <w:left w:val="single" w:sz="4" w:space="0" w:color="000000"/>
              <w:bottom w:val="single" w:sz="4" w:space="0" w:color="000000"/>
              <w:right w:val="single" w:sz="4" w:space="0" w:color="000000"/>
            </w:tcBorders>
          </w:tcPr>
          <w:p w14:paraId="234C1614" w14:textId="77777777" w:rsidR="00315005" w:rsidRDefault="00751008">
            <w:pPr>
              <w:spacing w:after="0" w:line="259" w:lineRule="auto"/>
              <w:ind w:left="0" w:firstLine="0"/>
              <w:jc w:val="left"/>
            </w:pPr>
            <w:r>
              <w:rPr>
                <w:sz w:val="20"/>
              </w:rPr>
              <w:t xml:space="preserve">Student </w:t>
            </w:r>
          </w:p>
          <w:p w14:paraId="38F7BE01" w14:textId="77777777" w:rsidR="00315005" w:rsidRDefault="00751008">
            <w:pPr>
              <w:spacing w:after="0" w:line="259" w:lineRule="auto"/>
              <w:ind w:left="0" w:firstLine="0"/>
            </w:pPr>
            <w:r>
              <w:rPr>
                <w:sz w:val="20"/>
              </w:rPr>
              <w:t xml:space="preserve">Schedule item </w:t>
            </w:r>
          </w:p>
        </w:tc>
        <w:tc>
          <w:tcPr>
            <w:tcW w:w="706" w:type="dxa"/>
            <w:tcBorders>
              <w:top w:val="single" w:sz="4" w:space="0" w:color="000000"/>
              <w:left w:val="single" w:sz="4" w:space="0" w:color="000000"/>
              <w:bottom w:val="single" w:sz="4" w:space="0" w:color="000000"/>
              <w:right w:val="single" w:sz="4" w:space="0" w:color="000000"/>
            </w:tcBorders>
          </w:tcPr>
          <w:p w14:paraId="134103CF" w14:textId="77777777" w:rsidR="00315005" w:rsidRDefault="00751008">
            <w:pPr>
              <w:spacing w:after="0" w:line="259" w:lineRule="auto"/>
              <w:ind w:left="0" w:firstLine="0"/>
              <w:jc w:val="left"/>
            </w:pPr>
            <w:r>
              <w:rPr>
                <w:sz w:val="20"/>
              </w:rPr>
              <w:t xml:space="preserve">R </w:t>
            </w:r>
          </w:p>
        </w:tc>
        <w:tc>
          <w:tcPr>
            <w:tcW w:w="622" w:type="dxa"/>
            <w:tcBorders>
              <w:top w:val="single" w:sz="4" w:space="0" w:color="000000"/>
              <w:left w:val="single" w:sz="4" w:space="0" w:color="000000"/>
              <w:bottom w:val="single" w:sz="4" w:space="0" w:color="000000"/>
              <w:right w:val="single" w:sz="4" w:space="0" w:color="000000"/>
            </w:tcBorders>
          </w:tcPr>
          <w:p w14:paraId="403BCEB4" w14:textId="77777777" w:rsidR="00315005" w:rsidRDefault="00751008">
            <w:pPr>
              <w:spacing w:after="0" w:line="259" w:lineRule="auto"/>
              <w:ind w:left="0" w:firstLine="0"/>
              <w:jc w:val="left"/>
            </w:pPr>
            <w:r>
              <w:rPr>
                <w:sz w:val="20"/>
              </w:rPr>
              <w:t xml:space="preserve">1 </w:t>
            </w:r>
          </w:p>
        </w:tc>
      </w:tr>
      <w:tr w:rsidR="00315005" w14:paraId="432E3030" w14:textId="77777777">
        <w:trPr>
          <w:trHeight w:val="698"/>
        </w:trPr>
        <w:tc>
          <w:tcPr>
            <w:tcW w:w="972" w:type="dxa"/>
            <w:tcBorders>
              <w:top w:val="single" w:sz="4" w:space="0" w:color="000000"/>
              <w:left w:val="single" w:sz="4" w:space="0" w:color="000000"/>
              <w:bottom w:val="single" w:sz="4" w:space="0" w:color="000000"/>
              <w:right w:val="single" w:sz="4" w:space="0" w:color="000000"/>
            </w:tcBorders>
          </w:tcPr>
          <w:p w14:paraId="269CF421" w14:textId="77777777" w:rsidR="00315005" w:rsidRDefault="00751008">
            <w:pPr>
              <w:spacing w:after="0" w:line="259" w:lineRule="auto"/>
              <w:ind w:left="0"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6E4E5F57" w14:textId="77777777" w:rsidR="00315005" w:rsidRDefault="00751008">
            <w:pPr>
              <w:spacing w:after="0" w:line="259" w:lineRule="auto"/>
              <w:ind w:left="0"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FAC8623" w14:textId="77777777" w:rsidR="00315005" w:rsidRDefault="00751008">
            <w:pPr>
              <w:spacing w:after="0" w:line="259" w:lineRule="auto"/>
              <w:ind w:left="0" w:firstLine="0"/>
              <w:jc w:val="left"/>
            </w:pPr>
            <w:r>
              <w:rPr>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8A2DE88" w14:textId="77777777" w:rsidR="00315005" w:rsidRDefault="00751008">
            <w:pPr>
              <w:spacing w:after="0" w:line="259" w:lineRule="auto"/>
              <w:ind w:left="0" w:firstLine="0"/>
              <w:jc w:val="left"/>
            </w:pPr>
            <w:r>
              <w:rPr>
                <w:sz w:val="20"/>
              </w:rPr>
              <w:t xml:space="preserve">C-Reg prompts the </w:t>
            </w:r>
          </w:p>
          <w:p w14:paraId="0B3FDDE1" w14:textId="77777777" w:rsidR="00315005" w:rsidRDefault="00751008">
            <w:pPr>
              <w:spacing w:after="0" w:line="259" w:lineRule="auto"/>
              <w:ind w:left="0" w:firstLine="0"/>
              <w:jc w:val="left"/>
            </w:pPr>
            <w:r>
              <w:rPr>
                <w:sz w:val="20"/>
              </w:rPr>
              <w:t xml:space="preserve">Registrar to confirm the deletion </w:t>
            </w:r>
          </w:p>
        </w:tc>
        <w:tc>
          <w:tcPr>
            <w:tcW w:w="1560" w:type="dxa"/>
            <w:tcBorders>
              <w:top w:val="single" w:sz="4" w:space="0" w:color="000000"/>
              <w:left w:val="single" w:sz="4" w:space="0" w:color="000000"/>
              <w:bottom w:val="single" w:sz="4" w:space="0" w:color="000000"/>
              <w:right w:val="single" w:sz="4" w:space="0" w:color="000000"/>
            </w:tcBorders>
          </w:tcPr>
          <w:p w14:paraId="2C2FA561" w14:textId="77777777" w:rsidR="00315005" w:rsidRDefault="00751008">
            <w:pPr>
              <w:spacing w:after="0" w:line="259" w:lineRule="auto"/>
              <w:ind w:left="0" w:firstLine="0"/>
            </w:pPr>
            <w:r>
              <w:rPr>
                <w:sz w:val="20"/>
              </w:rPr>
              <w:t xml:space="preserve">Prompt Control </w:t>
            </w:r>
          </w:p>
          <w:p w14:paraId="3AE84D42" w14:textId="77777777" w:rsidR="00315005" w:rsidRDefault="00751008">
            <w:pPr>
              <w:spacing w:after="0" w:line="259" w:lineRule="auto"/>
              <w:ind w:left="0" w:firstLine="0"/>
              <w:jc w:val="left"/>
            </w:pPr>
            <w:r>
              <w:rPr>
                <w:sz w:val="20"/>
              </w:rPr>
              <w:t xml:space="preserve">Command </w:t>
            </w:r>
          </w:p>
        </w:tc>
        <w:tc>
          <w:tcPr>
            <w:tcW w:w="1417" w:type="dxa"/>
            <w:tcBorders>
              <w:top w:val="single" w:sz="4" w:space="0" w:color="000000"/>
              <w:left w:val="single" w:sz="4" w:space="0" w:color="000000"/>
              <w:bottom w:val="single" w:sz="4" w:space="0" w:color="000000"/>
              <w:right w:val="single" w:sz="4" w:space="0" w:color="000000"/>
            </w:tcBorders>
          </w:tcPr>
          <w:p w14:paraId="7CE8C0B4"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0835B088" w14:textId="77777777" w:rsidR="00315005" w:rsidRDefault="00751008">
            <w:pPr>
              <w:spacing w:after="0" w:line="259" w:lineRule="auto"/>
              <w:ind w:left="0" w:firstLine="0"/>
              <w:jc w:val="left"/>
            </w:pPr>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0EC1FDB1" w14:textId="77777777" w:rsidR="00315005" w:rsidRDefault="00751008">
            <w:pPr>
              <w:spacing w:after="0" w:line="259" w:lineRule="auto"/>
              <w:ind w:left="0" w:firstLine="0"/>
              <w:jc w:val="left"/>
            </w:pPr>
            <w:r>
              <w:rPr>
                <w:sz w:val="20"/>
              </w:rPr>
              <w:t xml:space="preserve">- </w:t>
            </w:r>
          </w:p>
        </w:tc>
      </w:tr>
      <w:tr w:rsidR="00315005" w14:paraId="02AD15B1" w14:textId="77777777">
        <w:trPr>
          <w:trHeight w:val="932"/>
        </w:trPr>
        <w:tc>
          <w:tcPr>
            <w:tcW w:w="972" w:type="dxa"/>
            <w:tcBorders>
              <w:top w:val="single" w:sz="4" w:space="0" w:color="000000"/>
              <w:left w:val="single" w:sz="4" w:space="0" w:color="000000"/>
              <w:bottom w:val="single" w:sz="4" w:space="0" w:color="000000"/>
              <w:right w:val="single" w:sz="4" w:space="0" w:color="000000"/>
            </w:tcBorders>
          </w:tcPr>
          <w:p w14:paraId="5DFB86D0" w14:textId="77777777" w:rsidR="00315005" w:rsidRDefault="00751008">
            <w:pPr>
              <w:spacing w:after="0" w:line="259" w:lineRule="auto"/>
              <w:ind w:left="0"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56FD08D" w14:textId="77777777" w:rsidR="00315005" w:rsidRDefault="00751008">
            <w:pPr>
              <w:spacing w:after="0" w:line="259" w:lineRule="auto"/>
              <w:ind w:left="0"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7DA075C7" w14:textId="77777777" w:rsidR="00315005" w:rsidRDefault="00751008">
            <w:pPr>
              <w:spacing w:after="0" w:line="259" w:lineRule="auto"/>
              <w:ind w:left="0" w:firstLine="0"/>
              <w:jc w:val="left"/>
            </w:pPr>
            <w:r>
              <w:rPr>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FD35B37" w14:textId="77777777" w:rsidR="00315005" w:rsidRDefault="00751008">
            <w:pPr>
              <w:spacing w:after="0" w:line="259" w:lineRule="auto"/>
              <w:ind w:left="0" w:firstLine="0"/>
              <w:jc w:val="left"/>
            </w:pPr>
            <w:r>
              <w:rPr>
                <w:sz w:val="20"/>
              </w:rPr>
              <w:t xml:space="preserve">The Registrar confirms the deletion </w:t>
            </w:r>
          </w:p>
        </w:tc>
        <w:tc>
          <w:tcPr>
            <w:tcW w:w="1560" w:type="dxa"/>
            <w:tcBorders>
              <w:top w:val="single" w:sz="4" w:space="0" w:color="000000"/>
              <w:left w:val="single" w:sz="4" w:space="0" w:color="000000"/>
              <w:bottom w:val="single" w:sz="4" w:space="0" w:color="000000"/>
              <w:right w:val="single" w:sz="4" w:space="0" w:color="000000"/>
            </w:tcBorders>
          </w:tcPr>
          <w:p w14:paraId="3A5F13A3" w14:textId="77777777" w:rsidR="00315005" w:rsidRDefault="00751008">
            <w:pPr>
              <w:spacing w:after="0" w:line="259" w:lineRule="auto"/>
              <w:ind w:left="0" w:firstLine="0"/>
              <w:jc w:val="left"/>
            </w:pPr>
            <w:r>
              <w:rPr>
                <w:sz w:val="20"/>
              </w:rPr>
              <w:t xml:space="preserve">Confirmation </w:t>
            </w:r>
          </w:p>
          <w:p w14:paraId="6C813911" w14:textId="77777777" w:rsidR="00315005" w:rsidRDefault="00751008">
            <w:pPr>
              <w:spacing w:after="0" w:line="259" w:lineRule="auto"/>
              <w:ind w:left="0" w:firstLine="0"/>
              <w:jc w:val="left"/>
            </w:pPr>
            <w:r>
              <w:rPr>
                <w:sz w:val="20"/>
              </w:rPr>
              <w:t xml:space="preserve">Control </w:t>
            </w:r>
          </w:p>
          <w:p w14:paraId="34772DBF" w14:textId="77777777" w:rsidR="00315005" w:rsidRDefault="00751008">
            <w:pPr>
              <w:spacing w:after="0" w:line="259" w:lineRule="auto"/>
              <w:ind w:left="0" w:firstLine="0"/>
              <w:jc w:val="left"/>
            </w:pPr>
            <w:r>
              <w:rPr>
                <w:sz w:val="20"/>
              </w:rPr>
              <w:t xml:space="preserve">Command </w:t>
            </w:r>
          </w:p>
          <w:p w14:paraId="5B22D9DE" w14:textId="77777777" w:rsidR="00315005" w:rsidRDefault="00751008">
            <w:pPr>
              <w:spacing w:after="0" w:line="259" w:lineRule="auto"/>
              <w:ind w:left="0" w:firstLine="0"/>
              <w:jc w:val="left"/>
            </w:pPr>
            <w:r>
              <w:rPr>
                <w:sz w:val="20"/>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30CFF8D" w14:textId="77777777" w:rsidR="00315005" w:rsidRDefault="00751008">
            <w:pPr>
              <w:spacing w:after="0" w:line="259" w:lineRule="auto"/>
              <w:ind w:left="0" w:firstLine="0"/>
              <w:jc w:val="left"/>
            </w:pPr>
            <w:r>
              <w:rPr>
                <w:sz w:val="20"/>
              </w:rPr>
              <w:t xml:space="preserve"> </w:t>
            </w:r>
          </w:p>
        </w:tc>
        <w:tc>
          <w:tcPr>
            <w:tcW w:w="706" w:type="dxa"/>
            <w:tcBorders>
              <w:top w:val="single" w:sz="4" w:space="0" w:color="000000"/>
              <w:left w:val="single" w:sz="4" w:space="0" w:color="000000"/>
              <w:bottom w:val="single" w:sz="4" w:space="0" w:color="000000"/>
              <w:right w:val="single" w:sz="4" w:space="0" w:color="000000"/>
            </w:tcBorders>
          </w:tcPr>
          <w:p w14:paraId="04B49F44" w14:textId="77777777" w:rsidR="00315005" w:rsidRDefault="00751008">
            <w:pPr>
              <w:spacing w:after="0" w:line="259" w:lineRule="auto"/>
              <w:ind w:left="0" w:firstLine="0"/>
              <w:jc w:val="left"/>
            </w:pPr>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204E9B6B" w14:textId="77777777" w:rsidR="00315005" w:rsidRDefault="00751008">
            <w:pPr>
              <w:spacing w:after="0" w:line="259" w:lineRule="auto"/>
              <w:ind w:left="0" w:firstLine="0"/>
              <w:jc w:val="left"/>
            </w:pPr>
            <w:r>
              <w:rPr>
                <w:sz w:val="20"/>
              </w:rPr>
              <w:t xml:space="preserve">- </w:t>
            </w:r>
          </w:p>
        </w:tc>
      </w:tr>
      <w:tr w:rsidR="00315005" w14:paraId="7F50EC8B" w14:textId="77777777">
        <w:trPr>
          <w:trHeight w:val="470"/>
        </w:trPr>
        <w:tc>
          <w:tcPr>
            <w:tcW w:w="972" w:type="dxa"/>
            <w:tcBorders>
              <w:top w:val="single" w:sz="4" w:space="0" w:color="000000"/>
              <w:left w:val="single" w:sz="4" w:space="0" w:color="000000"/>
              <w:bottom w:val="single" w:sz="4" w:space="0" w:color="000000"/>
              <w:right w:val="single" w:sz="4" w:space="0" w:color="000000"/>
            </w:tcBorders>
          </w:tcPr>
          <w:p w14:paraId="4525D528" w14:textId="77777777" w:rsidR="00315005" w:rsidRDefault="00751008">
            <w:pPr>
              <w:spacing w:after="0" w:line="259" w:lineRule="auto"/>
              <w:ind w:left="0"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76F3FAA" w14:textId="77777777" w:rsidR="00315005" w:rsidRDefault="00751008">
            <w:pPr>
              <w:spacing w:after="0" w:line="259" w:lineRule="auto"/>
              <w:ind w:left="0"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1EA4F52" w14:textId="77777777" w:rsidR="00315005" w:rsidRDefault="00751008">
            <w:pPr>
              <w:spacing w:after="0" w:line="259" w:lineRule="auto"/>
              <w:ind w:left="0" w:firstLine="0"/>
              <w:jc w:val="left"/>
            </w:pPr>
            <w:r>
              <w:rPr>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F1F293" w14:textId="77777777" w:rsidR="00315005" w:rsidRDefault="00751008">
            <w:pPr>
              <w:spacing w:after="0" w:line="259" w:lineRule="auto"/>
              <w:ind w:left="0" w:firstLine="0"/>
              <w:jc w:val="left"/>
            </w:pPr>
            <w:r>
              <w:rPr>
                <w:sz w:val="20"/>
              </w:rPr>
              <w:t xml:space="preserve">C-Reg deletes the Student details </w:t>
            </w:r>
          </w:p>
        </w:tc>
        <w:tc>
          <w:tcPr>
            <w:tcW w:w="1560" w:type="dxa"/>
            <w:tcBorders>
              <w:top w:val="single" w:sz="4" w:space="0" w:color="000000"/>
              <w:left w:val="single" w:sz="4" w:space="0" w:color="000000"/>
              <w:bottom w:val="single" w:sz="4" w:space="0" w:color="000000"/>
              <w:right w:val="single" w:sz="4" w:space="0" w:color="000000"/>
            </w:tcBorders>
          </w:tcPr>
          <w:p w14:paraId="00F3DFED" w14:textId="77777777" w:rsidR="00315005" w:rsidRDefault="00751008">
            <w:pPr>
              <w:spacing w:after="0" w:line="259" w:lineRule="auto"/>
              <w:ind w:left="0" w:firstLine="0"/>
              <w:jc w:val="left"/>
            </w:pPr>
            <w:r>
              <w:rPr>
                <w:sz w:val="20"/>
              </w:rPr>
              <w:t xml:space="preserve">Student details </w:t>
            </w:r>
          </w:p>
        </w:tc>
        <w:tc>
          <w:tcPr>
            <w:tcW w:w="1417" w:type="dxa"/>
            <w:tcBorders>
              <w:top w:val="single" w:sz="4" w:space="0" w:color="000000"/>
              <w:left w:val="single" w:sz="4" w:space="0" w:color="000000"/>
              <w:bottom w:val="single" w:sz="4" w:space="0" w:color="000000"/>
              <w:right w:val="single" w:sz="4" w:space="0" w:color="000000"/>
            </w:tcBorders>
          </w:tcPr>
          <w:p w14:paraId="26E23794" w14:textId="77777777" w:rsidR="00315005" w:rsidRDefault="00751008">
            <w:pPr>
              <w:spacing w:after="0" w:line="259" w:lineRule="auto"/>
              <w:ind w:left="0" w:firstLine="0"/>
              <w:jc w:val="left"/>
            </w:pPr>
            <w:r>
              <w:rPr>
                <w:sz w:val="20"/>
              </w:rPr>
              <w:t xml:space="preserve">Student </w:t>
            </w:r>
          </w:p>
        </w:tc>
        <w:tc>
          <w:tcPr>
            <w:tcW w:w="706" w:type="dxa"/>
            <w:tcBorders>
              <w:top w:val="single" w:sz="4" w:space="0" w:color="000000"/>
              <w:left w:val="single" w:sz="4" w:space="0" w:color="000000"/>
              <w:bottom w:val="single" w:sz="4" w:space="0" w:color="000000"/>
              <w:right w:val="single" w:sz="4" w:space="0" w:color="000000"/>
            </w:tcBorders>
          </w:tcPr>
          <w:p w14:paraId="4F7AF03F" w14:textId="77777777" w:rsidR="00315005" w:rsidRDefault="00751008">
            <w:pPr>
              <w:spacing w:after="0" w:line="259" w:lineRule="auto"/>
              <w:ind w:left="0" w:firstLine="0"/>
              <w:jc w:val="left"/>
            </w:pPr>
            <w:r>
              <w:rPr>
                <w:sz w:val="20"/>
              </w:rPr>
              <w:t xml:space="preserve">W </w:t>
            </w:r>
          </w:p>
        </w:tc>
        <w:tc>
          <w:tcPr>
            <w:tcW w:w="622" w:type="dxa"/>
            <w:tcBorders>
              <w:top w:val="single" w:sz="4" w:space="0" w:color="000000"/>
              <w:left w:val="single" w:sz="4" w:space="0" w:color="000000"/>
              <w:bottom w:val="single" w:sz="4" w:space="0" w:color="000000"/>
              <w:right w:val="single" w:sz="4" w:space="0" w:color="000000"/>
            </w:tcBorders>
          </w:tcPr>
          <w:p w14:paraId="3A5F912B" w14:textId="77777777" w:rsidR="00315005" w:rsidRDefault="00751008">
            <w:pPr>
              <w:spacing w:after="0" w:line="259" w:lineRule="auto"/>
              <w:ind w:left="0" w:firstLine="0"/>
              <w:jc w:val="left"/>
            </w:pPr>
            <w:r>
              <w:rPr>
                <w:sz w:val="20"/>
              </w:rPr>
              <w:t xml:space="preserve">1 </w:t>
            </w:r>
          </w:p>
        </w:tc>
      </w:tr>
      <w:tr w:rsidR="00315005" w14:paraId="3D4B63A0" w14:textId="77777777">
        <w:trPr>
          <w:trHeight w:val="250"/>
        </w:trPr>
        <w:tc>
          <w:tcPr>
            <w:tcW w:w="972" w:type="dxa"/>
            <w:tcBorders>
              <w:top w:val="single" w:sz="4" w:space="0" w:color="000000"/>
              <w:left w:val="single" w:sz="4" w:space="0" w:color="000000"/>
              <w:bottom w:val="single" w:sz="12" w:space="0" w:color="000000"/>
              <w:right w:val="single" w:sz="4" w:space="0" w:color="000000"/>
            </w:tcBorders>
          </w:tcPr>
          <w:p w14:paraId="5E8F8D1A" w14:textId="77777777" w:rsidR="00315005" w:rsidRDefault="00751008">
            <w:pPr>
              <w:spacing w:after="0" w:line="259" w:lineRule="auto"/>
              <w:ind w:left="0" w:firstLine="0"/>
              <w:jc w:val="left"/>
            </w:pPr>
            <w:r>
              <w:rPr>
                <w:sz w:val="20"/>
              </w:rPr>
              <w:t xml:space="preserve"> </w:t>
            </w:r>
          </w:p>
        </w:tc>
        <w:tc>
          <w:tcPr>
            <w:tcW w:w="1433" w:type="dxa"/>
            <w:tcBorders>
              <w:top w:val="single" w:sz="4" w:space="0" w:color="000000"/>
              <w:left w:val="single" w:sz="4" w:space="0" w:color="000000"/>
              <w:bottom w:val="single" w:sz="12" w:space="0" w:color="000000"/>
              <w:right w:val="single" w:sz="4" w:space="0" w:color="000000"/>
            </w:tcBorders>
          </w:tcPr>
          <w:p w14:paraId="4424FAFB" w14:textId="77777777" w:rsidR="00315005" w:rsidRDefault="00751008">
            <w:pPr>
              <w:spacing w:after="0" w:line="259" w:lineRule="auto"/>
              <w:ind w:left="0" w:firstLine="0"/>
              <w:jc w:val="left"/>
            </w:pPr>
            <w:r>
              <w:rPr>
                <w:sz w:val="20"/>
              </w:rPr>
              <w:t xml:space="preserve"> </w:t>
            </w:r>
          </w:p>
        </w:tc>
        <w:tc>
          <w:tcPr>
            <w:tcW w:w="1419" w:type="dxa"/>
            <w:tcBorders>
              <w:top w:val="single" w:sz="4" w:space="0" w:color="000000"/>
              <w:left w:val="single" w:sz="4" w:space="0" w:color="000000"/>
              <w:bottom w:val="single" w:sz="12" w:space="0" w:color="000000"/>
              <w:right w:val="single" w:sz="4" w:space="0" w:color="000000"/>
            </w:tcBorders>
          </w:tcPr>
          <w:p w14:paraId="59BD5589" w14:textId="77777777" w:rsidR="00315005" w:rsidRDefault="00751008">
            <w:pPr>
              <w:spacing w:after="0" w:line="259" w:lineRule="auto"/>
              <w:ind w:left="0" w:firstLine="0"/>
              <w:jc w:val="left"/>
            </w:pPr>
            <w:r>
              <w:rPr>
                <w:sz w:val="20"/>
              </w:rPr>
              <w:t xml:space="preserve">Registrar </w:t>
            </w:r>
          </w:p>
        </w:tc>
        <w:tc>
          <w:tcPr>
            <w:tcW w:w="2410" w:type="dxa"/>
            <w:tcBorders>
              <w:top w:val="single" w:sz="4" w:space="0" w:color="000000"/>
              <w:left w:val="single" w:sz="4" w:space="0" w:color="000000"/>
              <w:bottom w:val="single" w:sz="12" w:space="0" w:color="000000"/>
              <w:right w:val="single" w:sz="4" w:space="0" w:color="000000"/>
            </w:tcBorders>
          </w:tcPr>
          <w:p w14:paraId="4F874741" w14:textId="77777777" w:rsidR="00315005" w:rsidRDefault="00751008">
            <w:pPr>
              <w:spacing w:after="0" w:line="259" w:lineRule="auto"/>
              <w:ind w:left="0" w:firstLine="0"/>
              <w:jc w:val="left"/>
            </w:pPr>
            <w:r>
              <w:rPr>
                <w:sz w:val="20"/>
              </w:rPr>
              <w:t xml:space="preserve">Display error message </w:t>
            </w:r>
          </w:p>
        </w:tc>
        <w:tc>
          <w:tcPr>
            <w:tcW w:w="1560" w:type="dxa"/>
            <w:tcBorders>
              <w:top w:val="single" w:sz="4" w:space="0" w:color="000000"/>
              <w:left w:val="single" w:sz="4" w:space="0" w:color="000000"/>
              <w:bottom w:val="single" w:sz="12" w:space="0" w:color="000000"/>
              <w:right w:val="single" w:sz="4" w:space="0" w:color="000000"/>
            </w:tcBorders>
          </w:tcPr>
          <w:p w14:paraId="13C56454" w14:textId="77777777" w:rsidR="00315005" w:rsidRDefault="00751008">
            <w:pPr>
              <w:spacing w:after="0" w:line="259" w:lineRule="auto"/>
              <w:ind w:left="0" w:firstLine="0"/>
            </w:pPr>
            <w:r>
              <w:rPr>
                <w:sz w:val="20"/>
              </w:rPr>
              <w:t xml:space="preserve">Error Messages </w:t>
            </w:r>
          </w:p>
        </w:tc>
        <w:tc>
          <w:tcPr>
            <w:tcW w:w="1417" w:type="dxa"/>
            <w:tcBorders>
              <w:top w:val="single" w:sz="4" w:space="0" w:color="000000"/>
              <w:left w:val="single" w:sz="4" w:space="0" w:color="000000"/>
              <w:bottom w:val="single" w:sz="12" w:space="0" w:color="000000"/>
              <w:right w:val="single" w:sz="4" w:space="0" w:color="000000"/>
            </w:tcBorders>
          </w:tcPr>
          <w:p w14:paraId="16A6AA95" w14:textId="77777777" w:rsidR="00315005" w:rsidRDefault="00751008">
            <w:pPr>
              <w:spacing w:after="0" w:line="259" w:lineRule="auto"/>
              <w:ind w:left="0" w:firstLine="0"/>
              <w:jc w:val="left"/>
            </w:pPr>
            <w:r>
              <w:rPr>
                <w:sz w:val="20"/>
              </w:rPr>
              <w:t xml:space="preserve">Errors </w:t>
            </w:r>
          </w:p>
        </w:tc>
        <w:tc>
          <w:tcPr>
            <w:tcW w:w="706" w:type="dxa"/>
            <w:tcBorders>
              <w:top w:val="single" w:sz="4" w:space="0" w:color="000000"/>
              <w:left w:val="single" w:sz="4" w:space="0" w:color="000000"/>
              <w:bottom w:val="single" w:sz="12" w:space="0" w:color="000000"/>
              <w:right w:val="single" w:sz="4" w:space="0" w:color="000000"/>
            </w:tcBorders>
          </w:tcPr>
          <w:p w14:paraId="12EAD539"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12" w:space="0" w:color="000000"/>
              <w:right w:val="single" w:sz="4" w:space="0" w:color="000000"/>
            </w:tcBorders>
          </w:tcPr>
          <w:p w14:paraId="56029CEF" w14:textId="77777777" w:rsidR="00315005" w:rsidRDefault="00751008">
            <w:pPr>
              <w:spacing w:after="0" w:line="259" w:lineRule="auto"/>
              <w:ind w:left="0" w:firstLine="0"/>
              <w:jc w:val="left"/>
            </w:pPr>
            <w:r>
              <w:rPr>
                <w:sz w:val="20"/>
              </w:rPr>
              <w:t xml:space="preserve">1 </w:t>
            </w:r>
          </w:p>
        </w:tc>
      </w:tr>
      <w:tr w:rsidR="00315005" w14:paraId="6E673F33" w14:textId="77777777">
        <w:trPr>
          <w:trHeight w:val="262"/>
        </w:trPr>
        <w:tc>
          <w:tcPr>
            <w:tcW w:w="2405" w:type="dxa"/>
            <w:gridSpan w:val="2"/>
            <w:tcBorders>
              <w:top w:val="single" w:sz="12" w:space="0" w:color="000000"/>
              <w:left w:val="single" w:sz="4" w:space="0" w:color="000000"/>
              <w:bottom w:val="single" w:sz="12" w:space="0" w:color="000000"/>
              <w:right w:val="nil"/>
            </w:tcBorders>
          </w:tcPr>
          <w:p w14:paraId="1039D30F" w14:textId="77777777" w:rsidR="00315005" w:rsidRDefault="00315005">
            <w:pPr>
              <w:spacing w:after="160" w:line="259" w:lineRule="auto"/>
              <w:ind w:left="0" w:firstLine="0"/>
              <w:jc w:val="left"/>
            </w:pPr>
          </w:p>
        </w:tc>
        <w:tc>
          <w:tcPr>
            <w:tcW w:w="1419" w:type="dxa"/>
            <w:tcBorders>
              <w:top w:val="single" w:sz="12" w:space="0" w:color="000000"/>
              <w:left w:val="nil"/>
              <w:bottom w:val="single" w:sz="12" w:space="0" w:color="000000"/>
              <w:right w:val="nil"/>
            </w:tcBorders>
          </w:tcPr>
          <w:p w14:paraId="1562A970" w14:textId="77777777" w:rsidR="00315005" w:rsidRDefault="00315005">
            <w:pPr>
              <w:spacing w:after="160" w:line="259" w:lineRule="auto"/>
              <w:ind w:left="0" w:firstLine="0"/>
              <w:jc w:val="left"/>
            </w:pPr>
          </w:p>
        </w:tc>
        <w:tc>
          <w:tcPr>
            <w:tcW w:w="6092" w:type="dxa"/>
            <w:gridSpan w:val="4"/>
            <w:tcBorders>
              <w:top w:val="single" w:sz="12" w:space="0" w:color="000000"/>
              <w:left w:val="nil"/>
              <w:bottom w:val="single" w:sz="12" w:space="0" w:color="000000"/>
              <w:right w:val="single" w:sz="4" w:space="0" w:color="000000"/>
            </w:tcBorders>
          </w:tcPr>
          <w:p w14:paraId="050AF001" w14:textId="77777777" w:rsidR="00315005" w:rsidRDefault="00751008">
            <w:pPr>
              <w:spacing w:after="0" w:line="259" w:lineRule="auto"/>
              <w:ind w:left="0" w:right="53" w:firstLine="0"/>
              <w:jc w:val="righ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0FA60054" w14:textId="77777777" w:rsidR="00315005" w:rsidRDefault="00751008">
            <w:pPr>
              <w:spacing w:after="0" w:line="259" w:lineRule="auto"/>
              <w:ind w:left="0" w:firstLine="0"/>
              <w:jc w:val="left"/>
            </w:pPr>
            <w:r>
              <w:rPr>
                <w:b/>
                <w:sz w:val="20"/>
              </w:rPr>
              <w:t xml:space="preserve">4 </w:t>
            </w:r>
          </w:p>
        </w:tc>
      </w:tr>
    </w:tbl>
    <w:p w14:paraId="09F07992" w14:textId="77777777" w:rsidR="00315005" w:rsidRDefault="00751008">
      <w:pPr>
        <w:spacing w:after="0" w:line="236" w:lineRule="auto"/>
        <w:ind w:left="0" w:right="7043"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9749B32" w14:textId="77777777" w:rsidR="00315005" w:rsidRDefault="00315005">
      <w:pPr>
        <w:spacing w:after="0" w:line="259" w:lineRule="auto"/>
        <w:ind w:left="-1133" w:right="11112" w:firstLine="0"/>
        <w:jc w:val="left"/>
      </w:pPr>
    </w:p>
    <w:tbl>
      <w:tblPr>
        <w:tblStyle w:val="TableGrid"/>
        <w:tblW w:w="10538" w:type="dxa"/>
        <w:tblInd w:w="-166" w:type="dxa"/>
        <w:tblCellMar>
          <w:top w:w="12" w:type="dxa"/>
          <w:left w:w="70" w:type="dxa"/>
          <w:bottom w:w="0" w:type="dxa"/>
          <w:right w:w="21" w:type="dxa"/>
        </w:tblCellMar>
        <w:tblLook w:val="04A0" w:firstRow="1" w:lastRow="0" w:firstColumn="1" w:lastColumn="0" w:noHBand="0" w:noVBand="1"/>
      </w:tblPr>
      <w:tblGrid>
        <w:gridCol w:w="1348"/>
        <w:gridCol w:w="1398"/>
        <w:gridCol w:w="1345"/>
        <w:gridCol w:w="2028"/>
        <w:gridCol w:w="1444"/>
        <w:gridCol w:w="1302"/>
        <w:gridCol w:w="1081"/>
        <w:gridCol w:w="592"/>
      </w:tblGrid>
      <w:tr w:rsidR="00315005" w14:paraId="4C5B2298" w14:textId="77777777">
        <w:trPr>
          <w:trHeight w:val="941"/>
        </w:trPr>
        <w:tc>
          <w:tcPr>
            <w:tcW w:w="972" w:type="dxa"/>
            <w:tcBorders>
              <w:top w:val="single" w:sz="4" w:space="0" w:color="000000"/>
              <w:left w:val="single" w:sz="4" w:space="0" w:color="000000"/>
              <w:bottom w:val="single" w:sz="12" w:space="0" w:color="000000"/>
              <w:right w:val="single" w:sz="4" w:space="0" w:color="000000"/>
            </w:tcBorders>
          </w:tcPr>
          <w:p w14:paraId="3972C01B" w14:textId="77777777" w:rsidR="00315005" w:rsidRDefault="00751008">
            <w:pPr>
              <w:spacing w:after="0" w:line="259" w:lineRule="auto"/>
              <w:ind w:left="23" w:right="21" w:hanging="11"/>
              <w:jc w:val="center"/>
            </w:pPr>
            <w:r>
              <w:rPr>
                <w:b/>
                <w:sz w:val="20"/>
              </w:rPr>
              <w:t xml:space="preserve">Requirement no. </w:t>
            </w:r>
          </w:p>
        </w:tc>
        <w:tc>
          <w:tcPr>
            <w:tcW w:w="1433" w:type="dxa"/>
            <w:tcBorders>
              <w:top w:val="single" w:sz="4" w:space="0" w:color="000000"/>
              <w:left w:val="single" w:sz="4" w:space="0" w:color="000000"/>
              <w:bottom w:val="single" w:sz="12" w:space="0" w:color="000000"/>
              <w:right w:val="single" w:sz="4" w:space="0" w:color="000000"/>
            </w:tcBorders>
          </w:tcPr>
          <w:p w14:paraId="024097B7" w14:textId="77777777" w:rsidR="00315005" w:rsidRDefault="00751008">
            <w:pPr>
              <w:spacing w:after="0" w:line="259" w:lineRule="auto"/>
              <w:ind w:left="0" w:firstLine="0"/>
              <w:jc w:val="center"/>
            </w:pPr>
            <w:r>
              <w:rPr>
                <w:b/>
                <w:sz w:val="20"/>
              </w:rPr>
              <w:t xml:space="preserve">Process descriptions </w:t>
            </w:r>
          </w:p>
        </w:tc>
        <w:tc>
          <w:tcPr>
            <w:tcW w:w="1419" w:type="dxa"/>
            <w:tcBorders>
              <w:top w:val="single" w:sz="4" w:space="0" w:color="000000"/>
              <w:left w:val="single" w:sz="4" w:space="0" w:color="000000"/>
              <w:bottom w:val="single" w:sz="12" w:space="0" w:color="000000"/>
              <w:right w:val="single" w:sz="4" w:space="0" w:color="000000"/>
            </w:tcBorders>
          </w:tcPr>
          <w:p w14:paraId="0308FB09" w14:textId="77777777" w:rsidR="00315005" w:rsidRDefault="00751008">
            <w:pPr>
              <w:spacing w:after="0" w:line="259" w:lineRule="auto"/>
              <w:ind w:left="0" w:firstLine="0"/>
              <w:jc w:val="center"/>
            </w:pPr>
            <w:r>
              <w:rPr>
                <w:b/>
                <w:sz w:val="20"/>
              </w:rPr>
              <w:t>Functional user</w:t>
            </w:r>
            <w:r>
              <w:rPr>
                <w:sz w:val="20"/>
              </w:rPr>
              <w:t xml:space="preserve"> </w:t>
            </w:r>
          </w:p>
        </w:tc>
        <w:tc>
          <w:tcPr>
            <w:tcW w:w="2268" w:type="dxa"/>
            <w:tcBorders>
              <w:top w:val="single" w:sz="4" w:space="0" w:color="000000"/>
              <w:left w:val="single" w:sz="4" w:space="0" w:color="000000"/>
              <w:bottom w:val="single" w:sz="12" w:space="0" w:color="000000"/>
              <w:right w:val="single" w:sz="4" w:space="0" w:color="000000"/>
            </w:tcBorders>
          </w:tcPr>
          <w:p w14:paraId="0A933A8D" w14:textId="77777777" w:rsidR="00315005" w:rsidRDefault="00751008">
            <w:pPr>
              <w:spacing w:after="0" w:line="259" w:lineRule="auto"/>
              <w:ind w:left="0" w:firstLine="0"/>
              <w:jc w:val="center"/>
            </w:pPr>
            <w:r>
              <w:rPr>
                <w:b/>
                <w:sz w:val="20"/>
              </w:rPr>
              <w:t xml:space="preserve">Sub-process Description </w:t>
            </w:r>
          </w:p>
        </w:tc>
        <w:tc>
          <w:tcPr>
            <w:tcW w:w="1560" w:type="dxa"/>
            <w:tcBorders>
              <w:top w:val="single" w:sz="4" w:space="0" w:color="000000"/>
              <w:left w:val="single" w:sz="4" w:space="0" w:color="000000"/>
              <w:bottom w:val="single" w:sz="12" w:space="0" w:color="000000"/>
              <w:right w:val="single" w:sz="4" w:space="0" w:color="000000"/>
            </w:tcBorders>
          </w:tcPr>
          <w:p w14:paraId="4D39F920" w14:textId="77777777" w:rsidR="00315005" w:rsidRDefault="00751008">
            <w:pPr>
              <w:spacing w:after="0" w:line="259" w:lineRule="auto"/>
              <w:ind w:left="0" w:firstLine="0"/>
              <w:jc w:val="center"/>
            </w:pPr>
            <w:r>
              <w:rPr>
                <w:b/>
                <w:sz w:val="20"/>
              </w:rPr>
              <w:t xml:space="preserve">Name of Data Group moved </w:t>
            </w:r>
          </w:p>
        </w:tc>
        <w:tc>
          <w:tcPr>
            <w:tcW w:w="1417" w:type="dxa"/>
            <w:tcBorders>
              <w:top w:val="single" w:sz="4" w:space="0" w:color="000000"/>
              <w:left w:val="single" w:sz="4" w:space="0" w:color="000000"/>
              <w:bottom w:val="single" w:sz="12" w:space="0" w:color="000000"/>
              <w:right w:val="single" w:sz="4" w:space="0" w:color="000000"/>
            </w:tcBorders>
          </w:tcPr>
          <w:p w14:paraId="441724E6" w14:textId="77777777" w:rsidR="00315005" w:rsidRDefault="00751008">
            <w:pPr>
              <w:spacing w:after="0" w:line="242" w:lineRule="auto"/>
              <w:ind w:left="0" w:firstLine="0"/>
              <w:jc w:val="center"/>
            </w:pPr>
            <w:r>
              <w:rPr>
                <w:b/>
                <w:sz w:val="20"/>
              </w:rPr>
              <w:t xml:space="preserve">Object of interest of </w:t>
            </w:r>
          </w:p>
          <w:p w14:paraId="46EF5EE0" w14:textId="77777777" w:rsidR="00315005" w:rsidRDefault="00751008">
            <w:pPr>
              <w:spacing w:after="0" w:line="259" w:lineRule="auto"/>
              <w:ind w:left="0" w:firstLine="0"/>
              <w:jc w:val="center"/>
            </w:pPr>
            <w:r>
              <w:rPr>
                <w:b/>
                <w:sz w:val="20"/>
              </w:rPr>
              <w:t xml:space="preserve">Data Group moved </w:t>
            </w:r>
          </w:p>
        </w:tc>
        <w:tc>
          <w:tcPr>
            <w:tcW w:w="847" w:type="dxa"/>
            <w:tcBorders>
              <w:top w:val="single" w:sz="4" w:space="0" w:color="000000"/>
              <w:left w:val="single" w:sz="4" w:space="0" w:color="000000"/>
              <w:bottom w:val="single" w:sz="12" w:space="0" w:color="000000"/>
              <w:right w:val="single" w:sz="4" w:space="0" w:color="000000"/>
            </w:tcBorders>
          </w:tcPr>
          <w:p w14:paraId="6817909D" w14:textId="77777777" w:rsidR="00315005" w:rsidRDefault="00751008">
            <w:pPr>
              <w:spacing w:after="0" w:line="259" w:lineRule="auto"/>
              <w:ind w:left="0" w:right="46" w:firstLine="0"/>
              <w:jc w:val="center"/>
            </w:pPr>
            <w:r>
              <w:rPr>
                <w:b/>
                <w:sz w:val="20"/>
              </w:rPr>
              <w:t xml:space="preserve">Data </w:t>
            </w:r>
          </w:p>
          <w:p w14:paraId="6B13BDAF" w14:textId="77777777" w:rsidR="00315005" w:rsidRDefault="00751008">
            <w:pPr>
              <w:spacing w:after="0" w:line="241" w:lineRule="auto"/>
              <w:ind w:left="0" w:firstLine="0"/>
              <w:jc w:val="center"/>
            </w:pPr>
            <w:r>
              <w:rPr>
                <w:b/>
                <w:sz w:val="20"/>
              </w:rPr>
              <w:t xml:space="preserve">Movement </w:t>
            </w:r>
          </w:p>
          <w:p w14:paraId="6F60DCEE" w14:textId="77777777" w:rsidR="00315005" w:rsidRDefault="00751008">
            <w:pPr>
              <w:spacing w:after="0" w:line="259" w:lineRule="auto"/>
              <w:ind w:left="122" w:firstLine="0"/>
              <w:jc w:val="left"/>
            </w:pPr>
            <w:r>
              <w:rPr>
                <w:b/>
                <w:sz w:val="20"/>
              </w:rPr>
              <w:t xml:space="preserve">Type </w:t>
            </w:r>
          </w:p>
        </w:tc>
        <w:tc>
          <w:tcPr>
            <w:tcW w:w="622" w:type="dxa"/>
            <w:tcBorders>
              <w:top w:val="single" w:sz="4" w:space="0" w:color="000000"/>
              <w:left w:val="single" w:sz="4" w:space="0" w:color="000000"/>
              <w:bottom w:val="single" w:sz="12" w:space="0" w:color="000000"/>
              <w:right w:val="single" w:sz="4" w:space="0" w:color="000000"/>
            </w:tcBorders>
          </w:tcPr>
          <w:p w14:paraId="72088820" w14:textId="77777777" w:rsidR="00315005" w:rsidRDefault="00751008">
            <w:pPr>
              <w:spacing w:after="0" w:line="259" w:lineRule="auto"/>
              <w:ind w:left="2" w:firstLine="0"/>
            </w:pPr>
            <w:r>
              <w:rPr>
                <w:b/>
                <w:sz w:val="20"/>
              </w:rPr>
              <w:t xml:space="preserve">CFP </w:t>
            </w:r>
          </w:p>
        </w:tc>
      </w:tr>
      <w:tr w:rsidR="00315005" w14:paraId="5A9F7F58" w14:textId="77777777">
        <w:trPr>
          <w:trHeight w:val="250"/>
        </w:trPr>
        <w:tc>
          <w:tcPr>
            <w:tcW w:w="10538" w:type="dxa"/>
            <w:gridSpan w:val="8"/>
            <w:tcBorders>
              <w:top w:val="single" w:sz="12" w:space="0" w:color="000000"/>
              <w:left w:val="single" w:sz="4" w:space="0" w:color="000000"/>
              <w:bottom w:val="single" w:sz="4" w:space="0" w:color="000000"/>
              <w:right w:val="single" w:sz="4" w:space="0" w:color="000000"/>
            </w:tcBorders>
          </w:tcPr>
          <w:p w14:paraId="5F4AFB81" w14:textId="77777777" w:rsidR="00315005" w:rsidRDefault="00751008">
            <w:pPr>
              <w:spacing w:after="0" w:line="259" w:lineRule="auto"/>
              <w:ind w:left="2" w:firstLine="0"/>
              <w:jc w:val="left"/>
            </w:pPr>
            <w:r>
              <w:rPr>
                <w:b/>
                <w:sz w:val="20"/>
              </w:rPr>
              <w:t xml:space="preserve">Maintain Student Schedule items </w:t>
            </w:r>
          </w:p>
        </w:tc>
      </w:tr>
      <w:tr w:rsidR="00315005" w14:paraId="4F0136A5" w14:textId="77777777">
        <w:trPr>
          <w:trHeight w:val="931"/>
        </w:trPr>
        <w:tc>
          <w:tcPr>
            <w:tcW w:w="972" w:type="dxa"/>
            <w:tcBorders>
              <w:top w:val="single" w:sz="4" w:space="0" w:color="000000"/>
              <w:left w:val="single" w:sz="4" w:space="0" w:color="000000"/>
              <w:bottom w:val="single" w:sz="4" w:space="0" w:color="000000"/>
              <w:right w:val="single" w:sz="4" w:space="0" w:color="000000"/>
            </w:tcBorders>
          </w:tcPr>
          <w:p w14:paraId="33E539FF" w14:textId="77777777" w:rsidR="00315005" w:rsidRDefault="00751008">
            <w:pPr>
              <w:spacing w:after="0" w:line="259" w:lineRule="auto"/>
              <w:ind w:left="2" w:firstLine="0"/>
              <w:jc w:val="left"/>
            </w:pPr>
            <w:r>
              <w:rPr>
                <w:sz w:val="20"/>
              </w:rPr>
              <w:t xml:space="preserve">3.1.2.2 </w:t>
            </w:r>
          </w:p>
        </w:tc>
        <w:tc>
          <w:tcPr>
            <w:tcW w:w="1433" w:type="dxa"/>
            <w:tcBorders>
              <w:top w:val="single" w:sz="4" w:space="0" w:color="000000"/>
              <w:left w:val="single" w:sz="4" w:space="0" w:color="000000"/>
              <w:bottom w:val="single" w:sz="4" w:space="0" w:color="000000"/>
              <w:right w:val="single" w:sz="4" w:space="0" w:color="000000"/>
            </w:tcBorders>
          </w:tcPr>
          <w:p w14:paraId="7BEEBC1B" w14:textId="77777777" w:rsidR="00315005" w:rsidRDefault="00751008">
            <w:pPr>
              <w:spacing w:after="0" w:line="259" w:lineRule="auto"/>
              <w:ind w:left="2" w:firstLine="0"/>
              <w:jc w:val="left"/>
            </w:pPr>
            <w:r>
              <w:rPr>
                <w:sz w:val="20"/>
              </w:rPr>
              <w:t xml:space="preserve">Enquire on </w:t>
            </w:r>
          </w:p>
          <w:p w14:paraId="10B35B29" w14:textId="77777777" w:rsidR="00315005" w:rsidRDefault="00751008">
            <w:pPr>
              <w:spacing w:after="0" w:line="259" w:lineRule="auto"/>
              <w:ind w:left="2" w:firstLine="0"/>
              <w:jc w:val="left"/>
            </w:pPr>
            <w:r>
              <w:rPr>
                <w:sz w:val="20"/>
              </w:rPr>
              <w:t xml:space="preserve">Course </w:t>
            </w:r>
          </w:p>
          <w:p w14:paraId="4BBCF768" w14:textId="77777777" w:rsidR="00315005" w:rsidRDefault="00751008">
            <w:pPr>
              <w:spacing w:after="0" w:line="259" w:lineRule="auto"/>
              <w:ind w:left="2" w:firstLine="0"/>
              <w:jc w:val="left"/>
            </w:pPr>
            <w:r>
              <w:rPr>
                <w:sz w:val="20"/>
              </w:rPr>
              <w:t xml:space="preserve">Offerings </w:t>
            </w:r>
          </w:p>
          <w:p w14:paraId="2B6C1D82" w14:textId="77777777" w:rsidR="00315005" w:rsidRDefault="00751008">
            <w:pPr>
              <w:spacing w:after="0" w:line="259" w:lineRule="auto"/>
              <w:ind w:left="2" w:firstLine="0"/>
              <w:jc w:val="left"/>
            </w:pPr>
            <w:r>
              <w:rPr>
                <w:sz w:val="20"/>
              </w:rPr>
              <w:t xml:space="preserve">(Student) </w:t>
            </w:r>
          </w:p>
        </w:tc>
        <w:tc>
          <w:tcPr>
            <w:tcW w:w="1419" w:type="dxa"/>
            <w:tcBorders>
              <w:top w:val="single" w:sz="4" w:space="0" w:color="000000"/>
              <w:left w:val="single" w:sz="4" w:space="0" w:color="000000"/>
              <w:bottom w:val="single" w:sz="4" w:space="0" w:color="000000"/>
              <w:right w:val="single" w:sz="4" w:space="0" w:color="000000"/>
            </w:tcBorders>
          </w:tcPr>
          <w:p w14:paraId="6DB4DE10"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4" w:space="0" w:color="000000"/>
              <w:right w:val="single" w:sz="4" w:space="0" w:color="000000"/>
            </w:tcBorders>
          </w:tcPr>
          <w:p w14:paraId="4EB803D9" w14:textId="77777777" w:rsidR="00315005" w:rsidRDefault="00751008">
            <w:pPr>
              <w:spacing w:after="0" w:line="259" w:lineRule="auto"/>
              <w:ind w:left="2" w:firstLine="0"/>
              <w:jc w:val="left"/>
            </w:pPr>
            <w:r>
              <w:rPr>
                <w:sz w:val="20"/>
              </w:rPr>
              <w:t xml:space="preserve">Student enters his ID and ‘Enquire on courses’ command </w:t>
            </w:r>
          </w:p>
        </w:tc>
        <w:tc>
          <w:tcPr>
            <w:tcW w:w="1560" w:type="dxa"/>
            <w:tcBorders>
              <w:top w:val="single" w:sz="4" w:space="0" w:color="000000"/>
              <w:left w:val="single" w:sz="4" w:space="0" w:color="000000"/>
              <w:bottom w:val="single" w:sz="4" w:space="0" w:color="000000"/>
              <w:right w:val="single" w:sz="4" w:space="0" w:color="000000"/>
            </w:tcBorders>
          </w:tcPr>
          <w:p w14:paraId="04787560" w14:textId="77777777" w:rsidR="00315005" w:rsidRDefault="00751008">
            <w:pPr>
              <w:spacing w:after="0" w:line="259" w:lineRule="auto"/>
              <w:ind w:left="2" w:firstLine="0"/>
              <w:jc w:val="left"/>
            </w:pPr>
            <w:r>
              <w:rPr>
                <w:sz w:val="20"/>
              </w:rPr>
              <w:t xml:space="preserve">Student ID  </w:t>
            </w:r>
          </w:p>
        </w:tc>
        <w:tc>
          <w:tcPr>
            <w:tcW w:w="1417" w:type="dxa"/>
            <w:tcBorders>
              <w:top w:val="single" w:sz="4" w:space="0" w:color="000000"/>
              <w:left w:val="single" w:sz="4" w:space="0" w:color="000000"/>
              <w:bottom w:val="single" w:sz="4" w:space="0" w:color="000000"/>
              <w:right w:val="single" w:sz="4" w:space="0" w:color="000000"/>
            </w:tcBorders>
          </w:tcPr>
          <w:p w14:paraId="1C3B99AD" w14:textId="77777777" w:rsidR="00315005" w:rsidRDefault="00751008">
            <w:pPr>
              <w:spacing w:after="0" w:line="259" w:lineRule="auto"/>
              <w:ind w:left="0" w:firstLine="0"/>
              <w:jc w:val="left"/>
            </w:pPr>
            <w:r>
              <w:rPr>
                <w:sz w:val="20"/>
              </w:rPr>
              <w:t xml:space="preserve">Student </w:t>
            </w:r>
          </w:p>
        </w:tc>
        <w:tc>
          <w:tcPr>
            <w:tcW w:w="847" w:type="dxa"/>
            <w:tcBorders>
              <w:top w:val="single" w:sz="4" w:space="0" w:color="000000"/>
              <w:left w:val="single" w:sz="4" w:space="0" w:color="000000"/>
              <w:bottom w:val="single" w:sz="4" w:space="0" w:color="000000"/>
              <w:right w:val="single" w:sz="4" w:space="0" w:color="000000"/>
            </w:tcBorders>
          </w:tcPr>
          <w:p w14:paraId="3583455C" w14:textId="77777777" w:rsidR="00315005" w:rsidRDefault="00751008">
            <w:pPr>
              <w:spacing w:after="0" w:line="259" w:lineRule="auto"/>
              <w:ind w:left="2" w:firstLine="0"/>
              <w:jc w:val="left"/>
            </w:pPr>
            <w:r>
              <w:rPr>
                <w:sz w:val="20"/>
              </w:rPr>
              <w:t xml:space="preserve">E </w:t>
            </w:r>
          </w:p>
        </w:tc>
        <w:tc>
          <w:tcPr>
            <w:tcW w:w="622" w:type="dxa"/>
            <w:tcBorders>
              <w:top w:val="single" w:sz="4" w:space="0" w:color="000000"/>
              <w:left w:val="single" w:sz="4" w:space="0" w:color="000000"/>
              <w:bottom w:val="single" w:sz="4" w:space="0" w:color="000000"/>
              <w:right w:val="single" w:sz="4" w:space="0" w:color="000000"/>
            </w:tcBorders>
          </w:tcPr>
          <w:p w14:paraId="0808A727" w14:textId="77777777" w:rsidR="00315005" w:rsidRDefault="00751008">
            <w:pPr>
              <w:spacing w:after="0" w:line="259" w:lineRule="auto"/>
              <w:ind w:left="2" w:firstLine="0"/>
              <w:jc w:val="left"/>
            </w:pPr>
            <w:r>
              <w:rPr>
                <w:sz w:val="20"/>
              </w:rPr>
              <w:t xml:space="preserve">1 </w:t>
            </w:r>
          </w:p>
        </w:tc>
      </w:tr>
      <w:tr w:rsidR="00315005" w14:paraId="1B090070" w14:textId="77777777">
        <w:trPr>
          <w:trHeight w:val="698"/>
        </w:trPr>
        <w:tc>
          <w:tcPr>
            <w:tcW w:w="972" w:type="dxa"/>
            <w:tcBorders>
              <w:top w:val="single" w:sz="4" w:space="0" w:color="000000"/>
              <w:left w:val="single" w:sz="4" w:space="0" w:color="000000"/>
              <w:bottom w:val="single" w:sz="4" w:space="0" w:color="000000"/>
              <w:right w:val="single" w:sz="4" w:space="0" w:color="000000"/>
            </w:tcBorders>
          </w:tcPr>
          <w:p w14:paraId="7C9A299C"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413B456D"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9E334E6" w14:textId="77777777" w:rsidR="00315005" w:rsidRDefault="00751008">
            <w:pPr>
              <w:spacing w:after="0" w:line="259" w:lineRule="auto"/>
              <w:ind w:left="2" w:firstLine="0"/>
              <w:jc w:val="left"/>
            </w:pPr>
            <w:r>
              <w:rPr>
                <w:sz w:val="20"/>
              </w:rPr>
              <w:t xml:space="preserve">Course Catalog </w:t>
            </w:r>
          </w:p>
        </w:tc>
        <w:tc>
          <w:tcPr>
            <w:tcW w:w="2268" w:type="dxa"/>
            <w:tcBorders>
              <w:top w:val="single" w:sz="4" w:space="0" w:color="000000"/>
              <w:left w:val="single" w:sz="4" w:space="0" w:color="000000"/>
              <w:bottom w:val="single" w:sz="4" w:space="0" w:color="000000"/>
              <w:right w:val="single" w:sz="4" w:space="0" w:color="000000"/>
            </w:tcBorders>
          </w:tcPr>
          <w:p w14:paraId="3C712E47" w14:textId="77777777" w:rsidR="00315005" w:rsidRDefault="00751008">
            <w:pPr>
              <w:spacing w:after="0" w:line="259" w:lineRule="auto"/>
              <w:ind w:left="2" w:firstLine="0"/>
              <w:jc w:val="left"/>
            </w:pPr>
            <w:r>
              <w:rPr>
                <w:sz w:val="20"/>
              </w:rPr>
              <w:t xml:space="preserve">C-Reg asks Course </w:t>
            </w:r>
          </w:p>
          <w:p w14:paraId="5D0921A6" w14:textId="77777777" w:rsidR="00315005" w:rsidRDefault="00751008">
            <w:pPr>
              <w:spacing w:after="0" w:line="259" w:lineRule="auto"/>
              <w:ind w:left="2" w:firstLine="0"/>
              <w:jc w:val="left"/>
            </w:pPr>
            <w:r>
              <w:rPr>
                <w:sz w:val="20"/>
              </w:rPr>
              <w:t xml:space="preserve">Catalog for Course Offerings </w:t>
            </w:r>
          </w:p>
        </w:tc>
        <w:tc>
          <w:tcPr>
            <w:tcW w:w="1560" w:type="dxa"/>
            <w:tcBorders>
              <w:top w:val="single" w:sz="4" w:space="0" w:color="000000"/>
              <w:left w:val="single" w:sz="4" w:space="0" w:color="000000"/>
              <w:bottom w:val="single" w:sz="4" w:space="0" w:color="000000"/>
              <w:right w:val="single" w:sz="4" w:space="0" w:color="000000"/>
            </w:tcBorders>
          </w:tcPr>
          <w:p w14:paraId="425CBE90" w14:textId="77777777" w:rsidR="00315005" w:rsidRDefault="00751008">
            <w:pPr>
              <w:spacing w:after="0" w:line="259" w:lineRule="auto"/>
              <w:ind w:left="2" w:firstLine="0"/>
              <w:jc w:val="left"/>
            </w:pPr>
            <w:r>
              <w:rPr>
                <w:sz w:val="20"/>
              </w:rPr>
              <w:t xml:space="preserve">Course Offering request </w:t>
            </w:r>
          </w:p>
        </w:tc>
        <w:tc>
          <w:tcPr>
            <w:tcW w:w="1417" w:type="dxa"/>
            <w:tcBorders>
              <w:top w:val="single" w:sz="4" w:space="0" w:color="000000"/>
              <w:left w:val="single" w:sz="4" w:space="0" w:color="000000"/>
              <w:bottom w:val="single" w:sz="4" w:space="0" w:color="000000"/>
              <w:right w:val="single" w:sz="4" w:space="0" w:color="000000"/>
            </w:tcBorders>
          </w:tcPr>
          <w:p w14:paraId="7B076B4F" w14:textId="77777777" w:rsidR="00315005" w:rsidRDefault="00751008">
            <w:pPr>
              <w:spacing w:after="0" w:line="259" w:lineRule="auto"/>
              <w:ind w:left="0" w:firstLine="0"/>
              <w:jc w:val="left"/>
            </w:pPr>
            <w:r>
              <w:rPr>
                <w:sz w:val="20"/>
              </w:rPr>
              <w:t xml:space="preserve">Course Offering </w:t>
            </w:r>
          </w:p>
        </w:tc>
        <w:tc>
          <w:tcPr>
            <w:tcW w:w="847" w:type="dxa"/>
            <w:tcBorders>
              <w:top w:val="single" w:sz="4" w:space="0" w:color="000000"/>
              <w:left w:val="single" w:sz="4" w:space="0" w:color="000000"/>
              <w:bottom w:val="single" w:sz="4" w:space="0" w:color="000000"/>
              <w:right w:val="single" w:sz="4" w:space="0" w:color="000000"/>
            </w:tcBorders>
          </w:tcPr>
          <w:p w14:paraId="66AC9D19" w14:textId="77777777" w:rsidR="00315005" w:rsidRDefault="00751008">
            <w:pPr>
              <w:spacing w:after="0" w:line="259" w:lineRule="auto"/>
              <w:ind w:left="2"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0713BB67" w14:textId="77777777" w:rsidR="00315005" w:rsidRDefault="00751008">
            <w:pPr>
              <w:spacing w:after="0" w:line="259" w:lineRule="auto"/>
              <w:ind w:left="2" w:firstLine="0"/>
              <w:jc w:val="left"/>
            </w:pPr>
            <w:r>
              <w:rPr>
                <w:sz w:val="20"/>
              </w:rPr>
              <w:t xml:space="preserve">1 </w:t>
            </w:r>
          </w:p>
        </w:tc>
      </w:tr>
      <w:tr w:rsidR="00315005" w14:paraId="2B979135" w14:textId="77777777">
        <w:trPr>
          <w:trHeight w:val="701"/>
        </w:trPr>
        <w:tc>
          <w:tcPr>
            <w:tcW w:w="972" w:type="dxa"/>
            <w:tcBorders>
              <w:top w:val="single" w:sz="4" w:space="0" w:color="000000"/>
              <w:left w:val="single" w:sz="4" w:space="0" w:color="000000"/>
              <w:bottom w:val="single" w:sz="4" w:space="0" w:color="000000"/>
              <w:right w:val="single" w:sz="4" w:space="0" w:color="000000"/>
            </w:tcBorders>
          </w:tcPr>
          <w:p w14:paraId="43628DFF"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6EE4A27"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E9F7DD3" w14:textId="77777777" w:rsidR="00315005" w:rsidRDefault="00751008">
            <w:pPr>
              <w:spacing w:after="0" w:line="259" w:lineRule="auto"/>
              <w:ind w:left="2" w:firstLine="0"/>
              <w:jc w:val="left"/>
            </w:pPr>
            <w:r>
              <w:rPr>
                <w:sz w:val="20"/>
              </w:rPr>
              <w:t xml:space="preserve">Course Catalog </w:t>
            </w:r>
          </w:p>
        </w:tc>
        <w:tc>
          <w:tcPr>
            <w:tcW w:w="2268" w:type="dxa"/>
            <w:tcBorders>
              <w:top w:val="single" w:sz="4" w:space="0" w:color="000000"/>
              <w:left w:val="single" w:sz="4" w:space="0" w:color="000000"/>
              <w:bottom w:val="single" w:sz="4" w:space="0" w:color="000000"/>
              <w:right w:val="single" w:sz="4" w:space="0" w:color="000000"/>
            </w:tcBorders>
          </w:tcPr>
          <w:p w14:paraId="77AB08AD" w14:textId="77777777" w:rsidR="00315005" w:rsidRDefault="00751008">
            <w:pPr>
              <w:spacing w:after="0" w:line="259" w:lineRule="auto"/>
              <w:ind w:left="2" w:firstLine="0"/>
            </w:pPr>
            <w:r>
              <w:rPr>
                <w:sz w:val="20"/>
              </w:rPr>
              <w:t xml:space="preserve">C-Reg receives Course </w:t>
            </w:r>
          </w:p>
          <w:p w14:paraId="7778CCF4" w14:textId="77777777" w:rsidR="00315005" w:rsidRDefault="00751008">
            <w:pPr>
              <w:spacing w:after="0" w:line="259" w:lineRule="auto"/>
              <w:ind w:left="2" w:firstLine="0"/>
              <w:jc w:val="left"/>
            </w:pPr>
            <w:r>
              <w:rPr>
                <w:sz w:val="20"/>
              </w:rPr>
              <w:t xml:space="preserve">Offering details, incl. </w:t>
            </w:r>
            <w:r>
              <w:rPr>
                <w:sz w:val="20"/>
              </w:rPr>
              <w:lastRenderedPageBreak/>
              <w:t xml:space="preserve">pre-requisite Course ID </w:t>
            </w:r>
          </w:p>
        </w:tc>
        <w:tc>
          <w:tcPr>
            <w:tcW w:w="1560" w:type="dxa"/>
            <w:tcBorders>
              <w:top w:val="single" w:sz="4" w:space="0" w:color="000000"/>
              <w:left w:val="single" w:sz="4" w:space="0" w:color="000000"/>
              <w:bottom w:val="single" w:sz="4" w:space="0" w:color="000000"/>
              <w:right w:val="single" w:sz="4" w:space="0" w:color="000000"/>
            </w:tcBorders>
          </w:tcPr>
          <w:p w14:paraId="705BB36F" w14:textId="77777777" w:rsidR="00315005" w:rsidRDefault="00751008">
            <w:pPr>
              <w:spacing w:after="0" w:line="259" w:lineRule="auto"/>
              <w:ind w:left="2" w:firstLine="0"/>
              <w:jc w:val="left"/>
            </w:pPr>
            <w:r>
              <w:rPr>
                <w:sz w:val="20"/>
              </w:rPr>
              <w:lastRenderedPageBreak/>
              <w:t xml:space="preserve">Requested </w:t>
            </w:r>
          </w:p>
          <w:p w14:paraId="08FFA0D7" w14:textId="77777777" w:rsidR="00315005" w:rsidRDefault="00751008">
            <w:pPr>
              <w:spacing w:after="0" w:line="259" w:lineRule="auto"/>
              <w:ind w:left="2" w:firstLine="0"/>
              <w:jc w:val="left"/>
            </w:pPr>
            <w:r>
              <w:rPr>
                <w:sz w:val="20"/>
              </w:rPr>
              <w:t xml:space="preserve">Course </w:t>
            </w:r>
          </w:p>
          <w:p w14:paraId="51CA00CA" w14:textId="77777777" w:rsidR="00315005" w:rsidRDefault="00751008">
            <w:pPr>
              <w:spacing w:after="0" w:line="259" w:lineRule="auto"/>
              <w:ind w:left="2" w:firstLine="0"/>
              <w:jc w:val="left"/>
            </w:pPr>
            <w:r>
              <w:rPr>
                <w:sz w:val="20"/>
              </w:rPr>
              <w:t xml:space="preserve">Offerings </w:t>
            </w:r>
          </w:p>
        </w:tc>
        <w:tc>
          <w:tcPr>
            <w:tcW w:w="1417" w:type="dxa"/>
            <w:tcBorders>
              <w:top w:val="single" w:sz="4" w:space="0" w:color="000000"/>
              <w:left w:val="single" w:sz="4" w:space="0" w:color="000000"/>
              <w:bottom w:val="single" w:sz="4" w:space="0" w:color="000000"/>
              <w:right w:val="single" w:sz="4" w:space="0" w:color="000000"/>
            </w:tcBorders>
          </w:tcPr>
          <w:p w14:paraId="4D8D376C" w14:textId="77777777" w:rsidR="00315005" w:rsidRDefault="00751008">
            <w:pPr>
              <w:spacing w:after="0" w:line="259" w:lineRule="auto"/>
              <w:ind w:left="0" w:firstLine="0"/>
              <w:jc w:val="left"/>
            </w:pPr>
            <w:r>
              <w:rPr>
                <w:sz w:val="20"/>
              </w:rPr>
              <w:t xml:space="preserve">Course Offering </w:t>
            </w:r>
          </w:p>
        </w:tc>
        <w:tc>
          <w:tcPr>
            <w:tcW w:w="847" w:type="dxa"/>
            <w:tcBorders>
              <w:top w:val="single" w:sz="4" w:space="0" w:color="000000"/>
              <w:left w:val="single" w:sz="4" w:space="0" w:color="000000"/>
              <w:bottom w:val="single" w:sz="4" w:space="0" w:color="000000"/>
              <w:right w:val="single" w:sz="4" w:space="0" w:color="000000"/>
            </w:tcBorders>
          </w:tcPr>
          <w:p w14:paraId="3D94159B" w14:textId="77777777" w:rsidR="00315005" w:rsidRDefault="00751008">
            <w:pPr>
              <w:spacing w:after="0" w:line="259" w:lineRule="auto"/>
              <w:ind w:left="2" w:firstLine="0"/>
              <w:jc w:val="left"/>
            </w:pPr>
            <w:r>
              <w:rPr>
                <w:sz w:val="20"/>
              </w:rPr>
              <w:t xml:space="preserve">E </w:t>
            </w:r>
          </w:p>
        </w:tc>
        <w:tc>
          <w:tcPr>
            <w:tcW w:w="622" w:type="dxa"/>
            <w:tcBorders>
              <w:top w:val="single" w:sz="4" w:space="0" w:color="000000"/>
              <w:left w:val="single" w:sz="4" w:space="0" w:color="000000"/>
              <w:bottom w:val="single" w:sz="4" w:space="0" w:color="000000"/>
              <w:right w:val="single" w:sz="4" w:space="0" w:color="000000"/>
            </w:tcBorders>
          </w:tcPr>
          <w:p w14:paraId="750DC04F" w14:textId="77777777" w:rsidR="00315005" w:rsidRDefault="00751008">
            <w:pPr>
              <w:spacing w:after="0" w:line="259" w:lineRule="auto"/>
              <w:ind w:left="2" w:firstLine="0"/>
              <w:jc w:val="left"/>
            </w:pPr>
            <w:r>
              <w:rPr>
                <w:sz w:val="20"/>
              </w:rPr>
              <w:t xml:space="preserve">1 </w:t>
            </w:r>
          </w:p>
        </w:tc>
      </w:tr>
      <w:tr w:rsidR="00315005" w14:paraId="3901854F" w14:textId="77777777">
        <w:trPr>
          <w:trHeight w:val="929"/>
        </w:trPr>
        <w:tc>
          <w:tcPr>
            <w:tcW w:w="972" w:type="dxa"/>
            <w:tcBorders>
              <w:top w:val="single" w:sz="4" w:space="0" w:color="000000"/>
              <w:left w:val="single" w:sz="4" w:space="0" w:color="000000"/>
              <w:bottom w:val="single" w:sz="4" w:space="0" w:color="000000"/>
              <w:right w:val="single" w:sz="4" w:space="0" w:color="000000"/>
            </w:tcBorders>
          </w:tcPr>
          <w:p w14:paraId="70AA777E"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6B7036D"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60B40BE"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4" w:space="0" w:color="000000"/>
              <w:right w:val="single" w:sz="4" w:space="0" w:color="000000"/>
            </w:tcBorders>
          </w:tcPr>
          <w:p w14:paraId="38BF9230" w14:textId="77777777" w:rsidR="00315005" w:rsidRDefault="00751008">
            <w:pPr>
              <w:spacing w:after="0" w:line="241" w:lineRule="auto"/>
              <w:ind w:left="2" w:firstLine="0"/>
              <w:jc w:val="left"/>
            </w:pPr>
            <w:r>
              <w:rPr>
                <w:sz w:val="20"/>
              </w:rPr>
              <w:t xml:space="preserve">C-Reg displays Course Offering details, incl. </w:t>
            </w:r>
          </w:p>
          <w:p w14:paraId="28581B1F" w14:textId="77777777" w:rsidR="00315005" w:rsidRDefault="00751008">
            <w:pPr>
              <w:spacing w:after="0" w:line="259" w:lineRule="auto"/>
              <w:ind w:left="2" w:firstLine="0"/>
              <w:jc w:val="left"/>
            </w:pPr>
            <w:r>
              <w:rPr>
                <w:sz w:val="20"/>
              </w:rPr>
              <w:t xml:space="preserve">any pre-requisite Course ID </w:t>
            </w:r>
          </w:p>
        </w:tc>
        <w:tc>
          <w:tcPr>
            <w:tcW w:w="1560" w:type="dxa"/>
            <w:tcBorders>
              <w:top w:val="single" w:sz="4" w:space="0" w:color="000000"/>
              <w:left w:val="single" w:sz="4" w:space="0" w:color="000000"/>
              <w:bottom w:val="single" w:sz="4" w:space="0" w:color="000000"/>
              <w:right w:val="single" w:sz="4" w:space="0" w:color="000000"/>
            </w:tcBorders>
          </w:tcPr>
          <w:p w14:paraId="57154C60" w14:textId="77777777" w:rsidR="00315005" w:rsidRDefault="00751008">
            <w:pPr>
              <w:spacing w:after="0" w:line="259" w:lineRule="auto"/>
              <w:ind w:left="2" w:firstLine="0"/>
              <w:jc w:val="left"/>
            </w:pPr>
            <w:r>
              <w:rPr>
                <w:sz w:val="20"/>
              </w:rPr>
              <w:t xml:space="preserve">Requested </w:t>
            </w:r>
          </w:p>
          <w:p w14:paraId="671FF017" w14:textId="77777777" w:rsidR="00315005" w:rsidRDefault="00751008">
            <w:pPr>
              <w:spacing w:after="0" w:line="259" w:lineRule="auto"/>
              <w:ind w:left="2" w:firstLine="0"/>
              <w:jc w:val="left"/>
            </w:pPr>
            <w:r>
              <w:rPr>
                <w:sz w:val="20"/>
              </w:rPr>
              <w:t xml:space="preserve">Course </w:t>
            </w:r>
          </w:p>
          <w:p w14:paraId="4F4A8DCD" w14:textId="77777777" w:rsidR="00315005" w:rsidRDefault="00751008">
            <w:pPr>
              <w:spacing w:after="0" w:line="259" w:lineRule="auto"/>
              <w:ind w:left="2" w:firstLine="0"/>
              <w:jc w:val="left"/>
            </w:pPr>
            <w:r>
              <w:rPr>
                <w:sz w:val="20"/>
              </w:rPr>
              <w:t xml:space="preserve">Offerings </w:t>
            </w:r>
          </w:p>
        </w:tc>
        <w:tc>
          <w:tcPr>
            <w:tcW w:w="1417" w:type="dxa"/>
            <w:tcBorders>
              <w:top w:val="single" w:sz="4" w:space="0" w:color="000000"/>
              <w:left w:val="single" w:sz="4" w:space="0" w:color="000000"/>
              <w:bottom w:val="single" w:sz="4" w:space="0" w:color="000000"/>
              <w:right w:val="single" w:sz="4" w:space="0" w:color="000000"/>
            </w:tcBorders>
          </w:tcPr>
          <w:p w14:paraId="7A2EDD71" w14:textId="77777777" w:rsidR="00315005" w:rsidRDefault="00751008">
            <w:pPr>
              <w:spacing w:after="0" w:line="259" w:lineRule="auto"/>
              <w:ind w:left="0" w:firstLine="0"/>
              <w:jc w:val="left"/>
            </w:pPr>
            <w:r>
              <w:rPr>
                <w:sz w:val="20"/>
              </w:rPr>
              <w:t xml:space="preserve">Course Offering </w:t>
            </w:r>
          </w:p>
        </w:tc>
        <w:tc>
          <w:tcPr>
            <w:tcW w:w="847" w:type="dxa"/>
            <w:tcBorders>
              <w:top w:val="single" w:sz="4" w:space="0" w:color="000000"/>
              <w:left w:val="single" w:sz="4" w:space="0" w:color="000000"/>
              <w:bottom w:val="single" w:sz="4" w:space="0" w:color="000000"/>
              <w:right w:val="single" w:sz="4" w:space="0" w:color="000000"/>
            </w:tcBorders>
          </w:tcPr>
          <w:p w14:paraId="72F22E6F" w14:textId="77777777" w:rsidR="00315005" w:rsidRDefault="00751008">
            <w:pPr>
              <w:spacing w:after="0" w:line="259" w:lineRule="auto"/>
              <w:ind w:left="2"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4FEC583A" w14:textId="77777777" w:rsidR="00315005" w:rsidRDefault="00751008">
            <w:pPr>
              <w:spacing w:after="0" w:line="259" w:lineRule="auto"/>
              <w:ind w:left="2" w:firstLine="0"/>
              <w:jc w:val="left"/>
            </w:pPr>
            <w:r>
              <w:rPr>
                <w:sz w:val="20"/>
              </w:rPr>
              <w:t xml:space="preserve">1 </w:t>
            </w:r>
          </w:p>
        </w:tc>
      </w:tr>
      <w:tr w:rsidR="00315005" w14:paraId="0318918E" w14:textId="77777777">
        <w:trPr>
          <w:trHeight w:val="470"/>
        </w:trPr>
        <w:tc>
          <w:tcPr>
            <w:tcW w:w="972" w:type="dxa"/>
            <w:tcBorders>
              <w:top w:val="single" w:sz="4" w:space="0" w:color="000000"/>
              <w:left w:val="single" w:sz="4" w:space="0" w:color="000000"/>
              <w:bottom w:val="single" w:sz="4" w:space="0" w:color="000000"/>
              <w:right w:val="single" w:sz="4" w:space="0" w:color="000000"/>
            </w:tcBorders>
          </w:tcPr>
          <w:p w14:paraId="0A63F22E"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74E9751"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D0FD8A3"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4" w:space="0" w:color="000000"/>
              <w:right w:val="single" w:sz="4" w:space="0" w:color="000000"/>
            </w:tcBorders>
          </w:tcPr>
          <w:p w14:paraId="43F6D9BA" w14:textId="77777777" w:rsidR="00315005" w:rsidRDefault="00751008">
            <w:pPr>
              <w:spacing w:after="0" w:line="259" w:lineRule="auto"/>
              <w:ind w:left="2" w:firstLine="0"/>
              <w:jc w:val="left"/>
            </w:pPr>
            <w:r>
              <w:rPr>
                <w:sz w:val="20"/>
              </w:rPr>
              <w:t xml:space="preserve">C-Reg displays Student ID </w:t>
            </w:r>
          </w:p>
        </w:tc>
        <w:tc>
          <w:tcPr>
            <w:tcW w:w="1560" w:type="dxa"/>
            <w:tcBorders>
              <w:top w:val="single" w:sz="4" w:space="0" w:color="000000"/>
              <w:left w:val="single" w:sz="4" w:space="0" w:color="000000"/>
              <w:bottom w:val="single" w:sz="4" w:space="0" w:color="000000"/>
              <w:right w:val="single" w:sz="4" w:space="0" w:color="000000"/>
            </w:tcBorders>
          </w:tcPr>
          <w:p w14:paraId="700B9FB7" w14:textId="77777777" w:rsidR="00315005" w:rsidRDefault="00751008">
            <w:pPr>
              <w:spacing w:after="0" w:line="259" w:lineRule="auto"/>
              <w:ind w:left="2" w:firstLine="0"/>
              <w:jc w:val="left"/>
            </w:pPr>
            <w:r>
              <w:rPr>
                <w:sz w:val="20"/>
              </w:rPr>
              <w:t xml:space="preserve">Student ID </w:t>
            </w:r>
          </w:p>
        </w:tc>
        <w:tc>
          <w:tcPr>
            <w:tcW w:w="1417" w:type="dxa"/>
            <w:tcBorders>
              <w:top w:val="single" w:sz="4" w:space="0" w:color="000000"/>
              <w:left w:val="single" w:sz="4" w:space="0" w:color="000000"/>
              <w:bottom w:val="single" w:sz="4" w:space="0" w:color="000000"/>
              <w:right w:val="single" w:sz="4" w:space="0" w:color="000000"/>
            </w:tcBorders>
          </w:tcPr>
          <w:p w14:paraId="08FB25F2" w14:textId="77777777" w:rsidR="00315005" w:rsidRDefault="00751008">
            <w:pPr>
              <w:spacing w:after="0" w:line="259" w:lineRule="auto"/>
              <w:ind w:left="0" w:firstLine="0"/>
              <w:jc w:val="left"/>
            </w:pPr>
            <w:r>
              <w:rPr>
                <w:sz w:val="20"/>
              </w:rPr>
              <w:t xml:space="preserve">Student </w:t>
            </w:r>
          </w:p>
        </w:tc>
        <w:tc>
          <w:tcPr>
            <w:tcW w:w="847" w:type="dxa"/>
            <w:tcBorders>
              <w:top w:val="single" w:sz="4" w:space="0" w:color="000000"/>
              <w:left w:val="single" w:sz="4" w:space="0" w:color="000000"/>
              <w:bottom w:val="single" w:sz="4" w:space="0" w:color="000000"/>
              <w:right w:val="single" w:sz="4" w:space="0" w:color="000000"/>
            </w:tcBorders>
          </w:tcPr>
          <w:p w14:paraId="25EB6F23" w14:textId="77777777" w:rsidR="00315005" w:rsidRDefault="00751008">
            <w:pPr>
              <w:spacing w:after="0" w:line="259" w:lineRule="auto"/>
              <w:ind w:left="2"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54134A5C" w14:textId="77777777" w:rsidR="00315005" w:rsidRDefault="00751008">
            <w:pPr>
              <w:spacing w:after="0" w:line="259" w:lineRule="auto"/>
              <w:ind w:left="2" w:firstLine="0"/>
              <w:jc w:val="left"/>
            </w:pPr>
            <w:r>
              <w:rPr>
                <w:sz w:val="20"/>
              </w:rPr>
              <w:t xml:space="preserve">1 </w:t>
            </w:r>
          </w:p>
        </w:tc>
      </w:tr>
      <w:tr w:rsidR="00315005" w14:paraId="6A099BC6" w14:textId="77777777">
        <w:trPr>
          <w:trHeight w:val="250"/>
        </w:trPr>
        <w:tc>
          <w:tcPr>
            <w:tcW w:w="972" w:type="dxa"/>
            <w:tcBorders>
              <w:top w:val="single" w:sz="4" w:space="0" w:color="000000"/>
              <w:left w:val="single" w:sz="4" w:space="0" w:color="000000"/>
              <w:bottom w:val="single" w:sz="12" w:space="0" w:color="000000"/>
              <w:right w:val="single" w:sz="4" w:space="0" w:color="000000"/>
            </w:tcBorders>
          </w:tcPr>
          <w:p w14:paraId="609497CD" w14:textId="77777777" w:rsidR="00315005" w:rsidRDefault="00751008">
            <w:pPr>
              <w:spacing w:after="0" w:line="259" w:lineRule="auto"/>
              <w:ind w:left="2" w:firstLine="0"/>
              <w:jc w:val="left"/>
            </w:pPr>
            <w:r>
              <w:rPr>
                <w:sz w:val="20"/>
              </w:rPr>
              <w:t xml:space="preserve"> </w:t>
            </w:r>
            <w:r>
              <w:rPr>
                <w:sz w:val="20"/>
              </w:rPr>
              <w:tab/>
              <w:t xml:space="preserve"> </w:t>
            </w:r>
          </w:p>
        </w:tc>
        <w:tc>
          <w:tcPr>
            <w:tcW w:w="1433" w:type="dxa"/>
            <w:tcBorders>
              <w:top w:val="single" w:sz="4" w:space="0" w:color="000000"/>
              <w:left w:val="single" w:sz="4" w:space="0" w:color="000000"/>
              <w:bottom w:val="single" w:sz="12" w:space="0" w:color="000000"/>
              <w:right w:val="single" w:sz="4" w:space="0" w:color="000000"/>
            </w:tcBorders>
          </w:tcPr>
          <w:p w14:paraId="3F907B8D"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12" w:space="0" w:color="000000"/>
              <w:right w:val="single" w:sz="4" w:space="0" w:color="000000"/>
            </w:tcBorders>
          </w:tcPr>
          <w:p w14:paraId="24E0A62B"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12" w:space="0" w:color="000000"/>
              <w:right w:val="single" w:sz="4" w:space="0" w:color="000000"/>
            </w:tcBorders>
          </w:tcPr>
          <w:p w14:paraId="59538035" w14:textId="77777777" w:rsidR="00315005" w:rsidRDefault="00751008">
            <w:pPr>
              <w:spacing w:after="0" w:line="259" w:lineRule="auto"/>
              <w:ind w:left="2" w:firstLine="0"/>
              <w:jc w:val="left"/>
            </w:pPr>
            <w:r>
              <w:rPr>
                <w:sz w:val="20"/>
              </w:rPr>
              <w:t xml:space="preserve">Display error message </w:t>
            </w:r>
          </w:p>
        </w:tc>
        <w:tc>
          <w:tcPr>
            <w:tcW w:w="1560" w:type="dxa"/>
            <w:tcBorders>
              <w:top w:val="single" w:sz="4" w:space="0" w:color="000000"/>
              <w:left w:val="single" w:sz="4" w:space="0" w:color="000000"/>
              <w:bottom w:val="single" w:sz="12" w:space="0" w:color="000000"/>
              <w:right w:val="single" w:sz="4" w:space="0" w:color="000000"/>
            </w:tcBorders>
          </w:tcPr>
          <w:p w14:paraId="736A611E" w14:textId="77777777" w:rsidR="00315005" w:rsidRDefault="00751008">
            <w:pPr>
              <w:spacing w:after="0" w:line="259" w:lineRule="auto"/>
              <w:ind w:left="2" w:firstLine="0"/>
            </w:pPr>
            <w:r>
              <w:rPr>
                <w:sz w:val="20"/>
              </w:rPr>
              <w:t xml:space="preserve">Error Messages </w:t>
            </w:r>
          </w:p>
        </w:tc>
        <w:tc>
          <w:tcPr>
            <w:tcW w:w="1417" w:type="dxa"/>
            <w:tcBorders>
              <w:top w:val="single" w:sz="4" w:space="0" w:color="000000"/>
              <w:left w:val="single" w:sz="4" w:space="0" w:color="000000"/>
              <w:bottom w:val="single" w:sz="12" w:space="0" w:color="000000"/>
              <w:right w:val="single" w:sz="4" w:space="0" w:color="000000"/>
            </w:tcBorders>
          </w:tcPr>
          <w:p w14:paraId="531CC35E" w14:textId="77777777" w:rsidR="00315005" w:rsidRDefault="00751008">
            <w:pPr>
              <w:spacing w:after="0" w:line="259" w:lineRule="auto"/>
              <w:ind w:left="0" w:firstLine="0"/>
              <w:jc w:val="left"/>
            </w:pPr>
            <w:r>
              <w:rPr>
                <w:sz w:val="20"/>
              </w:rPr>
              <w:t xml:space="preserve">Errors </w:t>
            </w:r>
          </w:p>
        </w:tc>
        <w:tc>
          <w:tcPr>
            <w:tcW w:w="847" w:type="dxa"/>
            <w:tcBorders>
              <w:top w:val="single" w:sz="4" w:space="0" w:color="000000"/>
              <w:left w:val="single" w:sz="4" w:space="0" w:color="000000"/>
              <w:bottom w:val="single" w:sz="12" w:space="0" w:color="000000"/>
              <w:right w:val="single" w:sz="4" w:space="0" w:color="000000"/>
            </w:tcBorders>
          </w:tcPr>
          <w:p w14:paraId="117FD693" w14:textId="77777777" w:rsidR="00315005" w:rsidRDefault="00751008">
            <w:pPr>
              <w:spacing w:after="0" w:line="259" w:lineRule="auto"/>
              <w:ind w:left="2" w:firstLine="0"/>
              <w:jc w:val="left"/>
            </w:pPr>
            <w:r>
              <w:rPr>
                <w:sz w:val="20"/>
              </w:rPr>
              <w:t xml:space="preserve">X </w:t>
            </w:r>
          </w:p>
        </w:tc>
        <w:tc>
          <w:tcPr>
            <w:tcW w:w="622" w:type="dxa"/>
            <w:tcBorders>
              <w:top w:val="single" w:sz="4" w:space="0" w:color="000000"/>
              <w:left w:val="single" w:sz="4" w:space="0" w:color="000000"/>
              <w:bottom w:val="single" w:sz="12" w:space="0" w:color="000000"/>
              <w:right w:val="single" w:sz="4" w:space="0" w:color="000000"/>
            </w:tcBorders>
          </w:tcPr>
          <w:p w14:paraId="70578EAE" w14:textId="77777777" w:rsidR="00315005" w:rsidRDefault="00751008">
            <w:pPr>
              <w:spacing w:after="0" w:line="259" w:lineRule="auto"/>
              <w:ind w:left="2" w:firstLine="0"/>
              <w:jc w:val="left"/>
            </w:pPr>
            <w:r>
              <w:rPr>
                <w:sz w:val="20"/>
              </w:rPr>
              <w:t xml:space="preserve">1 </w:t>
            </w:r>
          </w:p>
        </w:tc>
      </w:tr>
      <w:tr w:rsidR="00315005" w14:paraId="3C9484B5" w14:textId="77777777">
        <w:trPr>
          <w:trHeight w:val="250"/>
        </w:trPr>
        <w:tc>
          <w:tcPr>
            <w:tcW w:w="972" w:type="dxa"/>
            <w:tcBorders>
              <w:top w:val="single" w:sz="12" w:space="0" w:color="000000"/>
              <w:left w:val="single" w:sz="4" w:space="0" w:color="000000"/>
              <w:bottom w:val="single" w:sz="4" w:space="0" w:color="000000"/>
              <w:right w:val="single" w:sz="4" w:space="0" w:color="000000"/>
            </w:tcBorders>
          </w:tcPr>
          <w:p w14:paraId="0DA9F0CC"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4" w:space="0" w:color="000000"/>
              <w:right w:val="single" w:sz="4" w:space="0" w:color="000000"/>
            </w:tcBorders>
          </w:tcPr>
          <w:p w14:paraId="4B876ADF"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4" w:space="0" w:color="000000"/>
              <w:right w:val="single" w:sz="4" w:space="0" w:color="000000"/>
            </w:tcBorders>
          </w:tcPr>
          <w:p w14:paraId="251BBFA9" w14:textId="77777777" w:rsidR="00315005" w:rsidRDefault="00751008">
            <w:pPr>
              <w:spacing w:after="0" w:line="259" w:lineRule="auto"/>
              <w:ind w:left="2" w:firstLine="0"/>
              <w:jc w:val="left"/>
            </w:pPr>
            <w:r>
              <w:rPr>
                <w:sz w:val="20"/>
              </w:rPr>
              <w:t xml:space="preserve"> </w:t>
            </w:r>
          </w:p>
        </w:tc>
        <w:tc>
          <w:tcPr>
            <w:tcW w:w="2268" w:type="dxa"/>
            <w:tcBorders>
              <w:top w:val="single" w:sz="12" w:space="0" w:color="000000"/>
              <w:left w:val="single" w:sz="4" w:space="0" w:color="000000"/>
              <w:bottom w:val="single" w:sz="4" w:space="0" w:color="000000"/>
              <w:right w:val="single" w:sz="4" w:space="0" w:color="000000"/>
            </w:tcBorders>
          </w:tcPr>
          <w:p w14:paraId="34947749" w14:textId="77777777" w:rsidR="00315005" w:rsidRDefault="00751008">
            <w:pPr>
              <w:spacing w:after="0" w:line="259" w:lineRule="auto"/>
              <w:ind w:left="2" w:firstLine="0"/>
              <w:jc w:val="left"/>
            </w:pPr>
            <w:r>
              <w:rPr>
                <w:sz w:val="20"/>
              </w:rPr>
              <w:t xml:space="preserve"> </w:t>
            </w:r>
          </w:p>
        </w:tc>
        <w:tc>
          <w:tcPr>
            <w:tcW w:w="1560" w:type="dxa"/>
            <w:tcBorders>
              <w:top w:val="single" w:sz="12" w:space="0" w:color="000000"/>
              <w:left w:val="single" w:sz="4" w:space="0" w:color="000000"/>
              <w:bottom w:val="single" w:sz="4" w:space="0" w:color="000000"/>
              <w:right w:val="single" w:sz="4" w:space="0" w:color="000000"/>
            </w:tcBorders>
          </w:tcPr>
          <w:p w14:paraId="3EB0EA89" w14:textId="77777777" w:rsidR="00315005" w:rsidRDefault="00751008">
            <w:pPr>
              <w:spacing w:after="0" w:line="259" w:lineRule="auto"/>
              <w:ind w:left="2" w:firstLine="0"/>
              <w:jc w:val="left"/>
            </w:pPr>
            <w:r>
              <w:rPr>
                <w:sz w:val="20"/>
              </w:rPr>
              <w:t xml:space="preserve"> </w:t>
            </w:r>
          </w:p>
        </w:tc>
        <w:tc>
          <w:tcPr>
            <w:tcW w:w="1417" w:type="dxa"/>
            <w:tcBorders>
              <w:top w:val="single" w:sz="12" w:space="0" w:color="000000"/>
              <w:left w:val="single" w:sz="4" w:space="0" w:color="000000"/>
              <w:bottom w:val="single" w:sz="4" w:space="0" w:color="000000"/>
              <w:right w:val="single" w:sz="4" w:space="0" w:color="000000"/>
            </w:tcBorders>
          </w:tcPr>
          <w:p w14:paraId="24225A65" w14:textId="77777777" w:rsidR="00315005" w:rsidRDefault="00751008">
            <w:pPr>
              <w:spacing w:after="0" w:line="259" w:lineRule="auto"/>
              <w:ind w:left="0" w:firstLine="0"/>
              <w:jc w:val="left"/>
            </w:pPr>
            <w:r>
              <w:rPr>
                <w:sz w:val="20"/>
              </w:rPr>
              <w:t xml:space="preserve"> </w:t>
            </w:r>
          </w:p>
        </w:tc>
        <w:tc>
          <w:tcPr>
            <w:tcW w:w="847" w:type="dxa"/>
            <w:tcBorders>
              <w:top w:val="single" w:sz="12" w:space="0" w:color="000000"/>
              <w:left w:val="single" w:sz="4" w:space="0" w:color="000000"/>
              <w:bottom w:val="single" w:sz="4" w:space="0" w:color="000000"/>
              <w:right w:val="single" w:sz="4" w:space="0" w:color="000000"/>
            </w:tcBorders>
          </w:tcPr>
          <w:p w14:paraId="54F29940" w14:textId="77777777" w:rsidR="00315005" w:rsidRDefault="00751008">
            <w:pPr>
              <w:spacing w:after="0" w:line="259" w:lineRule="auto"/>
              <w:ind w:left="2" w:firstLine="0"/>
              <w:jc w:val="left"/>
            </w:pPr>
            <w:r>
              <w:rPr>
                <w:sz w:val="20"/>
              </w:rPr>
              <w:t xml:space="preserve"> </w:t>
            </w:r>
          </w:p>
        </w:tc>
        <w:tc>
          <w:tcPr>
            <w:tcW w:w="622" w:type="dxa"/>
            <w:tcBorders>
              <w:top w:val="single" w:sz="12" w:space="0" w:color="000000"/>
              <w:left w:val="single" w:sz="4" w:space="0" w:color="000000"/>
              <w:bottom w:val="single" w:sz="4" w:space="0" w:color="000000"/>
              <w:right w:val="single" w:sz="4" w:space="0" w:color="000000"/>
            </w:tcBorders>
          </w:tcPr>
          <w:p w14:paraId="79EE0DCE" w14:textId="77777777" w:rsidR="00315005" w:rsidRDefault="00751008">
            <w:pPr>
              <w:spacing w:after="0" w:line="259" w:lineRule="auto"/>
              <w:ind w:left="2" w:firstLine="0"/>
              <w:jc w:val="left"/>
            </w:pPr>
            <w:r>
              <w:rPr>
                <w:b/>
                <w:sz w:val="20"/>
              </w:rPr>
              <w:t xml:space="preserve">6 </w:t>
            </w:r>
          </w:p>
        </w:tc>
      </w:tr>
      <w:tr w:rsidR="00315005" w14:paraId="20C7F6AA" w14:textId="77777777">
        <w:trPr>
          <w:trHeight w:val="701"/>
        </w:trPr>
        <w:tc>
          <w:tcPr>
            <w:tcW w:w="972" w:type="dxa"/>
            <w:tcBorders>
              <w:top w:val="single" w:sz="4" w:space="0" w:color="000000"/>
              <w:left w:val="single" w:sz="4" w:space="0" w:color="000000"/>
              <w:bottom w:val="single" w:sz="4" w:space="0" w:color="000000"/>
              <w:right w:val="single" w:sz="4" w:space="0" w:color="000000"/>
            </w:tcBorders>
          </w:tcPr>
          <w:p w14:paraId="28B3EABF" w14:textId="77777777" w:rsidR="00315005" w:rsidRDefault="00751008">
            <w:pPr>
              <w:spacing w:after="0" w:line="259" w:lineRule="auto"/>
              <w:ind w:left="2" w:firstLine="0"/>
              <w:jc w:val="left"/>
            </w:pPr>
            <w:r>
              <w:rPr>
                <w:sz w:val="20"/>
              </w:rPr>
              <w:t xml:space="preserve">3.1.2.3 </w:t>
            </w:r>
          </w:p>
        </w:tc>
        <w:tc>
          <w:tcPr>
            <w:tcW w:w="1433" w:type="dxa"/>
            <w:tcBorders>
              <w:top w:val="single" w:sz="4" w:space="0" w:color="000000"/>
              <w:left w:val="single" w:sz="4" w:space="0" w:color="000000"/>
              <w:bottom w:val="single" w:sz="4" w:space="0" w:color="000000"/>
              <w:right w:val="single" w:sz="4" w:space="0" w:color="000000"/>
            </w:tcBorders>
          </w:tcPr>
          <w:p w14:paraId="194176CF" w14:textId="77777777" w:rsidR="00315005" w:rsidRDefault="00751008">
            <w:pPr>
              <w:spacing w:after="0" w:line="259" w:lineRule="auto"/>
              <w:ind w:left="2" w:firstLine="0"/>
              <w:jc w:val="left"/>
            </w:pPr>
            <w:r>
              <w:rPr>
                <w:sz w:val="20"/>
              </w:rPr>
              <w:t xml:space="preserve">Create a </w:t>
            </w:r>
          </w:p>
          <w:p w14:paraId="7F77995E" w14:textId="77777777" w:rsidR="00315005" w:rsidRDefault="00751008">
            <w:pPr>
              <w:spacing w:after="0" w:line="259" w:lineRule="auto"/>
              <w:ind w:left="2" w:firstLine="0"/>
              <w:jc w:val="left"/>
            </w:pPr>
            <w:r>
              <w:rPr>
                <w:sz w:val="20"/>
              </w:rPr>
              <w:t xml:space="preserve">Student </w:t>
            </w:r>
          </w:p>
          <w:p w14:paraId="2A43B7DE" w14:textId="77777777" w:rsidR="00315005" w:rsidRDefault="00751008">
            <w:pPr>
              <w:spacing w:after="0" w:line="259" w:lineRule="auto"/>
              <w:ind w:left="2" w:firstLine="0"/>
              <w:jc w:val="left"/>
            </w:pPr>
            <w:r>
              <w:rPr>
                <w:sz w:val="20"/>
              </w:rPr>
              <w:t xml:space="preserve">Schedule </w:t>
            </w:r>
          </w:p>
        </w:tc>
        <w:tc>
          <w:tcPr>
            <w:tcW w:w="1419" w:type="dxa"/>
            <w:tcBorders>
              <w:top w:val="single" w:sz="4" w:space="0" w:color="000000"/>
              <w:left w:val="single" w:sz="4" w:space="0" w:color="000000"/>
              <w:bottom w:val="single" w:sz="4" w:space="0" w:color="000000"/>
              <w:right w:val="single" w:sz="4" w:space="0" w:color="000000"/>
            </w:tcBorders>
          </w:tcPr>
          <w:p w14:paraId="02F177EC"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4" w:space="0" w:color="000000"/>
              <w:right w:val="single" w:sz="4" w:space="0" w:color="000000"/>
            </w:tcBorders>
          </w:tcPr>
          <w:p w14:paraId="04925C06" w14:textId="77777777" w:rsidR="00315005" w:rsidRDefault="00751008">
            <w:pPr>
              <w:spacing w:after="0" w:line="259" w:lineRule="auto"/>
              <w:ind w:left="2" w:firstLine="0"/>
              <w:jc w:val="left"/>
            </w:pPr>
            <w:r>
              <w:rPr>
                <w:sz w:val="20"/>
              </w:rPr>
              <w:t xml:space="preserve">Student selects ‘Create Schedule’ and his ID is entered </w:t>
            </w:r>
          </w:p>
        </w:tc>
        <w:tc>
          <w:tcPr>
            <w:tcW w:w="1560" w:type="dxa"/>
            <w:tcBorders>
              <w:top w:val="single" w:sz="4" w:space="0" w:color="000000"/>
              <w:left w:val="single" w:sz="4" w:space="0" w:color="000000"/>
              <w:bottom w:val="single" w:sz="4" w:space="0" w:color="000000"/>
              <w:right w:val="single" w:sz="4" w:space="0" w:color="000000"/>
            </w:tcBorders>
          </w:tcPr>
          <w:p w14:paraId="7DE10A00" w14:textId="77777777" w:rsidR="00315005" w:rsidRDefault="00751008">
            <w:pPr>
              <w:spacing w:after="0" w:line="259" w:lineRule="auto"/>
              <w:ind w:left="2" w:firstLine="0"/>
              <w:jc w:val="left"/>
            </w:pPr>
            <w:r>
              <w:rPr>
                <w:sz w:val="20"/>
              </w:rPr>
              <w:t xml:space="preserve">Student ID </w:t>
            </w:r>
          </w:p>
        </w:tc>
        <w:tc>
          <w:tcPr>
            <w:tcW w:w="1417" w:type="dxa"/>
            <w:tcBorders>
              <w:top w:val="single" w:sz="4" w:space="0" w:color="000000"/>
              <w:left w:val="single" w:sz="4" w:space="0" w:color="000000"/>
              <w:bottom w:val="single" w:sz="4" w:space="0" w:color="000000"/>
              <w:right w:val="single" w:sz="4" w:space="0" w:color="000000"/>
            </w:tcBorders>
          </w:tcPr>
          <w:p w14:paraId="3D499F32" w14:textId="77777777" w:rsidR="00315005" w:rsidRDefault="00751008">
            <w:pPr>
              <w:spacing w:after="0" w:line="259" w:lineRule="auto"/>
              <w:ind w:left="0" w:firstLine="0"/>
              <w:jc w:val="left"/>
            </w:pPr>
            <w:r>
              <w:rPr>
                <w:sz w:val="20"/>
              </w:rPr>
              <w:t xml:space="preserve">Student </w:t>
            </w:r>
          </w:p>
        </w:tc>
        <w:tc>
          <w:tcPr>
            <w:tcW w:w="847" w:type="dxa"/>
            <w:tcBorders>
              <w:top w:val="single" w:sz="4" w:space="0" w:color="000000"/>
              <w:left w:val="single" w:sz="4" w:space="0" w:color="000000"/>
              <w:bottom w:val="single" w:sz="4" w:space="0" w:color="000000"/>
              <w:right w:val="single" w:sz="4" w:space="0" w:color="000000"/>
            </w:tcBorders>
          </w:tcPr>
          <w:p w14:paraId="4C6D1FCC" w14:textId="77777777" w:rsidR="00315005" w:rsidRDefault="00751008">
            <w:pPr>
              <w:spacing w:after="0" w:line="259" w:lineRule="auto"/>
              <w:ind w:left="2" w:firstLine="0"/>
              <w:jc w:val="left"/>
            </w:pPr>
            <w:r>
              <w:rPr>
                <w:sz w:val="20"/>
              </w:rPr>
              <w:t xml:space="preserve">E </w:t>
            </w:r>
          </w:p>
        </w:tc>
        <w:tc>
          <w:tcPr>
            <w:tcW w:w="622" w:type="dxa"/>
            <w:tcBorders>
              <w:top w:val="single" w:sz="4" w:space="0" w:color="000000"/>
              <w:left w:val="single" w:sz="4" w:space="0" w:color="000000"/>
              <w:bottom w:val="single" w:sz="4" w:space="0" w:color="000000"/>
              <w:right w:val="single" w:sz="4" w:space="0" w:color="000000"/>
            </w:tcBorders>
          </w:tcPr>
          <w:p w14:paraId="1169BEC3" w14:textId="77777777" w:rsidR="00315005" w:rsidRDefault="00751008">
            <w:pPr>
              <w:spacing w:after="0" w:line="259" w:lineRule="auto"/>
              <w:ind w:left="2" w:firstLine="0"/>
              <w:jc w:val="left"/>
            </w:pPr>
            <w:r>
              <w:rPr>
                <w:sz w:val="20"/>
              </w:rPr>
              <w:t xml:space="preserve">1 </w:t>
            </w:r>
          </w:p>
        </w:tc>
      </w:tr>
      <w:tr w:rsidR="00315005" w14:paraId="5BD1789D" w14:textId="77777777">
        <w:trPr>
          <w:trHeight w:val="931"/>
        </w:trPr>
        <w:tc>
          <w:tcPr>
            <w:tcW w:w="972" w:type="dxa"/>
            <w:tcBorders>
              <w:top w:val="single" w:sz="4" w:space="0" w:color="000000"/>
              <w:left w:val="single" w:sz="4" w:space="0" w:color="000000"/>
              <w:bottom w:val="single" w:sz="4" w:space="0" w:color="000000"/>
              <w:right w:val="single" w:sz="4" w:space="0" w:color="000000"/>
            </w:tcBorders>
          </w:tcPr>
          <w:p w14:paraId="324E9799"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0C1A9922"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73716AF1"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4" w:space="0" w:color="000000"/>
              <w:right w:val="single" w:sz="4" w:space="0" w:color="000000"/>
            </w:tcBorders>
          </w:tcPr>
          <w:p w14:paraId="6120853A" w14:textId="77777777" w:rsidR="00315005" w:rsidRDefault="00751008">
            <w:pPr>
              <w:spacing w:after="0" w:line="259" w:lineRule="auto"/>
              <w:ind w:left="2" w:firstLine="0"/>
              <w:jc w:val="left"/>
            </w:pPr>
            <w:r>
              <w:rPr>
                <w:sz w:val="20"/>
              </w:rPr>
              <w:t xml:space="preserve">Student selects up to 6 Course Offerings </w:t>
            </w:r>
          </w:p>
        </w:tc>
        <w:tc>
          <w:tcPr>
            <w:tcW w:w="1560" w:type="dxa"/>
            <w:tcBorders>
              <w:top w:val="single" w:sz="4" w:space="0" w:color="000000"/>
              <w:left w:val="single" w:sz="4" w:space="0" w:color="000000"/>
              <w:bottom w:val="single" w:sz="4" w:space="0" w:color="000000"/>
              <w:right w:val="single" w:sz="4" w:space="0" w:color="000000"/>
            </w:tcBorders>
          </w:tcPr>
          <w:p w14:paraId="37A3EEA4" w14:textId="77777777" w:rsidR="00315005" w:rsidRDefault="00751008">
            <w:pPr>
              <w:spacing w:after="0" w:line="241" w:lineRule="auto"/>
              <w:ind w:left="2" w:right="24" w:firstLine="0"/>
              <w:jc w:val="left"/>
            </w:pPr>
            <w:r>
              <w:rPr>
                <w:sz w:val="20"/>
              </w:rPr>
              <w:t xml:space="preserve">Student’s selected Course </w:t>
            </w:r>
          </w:p>
          <w:p w14:paraId="2706EAFD" w14:textId="77777777" w:rsidR="00315005" w:rsidRDefault="00751008">
            <w:pPr>
              <w:spacing w:after="0" w:line="259" w:lineRule="auto"/>
              <w:ind w:left="2" w:firstLine="0"/>
              <w:jc w:val="left"/>
            </w:pPr>
            <w:r>
              <w:rPr>
                <w:sz w:val="20"/>
              </w:rPr>
              <w:t xml:space="preserve">Offerings </w:t>
            </w:r>
          </w:p>
        </w:tc>
        <w:tc>
          <w:tcPr>
            <w:tcW w:w="1417" w:type="dxa"/>
            <w:tcBorders>
              <w:top w:val="single" w:sz="4" w:space="0" w:color="000000"/>
              <w:left w:val="single" w:sz="4" w:space="0" w:color="000000"/>
              <w:bottom w:val="single" w:sz="4" w:space="0" w:color="000000"/>
              <w:right w:val="single" w:sz="4" w:space="0" w:color="000000"/>
            </w:tcBorders>
          </w:tcPr>
          <w:p w14:paraId="4F71A47B" w14:textId="77777777" w:rsidR="00315005" w:rsidRDefault="00751008">
            <w:pPr>
              <w:spacing w:after="0" w:line="259" w:lineRule="auto"/>
              <w:ind w:left="0" w:firstLine="0"/>
              <w:jc w:val="left"/>
            </w:pPr>
            <w:r>
              <w:rPr>
                <w:sz w:val="20"/>
              </w:rPr>
              <w:t xml:space="preserve">Student </w:t>
            </w:r>
          </w:p>
          <w:p w14:paraId="55BFE1D7"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3D47E92B" w14:textId="77777777" w:rsidR="00315005" w:rsidRDefault="00751008">
            <w:pPr>
              <w:spacing w:after="0" w:line="259" w:lineRule="auto"/>
              <w:ind w:left="2" w:firstLine="0"/>
              <w:jc w:val="left"/>
            </w:pPr>
            <w:r>
              <w:rPr>
                <w:sz w:val="20"/>
              </w:rPr>
              <w:t xml:space="preserve">E </w:t>
            </w:r>
          </w:p>
        </w:tc>
        <w:tc>
          <w:tcPr>
            <w:tcW w:w="622" w:type="dxa"/>
            <w:tcBorders>
              <w:top w:val="single" w:sz="4" w:space="0" w:color="000000"/>
              <w:left w:val="single" w:sz="4" w:space="0" w:color="000000"/>
              <w:bottom w:val="single" w:sz="4" w:space="0" w:color="000000"/>
              <w:right w:val="single" w:sz="4" w:space="0" w:color="000000"/>
            </w:tcBorders>
          </w:tcPr>
          <w:p w14:paraId="0AC8FE53" w14:textId="77777777" w:rsidR="00315005" w:rsidRDefault="00751008">
            <w:pPr>
              <w:spacing w:after="0" w:line="259" w:lineRule="auto"/>
              <w:ind w:left="2" w:firstLine="0"/>
              <w:jc w:val="left"/>
            </w:pPr>
            <w:r>
              <w:rPr>
                <w:sz w:val="20"/>
              </w:rPr>
              <w:t xml:space="preserve">1 </w:t>
            </w:r>
          </w:p>
        </w:tc>
      </w:tr>
      <w:tr w:rsidR="00315005" w14:paraId="03E73D03" w14:textId="77777777">
        <w:trPr>
          <w:trHeight w:val="929"/>
        </w:trPr>
        <w:tc>
          <w:tcPr>
            <w:tcW w:w="972" w:type="dxa"/>
            <w:tcBorders>
              <w:top w:val="single" w:sz="4" w:space="0" w:color="000000"/>
              <w:left w:val="single" w:sz="4" w:space="0" w:color="000000"/>
              <w:bottom w:val="single" w:sz="4" w:space="0" w:color="000000"/>
              <w:right w:val="single" w:sz="4" w:space="0" w:color="000000"/>
            </w:tcBorders>
          </w:tcPr>
          <w:p w14:paraId="0E0CFD4C"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35E136B"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B1BBC4C"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21393F1" w14:textId="77777777" w:rsidR="00315005" w:rsidRDefault="00751008">
            <w:pPr>
              <w:spacing w:after="0" w:line="259" w:lineRule="auto"/>
              <w:ind w:left="2" w:firstLine="0"/>
              <w:jc w:val="left"/>
            </w:pPr>
            <w:r>
              <w:rPr>
                <w:sz w:val="20"/>
              </w:rPr>
              <w:t xml:space="preserve">C-Reg checks if the Student satisfies prerequisites of selected Course Offerings </w:t>
            </w:r>
          </w:p>
        </w:tc>
        <w:tc>
          <w:tcPr>
            <w:tcW w:w="1560" w:type="dxa"/>
            <w:tcBorders>
              <w:top w:val="single" w:sz="4" w:space="0" w:color="000000"/>
              <w:left w:val="single" w:sz="4" w:space="0" w:color="000000"/>
              <w:bottom w:val="single" w:sz="4" w:space="0" w:color="000000"/>
              <w:right w:val="single" w:sz="4" w:space="0" w:color="000000"/>
            </w:tcBorders>
          </w:tcPr>
          <w:p w14:paraId="641F406B" w14:textId="77777777" w:rsidR="00315005" w:rsidRDefault="00751008">
            <w:pPr>
              <w:spacing w:after="2" w:line="239" w:lineRule="auto"/>
              <w:ind w:left="2" w:firstLine="0"/>
              <w:jc w:val="left"/>
            </w:pPr>
            <w:r>
              <w:rPr>
                <w:sz w:val="20"/>
              </w:rPr>
              <w:t xml:space="preserve">Student previous exam </w:t>
            </w:r>
          </w:p>
          <w:p w14:paraId="1DF727BC" w14:textId="77777777" w:rsidR="00315005" w:rsidRDefault="00751008">
            <w:pPr>
              <w:spacing w:after="0" w:line="259" w:lineRule="auto"/>
              <w:ind w:left="2" w:firstLine="0"/>
              <w:jc w:val="left"/>
            </w:pPr>
            <w:r>
              <w:rPr>
                <w:sz w:val="20"/>
              </w:rPr>
              <w:t xml:space="preserve">results </w:t>
            </w:r>
          </w:p>
        </w:tc>
        <w:tc>
          <w:tcPr>
            <w:tcW w:w="1417" w:type="dxa"/>
            <w:tcBorders>
              <w:top w:val="single" w:sz="4" w:space="0" w:color="000000"/>
              <w:left w:val="single" w:sz="4" w:space="0" w:color="000000"/>
              <w:bottom w:val="single" w:sz="4" w:space="0" w:color="000000"/>
              <w:right w:val="single" w:sz="4" w:space="0" w:color="000000"/>
            </w:tcBorders>
          </w:tcPr>
          <w:p w14:paraId="2DBC0920" w14:textId="77777777" w:rsidR="00315005" w:rsidRDefault="00751008">
            <w:pPr>
              <w:spacing w:after="0" w:line="259" w:lineRule="auto"/>
              <w:ind w:left="0" w:firstLine="0"/>
              <w:jc w:val="left"/>
            </w:pPr>
            <w:r>
              <w:rPr>
                <w:sz w:val="20"/>
              </w:rPr>
              <w:t xml:space="preserve">Student/ Course </w:t>
            </w:r>
          </w:p>
        </w:tc>
        <w:tc>
          <w:tcPr>
            <w:tcW w:w="847" w:type="dxa"/>
            <w:tcBorders>
              <w:top w:val="single" w:sz="4" w:space="0" w:color="000000"/>
              <w:left w:val="single" w:sz="4" w:space="0" w:color="000000"/>
              <w:bottom w:val="single" w:sz="4" w:space="0" w:color="000000"/>
              <w:right w:val="single" w:sz="4" w:space="0" w:color="000000"/>
            </w:tcBorders>
          </w:tcPr>
          <w:p w14:paraId="21B6E273" w14:textId="77777777" w:rsidR="00315005" w:rsidRDefault="00751008">
            <w:pPr>
              <w:spacing w:after="0" w:line="259" w:lineRule="auto"/>
              <w:ind w:left="2" w:firstLine="0"/>
              <w:jc w:val="left"/>
            </w:pPr>
            <w:r>
              <w:rPr>
                <w:sz w:val="20"/>
              </w:rPr>
              <w:t xml:space="preserve">R </w:t>
            </w:r>
          </w:p>
        </w:tc>
        <w:tc>
          <w:tcPr>
            <w:tcW w:w="622" w:type="dxa"/>
            <w:tcBorders>
              <w:top w:val="single" w:sz="4" w:space="0" w:color="000000"/>
              <w:left w:val="single" w:sz="4" w:space="0" w:color="000000"/>
              <w:bottom w:val="single" w:sz="4" w:space="0" w:color="000000"/>
              <w:right w:val="single" w:sz="4" w:space="0" w:color="000000"/>
            </w:tcBorders>
          </w:tcPr>
          <w:p w14:paraId="001A16BF" w14:textId="77777777" w:rsidR="00315005" w:rsidRDefault="00751008">
            <w:pPr>
              <w:spacing w:after="0" w:line="259" w:lineRule="auto"/>
              <w:ind w:left="2" w:firstLine="0"/>
              <w:jc w:val="left"/>
            </w:pPr>
            <w:r>
              <w:rPr>
                <w:sz w:val="20"/>
              </w:rPr>
              <w:t xml:space="preserve">1 </w:t>
            </w:r>
          </w:p>
        </w:tc>
      </w:tr>
      <w:tr w:rsidR="00315005" w14:paraId="26E09E44" w14:textId="77777777">
        <w:trPr>
          <w:trHeight w:val="1390"/>
        </w:trPr>
        <w:tc>
          <w:tcPr>
            <w:tcW w:w="972" w:type="dxa"/>
            <w:tcBorders>
              <w:top w:val="single" w:sz="4" w:space="0" w:color="000000"/>
              <w:left w:val="single" w:sz="4" w:space="0" w:color="000000"/>
              <w:bottom w:val="single" w:sz="4" w:space="0" w:color="000000"/>
              <w:right w:val="single" w:sz="4" w:space="0" w:color="000000"/>
            </w:tcBorders>
          </w:tcPr>
          <w:p w14:paraId="591C423B"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C25A4BE"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B2DCF69" w14:textId="77777777" w:rsidR="00315005" w:rsidRDefault="00751008">
            <w:pPr>
              <w:spacing w:after="0" w:line="259" w:lineRule="auto"/>
              <w:ind w:left="2" w:firstLine="0"/>
              <w:jc w:val="left"/>
            </w:pPr>
            <w:r>
              <w:rPr>
                <w:sz w:val="20"/>
              </w:rPr>
              <w:t xml:space="preserve">Course </w:t>
            </w:r>
          </w:p>
          <w:p w14:paraId="677AC66F" w14:textId="77777777" w:rsidR="00315005" w:rsidRDefault="00751008">
            <w:pPr>
              <w:spacing w:after="0" w:line="259" w:lineRule="auto"/>
              <w:ind w:left="2" w:firstLine="0"/>
              <w:jc w:val="left"/>
            </w:pPr>
            <w:r>
              <w:rPr>
                <w:sz w:val="20"/>
              </w:rPr>
              <w:t xml:space="preserve">Catalog </w:t>
            </w:r>
          </w:p>
          <w:p w14:paraId="6C1B819D"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6485673" w14:textId="77777777" w:rsidR="00315005" w:rsidRDefault="00751008">
            <w:pPr>
              <w:spacing w:after="0" w:line="259" w:lineRule="auto"/>
              <w:ind w:left="2" w:firstLine="0"/>
              <w:jc w:val="left"/>
            </w:pPr>
            <w:r>
              <w:rPr>
                <w:sz w:val="20"/>
              </w:rPr>
              <w:t xml:space="preserve">Validated Course Offering ID’s are sent to the Course Catalog so that it can maintain the count of Students for each Course Offering </w:t>
            </w:r>
          </w:p>
        </w:tc>
        <w:tc>
          <w:tcPr>
            <w:tcW w:w="1560" w:type="dxa"/>
            <w:tcBorders>
              <w:top w:val="single" w:sz="4" w:space="0" w:color="000000"/>
              <w:left w:val="single" w:sz="4" w:space="0" w:color="000000"/>
              <w:bottom w:val="single" w:sz="4" w:space="0" w:color="000000"/>
              <w:right w:val="single" w:sz="4" w:space="0" w:color="000000"/>
            </w:tcBorders>
          </w:tcPr>
          <w:p w14:paraId="502961B4" w14:textId="77777777" w:rsidR="00315005" w:rsidRDefault="00751008">
            <w:pPr>
              <w:spacing w:after="0" w:line="259" w:lineRule="auto"/>
              <w:ind w:left="2" w:firstLine="0"/>
              <w:jc w:val="left"/>
            </w:pPr>
            <w:r>
              <w:rPr>
                <w:sz w:val="20"/>
              </w:rPr>
              <w:t xml:space="preserve">Course offering ID </w:t>
            </w:r>
          </w:p>
        </w:tc>
        <w:tc>
          <w:tcPr>
            <w:tcW w:w="1417" w:type="dxa"/>
            <w:tcBorders>
              <w:top w:val="single" w:sz="4" w:space="0" w:color="000000"/>
              <w:left w:val="single" w:sz="4" w:space="0" w:color="000000"/>
              <w:bottom w:val="single" w:sz="4" w:space="0" w:color="000000"/>
              <w:right w:val="single" w:sz="4" w:space="0" w:color="000000"/>
            </w:tcBorders>
          </w:tcPr>
          <w:p w14:paraId="5E960DD5" w14:textId="77777777" w:rsidR="00315005" w:rsidRDefault="00751008">
            <w:pPr>
              <w:spacing w:after="0" w:line="259" w:lineRule="auto"/>
              <w:ind w:left="0" w:firstLine="0"/>
              <w:jc w:val="left"/>
            </w:pPr>
            <w:r>
              <w:rPr>
                <w:sz w:val="20"/>
              </w:rPr>
              <w:t xml:space="preserve">Course Offering </w:t>
            </w:r>
          </w:p>
        </w:tc>
        <w:tc>
          <w:tcPr>
            <w:tcW w:w="847" w:type="dxa"/>
            <w:tcBorders>
              <w:top w:val="single" w:sz="4" w:space="0" w:color="000000"/>
              <w:left w:val="single" w:sz="4" w:space="0" w:color="000000"/>
              <w:bottom w:val="single" w:sz="4" w:space="0" w:color="000000"/>
              <w:right w:val="single" w:sz="4" w:space="0" w:color="000000"/>
            </w:tcBorders>
          </w:tcPr>
          <w:p w14:paraId="3D9D7D3F" w14:textId="77777777" w:rsidR="00315005" w:rsidRDefault="00751008">
            <w:pPr>
              <w:spacing w:after="0" w:line="259" w:lineRule="auto"/>
              <w:ind w:left="2"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5DDA9DB2" w14:textId="77777777" w:rsidR="00315005" w:rsidRDefault="00751008">
            <w:pPr>
              <w:spacing w:after="0" w:line="259" w:lineRule="auto"/>
              <w:ind w:left="2" w:firstLine="0"/>
              <w:jc w:val="left"/>
            </w:pPr>
            <w:r>
              <w:rPr>
                <w:sz w:val="20"/>
              </w:rPr>
              <w:t xml:space="preserve">1 </w:t>
            </w:r>
          </w:p>
        </w:tc>
      </w:tr>
      <w:tr w:rsidR="00315005" w14:paraId="255FAA85" w14:textId="77777777">
        <w:trPr>
          <w:trHeight w:val="931"/>
        </w:trPr>
        <w:tc>
          <w:tcPr>
            <w:tcW w:w="972" w:type="dxa"/>
            <w:tcBorders>
              <w:top w:val="single" w:sz="4" w:space="0" w:color="000000"/>
              <w:left w:val="single" w:sz="4" w:space="0" w:color="000000"/>
              <w:bottom w:val="single" w:sz="4" w:space="0" w:color="000000"/>
              <w:right w:val="single" w:sz="4" w:space="0" w:color="000000"/>
            </w:tcBorders>
          </w:tcPr>
          <w:p w14:paraId="12246010"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885F29F" w14:textId="77777777" w:rsidR="00315005" w:rsidRDefault="00751008">
            <w:pPr>
              <w:spacing w:after="0" w:line="259" w:lineRule="auto"/>
              <w:ind w:left="2" w:firstLine="0"/>
              <w:jc w:val="left"/>
            </w:pPr>
            <w:r>
              <w:rPr>
                <w:sz w:val="20"/>
              </w:rPr>
              <w:t xml:space="preserve">‘Submit’ </w:t>
            </w:r>
          </w:p>
        </w:tc>
        <w:tc>
          <w:tcPr>
            <w:tcW w:w="1419" w:type="dxa"/>
            <w:tcBorders>
              <w:top w:val="single" w:sz="4" w:space="0" w:color="000000"/>
              <w:left w:val="single" w:sz="4" w:space="0" w:color="000000"/>
              <w:bottom w:val="single" w:sz="4" w:space="0" w:color="000000"/>
              <w:right w:val="single" w:sz="4" w:space="0" w:color="000000"/>
            </w:tcBorders>
          </w:tcPr>
          <w:p w14:paraId="65B98910" w14:textId="77777777" w:rsidR="00315005" w:rsidRDefault="00751008">
            <w:pPr>
              <w:spacing w:after="0" w:line="259" w:lineRule="auto"/>
              <w:ind w:left="6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19CC19B6" w14:textId="77777777" w:rsidR="00315005" w:rsidRDefault="00751008">
            <w:pPr>
              <w:spacing w:after="0" w:line="259" w:lineRule="auto"/>
              <w:ind w:left="2" w:firstLine="0"/>
              <w:jc w:val="left"/>
            </w:pPr>
            <w:r>
              <w:rPr>
                <w:sz w:val="20"/>
              </w:rPr>
              <w:t xml:space="preserve">Student’s Schedule items are marked ‘enrolled’ and made persistent on C-Reg  </w:t>
            </w:r>
          </w:p>
        </w:tc>
        <w:tc>
          <w:tcPr>
            <w:tcW w:w="1560" w:type="dxa"/>
            <w:tcBorders>
              <w:top w:val="single" w:sz="4" w:space="0" w:color="000000"/>
              <w:left w:val="single" w:sz="4" w:space="0" w:color="000000"/>
              <w:bottom w:val="single" w:sz="4" w:space="0" w:color="000000"/>
              <w:right w:val="single" w:sz="4" w:space="0" w:color="000000"/>
            </w:tcBorders>
          </w:tcPr>
          <w:p w14:paraId="46030800" w14:textId="77777777" w:rsidR="00315005" w:rsidRDefault="00751008">
            <w:pPr>
              <w:spacing w:after="0" w:line="259" w:lineRule="auto"/>
              <w:ind w:left="2" w:firstLine="0"/>
              <w:jc w:val="left"/>
            </w:pPr>
            <w:r>
              <w:rPr>
                <w:sz w:val="20"/>
              </w:rPr>
              <w:t xml:space="preserve">Student </w:t>
            </w:r>
          </w:p>
          <w:p w14:paraId="7D56BA45" w14:textId="77777777" w:rsidR="00315005" w:rsidRDefault="00751008">
            <w:pPr>
              <w:spacing w:after="0" w:line="259" w:lineRule="auto"/>
              <w:ind w:left="2" w:firstLine="0"/>
              <w:jc w:val="left"/>
            </w:pPr>
            <w:r>
              <w:rPr>
                <w:sz w:val="20"/>
              </w:rPr>
              <w:t xml:space="preserve">Schedule item </w:t>
            </w:r>
          </w:p>
          <w:p w14:paraId="0334D3D8" w14:textId="77777777" w:rsidR="00315005" w:rsidRDefault="00751008">
            <w:pPr>
              <w:spacing w:after="0" w:line="259" w:lineRule="auto"/>
              <w:ind w:left="2" w:firstLine="0"/>
              <w:jc w:val="left"/>
            </w:pPr>
            <w:r>
              <w:rPr>
                <w:sz w:val="20"/>
              </w:rPr>
              <w:t xml:space="preserve">details </w:t>
            </w:r>
          </w:p>
        </w:tc>
        <w:tc>
          <w:tcPr>
            <w:tcW w:w="1417" w:type="dxa"/>
            <w:tcBorders>
              <w:top w:val="single" w:sz="4" w:space="0" w:color="000000"/>
              <w:left w:val="single" w:sz="4" w:space="0" w:color="000000"/>
              <w:bottom w:val="single" w:sz="4" w:space="0" w:color="000000"/>
              <w:right w:val="single" w:sz="4" w:space="0" w:color="000000"/>
            </w:tcBorders>
          </w:tcPr>
          <w:p w14:paraId="1CAFB2CE" w14:textId="77777777" w:rsidR="00315005" w:rsidRDefault="00751008">
            <w:pPr>
              <w:spacing w:after="0" w:line="259" w:lineRule="auto"/>
              <w:ind w:left="0" w:firstLine="0"/>
              <w:jc w:val="left"/>
            </w:pPr>
            <w:r>
              <w:rPr>
                <w:sz w:val="20"/>
              </w:rPr>
              <w:t xml:space="preserve">Student </w:t>
            </w:r>
          </w:p>
          <w:p w14:paraId="1B6B3832"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7B5798D9" w14:textId="77777777" w:rsidR="00315005" w:rsidRDefault="00751008">
            <w:pPr>
              <w:spacing w:after="0" w:line="259" w:lineRule="auto"/>
              <w:ind w:left="2" w:firstLine="0"/>
              <w:jc w:val="left"/>
            </w:pPr>
            <w:r>
              <w:rPr>
                <w:sz w:val="20"/>
              </w:rPr>
              <w:t xml:space="preserve">W </w:t>
            </w:r>
          </w:p>
        </w:tc>
        <w:tc>
          <w:tcPr>
            <w:tcW w:w="622" w:type="dxa"/>
            <w:tcBorders>
              <w:top w:val="single" w:sz="4" w:space="0" w:color="000000"/>
              <w:left w:val="single" w:sz="4" w:space="0" w:color="000000"/>
              <w:bottom w:val="single" w:sz="4" w:space="0" w:color="000000"/>
              <w:right w:val="single" w:sz="4" w:space="0" w:color="000000"/>
            </w:tcBorders>
          </w:tcPr>
          <w:p w14:paraId="6A8FAFFF" w14:textId="77777777" w:rsidR="00315005" w:rsidRDefault="00751008">
            <w:pPr>
              <w:spacing w:after="0" w:line="259" w:lineRule="auto"/>
              <w:ind w:left="2" w:firstLine="0"/>
              <w:jc w:val="left"/>
            </w:pPr>
            <w:r>
              <w:rPr>
                <w:sz w:val="20"/>
              </w:rPr>
              <w:t xml:space="preserve">1 </w:t>
            </w:r>
          </w:p>
        </w:tc>
      </w:tr>
      <w:tr w:rsidR="00315005" w14:paraId="0FCAA29B" w14:textId="77777777">
        <w:trPr>
          <w:trHeight w:val="929"/>
        </w:trPr>
        <w:tc>
          <w:tcPr>
            <w:tcW w:w="972" w:type="dxa"/>
            <w:tcBorders>
              <w:top w:val="single" w:sz="4" w:space="0" w:color="000000"/>
              <w:left w:val="single" w:sz="4" w:space="0" w:color="000000"/>
              <w:bottom w:val="single" w:sz="4" w:space="0" w:color="000000"/>
              <w:right w:val="single" w:sz="4" w:space="0" w:color="000000"/>
            </w:tcBorders>
          </w:tcPr>
          <w:p w14:paraId="621D84D5"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17DDB63" w14:textId="77777777" w:rsidR="00315005" w:rsidRDefault="00751008">
            <w:pPr>
              <w:spacing w:after="0" w:line="259" w:lineRule="auto"/>
              <w:ind w:left="2" w:firstLine="0"/>
              <w:jc w:val="left"/>
            </w:pPr>
            <w:r>
              <w:rPr>
                <w:sz w:val="20"/>
              </w:rPr>
              <w:t xml:space="preserve">“Save” </w:t>
            </w:r>
          </w:p>
        </w:tc>
        <w:tc>
          <w:tcPr>
            <w:tcW w:w="1419" w:type="dxa"/>
            <w:tcBorders>
              <w:top w:val="single" w:sz="4" w:space="0" w:color="000000"/>
              <w:left w:val="single" w:sz="4" w:space="0" w:color="000000"/>
              <w:bottom w:val="single" w:sz="4" w:space="0" w:color="000000"/>
              <w:right w:val="single" w:sz="4" w:space="0" w:color="000000"/>
            </w:tcBorders>
          </w:tcPr>
          <w:p w14:paraId="7456300A"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97DEFFD" w14:textId="77777777" w:rsidR="00315005" w:rsidRDefault="00751008">
            <w:pPr>
              <w:spacing w:after="0" w:line="259" w:lineRule="auto"/>
              <w:ind w:left="2" w:firstLine="0"/>
              <w:jc w:val="left"/>
            </w:pPr>
            <w:r>
              <w:rPr>
                <w:sz w:val="20"/>
              </w:rPr>
              <w:t xml:space="preserve">Student’s Schedule items are marked ‘selected’ and made persistent on C-Reg </w:t>
            </w:r>
          </w:p>
        </w:tc>
        <w:tc>
          <w:tcPr>
            <w:tcW w:w="1560" w:type="dxa"/>
            <w:tcBorders>
              <w:top w:val="single" w:sz="4" w:space="0" w:color="000000"/>
              <w:left w:val="single" w:sz="4" w:space="0" w:color="000000"/>
              <w:bottom w:val="single" w:sz="4" w:space="0" w:color="000000"/>
              <w:right w:val="single" w:sz="4" w:space="0" w:color="000000"/>
            </w:tcBorders>
          </w:tcPr>
          <w:p w14:paraId="5F6C763B" w14:textId="77777777" w:rsidR="00315005" w:rsidRDefault="00751008">
            <w:pPr>
              <w:spacing w:after="0" w:line="259" w:lineRule="auto"/>
              <w:ind w:left="2" w:firstLine="0"/>
              <w:jc w:val="left"/>
            </w:pPr>
            <w:r>
              <w:rPr>
                <w:sz w:val="20"/>
              </w:rPr>
              <w:t xml:space="preserve">Student </w:t>
            </w:r>
          </w:p>
          <w:p w14:paraId="5F008D8C" w14:textId="77777777" w:rsidR="00315005" w:rsidRDefault="00751008">
            <w:pPr>
              <w:spacing w:after="0" w:line="259" w:lineRule="auto"/>
              <w:ind w:left="2" w:firstLine="0"/>
              <w:jc w:val="left"/>
            </w:pPr>
            <w:r>
              <w:rPr>
                <w:sz w:val="20"/>
              </w:rPr>
              <w:t xml:space="preserve">Schedule item </w:t>
            </w:r>
          </w:p>
          <w:p w14:paraId="33432514" w14:textId="77777777" w:rsidR="00315005" w:rsidRDefault="00751008">
            <w:pPr>
              <w:spacing w:after="0" w:line="259" w:lineRule="auto"/>
              <w:ind w:left="2" w:firstLine="0"/>
              <w:jc w:val="left"/>
            </w:pPr>
            <w:r>
              <w:rPr>
                <w:sz w:val="20"/>
              </w:rPr>
              <w:t xml:space="preserve">details </w:t>
            </w:r>
          </w:p>
        </w:tc>
        <w:tc>
          <w:tcPr>
            <w:tcW w:w="1417" w:type="dxa"/>
            <w:tcBorders>
              <w:top w:val="single" w:sz="4" w:space="0" w:color="000000"/>
              <w:left w:val="single" w:sz="4" w:space="0" w:color="000000"/>
              <w:bottom w:val="single" w:sz="4" w:space="0" w:color="000000"/>
              <w:right w:val="single" w:sz="4" w:space="0" w:color="000000"/>
            </w:tcBorders>
          </w:tcPr>
          <w:p w14:paraId="31F2355A" w14:textId="77777777" w:rsidR="00315005" w:rsidRDefault="00751008">
            <w:pPr>
              <w:spacing w:after="0" w:line="259" w:lineRule="auto"/>
              <w:ind w:left="0" w:firstLine="0"/>
              <w:jc w:val="left"/>
            </w:pPr>
            <w:r>
              <w:rPr>
                <w:sz w:val="20"/>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33F5834E" w14:textId="77777777" w:rsidR="00315005" w:rsidRDefault="00751008">
            <w:pPr>
              <w:spacing w:after="0" w:line="259" w:lineRule="auto"/>
              <w:ind w:left="2" w:firstLine="0"/>
              <w:jc w:val="left"/>
            </w:pPr>
            <w:r>
              <w:rPr>
                <w:sz w:val="20"/>
              </w:rPr>
              <w:t xml:space="preserve">(Same </w:t>
            </w:r>
          </w:p>
          <w:p w14:paraId="6CBB175B" w14:textId="77777777" w:rsidR="00315005" w:rsidRDefault="00751008">
            <w:pPr>
              <w:spacing w:after="0" w:line="259" w:lineRule="auto"/>
              <w:ind w:left="2" w:firstLine="0"/>
              <w:jc w:val="left"/>
            </w:pPr>
            <w:r>
              <w:rPr>
                <w:sz w:val="20"/>
              </w:rPr>
              <w:t xml:space="preserve">as for Submit) </w:t>
            </w:r>
          </w:p>
        </w:tc>
        <w:tc>
          <w:tcPr>
            <w:tcW w:w="622" w:type="dxa"/>
            <w:tcBorders>
              <w:top w:val="single" w:sz="4" w:space="0" w:color="000000"/>
              <w:left w:val="single" w:sz="4" w:space="0" w:color="000000"/>
              <w:bottom w:val="single" w:sz="4" w:space="0" w:color="000000"/>
              <w:right w:val="single" w:sz="4" w:space="0" w:color="000000"/>
            </w:tcBorders>
          </w:tcPr>
          <w:p w14:paraId="607BFDF6" w14:textId="77777777" w:rsidR="00315005" w:rsidRDefault="00751008">
            <w:pPr>
              <w:spacing w:after="0" w:line="259" w:lineRule="auto"/>
              <w:ind w:left="2" w:firstLine="0"/>
              <w:jc w:val="left"/>
            </w:pPr>
            <w:r>
              <w:rPr>
                <w:sz w:val="20"/>
              </w:rPr>
              <w:t xml:space="preserve">- </w:t>
            </w:r>
          </w:p>
        </w:tc>
      </w:tr>
      <w:tr w:rsidR="00315005" w14:paraId="040FA621" w14:textId="77777777">
        <w:trPr>
          <w:trHeight w:val="250"/>
        </w:trPr>
        <w:tc>
          <w:tcPr>
            <w:tcW w:w="972" w:type="dxa"/>
            <w:tcBorders>
              <w:top w:val="single" w:sz="4" w:space="0" w:color="000000"/>
              <w:left w:val="single" w:sz="4" w:space="0" w:color="000000"/>
              <w:bottom w:val="single" w:sz="12" w:space="0" w:color="000000"/>
              <w:right w:val="single" w:sz="4" w:space="0" w:color="000000"/>
            </w:tcBorders>
          </w:tcPr>
          <w:p w14:paraId="6BCCDEC9"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12" w:space="0" w:color="000000"/>
              <w:right w:val="single" w:sz="4" w:space="0" w:color="000000"/>
            </w:tcBorders>
          </w:tcPr>
          <w:p w14:paraId="2D8BB3FD"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12" w:space="0" w:color="000000"/>
              <w:right w:val="single" w:sz="4" w:space="0" w:color="000000"/>
            </w:tcBorders>
          </w:tcPr>
          <w:p w14:paraId="6384CB32"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12" w:space="0" w:color="000000"/>
              <w:right w:val="single" w:sz="4" w:space="0" w:color="000000"/>
            </w:tcBorders>
          </w:tcPr>
          <w:p w14:paraId="787438A5" w14:textId="77777777" w:rsidR="00315005" w:rsidRDefault="00751008">
            <w:pPr>
              <w:spacing w:after="0" w:line="259" w:lineRule="auto"/>
              <w:ind w:left="2" w:firstLine="0"/>
              <w:jc w:val="left"/>
            </w:pPr>
            <w:r>
              <w:rPr>
                <w:sz w:val="20"/>
              </w:rPr>
              <w:t xml:space="preserve">Display error message </w:t>
            </w:r>
          </w:p>
        </w:tc>
        <w:tc>
          <w:tcPr>
            <w:tcW w:w="1560" w:type="dxa"/>
            <w:tcBorders>
              <w:top w:val="single" w:sz="4" w:space="0" w:color="000000"/>
              <w:left w:val="single" w:sz="4" w:space="0" w:color="000000"/>
              <w:bottom w:val="single" w:sz="12" w:space="0" w:color="000000"/>
              <w:right w:val="single" w:sz="4" w:space="0" w:color="000000"/>
            </w:tcBorders>
          </w:tcPr>
          <w:p w14:paraId="1DADF8F8" w14:textId="77777777" w:rsidR="00315005" w:rsidRDefault="00751008">
            <w:pPr>
              <w:spacing w:after="0" w:line="259" w:lineRule="auto"/>
              <w:ind w:left="2" w:firstLine="0"/>
            </w:pPr>
            <w:r>
              <w:rPr>
                <w:sz w:val="20"/>
              </w:rPr>
              <w:t xml:space="preserve">Error Messages </w:t>
            </w:r>
          </w:p>
        </w:tc>
        <w:tc>
          <w:tcPr>
            <w:tcW w:w="1417" w:type="dxa"/>
            <w:tcBorders>
              <w:top w:val="single" w:sz="4" w:space="0" w:color="000000"/>
              <w:left w:val="single" w:sz="4" w:space="0" w:color="000000"/>
              <w:bottom w:val="single" w:sz="12" w:space="0" w:color="000000"/>
              <w:right w:val="single" w:sz="4" w:space="0" w:color="000000"/>
            </w:tcBorders>
          </w:tcPr>
          <w:p w14:paraId="363512A5" w14:textId="77777777" w:rsidR="00315005" w:rsidRDefault="00751008">
            <w:pPr>
              <w:spacing w:after="0" w:line="259" w:lineRule="auto"/>
              <w:ind w:left="0" w:firstLine="0"/>
              <w:jc w:val="left"/>
            </w:pPr>
            <w:r>
              <w:rPr>
                <w:sz w:val="20"/>
              </w:rPr>
              <w:t xml:space="preserve">Errors </w:t>
            </w:r>
          </w:p>
        </w:tc>
        <w:tc>
          <w:tcPr>
            <w:tcW w:w="847" w:type="dxa"/>
            <w:tcBorders>
              <w:top w:val="single" w:sz="4" w:space="0" w:color="000000"/>
              <w:left w:val="single" w:sz="4" w:space="0" w:color="000000"/>
              <w:bottom w:val="single" w:sz="12" w:space="0" w:color="000000"/>
              <w:right w:val="single" w:sz="4" w:space="0" w:color="000000"/>
            </w:tcBorders>
          </w:tcPr>
          <w:p w14:paraId="2D190189" w14:textId="77777777" w:rsidR="00315005" w:rsidRDefault="00751008">
            <w:pPr>
              <w:spacing w:after="0" w:line="259" w:lineRule="auto"/>
              <w:ind w:left="2" w:firstLine="0"/>
              <w:jc w:val="left"/>
            </w:pPr>
            <w:r>
              <w:rPr>
                <w:sz w:val="20"/>
              </w:rPr>
              <w:t xml:space="preserve">X </w:t>
            </w:r>
          </w:p>
        </w:tc>
        <w:tc>
          <w:tcPr>
            <w:tcW w:w="622" w:type="dxa"/>
            <w:tcBorders>
              <w:top w:val="single" w:sz="4" w:space="0" w:color="000000"/>
              <w:left w:val="single" w:sz="4" w:space="0" w:color="000000"/>
              <w:bottom w:val="single" w:sz="12" w:space="0" w:color="000000"/>
              <w:right w:val="single" w:sz="4" w:space="0" w:color="000000"/>
            </w:tcBorders>
          </w:tcPr>
          <w:p w14:paraId="335CA416" w14:textId="77777777" w:rsidR="00315005" w:rsidRDefault="00751008">
            <w:pPr>
              <w:spacing w:after="0" w:line="259" w:lineRule="auto"/>
              <w:ind w:left="2" w:firstLine="0"/>
              <w:jc w:val="left"/>
            </w:pPr>
            <w:r>
              <w:rPr>
                <w:sz w:val="20"/>
              </w:rPr>
              <w:t xml:space="preserve">1 </w:t>
            </w:r>
          </w:p>
        </w:tc>
      </w:tr>
      <w:tr w:rsidR="00315005" w14:paraId="723A78A5" w14:textId="77777777">
        <w:trPr>
          <w:trHeight w:val="259"/>
        </w:trPr>
        <w:tc>
          <w:tcPr>
            <w:tcW w:w="972" w:type="dxa"/>
            <w:tcBorders>
              <w:top w:val="single" w:sz="12" w:space="0" w:color="000000"/>
              <w:left w:val="single" w:sz="4" w:space="0" w:color="000000"/>
              <w:bottom w:val="single" w:sz="12" w:space="0" w:color="000000"/>
              <w:right w:val="single" w:sz="4" w:space="0" w:color="000000"/>
            </w:tcBorders>
          </w:tcPr>
          <w:p w14:paraId="6764F410"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26F3ECDF"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76D2DF6E" w14:textId="77777777" w:rsidR="00315005" w:rsidRDefault="00751008">
            <w:pPr>
              <w:spacing w:after="0" w:line="259" w:lineRule="auto"/>
              <w:ind w:left="2" w:firstLine="0"/>
              <w:jc w:val="left"/>
            </w:pPr>
            <w:r>
              <w:rPr>
                <w:sz w:val="20"/>
              </w:rPr>
              <w:t xml:space="preserve"> </w:t>
            </w:r>
          </w:p>
        </w:tc>
        <w:tc>
          <w:tcPr>
            <w:tcW w:w="2268" w:type="dxa"/>
            <w:tcBorders>
              <w:top w:val="single" w:sz="12" w:space="0" w:color="000000"/>
              <w:left w:val="single" w:sz="4" w:space="0" w:color="000000"/>
              <w:bottom w:val="single" w:sz="12" w:space="0" w:color="000000"/>
              <w:right w:val="single" w:sz="4" w:space="0" w:color="000000"/>
            </w:tcBorders>
          </w:tcPr>
          <w:p w14:paraId="12D2768D" w14:textId="77777777" w:rsidR="00315005" w:rsidRDefault="00751008">
            <w:pPr>
              <w:spacing w:after="0" w:line="259" w:lineRule="auto"/>
              <w:ind w:left="2" w:firstLine="0"/>
              <w:jc w:val="left"/>
            </w:pPr>
            <w:r>
              <w:rPr>
                <w:sz w:val="20"/>
              </w:rPr>
              <w:t xml:space="preserve"> </w:t>
            </w:r>
          </w:p>
        </w:tc>
        <w:tc>
          <w:tcPr>
            <w:tcW w:w="1560" w:type="dxa"/>
            <w:tcBorders>
              <w:top w:val="single" w:sz="12" w:space="0" w:color="000000"/>
              <w:left w:val="single" w:sz="4" w:space="0" w:color="000000"/>
              <w:bottom w:val="single" w:sz="12" w:space="0" w:color="000000"/>
              <w:right w:val="single" w:sz="4" w:space="0" w:color="000000"/>
            </w:tcBorders>
          </w:tcPr>
          <w:p w14:paraId="2F1AAECE" w14:textId="77777777" w:rsidR="00315005" w:rsidRDefault="00751008">
            <w:pPr>
              <w:spacing w:after="0" w:line="259" w:lineRule="auto"/>
              <w:ind w:left="2" w:firstLine="0"/>
              <w:jc w:val="left"/>
            </w:pPr>
            <w:r>
              <w:rPr>
                <w:sz w:val="20"/>
              </w:rPr>
              <w:t xml:space="preserve"> </w:t>
            </w:r>
          </w:p>
        </w:tc>
        <w:tc>
          <w:tcPr>
            <w:tcW w:w="1417" w:type="dxa"/>
            <w:tcBorders>
              <w:top w:val="single" w:sz="12" w:space="0" w:color="000000"/>
              <w:left w:val="single" w:sz="4" w:space="0" w:color="000000"/>
              <w:bottom w:val="single" w:sz="12" w:space="0" w:color="000000"/>
              <w:right w:val="single" w:sz="4" w:space="0" w:color="000000"/>
            </w:tcBorders>
          </w:tcPr>
          <w:p w14:paraId="2DB0D56D" w14:textId="77777777" w:rsidR="00315005" w:rsidRDefault="00751008">
            <w:pPr>
              <w:spacing w:after="0" w:line="259" w:lineRule="auto"/>
              <w:ind w:left="0" w:firstLine="0"/>
              <w:jc w:val="left"/>
            </w:pPr>
            <w:r>
              <w:rPr>
                <w:sz w:val="20"/>
              </w:rPr>
              <w:t xml:space="preserve"> </w:t>
            </w:r>
          </w:p>
        </w:tc>
        <w:tc>
          <w:tcPr>
            <w:tcW w:w="847" w:type="dxa"/>
            <w:tcBorders>
              <w:top w:val="single" w:sz="12" w:space="0" w:color="000000"/>
              <w:left w:val="single" w:sz="4" w:space="0" w:color="000000"/>
              <w:bottom w:val="single" w:sz="12" w:space="0" w:color="000000"/>
              <w:right w:val="single" w:sz="4" w:space="0" w:color="000000"/>
            </w:tcBorders>
          </w:tcPr>
          <w:p w14:paraId="73F88019" w14:textId="77777777" w:rsidR="00315005" w:rsidRDefault="00751008">
            <w:pPr>
              <w:spacing w:after="0" w:line="259" w:lineRule="auto"/>
              <w:ind w:left="2" w:firstLine="0"/>
              <w:jc w:val="left"/>
            </w:pP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1F57468E" w14:textId="77777777" w:rsidR="00315005" w:rsidRDefault="00751008">
            <w:pPr>
              <w:spacing w:after="0" w:line="259" w:lineRule="auto"/>
              <w:ind w:left="2" w:firstLine="0"/>
              <w:jc w:val="left"/>
            </w:pPr>
            <w:r>
              <w:rPr>
                <w:b/>
                <w:sz w:val="20"/>
              </w:rPr>
              <w:t xml:space="preserve">6 </w:t>
            </w:r>
          </w:p>
        </w:tc>
      </w:tr>
      <w:tr w:rsidR="00315005" w14:paraId="5E6AA157" w14:textId="77777777">
        <w:trPr>
          <w:trHeight w:val="713"/>
        </w:trPr>
        <w:tc>
          <w:tcPr>
            <w:tcW w:w="972" w:type="dxa"/>
            <w:tcBorders>
              <w:top w:val="single" w:sz="12" w:space="0" w:color="000000"/>
              <w:left w:val="single" w:sz="4" w:space="0" w:color="000000"/>
              <w:bottom w:val="single" w:sz="4" w:space="0" w:color="000000"/>
              <w:right w:val="single" w:sz="4" w:space="0" w:color="000000"/>
            </w:tcBorders>
          </w:tcPr>
          <w:p w14:paraId="48334196" w14:textId="77777777" w:rsidR="00315005" w:rsidRDefault="00751008">
            <w:pPr>
              <w:spacing w:after="0" w:line="259" w:lineRule="auto"/>
              <w:ind w:left="2" w:firstLine="0"/>
              <w:jc w:val="left"/>
            </w:pPr>
            <w:r>
              <w:rPr>
                <w:sz w:val="20"/>
              </w:rPr>
              <w:t xml:space="preserve">3.1.2.4 </w:t>
            </w:r>
          </w:p>
        </w:tc>
        <w:tc>
          <w:tcPr>
            <w:tcW w:w="1433" w:type="dxa"/>
            <w:tcBorders>
              <w:top w:val="single" w:sz="12" w:space="0" w:color="000000"/>
              <w:left w:val="single" w:sz="4" w:space="0" w:color="000000"/>
              <w:bottom w:val="single" w:sz="4" w:space="0" w:color="000000"/>
              <w:right w:val="single" w:sz="4" w:space="0" w:color="000000"/>
            </w:tcBorders>
          </w:tcPr>
          <w:p w14:paraId="7167E3D7" w14:textId="77777777" w:rsidR="00315005" w:rsidRDefault="00751008">
            <w:pPr>
              <w:spacing w:after="0" w:line="259" w:lineRule="auto"/>
              <w:ind w:left="2" w:firstLine="0"/>
              <w:jc w:val="left"/>
            </w:pPr>
            <w:r>
              <w:rPr>
                <w:sz w:val="20"/>
              </w:rPr>
              <w:t xml:space="preserve">Modify a </w:t>
            </w:r>
          </w:p>
          <w:p w14:paraId="399CB2D5" w14:textId="77777777" w:rsidR="00315005" w:rsidRDefault="00751008">
            <w:pPr>
              <w:spacing w:after="0" w:line="259" w:lineRule="auto"/>
              <w:ind w:left="2" w:firstLine="0"/>
              <w:jc w:val="left"/>
            </w:pPr>
            <w:r>
              <w:rPr>
                <w:sz w:val="20"/>
              </w:rPr>
              <w:t xml:space="preserve">Student </w:t>
            </w:r>
          </w:p>
          <w:p w14:paraId="4B855571" w14:textId="77777777" w:rsidR="00315005" w:rsidRDefault="00751008">
            <w:pPr>
              <w:spacing w:after="0" w:line="259" w:lineRule="auto"/>
              <w:ind w:left="2" w:firstLine="0"/>
              <w:jc w:val="left"/>
            </w:pPr>
            <w:r>
              <w:rPr>
                <w:sz w:val="20"/>
              </w:rPr>
              <w:t xml:space="preserve">Schedule </w:t>
            </w:r>
          </w:p>
        </w:tc>
        <w:tc>
          <w:tcPr>
            <w:tcW w:w="1419" w:type="dxa"/>
            <w:tcBorders>
              <w:top w:val="single" w:sz="12" w:space="0" w:color="000000"/>
              <w:left w:val="single" w:sz="4" w:space="0" w:color="000000"/>
              <w:bottom w:val="single" w:sz="4" w:space="0" w:color="000000"/>
              <w:right w:val="single" w:sz="4" w:space="0" w:color="000000"/>
            </w:tcBorders>
          </w:tcPr>
          <w:p w14:paraId="552BB581" w14:textId="77777777" w:rsidR="00315005" w:rsidRDefault="00751008">
            <w:pPr>
              <w:spacing w:after="0" w:line="259" w:lineRule="auto"/>
              <w:ind w:left="2" w:firstLine="0"/>
              <w:jc w:val="left"/>
            </w:pPr>
            <w:r>
              <w:rPr>
                <w:sz w:val="20"/>
              </w:rPr>
              <w:t xml:space="preserve">Student </w:t>
            </w:r>
          </w:p>
        </w:tc>
        <w:tc>
          <w:tcPr>
            <w:tcW w:w="2268" w:type="dxa"/>
            <w:tcBorders>
              <w:top w:val="single" w:sz="12" w:space="0" w:color="000000"/>
              <w:left w:val="single" w:sz="4" w:space="0" w:color="000000"/>
              <w:bottom w:val="single" w:sz="4" w:space="0" w:color="000000"/>
              <w:right w:val="single" w:sz="4" w:space="0" w:color="000000"/>
            </w:tcBorders>
          </w:tcPr>
          <w:p w14:paraId="08DEED75" w14:textId="77777777" w:rsidR="00315005" w:rsidRDefault="00751008">
            <w:pPr>
              <w:spacing w:after="0" w:line="259" w:lineRule="auto"/>
              <w:ind w:left="2" w:firstLine="0"/>
              <w:jc w:val="left"/>
            </w:pPr>
            <w:r>
              <w:rPr>
                <w:sz w:val="20"/>
              </w:rPr>
              <w:t xml:space="preserve">Student selects ‘Modify Course Offerings’ and his ID is entered </w:t>
            </w:r>
          </w:p>
        </w:tc>
        <w:tc>
          <w:tcPr>
            <w:tcW w:w="1560" w:type="dxa"/>
            <w:tcBorders>
              <w:top w:val="single" w:sz="12" w:space="0" w:color="000000"/>
              <w:left w:val="single" w:sz="4" w:space="0" w:color="000000"/>
              <w:bottom w:val="single" w:sz="4" w:space="0" w:color="000000"/>
              <w:right w:val="single" w:sz="4" w:space="0" w:color="000000"/>
            </w:tcBorders>
          </w:tcPr>
          <w:p w14:paraId="6B4861F1" w14:textId="77777777" w:rsidR="00315005" w:rsidRDefault="00751008">
            <w:pPr>
              <w:spacing w:after="0" w:line="259" w:lineRule="auto"/>
              <w:ind w:left="2" w:firstLine="0"/>
              <w:jc w:val="left"/>
            </w:pPr>
            <w:r>
              <w:rPr>
                <w:sz w:val="20"/>
              </w:rPr>
              <w:t xml:space="preserve">Student ID </w:t>
            </w:r>
          </w:p>
        </w:tc>
        <w:tc>
          <w:tcPr>
            <w:tcW w:w="1417" w:type="dxa"/>
            <w:tcBorders>
              <w:top w:val="single" w:sz="12" w:space="0" w:color="000000"/>
              <w:left w:val="single" w:sz="4" w:space="0" w:color="000000"/>
              <w:bottom w:val="single" w:sz="4" w:space="0" w:color="000000"/>
              <w:right w:val="single" w:sz="4" w:space="0" w:color="000000"/>
            </w:tcBorders>
          </w:tcPr>
          <w:p w14:paraId="52E23C7B" w14:textId="77777777" w:rsidR="00315005" w:rsidRDefault="00751008">
            <w:pPr>
              <w:spacing w:after="0" w:line="259" w:lineRule="auto"/>
              <w:ind w:left="0" w:firstLine="0"/>
              <w:jc w:val="left"/>
            </w:pPr>
            <w:r>
              <w:rPr>
                <w:sz w:val="20"/>
              </w:rPr>
              <w:t xml:space="preserve">Student </w:t>
            </w:r>
          </w:p>
        </w:tc>
        <w:tc>
          <w:tcPr>
            <w:tcW w:w="847" w:type="dxa"/>
            <w:tcBorders>
              <w:top w:val="single" w:sz="12" w:space="0" w:color="000000"/>
              <w:left w:val="single" w:sz="4" w:space="0" w:color="000000"/>
              <w:bottom w:val="single" w:sz="4" w:space="0" w:color="000000"/>
              <w:right w:val="single" w:sz="4" w:space="0" w:color="000000"/>
            </w:tcBorders>
          </w:tcPr>
          <w:p w14:paraId="4C37241B" w14:textId="77777777" w:rsidR="00315005" w:rsidRDefault="00751008">
            <w:pPr>
              <w:spacing w:after="0" w:line="259" w:lineRule="auto"/>
              <w:ind w:left="2" w:firstLine="0"/>
              <w:jc w:val="left"/>
            </w:pPr>
            <w:r>
              <w:rPr>
                <w:sz w:val="20"/>
              </w:rPr>
              <w:t xml:space="preserve">E </w:t>
            </w:r>
          </w:p>
        </w:tc>
        <w:tc>
          <w:tcPr>
            <w:tcW w:w="622" w:type="dxa"/>
            <w:tcBorders>
              <w:top w:val="single" w:sz="12" w:space="0" w:color="000000"/>
              <w:left w:val="single" w:sz="4" w:space="0" w:color="000000"/>
              <w:bottom w:val="single" w:sz="4" w:space="0" w:color="000000"/>
              <w:right w:val="single" w:sz="4" w:space="0" w:color="000000"/>
            </w:tcBorders>
          </w:tcPr>
          <w:p w14:paraId="7A710F73" w14:textId="77777777" w:rsidR="00315005" w:rsidRDefault="00751008">
            <w:pPr>
              <w:spacing w:after="0" w:line="259" w:lineRule="auto"/>
              <w:ind w:left="2" w:firstLine="0"/>
              <w:jc w:val="left"/>
            </w:pPr>
            <w:r>
              <w:rPr>
                <w:sz w:val="20"/>
              </w:rPr>
              <w:t xml:space="preserve">1 </w:t>
            </w:r>
          </w:p>
        </w:tc>
      </w:tr>
    </w:tbl>
    <w:p w14:paraId="3BBC7C78" w14:textId="77777777" w:rsidR="00315005" w:rsidRDefault="00315005">
      <w:pPr>
        <w:spacing w:after="0" w:line="259" w:lineRule="auto"/>
        <w:ind w:left="-1133" w:right="11112" w:firstLine="0"/>
        <w:jc w:val="left"/>
      </w:pPr>
    </w:p>
    <w:tbl>
      <w:tblPr>
        <w:tblStyle w:val="TableGrid"/>
        <w:tblW w:w="10538" w:type="dxa"/>
        <w:tblInd w:w="-166" w:type="dxa"/>
        <w:tblCellMar>
          <w:top w:w="12" w:type="dxa"/>
          <w:left w:w="70" w:type="dxa"/>
          <w:bottom w:w="0" w:type="dxa"/>
          <w:right w:w="20" w:type="dxa"/>
        </w:tblCellMar>
        <w:tblLook w:val="04A0" w:firstRow="1" w:lastRow="0" w:firstColumn="1" w:lastColumn="0" w:noHBand="0" w:noVBand="1"/>
      </w:tblPr>
      <w:tblGrid>
        <w:gridCol w:w="752"/>
        <w:gridCol w:w="220"/>
        <w:gridCol w:w="1432"/>
        <w:gridCol w:w="1418"/>
        <w:gridCol w:w="2267"/>
        <w:gridCol w:w="1559"/>
        <w:gridCol w:w="1416"/>
        <w:gridCol w:w="847"/>
        <w:gridCol w:w="116"/>
        <w:gridCol w:w="511"/>
      </w:tblGrid>
      <w:tr w:rsidR="00315005" w14:paraId="258768E6" w14:textId="77777777">
        <w:trPr>
          <w:trHeight w:val="701"/>
        </w:trPr>
        <w:tc>
          <w:tcPr>
            <w:tcW w:w="972" w:type="dxa"/>
            <w:gridSpan w:val="2"/>
            <w:tcBorders>
              <w:top w:val="single" w:sz="4" w:space="0" w:color="000000"/>
              <w:left w:val="single" w:sz="4" w:space="0" w:color="000000"/>
              <w:bottom w:val="single" w:sz="4" w:space="0" w:color="000000"/>
              <w:right w:val="single" w:sz="4" w:space="0" w:color="000000"/>
            </w:tcBorders>
          </w:tcPr>
          <w:p w14:paraId="48FFD6B8" w14:textId="77777777" w:rsidR="00315005" w:rsidRDefault="00751008">
            <w:pPr>
              <w:spacing w:after="0" w:line="259" w:lineRule="auto"/>
              <w:ind w:left="2" w:firstLine="0"/>
              <w:jc w:val="left"/>
            </w:pPr>
            <w:r>
              <w:rPr>
                <w:sz w:val="20"/>
              </w:rPr>
              <w:lastRenderedPageBreak/>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9DD237E"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3A759A9"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6278DC5" w14:textId="77777777" w:rsidR="00315005" w:rsidRDefault="00751008">
            <w:pPr>
              <w:spacing w:after="0" w:line="259" w:lineRule="auto"/>
              <w:ind w:left="2" w:firstLine="0"/>
              <w:jc w:val="left"/>
            </w:pPr>
            <w:r>
              <w:rPr>
                <w:sz w:val="20"/>
              </w:rPr>
              <w:t xml:space="preserve">C-Reg retrieves Student’s Schedule items </w:t>
            </w:r>
          </w:p>
        </w:tc>
        <w:tc>
          <w:tcPr>
            <w:tcW w:w="1560" w:type="dxa"/>
            <w:tcBorders>
              <w:top w:val="single" w:sz="4" w:space="0" w:color="000000"/>
              <w:left w:val="single" w:sz="4" w:space="0" w:color="000000"/>
              <w:bottom w:val="single" w:sz="4" w:space="0" w:color="000000"/>
              <w:right w:val="single" w:sz="4" w:space="0" w:color="000000"/>
            </w:tcBorders>
          </w:tcPr>
          <w:p w14:paraId="4676B58D" w14:textId="77777777" w:rsidR="00315005" w:rsidRDefault="00751008">
            <w:pPr>
              <w:spacing w:after="0" w:line="259" w:lineRule="auto"/>
              <w:ind w:left="2" w:firstLine="0"/>
              <w:jc w:val="left"/>
            </w:pPr>
            <w:r>
              <w:rPr>
                <w:sz w:val="20"/>
              </w:rPr>
              <w:t xml:space="preserve">Student </w:t>
            </w:r>
          </w:p>
          <w:p w14:paraId="531FCD25" w14:textId="77777777" w:rsidR="00315005" w:rsidRDefault="00751008">
            <w:pPr>
              <w:spacing w:after="0" w:line="259" w:lineRule="auto"/>
              <w:ind w:left="2" w:firstLine="0"/>
              <w:jc w:val="left"/>
            </w:pPr>
            <w:r>
              <w:rPr>
                <w:sz w:val="20"/>
              </w:rPr>
              <w:t xml:space="preserve">Schedule item </w:t>
            </w:r>
          </w:p>
          <w:p w14:paraId="060DE600" w14:textId="77777777" w:rsidR="00315005" w:rsidRDefault="00751008">
            <w:pPr>
              <w:spacing w:after="0" w:line="259" w:lineRule="auto"/>
              <w:ind w:left="2" w:firstLine="0"/>
              <w:jc w:val="left"/>
            </w:pPr>
            <w:r>
              <w:rPr>
                <w:sz w:val="20"/>
              </w:rPr>
              <w:t xml:space="preserve">details </w:t>
            </w:r>
          </w:p>
        </w:tc>
        <w:tc>
          <w:tcPr>
            <w:tcW w:w="1417" w:type="dxa"/>
            <w:tcBorders>
              <w:top w:val="single" w:sz="4" w:space="0" w:color="000000"/>
              <w:left w:val="single" w:sz="4" w:space="0" w:color="000000"/>
              <w:bottom w:val="single" w:sz="4" w:space="0" w:color="000000"/>
              <w:right w:val="single" w:sz="4" w:space="0" w:color="000000"/>
            </w:tcBorders>
          </w:tcPr>
          <w:p w14:paraId="5E3D5482" w14:textId="77777777" w:rsidR="00315005" w:rsidRDefault="00751008">
            <w:pPr>
              <w:spacing w:after="0" w:line="259" w:lineRule="auto"/>
              <w:ind w:left="0" w:firstLine="0"/>
              <w:jc w:val="left"/>
            </w:pPr>
            <w:r>
              <w:rPr>
                <w:sz w:val="20"/>
              </w:rPr>
              <w:t xml:space="preserve">Student </w:t>
            </w:r>
          </w:p>
          <w:p w14:paraId="71DFD624"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332717E4" w14:textId="77777777" w:rsidR="00315005" w:rsidRDefault="00751008">
            <w:pPr>
              <w:spacing w:after="0" w:line="259" w:lineRule="auto"/>
              <w:ind w:left="2" w:firstLine="0"/>
              <w:jc w:val="left"/>
            </w:pPr>
            <w:r>
              <w:rPr>
                <w:sz w:val="20"/>
              </w:rPr>
              <w:t xml:space="preserve">R </w:t>
            </w:r>
          </w:p>
        </w:tc>
        <w:tc>
          <w:tcPr>
            <w:tcW w:w="622" w:type="dxa"/>
            <w:gridSpan w:val="2"/>
            <w:tcBorders>
              <w:top w:val="single" w:sz="4" w:space="0" w:color="000000"/>
              <w:left w:val="single" w:sz="4" w:space="0" w:color="000000"/>
              <w:bottom w:val="single" w:sz="4" w:space="0" w:color="000000"/>
              <w:right w:val="single" w:sz="4" w:space="0" w:color="000000"/>
            </w:tcBorders>
          </w:tcPr>
          <w:p w14:paraId="7DCC668F" w14:textId="77777777" w:rsidR="00315005" w:rsidRDefault="00751008">
            <w:pPr>
              <w:spacing w:after="0" w:line="259" w:lineRule="auto"/>
              <w:ind w:left="2" w:firstLine="0"/>
              <w:jc w:val="left"/>
            </w:pPr>
            <w:r>
              <w:rPr>
                <w:sz w:val="20"/>
              </w:rPr>
              <w:t xml:space="preserve">1 </w:t>
            </w:r>
          </w:p>
        </w:tc>
      </w:tr>
      <w:tr w:rsidR="00315005" w14:paraId="7B3634AA" w14:textId="77777777">
        <w:trPr>
          <w:trHeight w:val="1159"/>
        </w:trPr>
        <w:tc>
          <w:tcPr>
            <w:tcW w:w="972" w:type="dxa"/>
            <w:gridSpan w:val="2"/>
            <w:tcBorders>
              <w:top w:val="single" w:sz="4" w:space="0" w:color="000000"/>
              <w:left w:val="single" w:sz="4" w:space="0" w:color="000000"/>
              <w:bottom w:val="single" w:sz="4" w:space="0" w:color="000000"/>
              <w:right w:val="single" w:sz="4" w:space="0" w:color="000000"/>
            </w:tcBorders>
          </w:tcPr>
          <w:p w14:paraId="56CFF73A"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034C4457"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FE67009"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4" w:space="0" w:color="000000"/>
              <w:right w:val="single" w:sz="4" w:space="0" w:color="000000"/>
            </w:tcBorders>
          </w:tcPr>
          <w:p w14:paraId="6664C61D" w14:textId="77777777" w:rsidR="00315005" w:rsidRDefault="00751008">
            <w:pPr>
              <w:spacing w:after="0" w:line="259" w:lineRule="auto"/>
              <w:ind w:left="2" w:firstLine="0"/>
              <w:jc w:val="left"/>
            </w:pPr>
            <w:r>
              <w:rPr>
                <w:sz w:val="20"/>
              </w:rPr>
              <w:t xml:space="preserve">C-Reg adds the item statuses (enrolled or selected) to the displayed Course Offerings </w:t>
            </w:r>
          </w:p>
        </w:tc>
        <w:tc>
          <w:tcPr>
            <w:tcW w:w="1560" w:type="dxa"/>
            <w:tcBorders>
              <w:top w:val="single" w:sz="4" w:space="0" w:color="000000"/>
              <w:left w:val="single" w:sz="4" w:space="0" w:color="000000"/>
              <w:bottom w:val="single" w:sz="4" w:space="0" w:color="000000"/>
              <w:right w:val="single" w:sz="4" w:space="0" w:color="000000"/>
            </w:tcBorders>
          </w:tcPr>
          <w:p w14:paraId="431123E5" w14:textId="77777777" w:rsidR="00315005" w:rsidRDefault="00751008">
            <w:pPr>
              <w:spacing w:after="0" w:line="259" w:lineRule="auto"/>
              <w:ind w:left="2" w:firstLine="0"/>
              <w:jc w:val="left"/>
            </w:pPr>
            <w:r>
              <w:rPr>
                <w:sz w:val="20"/>
              </w:rPr>
              <w:t xml:space="preserve">Student </w:t>
            </w:r>
          </w:p>
          <w:p w14:paraId="039AEE79" w14:textId="77777777" w:rsidR="00315005" w:rsidRDefault="00751008">
            <w:pPr>
              <w:spacing w:after="0" w:line="259" w:lineRule="auto"/>
              <w:ind w:left="2" w:firstLine="0"/>
              <w:jc w:val="left"/>
            </w:pPr>
            <w:r>
              <w:rPr>
                <w:sz w:val="20"/>
              </w:rPr>
              <w:t xml:space="preserve">Schedule item </w:t>
            </w:r>
          </w:p>
          <w:p w14:paraId="69BB491C" w14:textId="77777777" w:rsidR="00315005" w:rsidRDefault="00751008">
            <w:pPr>
              <w:spacing w:after="0" w:line="259" w:lineRule="auto"/>
              <w:ind w:left="2" w:firstLine="0"/>
              <w:jc w:val="left"/>
            </w:pPr>
            <w:r>
              <w:rPr>
                <w:sz w:val="20"/>
              </w:rPr>
              <w:t xml:space="preserve">details </w:t>
            </w:r>
          </w:p>
        </w:tc>
        <w:tc>
          <w:tcPr>
            <w:tcW w:w="1417" w:type="dxa"/>
            <w:tcBorders>
              <w:top w:val="single" w:sz="4" w:space="0" w:color="000000"/>
              <w:left w:val="single" w:sz="4" w:space="0" w:color="000000"/>
              <w:bottom w:val="single" w:sz="4" w:space="0" w:color="000000"/>
              <w:right w:val="single" w:sz="4" w:space="0" w:color="000000"/>
            </w:tcBorders>
          </w:tcPr>
          <w:p w14:paraId="50F09701" w14:textId="77777777" w:rsidR="00315005" w:rsidRDefault="00751008">
            <w:pPr>
              <w:spacing w:after="0" w:line="259" w:lineRule="auto"/>
              <w:ind w:left="0" w:firstLine="0"/>
              <w:jc w:val="left"/>
            </w:pPr>
            <w:r>
              <w:rPr>
                <w:sz w:val="20"/>
              </w:rPr>
              <w:t xml:space="preserve">Student </w:t>
            </w:r>
          </w:p>
          <w:p w14:paraId="38DDE76B"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3403B67C" w14:textId="77777777" w:rsidR="00315005" w:rsidRDefault="00751008">
            <w:pPr>
              <w:spacing w:after="0" w:line="259" w:lineRule="auto"/>
              <w:ind w:left="2" w:firstLine="0"/>
              <w:jc w:val="left"/>
            </w:pPr>
            <w:r>
              <w:rPr>
                <w:sz w:val="20"/>
              </w:rPr>
              <w:t xml:space="preserve">X </w:t>
            </w:r>
          </w:p>
        </w:tc>
        <w:tc>
          <w:tcPr>
            <w:tcW w:w="622" w:type="dxa"/>
            <w:gridSpan w:val="2"/>
            <w:tcBorders>
              <w:top w:val="single" w:sz="4" w:space="0" w:color="000000"/>
              <w:left w:val="single" w:sz="4" w:space="0" w:color="000000"/>
              <w:bottom w:val="single" w:sz="4" w:space="0" w:color="000000"/>
              <w:right w:val="single" w:sz="4" w:space="0" w:color="000000"/>
            </w:tcBorders>
          </w:tcPr>
          <w:p w14:paraId="0D7C78E2" w14:textId="77777777" w:rsidR="00315005" w:rsidRDefault="00751008">
            <w:pPr>
              <w:spacing w:after="0" w:line="259" w:lineRule="auto"/>
              <w:ind w:left="2" w:firstLine="0"/>
              <w:jc w:val="left"/>
            </w:pPr>
            <w:r>
              <w:rPr>
                <w:sz w:val="20"/>
              </w:rPr>
              <w:t xml:space="preserve">1 </w:t>
            </w:r>
          </w:p>
        </w:tc>
      </w:tr>
      <w:tr w:rsidR="00315005" w14:paraId="77351142" w14:textId="77777777">
        <w:trPr>
          <w:trHeight w:val="931"/>
        </w:trPr>
        <w:tc>
          <w:tcPr>
            <w:tcW w:w="972" w:type="dxa"/>
            <w:gridSpan w:val="2"/>
            <w:tcBorders>
              <w:top w:val="single" w:sz="4" w:space="0" w:color="000000"/>
              <w:left w:val="single" w:sz="4" w:space="0" w:color="000000"/>
              <w:bottom w:val="single" w:sz="4" w:space="0" w:color="000000"/>
              <w:right w:val="single" w:sz="4" w:space="0" w:color="000000"/>
            </w:tcBorders>
          </w:tcPr>
          <w:p w14:paraId="698F514C"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A2EAE0C"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2BD7C93E"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4" w:space="0" w:color="000000"/>
              <w:right w:val="single" w:sz="4" w:space="0" w:color="000000"/>
            </w:tcBorders>
          </w:tcPr>
          <w:p w14:paraId="105022EC" w14:textId="77777777" w:rsidR="00315005" w:rsidRDefault="00751008">
            <w:pPr>
              <w:spacing w:after="0" w:line="259" w:lineRule="auto"/>
              <w:ind w:left="2" w:firstLine="0"/>
              <w:jc w:val="left"/>
            </w:pPr>
            <w:r>
              <w:rPr>
                <w:sz w:val="20"/>
              </w:rPr>
              <w:t xml:space="preserve">Student modifies his displayed Course Offering selections </w:t>
            </w:r>
          </w:p>
        </w:tc>
        <w:tc>
          <w:tcPr>
            <w:tcW w:w="1560" w:type="dxa"/>
            <w:tcBorders>
              <w:top w:val="single" w:sz="4" w:space="0" w:color="000000"/>
              <w:left w:val="single" w:sz="4" w:space="0" w:color="000000"/>
              <w:bottom w:val="single" w:sz="4" w:space="0" w:color="000000"/>
              <w:right w:val="single" w:sz="4" w:space="0" w:color="000000"/>
            </w:tcBorders>
          </w:tcPr>
          <w:p w14:paraId="6D587194" w14:textId="77777777" w:rsidR="00315005" w:rsidRDefault="00751008">
            <w:pPr>
              <w:spacing w:after="0" w:line="259" w:lineRule="auto"/>
              <w:ind w:left="2" w:firstLine="0"/>
              <w:jc w:val="left"/>
            </w:pPr>
            <w:r>
              <w:rPr>
                <w:sz w:val="20"/>
              </w:rPr>
              <w:t xml:space="preserve">Modified </w:t>
            </w:r>
          </w:p>
          <w:p w14:paraId="750A1D4B" w14:textId="77777777" w:rsidR="00315005" w:rsidRDefault="00751008">
            <w:pPr>
              <w:spacing w:after="0" w:line="259" w:lineRule="auto"/>
              <w:ind w:left="2" w:firstLine="0"/>
              <w:jc w:val="left"/>
            </w:pPr>
            <w:r>
              <w:rPr>
                <w:sz w:val="20"/>
              </w:rPr>
              <w:t xml:space="preserve">Student </w:t>
            </w:r>
          </w:p>
          <w:p w14:paraId="2012C10E" w14:textId="77777777" w:rsidR="00315005" w:rsidRDefault="00751008">
            <w:pPr>
              <w:spacing w:after="0" w:line="259" w:lineRule="auto"/>
              <w:ind w:left="2" w:firstLine="0"/>
              <w:jc w:val="left"/>
            </w:pPr>
            <w:r>
              <w:rPr>
                <w:sz w:val="20"/>
              </w:rPr>
              <w:t xml:space="preserve">Schedule item </w:t>
            </w:r>
          </w:p>
          <w:p w14:paraId="0A8504D7" w14:textId="77777777" w:rsidR="00315005" w:rsidRDefault="00751008">
            <w:pPr>
              <w:spacing w:after="0" w:line="259" w:lineRule="auto"/>
              <w:ind w:left="2" w:firstLine="0"/>
              <w:jc w:val="left"/>
            </w:pPr>
            <w:r>
              <w:rPr>
                <w:sz w:val="20"/>
              </w:rPr>
              <w:t xml:space="preserve">details </w:t>
            </w:r>
          </w:p>
        </w:tc>
        <w:tc>
          <w:tcPr>
            <w:tcW w:w="1417" w:type="dxa"/>
            <w:tcBorders>
              <w:top w:val="single" w:sz="4" w:space="0" w:color="000000"/>
              <w:left w:val="single" w:sz="4" w:space="0" w:color="000000"/>
              <w:bottom w:val="single" w:sz="4" w:space="0" w:color="000000"/>
              <w:right w:val="single" w:sz="4" w:space="0" w:color="000000"/>
            </w:tcBorders>
          </w:tcPr>
          <w:p w14:paraId="2C175BE9" w14:textId="77777777" w:rsidR="00315005" w:rsidRDefault="00751008">
            <w:pPr>
              <w:spacing w:after="0" w:line="259" w:lineRule="auto"/>
              <w:ind w:left="0" w:firstLine="0"/>
              <w:jc w:val="left"/>
            </w:pPr>
            <w:r>
              <w:rPr>
                <w:sz w:val="20"/>
              </w:rPr>
              <w:t xml:space="preserve">Student </w:t>
            </w:r>
          </w:p>
          <w:p w14:paraId="172DCF24"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53705538" w14:textId="77777777" w:rsidR="00315005" w:rsidRDefault="00751008">
            <w:pPr>
              <w:spacing w:after="0" w:line="259" w:lineRule="auto"/>
              <w:ind w:left="2" w:firstLine="0"/>
              <w:jc w:val="left"/>
            </w:pPr>
            <w:r>
              <w:rPr>
                <w:sz w:val="20"/>
              </w:rPr>
              <w:t xml:space="preserve">E </w:t>
            </w:r>
          </w:p>
        </w:tc>
        <w:tc>
          <w:tcPr>
            <w:tcW w:w="622" w:type="dxa"/>
            <w:gridSpan w:val="2"/>
            <w:tcBorders>
              <w:top w:val="single" w:sz="4" w:space="0" w:color="000000"/>
              <w:left w:val="single" w:sz="4" w:space="0" w:color="000000"/>
              <w:bottom w:val="single" w:sz="4" w:space="0" w:color="000000"/>
              <w:right w:val="single" w:sz="4" w:space="0" w:color="000000"/>
            </w:tcBorders>
          </w:tcPr>
          <w:p w14:paraId="17822794" w14:textId="77777777" w:rsidR="00315005" w:rsidRDefault="00751008">
            <w:pPr>
              <w:spacing w:after="0" w:line="259" w:lineRule="auto"/>
              <w:ind w:left="2" w:firstLine="0"/>
              <w:jc w:val="left"/>
            </w:pPr>
            <w:r>
              <w:rPr>
                <w:sz w:val="20"/>
              </w:rPr>
              <w:t xml:space="preserve">1 </w:t>
            </w:r>
          </w:p>
        </w:tc>
      </w:tr>
      <w:tr w:rsidR="00315005" w14:paraId="39354988" w14:textId="77777777">
        <w:trPr>
          <w:trHeight w:val="929"/>
        </w:trPr>
        <w:tc>
          <w:tcPr>
            <w:tcW w:w="972" w:type="dxa"/>
            <w:gridSpan w:val="2"/>
            <w:tcBorders>
              <w:top w:val="single" w:sz="4" w:space="0" w:color="000000"/>
              <w:left w:val="single" w:sz="4" w:space="0" w:color="000000"/>
              <w:bottom w:val="single" w:sz="4" w:space="0" w:color="000000"/>
              <w:right w:val="single" w:sz="4" w:space="0" w:color="000000"/>
            </w:tcBorders>
          </w:tcPr>
          <w:p w14:paraId="49E40F88"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4D34A64D"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77DCC644"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BAF06ED" w14:textId="77777777" w:rsidR="00315005" w:rsidRDefault="00751008">
            <w:pPr>
              <w:spacing w:after="0" w:line="259" w:lineRule="auto"/>
              <w:ind w:left="2" w:firstLine="0"/>
              <w:jc w:val="left"/>
            </w:pPr>
            <w:r>
              <w:rPr>
                <w:sz w:val="20"/>
              </w:rPr>
              <w:t xml:space="preserve">C-Reg checks if the Student satisfies prerequisites of modified Course Offerings </w:t>
            </w:r>
          </w:p>
        </w:tc>
        <w:tc>
          <w:tcPr>
            <w:tcW w:w="1560" w:type="dxa"/>
            <w:tcBorders>
              <w:top w:val="single" w:sz="4" w:space="0" w:color="000000"/>
              <w:left w:val="single" w:sz="4" w:space="0" w:color="000000"/>
              <w:bottom w:val="single" w:sz="4" w:space="0" w:color="000000"/>
              <w:right w:val="single" w:sz="4" w:space="0" w:color="000000"/>
            </w:tcBorders>
          </w:tcPr>
          <w:p w14:paraId="34A9A56A" w14:textId="77777777" w:rsidR="00315005" w:rsidRDefault="00751008">
            <w:pPr>
              <w:spacing w:after="0" w:line="241" w:lineRule="auto"/>
              <w:ind w:left="2" w:firstLine="0"/>
              <w:jc w:val="left"/>
            </w:pPr>
            <w:r>
              <w:rPr>
                <w:sz w:val="20"/>
              </w:rPr>
              <w:t xml:space="preserve">Student previous exam </w:t>
            </w:r>
          </w:p>
          <w:p w14:paraId="6B3B9BF6" w14:textId="77777777" w:rsidR="00315005" w:rsidRDefault="00751008">
            <w:pPr>
              <w:spacing w:after="0" w:line="259" w:lineRule="auto"/>
              <w:ind w:left="2" w:firstLine="0"/>
              <w:jc w:val="left"/>
            </w:pPr>
            <w:r>
              <w:rPr>
                <w:sz w:val="20"/>
              </w:rPr>
              <w:t xml:space="preserve">results </w:t>
            </w:r>
          </w:p>
        </w:tc>
        <w:tc>
          <w:tcPr>
            <w:tcW w:w="1417" w:type="dxa"/>
            <w:tcBorders>
              <w:top w:val="single" w:sz="4" w:space="0" w:color="000000"/>
              <w:left w:val="single" w:sz="4" w:space="0" w:color="000000"/>
              <w:bottom w:val="single" w:sz="4" w:space="0" w:color="000000"/>
              <w:right w:val="single" w:sz="4" w:space="0" w:color="000000"/>
            </w:tcBorders>
          </w:tcPr>
          <w:p w14:paraId="68DB1F01" w14:textId="77777777" w:rsidR="00315005" w:rsidRDefault="00751008">
            <w:pPr>
              <w:spacing w:after="0" w:line="259" w:lineRule="auto"/>
              <w:ind w:left="0" w:firstLine="0"/>
              <w:jc w:val="left"/>
            </w:pPr>
            <w:r>
              <w:rPr>
                <w:sz w:val="20"/>
              </w:rPr>
              <w:t xml:space="preserve">Student/ Course </w:t>
            </w:r>
          </w:p>
        </w:tc>
        <w:tc>
          <w:tcPr>
            <w:tcW w:w="847" w:type="dxa"/>
            <w:tcBorders>
              <w:top w:val="single" w:sz="4" w:space="0" w:color="000000"/>
              <w:left w:val="single" w:sz="4" w:space="0" w:color="000000"/>
              <w:bottom w:val="single" w:sz="4" w:space="0" w:color="000000"/>
              <w:right w:val="single" w:sz="4" w:space="0" w:color="000000"/>
            </w:tcBorders>
          </w:tcPr>
          <w:p w14:paraId="39416645" w14:textId="77777777" w:rsidR="00315005" w:rsidRDefault="00751008">
            <w:pPr>
              <w:spacing w:after="0" w:line="259" w:lineRule="auto"/>
              <w:ind w:left="2" w:firstLine="0"/>
              <w:jc w:val="left"/>
            </w:pPr>
            <w:r>
              <w:rPr>
                <w:sz w:val="20"/>
              </w:rPr>
              <w:t xml:space="preserve">R </w:t>
            </w:r>
          </w:p>
        </w:tc>
        <w:tc>
          <w:tcPr>
            <w:tcW w:w="622" w:type="dxa"/>
            <w:gridSpan w:val="2"/>
            <w:tcBorders>
              <w:top w:val="single" w:sz="4" w:space="0" w:color="000000"/>
              <w:left w:val="single" w:sz="4" w:space="0" w:color="000000"/>
              <w:bottom w:val="single" w:sz="4" w:space="0" w:color="000000"/>
              <w:right w:val="single" w:sz="4" w:space="0" w:color="000000"/>
            </w:tcBorders>
          </w:tcPr>
          <w:p w14:paraId="1CFD370A" w14:textId="77777777" w:rsidR="00315005" w:rsidRDefault="00751008">
            <w:pPr>
              <w:spacing w:after="0" w:line="259" w:lineRule="auto"/>
              <w:ind w:left="2" w:firstLine="0"/>
              <w:jc w:val="left"/>
            </w:pPr>
            <w:r>
              <w:rPr>
                <w:sz w:val="20"/>
              </w:rPr>
              <w:t xml:space="preserve">1 </w:t>
            </w:r>
          </w:p>
        </w:tc>
      </w:tr>
      <w:tr w:rsidR="00315005" w14:paraId="5FF29384" w14:textId="77777777">
        <w:trPr>
          <w:trHeight w:val="931"/>
        </w:trPr>
        <w:tc>
          <w:tcPr>
            <w:tcW w:w="972" w:type="dxa"/>
            <w:gridSpan w:val="2"/>
            <w:tcBorders>
              <w:top w:val="single" w:sz="4" w:space="0" w:color="000000"/>
              <w:left w:val="single" w:sz="4" w:space="0" w:color="000000"/>
              <w:bottom w:val="single" w:sz="4" w:space="0" w:color="000000"/>
              <w:right w:val="single" w:sz="4" w:space="0" w:color="000000"/>
            </w:tcBorders>
          </w:tcPr>
          <w:p w14:paraId="4C52CA83"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F2FD0D8" w14:textId="77777777" w:rsidR="00315005" w:rsidRDefault="00751008">
            <w:pPr>
              <w:spacing w:after="0" w:line="259" w:lineRule="auto"/>
              <w:ind w:left="2" w:firstLine="0"/>
              <w:jc w:val="left"/>
            </w:pPr>
            <w:r>
              <w:rPr>
                <w:sz w:val="20"/>
              </w:rPr>
              <w:t xml:space="preserve">“Submit” </w:t>
            </w:r>
          </w:p>
        </w:tc>
        <w:tc>
          <w:tcPr>
            <w:tcW w:w="1419" w:type="dxa"/>
            <w:tcBorders>
              <w:top w:val="single" w:sz="4" w:space="0" w:color="000000"/>
              <w:left w:val="single" w:sz="4" w:space="0" w:color="000000"/>
              <w:bottom w:val="single" w:sz="4" w:space="0" w:color="000000"/>
              <w:right w:val="single" w:sz="4" w:space="0" w:color="000000"/>
            </w:tcBorders>
          </w:tcPr>
          <w:p w14:paraId="086BAC5D"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5C0209D" w14:textId="77777777" w:rsidR="00315005" w:rsidRDefault="00751008">
            <w:pPr>
              <w:spacing w:after="0" w:line="259" w:lineRule="auto"/>
              <w:ind w:left="2" w:firstLine="0"/>
              <w:jc w:val="left"/>
            </w:pPr>
            <w:r>
              <w:rPr>
                <w:sz w:val="20"/>
              </w:rPr>
              <w:t xml:space="preserve">C-Reg marks Student Schedule items as ‘enrolled’ and makes them persistent </w:t>
            </w:r>
          </w:p>
        </w:tc>
        <w:tc>
          <w:tcPr>
            <w:tcW w:w="1560" w:type="dxa"/>
            <w:tcBorders>
              <w:top w:val="single" w:sz="4" w:space="0" w:color="000000"/>
              <w:left w:val="single" w:sz="4" w:space="0" w:color="000000"/>
              <w:bottom w:val="single" w:sz="4" w:space="0" w:color="000000"/>
              <w:right w:val="single" w:sz="4" w:space="0" w:color="000000"/>
            </w:tcBorders>
          </w:tcPr>
          <w:p w14:paraId="56AFDCAF" w14:textId="77777777" w:rsidR="00315005" w:rsidRDefault="00751008">
            <w:pPr>
              <w:spacing w:after="0" w:line="259" w:lineRule="auto"/>
              <w:ind w:left="2" w:firstLine="0"/>
              <w:jc w:val="left"/>
            </w:pPr>
            <w:r>
              <w:rPr>
                <w:sz w:val="20"/>
              </w:rPr>
              <w:t xml:space="preserve">Student </w:t>
            </w:r>
          </w:p>
          <w:p w14:paraId="33B20183" w14:textId="77777777" w:rsidR="00315005" w:rsidRDefault="00751008">
            <w:pPr>
              <w:spacing w:after="0" w:line="259" w:lineRule="auto"/>
              <w:ind w:left="2" w:firstLine="0"/>
              <w:jc w:val="left"/>
            </w:pPr>
            <w:r>
              <w:rPr>
                <w:sz w:val="20"/>
              </w:rPr>
              <w:t xml:space="preserve">Schedule item </w:t>
            </w:r>
          </w:p>
        </w:tc>
        <w:tc>
          <w:tcPr>
            <w:tcW w:w="1417" w:type="dxa"/>
            <w:tcBorders>
              <w:top w:val="single" w:sz="4" w:space="0" w:color="000000"/>
              <w:left w:val="single" w:sz="4" w:space="0" w:color="000000"/>
              <w:bottom w:val="single" w:sz="4" w:space="0" w:color="000000"/>
              <w:right w:val="single" w:sz="4" w:space="0" w:color="000000"/>
            </w:tcBorders>
          </w:tcPr>
          <w:p w14:paraId="4EF0D38F" w14:textId="77777777" w:rsidR="00315005" w:rsidRDefault="00751008">
            <w:pPr>
              <w:spacing w:after="0" w:line="259" w:lineRule="auto"/>
              <w:ind w:left="0" w:firstLine="0"/>
              <w:jc w:val="left"/>
            </w:pPr>
            <w:r>
              <w:rPr>
                <w:sz w:val="20"/>
              </w:rPr>
              <w:t xml:space="preserve">Student </w:t>
            </w:r>
          </w:p>
          <w:p w14:paraId="07F0EE0B"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40E8CE59" w14:textId="77777777" w:rsidR="00315005" w:rsidRDefault="00751008">
            <w:pPr>
              <w:spacing w:after="0" w:line="259" w:lineRule="auto"/>
              <w:ind w:left="2" w:firstLine="0"/>
              <w:jc w:val="left"/>
            </w:pPr>
            <w:r>
              <w:rPr>
                <w:sz w:val="20"/>
              </w:rPr>
              <w:t xml:space="preserve">W </w:t>
            </w:r>
          </w:p>
        </w:tc>
        <w:tc>
          <w:tcPr>
            <w:tcW w:w="622" w:type="dxa"/>
            <w:gridSpan w:val="2"/>
            <w:tcBorders>
              <w:top w:val="single" w:sz="4" w:space="0" w:color="000000"/>
              <w:left w:val="single" w:sz="4" w:space="0" w:color="000000"/>
              <w:bottom w:val="single" w:sz="4" w:space="0" w:color="000000"/>
              <w:right w:val="single" w:sz="4" w:space="0" w:color="000000"/>
            </w:tcBorders>
          </w:tcPr>
          <w:p w14:paraId="3E410892" w14:textId="77777777" w:rsidR="00315005" w:rsidRDefault="00751008">
            <w:pPr>
              <w:spacing w:after="0" w:line="259" w:lineRule="auto"/>
              <w:ind w:left="2" w:firstLine="0"/>
              <w:jc w:val="left"/>
            </w:pPr>
            <w:r>
              <w:rPr>
                <w:sz w:val="20"/>
              </w:rPr>
              <w:t xml:space="preserve">1 </w:t>
            </w:r>
          </w:p>
        </w:tc>
      </w:tr>
      <w:tr w:rsidR="00315005" w14:paraId="7187E701" w14:textId="77777777">
        <w:trPr>
          <w:trHeight w:val="929"/>
        </w:trPr>
        <w:tc>
          <w:tcPr>
            <w:tcW w:w="972" w:type="dxa"/>
            <w:gridSpan w:val="2"/>
            <w:tcBorders>
              <w:top w:val="single" w:sz="4" w:space="0" w:color="000000"/>
              <w:left w:val="single" w:sz="4" w:space="0" w:color="000000"/>
              <w:bottom w:val="single" w:sz="4" w:space="0" w:color="000000"/>
              <w:right w:val="single" w:sz="4" w:space="0" w:color="000000"/>
            </w:tcBorders>
          </w:tcPr>
          <w:p w14:paraId="78121DEB" w14:textId="77777777" w:rsidR="00315005" w:rsidRDefault="00751008">
            <w:pPr>
              <w:spacing w:after="0" w:line="259" w:lineRule="auto"/>
              <w:ind w:left="2" w:firstLine="0"/>
              <w:jc w:val="left"/>
            </w:pPr>
            <w:r>
              <w:rPr>
                <w:sz w:val="20"/>
              </w:rPr>
              <w:t xml:space="preserve">3.1.2.6 </w:t>
            </w:r>
          </w:p>
          <w:p w14:paraId="6A12C0F2" w14:textId="77777777" w:rsidR="00315005" w:rsidRDefault="00751008">
            <w:pPr>
              <w:spacing w:after="0" w:line="259" w:lineRule="auto"/>
              <w:ind w:left="2" w:firstLine="0"/>
              <w:jc w:val="left"/>
            </w:pPr>
            <w:r>
              <w:rPr>
                <w:sz w:val="20"/>
              </w:rPr>
              <w:t xml:space="preserve">a) </w:t>
            </w:r>
          </w:p>
        </w:tc>
        <w:tc>
          <w:tcPr>
            <w:tcW w:w="1433" w:type="dxa"/>
            <w:tcBorders>
              <w:top w:val="single" w:sz="4" w:space="0" w:color="000000"/>
              <w:left w:val="single" w:sz="4" w:space="0" w:color="000000"/>
              <w:bottom w:val="single" w:sz="4" w:space="0" w:color="000000"/>
              <w:right w:val="single" w:sz="4" w:space="0" w:color="000000"/>
            </w:tcBorders>
          </w:tcPr>
          <w:p w14:paraId="6C80F86D" w14:textId="77777777" w:rsidR="00315005" w:rsidRDefault="00751008">
            <w:pPr>
              <w:spacing w:after="0" w:line="259" w:lineRule="auto"/>
              <w:ind w:left="2" w:firstLine="0"/>
              <w:jc w:val="left"/>
            </w:pPr>
            <w:r>
              <w:rPr>
                <w:sz w:val="20"/>
              </w:rPr>
              <w:t xml:space="preserve">“Save” </w:t>
            </w:r>
          </w:p>
        </w:tc>
        <w:tc>
          <w:tcPr>
            <w:tcW w:w="1419" w:type="dxa"/>
            <w:tcBorders>
              <w:top w:val="single" w:sz="4" w:space="0" w:color="000000"/>
              <w:left w:val="single" w:sz="4" w:space="0" w:color="000000"/>
              <w:bottom w:val="single" w:sz="4" w:space="0" w:color="000000"/>
              <w:right w:val="single" w:sz="4" w:space="0" w:color="000000"/>
            </w:tcBorders>
          </w:tcPr>
          <w:p w14:paraId="2AC758BF"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CA467A3" w14:textId="77777777" w:rsidR="00315005" w:rsidRDefault="00751008">
            <w:pPr>
              <w:spacing w:after="0" w:line="259" w:lineRule="auto"/>
              <w:ind w:left="2" w:firstLine="0"/>
              <w:jc w:val="left"/>
            </w:pPr>
            <w:r>
              <w:rPr>
                <w:sz w:val="20"/>
              </w:rPr>
              <w:t xml:space="preserve">C-Reg marks Student Schedule items as ‘selected’ and makes them persistent </w:t>
            </w:r>
          </w:p>
        </w:tc>
        <w:tc>
          <w:tcPr>
            <w:tcW w:w="1560" w:type="dxa"/>
            <w:tcBorders>
              <w:top w:val="single" w:sz="4" w:space="0" w:color="000000"/>
              <w:left w:val="single" w:sz="4" w:space="0" w:color="000000"/>
              <w:bottom w:val="single" w:sz="4" w:space="0" w:color="000000"/>
              <w:right w:val="single" w:sz="4" w:space="0" w:color="000000"/>
            </w:tcBorders>
          </w:tcPr>
          <w:p w14:paraId="0A28A04D" w14:textId="77777777" w:rsidR="00315005" w:rsidRDefault="00751008">
            <w:pPr>
              <w:spacing w:after="0" w:line="259" w:lineRule="auto"/>
              <w:ind w:left="2" w:firstLine="0"/>
              <w:jc w:val="left"/>
            </w:pPr>
            <w:r>
              <w:rPr>
                <w:sz w:val="20"/>
              </w:rPr>
              <w:t xml:space="preserve">Student </w:t>
            </w:r>
          </w:p>
          <w:p w14:paraId="539A5368" w14:textId="77777777" w:rsidR="00315005" w:rsidRDefault="00751008">
            <w:pPr>
              <w:spacing w:after="0" w:line="259" w:lineRule="auto"/>
              <w:ind w:left="2" w:firstLine="0"/>
              <w:jc w:val="left"/>
            </w:pPr>
            <w:r>
              <w:rPr>
                <w:sz w:val="20"/>
              </w:rPr>
              <w:t xml:space="preserve">Schedule item </w:t>
            </w:r>
          </w:p>
        </w:tc>
        <w:tc>
          <w:tcPr>
            <w:tcW w:w="1417" w:type="dxa"/>
            <w:tcBorders>
              <w:top w:val="single" w:sz="4" w:space="0" w:color="000000"/>
              <w:left w:val="single" w:sz="4" w:space="0" w:color="000000"/>
              <w:bottom w:val="single" w:sz="4" w:space="0" w:color="000000"/>
              <w:right w:val="single" w:sz="4" w:space="0" w:color="000000"/>
            </w:tcBorders>
          </w:tcPr>
          <w:p w14:paraId="627EA7C7" w14:textId="77777777" w:rsidR="00315005" w:rsidRDefault="00751008">
            <w:pPr>
              <w:spacing w:after="0" w:line="259" w:lineRule="auto"/>
              <w:ind w:left="0" w:firstLine="0"/>
              <w:jc w:val="left"/>
            </w:pPr>
            <w:r>
              <w:rPr>
                <w:sz w:val="20"/>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2FF765D2" w14:textId="77777777" w:rsidR="00315005" w:rsidRDefault="00751008">
            <w:pPr>
              <w:spacing w:after="0" w:line="259" w:lineRule="auto"/>
              <w:ind w:left="2" w:firstLine="0"/>
              <w:jc w:val="left"/>
            </w:pPr>
            <w:r>
              <w:rPr>
                <w:sz w:val="20"/>
              </w:rPr>
              <w:t xml:space="preserve">(Same </w:t>
            </w:r>
          </w:p>
          <w:p w14:paraId="4109EBAD" w14:textId="77777777" w:rsidR="00315005" w:rsidRDefault="00751008">
            <w:pPr>
              <w:spacing w:after="0" w:line="259" w:lineRule="auto"/>
              <w:ind w:left="2" w:firstLine="0"/>
              <w:jc w:val="left"/>
            </w:pPr>
            <w:r>
              <w:rPr>
                <w:sz w:val="20"/>
              </w:rPr>
              <w:t xml:space="preserve">as for Submit) </w:t>
            </w:r>
          </w:p>
        </w:tc>
        <w:tc>
          <w:tcPr>
            <w:tcW w:w="622" w:type="dxa"/>
            <w:gridSpan w:val="2"/>
            <w:tcBorders>
              <w:top w:val="single" w:sz="4" w:space="0" w:color="000000"/>
              <w:left w:val="single" w:sz="4" w:space="0" w:color="000000"/>
              <w:bottom w:val="single" w:sz="4" w:space="0" w:color="000000"/>
              <w:right w:val="single" w:sz="4" w:space="0" w:color="000000"/>
            </w:tcBorders>
          </w:tcPr>
          <w:p w14:paraId="34A32324" w14:textId="77777777" w:rsidR="00315005" w:rsidRDefault="00751008">
            <w:pPr>
              <w:spacing w:after="0" w:line="259" w:lineRule="auto"/>
              <w:ind w:left="2" w:firstLine="0"/>
              <w:jc w:val="left"/>
            </w:pPr>
            <w:r>
              <w:rPr>
                <w:sz w:val="20"/>
              </w:rPr>
              <w:t xml:space="preserve">- </w:t>
            </w:r>
          </w:p>
        </w:tc>
      </w:tr>
      <w:tr w:rsidR="00315005" w14:paraId="1711AABE" w14:textId="77777777">
        <w:trPr>
          <w:trHeight w:val="701"/>
        </w:trPr>
        <w:tc>
          <w:tcPr>
            <w:tcW w:w="972" w:type="dxa"/>
            <w:gridSpan w:val="2"/>
            <w:tcBorders>
              <w:top w:val="single" w:sz="4" w:space="0" w:color="000000"/>
              <w:left w:val="single" w:sz="4" w:space="0" w:color="000000"/>
              <w:bottom w:val="single" w:sz="4" w:space="0" w:color="000000"/>
              <w:right w:val="single" w:sz="4" w:space="0" w:color="000000"/>
            </w:tcBorders>
          </w:tcPr>
          <w:p w14:paraId="05B603C8"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2BBD138"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A5628B5" w14:textId="77777777" w:rsidR="00315005" w:rsidRDefault="00751008">
            <w:pPr>
              <w:spacing w:after="0" w:line="259" w:lineRule="auto"/>
              <w:ind w:left="2" w:firstLine="0"/>
              <w:jc w:val="left"/>
            </w:pPr>
            <w:r>
              <w:rPr>
                <w:sz w:val="20"/>
              </w:rPr>
              <w:t xml:space="preserve">Course Catalog </w:t>
            </w:r>
          </w:p>
        </w:tc>
        <w:tc>
          <w:tcPr>
            <w:tcW w:w="2268" w:type="dxa"/>
            <w:tcBorders>
              <w:top w:val="single" w:sz="4" w:space="0" w:color="000000"/>
              <w:left w:val="single" w:sz="4" w:space="0" w:color="000000"/>
              <w:bottom w:val="single" w:sz="4" w:space="0" w:color="000000"/>
              <w:right w:val="single" w:sz="4" w:space="0" w:color="000000"/>
            </w:tcBorders>
          </w:tcPr>
          <w:p w14:paraId="0664A005" w14:textId="77777777" w:rsidR="00315005" w:rsidRDefault="00751008">
            <w:pPr>
              <w:spacing w:after="0" w:line="259" w:lineRule="auto"/>
              <w:ind w:left="2" w:firstLine="0"/>
              <w:jc w:val="left"/>
            </w:pPr>
            <w:r>
              <w:rPr>
                <w:sz w:val="20"/>
              </w:rPr>
              <w:t xml:space="preserve">C-Reg sends modified Course Offering ID’s to the Course Catalog </w:t>
            </w:r>
          </w:p>
        </w:tc>
        <w:tc>
          <w:tcPr>
            <w:tcW w:w="1560" w:type="dxa"/>
            <w:tcBorders>
              <w:top w:val="single" w:sz="4" w:space="0" w:color="000000"/>
              <w:left w:val="single" w:sz="4" w:space="0" w:color="000000"/>
              <w:bottom w:val="single" w:sz="4" w:space="0" w:color="000000"/>
              <w:right w:val="single" w:sz="4" w:space="0" w:color="000000"/>
            </w:tcBorders>
          </w:tcPr>
          <w:p w14:paraId="5D5B8162" w14:textId="77777777" w:rsidR="00315005" w:rsidRDefault="00751008">
            <w:pPr>
              <w:spacing w:after="0" w:line="259" w:lineRule="auto"/>
              <w:ind w:left="2" w:firstLine="0"/>
              <w:jc w:val="left"/>
            </w:pPr>
            <w:r>
              <w:rPr>
                <w:sz w:val="20"/>
              </w:rPr>
              <w:t xml:space="preserve">Course Offering changes </w:t>
            </w:r>
          </w:p>
        </w:tc>
        <w:tc>
          <w:tcPr>
            <w:tcW w:w="1417" w:type="dxa"/>
            <w:tcBorders>
              <w:top w:val="single" w:sz="4" w:space="0" w:color="000000"/>
              <w:left w:val="single" w:sz="4" w:space="0" w:color="000000"/>
              <w:bottom w:val="single" w:sz="4" w:space="0" w:color="000000"/>
              <w:right w:val="single" w:sz="4" w:space="0" w:color="000000"/>
            </w:tcBorders>
          </w:tcPr>
          <w:p w14:paraId="1A7F74D4" w14:textId="77777777" w:rsidR="00315005" w:rsidRDefault="00751008">
            <w:pPr>
              <w:spacing w:after="0" w:line="259" w:lineRule="auto"/>
              <w:ind w:left="0" w:firstLine="0"/>
              <w:jc w:val="left"/>
            </w:pPr>
            <w:r>
              <w:rPr>
                <w:sz w:val="20"/>
              </w:rPr>
              <w:t xml:space="preserve">Course Offering </w:t>
            </w:r>
          </w:p>
        </w:tc>
        <w:tc>
          <w:tcPr>
            <w:tcW w:w="847" w:type="dxa"/>
            <w:tcBorders>
              <w:top w:val="single" w:sz="4" w:space="0" w:color="000000"/>
              <w:left w:val="single" w:sz="4" w:space="0" w:color="000000"/>
              <w:bottom w:val="single" w:sz="4" w:space="0" w:color="000000"/>
              <w:right w:val="single" w:sz="4" w:space="0" w:color="000000"/>
            </w:tcBorders>
          </w:tcPr>
          <w:p w14:paraId="26B1B5E5" w14:textId="77777777" w:rsidR="00315005" w:rsidRDefault="00751008">
            <w:pPr>
              <w:spacing w:after="0" w:line="259" w:lineRule="auto"/>
              <w:ind w:left="2" w:firstLine="0"/>
              <w:jc w:val="left"/>
            </w:pPr>
            <w:r>
              <w:rPr>
                <w:sz w:val="20"/>
              </w:rPr>
              <w:t xml:space="preserve">X </w:t>
            </w:r>
          </w:p>
        </w:tc>
        <w:tc>
          <w:tcPr>
            <w:tcW w:w="622" w:type="dxa"/>
            <w:gridSpan w:val="2"/>
            <w:tcBorders>
              <w:top w:val="single" w:sz="4" w:space="0" w:color="000000"/>
              <w:left w:val="single" w:sz="4" w:space="0" w:color="000000"/>
              <w:bottom w:val="single" w:sz="4" w:space="0" w:color="000000"/>
              <w:right w:val="single" w:sz="4" w:space="0" w:color="000000"/>
            </w:tcBorders>
          </w:tcPr>
          <w:p w14:paraId="0A9BD39B" w14:textId="77777777" w:rsidR="00315005" w:rsidRDefault="00751008">
            <w:pPr>
              <w:spacing w:after="0" w:line="259" w:lineRule="auto"/>
              <w:ind w:left="2" w:firstLine="0"/>
              <w:jc w:val="left"/>
            </w:pPr>
            <w:r>
              <w:rPr>
                <w:sz w:val="20"/>
              </w:rPr>
              <w:t xml:space="preserve">1 </w:t>
            </w:r>
          </w:p>
        </w:tc>
      </w:tr>
      <w:tr w:rsidR="00315005" w14:paraId="2C4BAA52" w14:textId="77777777">
        <w:trPr>
          <w:trHeight w:val="250"/>
        </w:trPr>
        <w:tc>
          <w:tcPr>
            <w:tcW w:w="972" w:type="dxa"/>
            <w:gridSpan w:val="2"/>
            <w:tcBorders>
              <w:top w:val="single" w:sz="4" w:space="0" w:color="000000"/>
              <w:left w:val="single" w:sz="4" w:space="0" w:color="000000"/>
              <w:bottom w:val="single" w:sz="12" w:space="0" w:color="000000"/>
              <w:right w:val="single" w:sz="4" w:space="0" w:color="000000"/>
            </w:tcBorders>
          </w:tcPr>
          <w:p w14:paraId="1BCFEECD"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12" w:space="0" w:color="000000"/>
              <w:right w:val="single" w:sz="4" w:space="0" w:color="000000"/>
            </w:tcBorders>
          </w:tcPr>
          <w:p w14:paraId="1308F5A8"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12" w:space="0" w:color="000000"/>
              <w:right w:val="single" w:sz="4" w:space="0" w:color="000000"/>
            </w:tcBorders>
          </w:tcPr>
          <w:p w14:paraId="59C4F6EF"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12" w:space="0" w:color="000000"/>
              <w:right w:val="single" w:sz="4" w:space="0" w:color="000000"/>
            </w:tcBorders>
          </w:tcPr>
          <w:p w14:paraId="744224E9" w14:textId="77777777" w:rsidR="00315005" w:rsidRDefault="00751008">
            <w:pPr>
              <w:spacing w:after="0" w:line="259" w:lineRule="auto"/>
              <w:ind w:left="2" w:firstLine="0"/>
              <w:jc w:val="left"/>
            </w:pPr>
            <w:r>
              <w:rPr>
                <w:sz w:val="20"/>
              </w:rPr>
              <w:t xml:space="preserve">Display error message </w:t>
            </w:r>
          </w:p>
        </w:tc>
        <w:tc>
          <w:tcPr>
            <w:tcW w:w="1560" w:type="dxa"/>
            <w:tcBorders>
              <w:top w:val="single" w:sz="4" w:space="0" w:color="000000"/>
              <w:left w:val="single" w:sz="4" w:space="0" w:color="000000"/>
              <w:bottom w:val="single" w:sz="12" w:space="0" w:color="000000"/>
              <w:right w:val="single" w:sz="4" w:space="0" w:color="000000"/>
            </w:tcBorders>
          </w:tcPr>
          <w:p w14:paraId="288EE2AD" w14:textId="77777777" w:rsidR="00315005" w:rsidRDefault="00751008">
            <w:pPr>
              <w:spacing w:after="0" w:line="259" w:lineRule="auto"/>
              <w:ind w:left="2" w:firstLine="0"/>
            </w:pPr>
            <w:r>
              <w:rPr>
                <w:sz w:val="20"/>
              </w:rPr>
              <w:t xml:space="preserve">Error Messages </w:t>
            </w:r>
          </w:p>
        </w:tc>
        <w:tc>
          <w:tcPr>
            <w:tcW w:w="1417" w:type="dxa"/>
            <w:tcBorders>
              <w:top w:val="single" w:sz="4" w:space="0" w:color="000000"/>
              <w:left w:val="single" w:sz="4" w:space="0" w:color="000000"/>
              <w:bottom w:val="single" w:sz="12" w:space="0" w:color="000000"/>
              <w:right w:val="single" w:sz="4" w:space="0" w:color="000000"/>
            </w:tcBorders>
          </w:tcPr>
          <w:p w14:paraId="0C9ACD35" w14:textId="77777777" w:rsidR="00315005" w:rsidRDefault="00751008">
            <w:pPr>
              <w:spacing w:after="0" w:line="259" w:lineRule="auto"/>
              <w:ind w:left="0" w:firstLine="0"/>
              <w:jc w:val="left"/>
            </w:pPr>
            <w:r>
              <w:rPr>
                <w:sz w:val="20"/>
              </w:rPr>
              <w:t xml:space="preserve">Errors </w:t>
            </w:r>
          </w:p>
        </w:tc>
        <w:tc>
          <w:tcPr>
            <w:tcW w:w="847" w:type="dxa"/>
            <w:tcBorders>
              <w:top w:val="single" w:sz="4" w:space="0" w:color="000000"/>
              <w:left w:val="single" w:sz="4" w:space="0" w:color="000000"/>
              <w:bottom w:val="single" w:sz="12" w:space="0" w:color="000000"/>
              <w:right w:val="single" w:sz="4" w:space="0" w:color="000000"/>
            </w:tcBorders>
          </w:tcPr>
          <w:p w14:paraId="29BF333C" w14:textId="77777777" w:rsidR="00315005" w:rsidRDefault="00751008">
            <w:pPr>
              <w:spacing w:after="0" w:line="259" w:lineRule="auto"/>
              <w:ind w:left="2" w:firstLine="0"/>
              <w:jc w:val="left"/>
            </w:pPr>
            <w:r>
              <w:rPr>
                <w:sz w:val="20"/>
              </w:rPr>
              <w:t xml:space="preserve">X </w:t>
            </w:r>
          </w:p>
        </w:tc>
        <w:tc>
          <w:tcPr>
            <w:tcW w:w="622" w:type="dxa"/>
            <w:gridSpan w:val="2"/>
            <w:tcBorders>
              <w:top w:val="single" w:sz="4" w:space="0" w:color="000000"/>
              <w:left w:val="single" w:sz="4" w:space="0" w:color="000000"/>
              <w:bottom w:val="single" w:sz="12" w:space="0" w:color="000000"/>
              <w:right w:val="single" w:sz="4" w:space="0" w:color="000000"/>
            </w:tcBorders>
          </w:tcPr>
          <w:p w14:paraId="271D5B7E" w14:textId="77777777" w:rsidR="00315005" w:rsidRDefault="00751008">
            <w:pPr>
              <w:spacing w:after="0" w:line="259" w:lineRule="auto"/>
              <w:ind w:left="2" w:firstLine="0"/>
              <w:jc w:val="left"/>
            </w:pPr>
            <w:r>
              <w:rPr>
                <w:sz w:val="20"/>
              </w:rPr>
              <w:t xml:space="preserve">1 </w:t>
            </w:r>
          </w:p>
        </w:tc>
      </w:tr>
      <w:tr w:rsidR="00315005" w14:paraId="09550AF3" w14:textId="77777777">
        <w:trPr>
          <w:trHeight w:val="259"/>
        </w:trPr>
        <w:tc>
          <w:tcPr>
            <w:tcW w:w="972" w:type="dxa"/>
            <w:gridSpan w:val="2"/>
            <w:tcBorders>
              <w:top w:val="single" w:sz="12" w:space="0" w:color="000000"/>
              <w:left w:val="single" w:sz="4" w:space="0" w:color="000000"/>
              <w:bottom w:val="single" w:sz="12" w:space="0" w:color="000000"/>
              <w:right w:val="single" w:sz="4" w:space="0" w:color="000000"/>
            </w:tcBorders>
          </w:tcPr>
          <w:p w14:paraId="6DD1D272"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25834445"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37DED16D" w14:textId="77777777" w:rsidR="00315005" w:rsidRDefault="00751008">
            <w:pPr>
              <w:spacing w:after="0" w:line="259" w:lineRule="auto"/>
              <w:ind w:left="2" w:firstLine="0"/>
              <w:jc w:val="left"/>
            </w:pPr>
            <w:r>
              <w:rPr>
                <w:sz w:val="20"/>
              </w:rPr>
              <w:t xml:space="preserve"> </w:t>
            </w:r>
          </w:p>
        </w:tc>
        <w:tc>
          <w:tcPr>
            <w:tcW w:w="2268" w:type="dxa"/>
            <w:tcBorders>
              <w:top w:val="single" w:sz="12" w:space="0" w:color="000000"/>
              <w:left w:val="single" w:sz="4" w:space="0" w:color="000000"/>
              <w:bottom w:val="single" w:sz="12" w:space="0" w:color="000000"/>
              <w:right w:val="single" w:sz="4" w:space="0" w:color="000000"/>
            </w:tcBorders>
          </w:tcPr>
          <w:p w14:paraId="7A150B93" w14:textId="77777777" w:rsidR="00315005" w:rsidRDefault="00751008">
            <w:pPr>
              <w:spacing w:after="0" w:line="259" w:lineRule="auto"/>
              <w:ind w:left="2" w:firstLine="0"/>
              <w:jc w:val="left"/>
            </w:pPr>
            <w:r>
              <w:rPr>
                <w:sz w:val="20"/>
              </w:rPr>
              <w:t xml:space="preserve"> </w:t>
            </w:r>
          </w:p>
        </w:tc>
        <w:tc>
          <w:tcPr>
            <w:tcW w:w="1560" w:type="dxa"/>
            <w:tcBorders>
              <w:top w:val="single" w:sz="12" w:space="0" w:color="000000"/>
              <w:left w:val="single" w:sz="4" w:space="0" w:color="000000"/>
              <w:bottom w:val="single" w:sz="12" w:space="0" w:color="000000"/>
              <w:right w:val="single" w:sz="4" w:space="0" w:color="000000"/>
            </w:tcBorders>
          </w:tcPr>
          <w:p w14:paraId="146A0376" w14:textId="77777777" w:rsidR="00315005" w:rsidRDefault="00751008">
            <w:pPr>
              <w:spacing w:after="0" w:line="259" w:lineRule="auto"/>
              <w:ind w:left="2" w:firstLine="0"/>
              <w:jc w:val="left"/>
            </w:pPr>
            <w:r>
              <w:rPr>
                <w:sz w:val="20"/>
              </w:rPr>
              <w:t xml:space="preserve"> </w:t>
            </w:r>
          </w:p>
        </w:tc>
        <w:tc>
          <w:tcPr>
            <w:tcW w:w="1417" w:type="dxa"/>
            <w:tcBorders>
              <w:top w:val="single" w:sz="12" w:space="0" w:color="000000"/>
              <w:left w:val="single" w:sz="4" w:space="0" w:color="000000"/>
              <w:bottom w:val="single" w:sz="12" w:space="0" w:color="000000"/>
              <w:right w:val="single" w:sz="4" w:space="0" w:color="000000"/>
            </w:tcBorders>
          </w:tcPr>
          <w:p w14:paraId="42137F7D" w14:textId="77777777" w:rsidR="00315005" w:rsidRDefault="00751008">
            <w:pPr>
              <w:spacing w:after="0" w:line="259" w:lineRule="auto"/>
              <w:ind w:left="0" w:firstLine="0"/>
              <w:jc w:val="left"/>
            </w:pPr>
            <w:r>
              <w:rPr>
                <w:sz w:val="20"/>
              </w:rPr>
              <w:t xml:space="preserve"> </w:t>
            </w:r>
          </w:p>
        </w:tc>
        <w:tc>
          <w:tcPr>
            <w:tcW w:w="847" w:type="dxa"/>
            <w:tcBorders>
              <w:top w:val="single" w:sz="12" w:space="0" w:color="000000"/>
              <w:left w:val="single" w:sz="4" w:space="0" w:color="000000"/>
              <w:bottom w:val="single" w:sz="12" w:space="0" w:color="000000"/>
              <w:right w:val="single" w:sz="4" w:space="0" w:color="000000"/>
            </w:tcBorders>
          </w:tcPr>
          <w:p w14:paraId="010EAC0A" w14:textId="77777777" w:rsidR="00315005" w:rsidRDefault="00751008">
            <w:pPr>
              <w:spacing w:after="0" w:line="259" w:lineRule="auto"/>
              <w:ind w:left="2" w:firstLine="0"/>
              <w:jc w:val="left"/>
            </w:pPr>
            <w:r>
              <w:rPr>
                <w:sz w:val="20"/>
              </w:rPr>
              <w:t xml:space="preserve"> </w:t>
            </w:r>
          </w:p>
        </w:tc>
        <w:tc>
          <w:tcPr>
            <w:tcW w:w="622" w:type="dxa"/>
            <w:gridSpan w:val="2"/>
            <w:tcBorders>
              <w:top w:val="single" w:sz="12" w:space="0" w:color="000000"/>
              <w:left w:val="single" w:sz="4" w:space="0" w:color="000000"/>
              <w:bottom w:val="single" w:sz="12" w:space="0" w:color="000000"/>
              <w:right w:val="single" w:sz="4" w:space="0" w:color="000000"/>
            </w:tcBorders>
          </w:tcPr>
          <w:p w14:paraId="2AEAB601" w14:textId="77777777" w:rsidR="00315005" w:rsidRDefault="00751008">
            <w:pPr>
              <w:spacing w:after="0" w:line="259" w:lineRule="auto"/>
              <w:ind w:left="2" w:firstLine="0"/>
              <w:jc w:val="left"/>
            </w:pPr>
            <w:r>
              <w:rPr>
                <w:b/>
                <w:sz w:val="20"/>
              </w:rPr>
              <w:t xml:space="preserve">8 </w:t>
            </w:r>
          </w:p>
        </w:tc>
      </w:tr>
      <w:tr w:rsidR="00315005" w14:paraId="69873168" w14:textId="77777777">
        <w:trPr>
          <w:trHeight w:val="941"/>
        </w:trPr>
        <w:tc>
          <w:tcPr>
            <w:tcW w:w="972" w:type="dxa"/>
            <w:gridSpan w:val="2"/>
            <w:tcBorders>
              <w:top w:val="single" w:sz="12" w:space="0" w:color="000000"/>
              <w:left w:val="single" w:sz="4" w:space="0" w:color="000000"/>
              <w:bottom w:val="single" w:sz="4" w:space="0" w:color="000000"/>
              <w:right w:val="single" w:sz="4" w:space="0" w:color="000000"/>
            </w:tcBorders>
          </w:tcPr>
          <w:p w14:paraId="1E91CF4E" w14:textId="77777777" w:rsidR="00315005" w:rsidRDefault="00751008">
            <w:pPr>
              <w:spacing w:after="0" w:line="259" w:lineRule="auto"/>
              <w:ind w:left="2" w:firstLine="0"/>
              <w:jc w:val="left"/>
            </w:pPr>
            <w:r>
              <w:rPr>
                <w:sz w:val="20"/>
              </w:rPr>
              <w:t xml:space="preserve">3.1.2.5 </w:t>
            </w:r>
          </w:p>
        </w:tc>
        <w:tc>
          <w:tcPr>
            <w:tcW w:w="1433" w:type="dxa"/>
            <w:tcBorders>
              <w:top w:val="single" w:sz="12" w:space="0" w:color="000000"/>
              <w:left w:val="single" w:sz="4" w:space="0" w:color="000000"/>
              <w:bottom w:val="single" w:sz="4" w:space="0" w:color="000000"/>
              <w:right w:val="single" w:sz="4" w:space="0" w:color="000000"/>
            </w:tcBorders>
          </w:tcPr>
          <w:p w14:paraId="5ACA95F3" w14:textId="77777777" w:rsidR="00315005" w:rsidRDefault="00751008">
            <w:pPr>
              <w:spacing w:after="0" w:line="259" w:lineRule="auto"/>
              <w:ind w:left="2" w:firstLine="0"/>
              <w:jc w:val="left"/>
            </w:pPr>
            <w:r>
              <w:rPr>
                <w:sz w:val="20"/>
              </w:rPr>
              <w:t xml:space="preserve">Delete a </w:t>
            </w:r>
          </w:p>
          <w:p w14:paraId="28E76CB9" w14:textId="77777777" w:rsidR="00315005" w:rsidRDefault="00751008">
            <w:pPr>
              <w:spacing w:after="0" w:line="259" w:lineRule="auto"/>
              <w:ind w:left="2" w:firstLine="0"/>
              <w:jc w:val="left"/>
            </w:pPr>
            <w:r>
              <w:rPr>
                <w:sz w:val="20"/>
              </w:rPr>
              <w:t xml:space="preserve">Student </w:t>
            </w:r>
          </w:p>
          <w:p w14:paraId="5142C47B" w14:textId="77777777" w:rsidR="00315005" w:rsidRDefault="00751008">
            <w:pPr>
              <w:spacing w:after="0" w:line="259" w:lineRule="auto"/>
              <w:ind w:left="2" w:firstLine="0"/>
              <w:jc w:val="left"/>
            </w:pPr>
            <w:r>
              <w:rPr>
                <w:sz w:val="20"/>
              </w:rPr>
              <w:t xml:space="preserve">Schedule </w:t>
            </w:r>
          </w:p>
        </w:tc>
        <w:tc>
          <w:tcPr>
            <w:tcW w:w="1419" w:type="dxa"/>
            <w:tcBorders>
              <w:top w:val="single" w:sz="12" w:space="0" w:color="000000"/>
              <w:left w:val="single" w:sz="4" w:space="0" w:color="000000"/>
              <w:bottom w:val="single" w:sz="4" w:space="0" w:color="000000"/>
              <w:right w:val="single" w:sz="4" w:space="0" w:color="000000"/>
            </w:tcBorders>
          </w:tcPr>
          <w:p w14:paraId="09788345" w14:textId="77777777" w:rsidR="00315005" w:rsidRDefault="00751008">
            <w:pPr>
              <w:spacing w:after="0" w:line="259" w:lineRule="auto"/>
              <w:ind w:left="2" w:firstLine="0"/>
              <w:jc w:val="left"/>
            </w:pPr>
            <w:r>
              <w:rPr>
                <w:sz w:val="20"/>
              </w:rPr>
              <w:t xml:space="preserve">Student </w:t>
            </w:r>
          </w:p>
          <w:p w14:paraId="6F50A6B6" w14:textId="77777777" w:rsidR="00315005" w:rsidRDefault="00751008">
            <w:pPr>
              <w:spacing w:after="0" w:line="259" w:lineRule="auto"/>
              <w:ind w:left="2" w:firstLine="0"/>
              <w:jc w:val="left"/>
            </w:pPr>
            <w:r>
              <w:rPr>
                <w:sz w:val="20"/>
              </w:rPr>
              <w:t xml:space="preserve"> </w:t>
            </w:r>
          </w:p>
          <w:p w14:paraId="04187A40" w14:textId="77777777" w:rsidR="00315005" w:rsidRDefault="00751008">
            <w:pPr>
              <w:spacing w:after="0" w:line="259" w:lineRule="auto"/>
              <w:ind w:left="2" w:firstLine="0"/>
              <w:jc w:val="left"/>
            </w:pPr>
            <w:r>
              <w:rPr>
                <w:sz w:val="20"/>
              </w:rPr>
              <w:t xml:space="preserve"> </w:t>
            </w:r>
          </w:p>
        </w:tc>
        <w:tc>
          <w:tcPr>
            <w:tcW w:w="2268" w:type="dxa"/>
            <w:tcBorders>
              <w:top w:val="single" w:sz="12" w:space="0" w:color="000000"/>
              <w:left w:val="single" w:sz="4" w:space="0" w:color="000000"/>
              <w:bottom w:val="single" w:sz="4" w:space="0" w:color="000000"/>
              <w:right w:val="single" w:sz="4" w:space="0" w:color="000000"/>
            </w:tcBorders>
          </w:tcPr>
          <w:p w14:paraId="3A168C8B" w14:textId="77777777" w:rsidR="00315005" w:rsidRDefault="00751008">
            <w:pPr>
              <w:spacing w:after="0" w:line="259" w:lineRule="auto"/>
              <w:ind w:left="2" w:firstLine="0"/>
              <w:jc w:val="left"/>
            </w:pPr>
            <w:r>
              <w:rPr>
                <w:sz w:val="20"/>
              </w:rPr>
              <w:t xml:space="preserve">The Student selects the ‘Delete Schedule’ command and his ID is entered </w:t>
            </w:r>
          </w:p>
        </w:tc>
        <w:tc>
          <w:tcPr>
            <w:tcW w:w="1560" w:type="dxa"/>
            <w:tcBorders>
              <w:top w:val="single" w:sz="12" w:space="0" w:color="000000"/>
              <w:left w:val="single" w:sz="4" w:space="0" w:color="000000"/>
              <w:bottom w:val="single" w:sz="4" w:space="0" w:color="000000"/>
              <w:right w:val="single" w:sz="4" w:space="0" w:color="000000"/>
            </w:tcBorders>
          </w:tcPr>
          <w:p w14:paraId="0E1A792E" w14:textId="77777777" w:rsidR="00315005" w:rsidRDefault="00751008">
            <w:pPr>
              <w:spacing w:after="0" w:line="259" w:lineRule="auto"/>
              <w:ind w:left="2" w:firstLine="0"/>
              <w:jc w:val="left"/>
            </w:pPr>
            <w:r>
              <w:rPr>
                <w:sz w:val="20"/>
              </w:rPr>
              <w:t xml:space="preserve">Student </w:t>
            </w:r>
          </w:p>
        </w:tc>
        <w:tc>
          <w:tcPr>
            <w:tcW w:w="1417" w:type="dxa"/>
            <w:tcBorders>
              <w:top w:val="single" w:sz="12" w:space="0" w:color="000000"/>
              <w:left w:val="single" w:sz="4" w:space="0" w:color="000000"/>
              <w:bottom w:val="single" w:sz="4" w:space="0" w:color="000000"/>
              <w:right w:val="single" w:sz="4" w:space="0" w:color="000000"/>
            </w:tcBorders>
          </w:tcPr>
          <w:p w14:paraId="28A79488" w14:textId="77777777" w:rsidR="00315005" w:rsidRDefault="00751008">
            <w:pPr>
              <w:spacing w:after="0" w:line="259" w:lineRule="auto"/>
              <w:ind w:left="0" w:firstLine="0"/>
              <w:jc w:val="left"/>
            </w:pPr>
            <w:r>
              <w:rPr>
                <w:sz w:val="20"/>
              </w:rPr>
              <w:t xml:space="preserve">Student </w:t>
            </w:r>
          </w:p>
        </w:tc>
        <w:tc>
          <w:tcPr>
            <w:tcW w:w="847" w:type="dxa"/>
            <w:tcBorders>
              <w:top w:val="single" w:sz="12" w:space="0" w:color="000000"/>
              <w:left w:val="single" w:sz="4" w:space="0" w:color="000000"/>
              <w:bottom w:val="single" w:sz="4" w:space="0" w:color="000000"/>
              <w:right w:val="single" w:sz="4" w:space="0" w:color="000000"/>
            </w:tcBorders>
          </w:tcPr>
          <w:p w14:paraId="3FF9EF70" w14:textId="77777777" w:rsidR="00315005" w:rsidRDefault="00751008">
            <w:pPr>
              <w:spacing w:after="0" w:line="259" w:lineRule="auto"/>
              <w:ind w:left="2" w:firstLine="0"/>
              <w:jc w:val="left"/>
            </w:pPr>
            <w:r>
              <w:rPr>
                <w:sz w:val="20"/>
              </w:rPr>
              <w:t xml:space="preserve">E </w:t>
            </w:r>
          </w:p>
        </w:tc>
        <w:tc>
          <w:tcPr>
            <w:tcW w:w="622" w:type="dxa"/>
            <w:gridSpan w:val="2"/>
            <w:tcBorders>
              <w:top w:val="single" w:sz="12" w:space="0" w:color="000000"/>
              <w:left w:val="single" w:sz="4" w:space="0" w:color="000000"/>
              <w:bottom w:val="single" w:sz="4" w:space="0" w:color="000000"/>
              <w:right w:val="single" w:sz="4" w:space="0" w:color="000000"/>
            </w:tcBorders>
          </w:tcPr>
          <w:p w14:paraId="726360D8" w14:textId="77777777" w:rsidR="00315005" w:rsidRDefault="00751008">
            <w:pPr>
              <w:spacing w:after="0" w:line="259" w:lineRule="auto"/>
              <w:ind w:left="2" w:firstLine="0"/>
              <w:jc w:val="left"/>
            </w:pPr>
            <w:r>
              <w:rPr>
                <w:sz w:val="20"/>
              </w:rPr>
              <w:t xml:space="preserve">1 </w:t>
            </w:r>
          </w:p>
        </w:tc>
      </w:tr>
      <w:tr w:rsidR="00315005" w14:paraId="0395B7A4" w14:textId="77777777">
        <w:trPr>
          <w:trHeight w:val="701"/>
        </w:trPr>
        <w:tc>
          <w:tcPr>
            <w:tcW w:w="972" w:type="dxa"/>
            <w:gridSpan w:val="2"/>
            <w:tcBorders>
              <w:top w:val="single" w:sz="4" w:space="0" w:color="000000"/>
              <w:left w:val="single" w:sz="4" w:space="0" w:color="000000"/>
              <w:bottom w:val="single" w:sz="4" w:space="0" w:color="000000"/>
              <w:right w:val="single" w:sz="4" w:space="0" w:color="000000"/>
            </w:tcBorders>
          </w:tcPr>
          <w:p w14:paraId="027F5533"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69F44703"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B5534DA"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ED97C37" w14:textId="77777777" w:rsidR="00315005" w:rsidRDefault="00751008">
            <w:pPr>
              <w:spacing w:after="0" w:line="259" w:lineRule="auto"/>
              <w:ind w:left="2" w:firstLine="0"/>
              <w:jc w:val="left"/>
            </w:pPr>
            <w:r>
              <w:rPr>
                <w:sz w:val="20"/>
              </w:rPr>
              <w:t xml:space="preserve">C-Reg retrieves the Student’s Schedule items </w:t>
            </w:r>
          </w:p>
        </w:tc>
        <w:tc>
          <w:tcPr>
            <w:tcW w:w="1560" w:type="dxa"/>
            <w:tcBorders>
              <w:top w:val="single" w:sz="4" w:space="0" w:color="000000"/>
              <w:left w:val="single" w:sz="4" w:space="0" w:color="000000"/>
              <w:bottom w:val="single" w:sz="4" w:space="0" w:color="000000"/>
              <w:right w:val="single" w:sz="4" w:space="0" w:color="000000"/>
            </w:tcBorders>
          </w:tcPr>
          <w:p w14:paraId="287F2ED6" w14:textId="77777777" w:rsidR="00315005" w:rsidRDefault="00751008">
            <w:pPr>
              <w:spacing w:after="0" w:line="259" w:lineRule="auto"/>
              <w:ind w:left="2" w:firstLine="0"/>
              <w:jc w:val="left"/>
            </w:pPr>
            <w:r>
              <w:rPr>
                <w:sz w:val="20"/>
              </w:rPr>
              <w:t xml:space="preserve">Student </w:t>
            </w:r>
          </w:p>
          <w:p w14:paraId="32348E1A" w14:textId="77777777" w:rsidR="00315005" w:rsidRDefault="00751008">
            <w:pPr>
              <w:spacing w:after="0" w:line="259" w:lineRule="auto"/>
              <w:ind w:left="2" w:firstLine="0"/>
              <w:jc w:val="left"/>
            </w:pPr>
            <w:r>
              <w:rPr>
                <w:sz w:val="20"/>
              </w:rPr>
              <w:t xml:space="preserve">Schedule Item </w:t>
            </w:r>
          </w:p>
          <w:p w14:paraId="253C446D" w14:textId="77777777" w:rsidR="00315005" w:rsidRDefault="00751008">
            <w:pPr>
              <w:spacing w:after="0" w:line="259" w:lineRule="auto"/>
              <w:ind w:left="2" w:firstLine="0"/>
              <w:jc w:val="left"/>
            </w:pPr>
            <w:r>
              <w:rPr>
                <w:sz w:val="20"/>
              </w:rPr>
              <w:t xml:space="preserve">details </w:t>
            </w:r>
          </w:p>
        </w:tc>
        <w:tc>
          <w:tcPr>
            <w:tcW w:w="1417" w:type="dxa"/>
            <w:tcBorders>
              <w:top w:val="single" w:sz="4" w:space="0" w:color="000000"/>
              <w:left w:val="single" w:sz="4" w:space="0" w:color="000000"/>
              <w:bottom w:val="single" w:sz="4" w:space="0" w:color="000000"/>
              <w:right w:val="single" w:sz="4" w:space="0" w:color="000000"/>
            </w:tcBorders>
          </w:tcPr>
          <w:p w14:paraId="1419E04B" w14:textId="77777777" w:rsidR="00315005" w:rsidRDefault="00751008">
            <w:pPr>
              <w:spacing w:after="0" w:line="259" w:lineRule="auto"/>
              <w:ind w:left="0" w:firstLine="0"/>
              <w:jc w:val="left"/>
            </w:pPr>
            <w:r>
              <w:rPr>
                <w:sz w:val="20"/>
              </w:rPr>
              <w:t xml:space="preserve">Student </w:t>
            </w:r>
          </w:p>
          <w:p w14:paraId="3FBE56CB"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04147068" w14:textId="77777777" w:rsidR="00315005" w:rsidRDefault="00751008">
            <w:pPr>
              <w:spacing w:after="0" w:line="259" w:lineRule="auto"/>
              <w:ind w:left="2" w:firstLine="0"/>
              <w:jc w:val="left"/>
            </w:pPr>
            <w:r>
              <w:rPr>
                <w:sz w:val="20"/>
              </w:rPr>
              <w:t xml:space="preserve">R </w:t>
            </w:r>
          </w:p>
        </w:tc>
        <w:tc>
          <w:tcPr>
            <w:tcW w:w="622" w:type="dxa"/>
            <w:gridSpan w:val="2"/>
            <w:tcBorders>
              <w:top w:val="single" w:sz="4" w:space="0" w:color="000000"/>
              <w:left w:val="single" w:sz="4" w:space="0" w:color="000000"/>
              <w:bottom w:val="single" w:sz="4" w:space="0" w:color="000000"/>
              <w:right w:val="single" w:sz="4" w:space="0" w:color="000000"/>
            </w:tcBorders>
          </w:tcPr>
          <w:p w14:paraId="1F290446" w14:textId="77777777" w:rsidR="00315005" w:rsidRDefault="00751008">
            <w:pPr>
              <w:spacing w:after="0" w:line="259" w:lineRule="auto"/>
              <w:ind w:left="2" w:firstLine="0"/>
              <w:jc w:val="left"/>
            </w:pPr>
            <w:r>
              <w:rPr>
                <w:sz w:val="20"/>
              </w:rPr>
              <w:t xml:space="preserve">1 </w:t>
            </w:r>
          </w:p>
        </w:tc>
      </w:tr>
      <w:tr w:rsidR="00315005" w14:paraId="1BBD5E6C" w14:textId="77777777">
        <w:trPr>
          <w:trHeight w:val="698"/>
        </w:trPr>
        <w:tc>
          <w:tcPr>
            <w:tcW w:w="972" w:type="dxa"/>
            <w:gridSpan w:val="2"/>
            <w:tcBorders>
              <w:top w:val="single" w:sz="4" w:space="0" w:color="000000"/>
              <w:left w:val="single" w:sz="4" w:space="0" w:color="000000"/>
              <w:bottom w:val="single" w:sz="4" w:space="0" w:color="000000"/>
              <w:right w:val="single" w:sz="4" w:space="0" w:color="000000"/>
            </w:tcBorders>
          </w:tcPr>
          <w:p w14:paraId="21B2C9A0"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62EDB7B2"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4AD06D2"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4" w:space="0" w:color="000000"/>
              <w:right w:val="single" w:sz="4" w:space="0" w:color="000000"/>
            </w:tcBorders>
          </w:tcPr>
          <w:p w14:paraId="0CEB9A5B" w14:textId="77777777" w:rsidR="00315005" w:rsidRDefault="00751008">
            <w:pPr>
              <w:spacing w:after="0" w:line="259" w:lineRule="auto"/>
              <w:ind w:left="2" w:firstLine="0"/>
              <w:jc w:val="left"/>
            </w:pPr>
            <w:r>
              <w:rPr>
                <w:sz w:val="20"/>
              </w:rPr>
              <w:t xml:space="preserve">C-Reg displays the Student’s Schedule items </w:t>
            </w:r>
          </w:p>
        </w:tc>
        <w:tc>
          <w:tcPr>
            <w:tcW w:w="1560" w:type="dxa"/>
            <w:tcBorders>
              <w:top w:val="single" w:sz="4" w:space="0" w:color="000000"/>
              <w:left w:val="single" w:sz="4" w:space="0" w:color="000000"/>
              <w:bottom w:val="single" w:sz="4" w:space="0" w:color="000000"/>
              <w:right w:val="single" w:sz="4" w:space="0" w:color="000000"/>
            </w:tcBorders>
          </w:tcPr>
          <w:p w14:paraId="458D5665" w14:textId="77777777" w:rsidR="00315005" w:rsidRDefault="00751008">
            <w:pPr>
              <w:spacing w:after="0" w:line="259" w:lineRule="auto"/>
              <w:ind w:left="2" w:firstLine="0"/>
              <w:jc w:val="left"/>
            </w:pPr>
            <w:r>
              <w:rPr>
                <w:sz w:val="20"/>
              </w:rPr>
              <w:t xml:space="preserve">Student </w:t>
            </w:r>
          </w:p>
          <w:p w14:paraId="5A384984" w14:textId="77777777" w:rsidR="00315005" w:rsidRDefault="00751008">
            <w:pPr>
              <w:spacing w:after="0" w:line="259" w:lineRule="auto"/>
              <w:ind w:left="2" w:firstLine="0"/>
              <w:jc w:val="left"/>
            </w:pPr>
            <w:r>
              <w:rPr>
                <w:sz w:val="20"/>
              </w:rPr>
              <w:t xml:space="preserve">Schedule Item </w:t>
            </w:r>
          </w:p>
          <w:p w14:paraId="3C692B37" w14:textId="77777777" w:rsidR="00315005" w:rsidRDefault="00751008">
            <w:pPr>
              <w:spacing w:after="0" w:line="259" w:lineRule="auto"/>
              <w:ind w:left="2" w:firstLine="0"/>
              <w:jc w:val="left"/>
            </w:pPr>
            <w:r>
              <w:rPr>
                <w:sz w:val="20"/>
              </w:rPr>
              <w:t xml:space="preserve">details </w:t>
            </w:r>
          </w:p>
        </w:tc>
        <w:tc>
          <w:tcPr>
            <w:tcW w:w="1417" w:type="dxa"/>
            <w:tcBorders>
              <w:top w:val="single" w:sz="4" w:space="0" w:color="000000"/>
              <w:left w:val="single" w:sz="4" w:space="0" w:color="000000"/>
              <w:bottom w:val="single" w:sz="4" w:space="0" w:color="000000"/>
              <w:right w:val="single" w:sz="4" w:space="0" w:color="000000"/>
            </w:tcBorders>
          </w:tcPr>
          <w:p w14:paraId="29ABA3CA" w14:textId="77777777" w:rsidR="00315005" w:rsidRDefault="00751008">
            <w:pPr>
              <w:spacing w:after="0" w:line="259" w:lineRule="auto"/>
              <w:ind w:left="0" w:firstLine="0"/>
              <w:jc w:val="left"/>
            </w:pPr>
            <w:r>
              <w:rPr>
                <w:sz w:val="20"/>
              </w:rPr>
              <w:t xml:space="preserve">Student </w:t>
            </w:r>
          </w:p>
          <w:p w14:paraId="38B748CF"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6A711187" w14:textId="77777777" w:rsidR="00315005" w:rsidRDefault="00751008">
            <w:pPr>
              <w:spacing w:after="0" w:line="259" w:lineRule="auto"/>
              <w:ind w:left="2" w:firstLine="0"/>
              <w:jc w:val="left"/>
            </w:pPr>
            <w:r>
              <w:rPr>
                <w:sz w:val="20"/>
              </w:rPr>
              <w:t xml:space="preserve">X </w:t>
            </w:r>
          </w:p>
        </w:tc>
        <w:tc>
          <w:tcPr>
            <w:tcW w:w="622" w:type="dxa"/>
            <w:gridSpan w:val="2"/>
            <w:tcBorders>
              <w:top w:val="single" w:sz="4" w:space="0" w:color="000000"/>
              <w:left w:val="single" w:sz="4" w:space="0" w:color="000000"/>
              <w:bottom w:val="single" w:sz="4" w:space="0" w:color="000000"/>
              <w:right w:val="single" w:sz="4" w:space="0" w:color="000000"/>
            </w:tcBorders>
          </w:tcPr>
          <w:p w14:paraId="0EBA4A34" w14:textId="77777777" w:rsidR="00315005" w:rsidRDefault="00751008">
            <w:pPr>
              <w:spacing w:after="0" w:line="259" w:lineRule="auto"/>
              <w:ind w:left="2" w:firstLine="0"/>
              <w:jc w:val="left"/>
            </w:pPr>
            <w:r>
              <w:rPr>
                <w:sz w:val="20"/>
              </w:rPr>
              <w:t xml:space="preserve">1 </w:t>
            </w:r>
          </w:p>
        </w:tc>
      </w:tr>
      <w:tr w:rsidR="00315005" w14:paraId="648B818A" w14:textId="77777777">
        <w:trPr>
          <w:trHeight w:val="701"/>
        </w:trPr>
        <w:tc>
          <w:tcPr>
            <w:tcW w:w="972" w:type="dxa"/>
            <w:gridSpan w:val="2"/>
            <w:tcBorders>
              <w:top w:val="single" w:sz="4" w:space="0" w:color="000000"/>
              <w:left w:val="single" w:sz="4" w:space="0" w:color="000000"/>
              <w:bottom w:val="single" w:sz="4" w:space="0" w:color="000000"/>
              <w:right w:val="single" w:sz="4" w:space="0" w:color="000000"/>
            </w:tcBorders>
          </w:tcPr>
          <w:p w14:paraId="4ADC0B2F"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76A5DB85"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3E3682A"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61FEDFF" w14:textId="77777777" w:rsidR="00315005" w:rsidRDefault="00751008">
            <w:pPr>
              <w:spacing w:after="0" w:line="259" w:lineRule="auto"/>
              <w:ind w:left="2" w:firstLine="0"/>
              <w:jc w:val="left"/>
            </w:pPr>
            <w:r>
              <w:rPr>
                <w:sz w:val="20"/>
              </w:rPr>
              <w:t xml:space="preserve">C-Reg prompts the Student to verify the deletion </w:t>
            </w:r>
          </w:p>
        </w:tc>
        <w:tc>
          <w:tcPr>
            <w:tcW w:w="1560" w:type="dxa"/>
            <w:tcBorders>
              <w:top w:val="single" w:sz="4" w:space="0" w:color="000000"/>
              <w:left w:val="single" w:sz="4" w:space="0" w:color="000000"/>
              <w:bottom w:val="single" w:sz="4" w:space="0" w:color="000000"/>
              <w:right w:val="single" w:sz="4" w:space="0" w:color="000000"/>
            </w:tcBorders>
          </w:tcPr>
          <w:p w14:paraId="21FA2834" w14:textId="77777777" w:rsidR="00315005" w:rsidRDefault="00751008">
            <w:pPr>
              <w:spacing w:after="0" w:line="259" w:lineRule="auto"/>
              <w:ind w:left="2" w:firstLine="0"/>
              <w:jc w:val="left"/>
            </w:pPr>
            <w:r>
              <w:rPr>
                <w:sz w:val="20"/>
              </w:rPr>
              <w:t xml:space="preserve">Control </w:t>
            </w:r>
          </w:p>
          <w:p w14:paraId="14E52132" w14:textId="77777777" w:rsidR="00315005" w:rsidRDefault="00751008">
            <w:pPr>
              <w:spacing w:after="0" w:line="259" w:lineRule="auto"/>
              <w:ind w:left="2" w:firstLine="0"/>
              <w:jc w:val="left"/>
            </w:pPr>
            <w:r>
              <w:rPr>
                <w:sz w:val="20"/>
              </w:rPr>
              <w:t xml:space="preserve">Command </w:t>
            </w:r>
          </w:p>
        </w:tc>
        <w:tc>
          <w:tcPr>
            <w:tcW w:w="1417" w:type="dxa"/>
            <w:tcBorders>
              <w:top w:val="single" w:sz="4" w:space="0" w:color="000000"/>
              <w:left w:val="single" w:sz="4" w:space="0" w:color="000000"/>
              <w:bottom w:val="single" w:sz="4" w:space="0" w:color="000000"/>
              <w:right w:val="single" w:sz="4" w:space="0" w:color="000000"/>
            </w:tcBorders>
          </w:tcPr>
          <w:p w14:paraId="35372786" w14:textId="77777777" w:rsidR="00315005" w:rsidRDefault="00751008">
            <w:pPr>
              <w:spacing w:after="0" w:line="259" w:lineRule="auto"/>
              <w:ind w:left="0" w:firstLine="0"/>
              <w:jc w:val="left"/>
            </w:pPr>
            <w:r>
              <w:rPr>
                <w:sz w:val="20"/>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1FF4078A" w14:textId="77777777" w:rsidR="00315005" w:rsidRDefault="00751008">
            <w:pPr>
              <w:spacing w:after="0" w:line="259" w:lineRule="auto"/>
              <w:ind w:left="2" w:firstLine="0"/>
              <w:jc w:val="left"/>
            </w:pPr>
            <w:r>
              <w:rPr>
                <w:sz w:val="20"/>
              </w:rPr>
              <w:t xml:space="preserve">- </w:t>
            </w:r>
          </w:p>
        </w:tc>
        <w:tc>
          <w:tcPr>
            <w:tcW w:w="622" w:type="dxa"/>
            <w:gridSpan w:val="2"/>
            <w:tcBorders>
              <w:top w:val="single" w:sz="4" w:space="0" w:color="000000"/>
              <w:left w:val="single" w:sz="4" w:space="0" w:color="000000"/>
              <w:bottom w:val="single" w:sz="4" w:space="0" w:color="000000"/>
              <w:right w:val="single" w:sz="4" w:space="0" w:color="000000"/>
            </w:tcBorders>
          </w:tcPr>
          <w:p w14:paraId="6FD1F406" w14:textId="77777777" w:rsidR="00315005" w:rsidRDefault="00751008">
            <w:pPr>
              <w:spacing w:after="0" w:line="259" w:lineRule="auto"/>
              <w:ind w:left="2" w:firstLine="0"/>
              <w:jc w:val="left"/>
            </w:pPr>
            <w:r>
              <w:rPr>
                <w:sz w:val="20"/>
              </w:rPr>
              <w:t xml:space="preserve">- </w:t>
            </w:r>
          </w:p>
        </w:tc>
      </w:tr>
      <w:tr w:rsidR="00315005" w14:paraId="5F3E9005" w14:textId="77777777">
        <w:trPr>
          <w:trHeight w:val="470"/>
        </w:trPr>
        <w:tc>
          <w:tcPr>
            <w:tcW w:w="972" w:type="dxa"/>
            <w:gridSpan w:val="2"/>
            <w:tcBorders>
              <w:top w:val="single" w:sz="4" w:space="0" w:color="000000"/>
              <w:left w:val="single" w:sz="4" w:space="0" w:color="000000"/>
              <w:bottom w:val="single" w:sz="4" w:space="0" w:color="000000"/>
              <w:right w:val="single" w:sz="4" w:space="0" w:color="000000"/>
            </w:tcBorders>
          </w:tcPr>
          <w:p w14:paraId="56F5729C"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13A9E98"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60E2F17A"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D56C15D" w14:textId="77777777" w:rsidR="00315005" w:rsidRDefault="00751008">
            <w:pPr>
              <w:spacing w:after="0" w:line="259" w:lineRule="auto"/>
              <w:ind w:left="2" w:firstLine="0"/>
              <w:jc w:val="left"/>
            </w:pPr>
            <w:r>
              <w:rPr>
                <w:sz w:val="20"/>
              </w:rPr>
              <w:t xml:space="preserve">The Student confirms the deletion </w:t>
            </w:r>
          </w:p>
        </w:tc>
        <w:tc>
          <w:tcPr>
            <w:tcW w:w="1560" w:type="dxa"/>
            <w:tcBorders>
              <w:top w:val="single" w:sz="4" w:space="0" w:color="000000"/>
              <w:left w:val="single" w:sz="4" w:space="0" w:color="000000"/>
              <w:bottom w:val="single" w:sz="4" w:space="0" w:color="000000"/>
              <w:right w:val="single" w:sz="4" w:space="0" w:color="000000"/>
            </w:tcBorders>
          </w:tcPr>
          <w:p w14:paraId="04450A25" w14:textId="77777777" w:rsidR="00315005" w:rsidRDefault="00751008">
            <w:pPr>
              <w:spacing w:after="0" w:line="259" w:lineRule="auto"/>
              <w:ind w:left="2" w:firstLine="0"/>
              <w:jc w:val="left"/>
            </w:pPr>
            <w:r>
              <w:rPr>
                <w:sz w:val="20"/>
              </w:rPr>
              <w:t xml:space="preserve">Control </w:t>
            </w:r>
          </w:p>
          <w:p w14:paraId="67A2DC92" w14:textId="77777777" w:rsidR="00315005" w:rsidRDefault="00751008">
            <w:pPr>
              <w:spacing w:after="0" w:line="259" w:lineRule="auto"/>
              <w:ind w:left="2" w:firstLine="0"/>
              <w:jc w:val="left"/>
            </w:pPr>
            <w:r>
              <w:rPr>
                <w:sz w:val="20"/>
              </w:rPr>
              <w:t xml:space="preserve">Command </w:t>
            </w:r>
          </w:p>
        </w:tc>
        <w:tc>
          <w:tcPr>
            <w:tcW w:w="1417" w:type="dxa"/>
            <w:tcBorders>
              <w:top w:val="single" w:sz="4" w:space="0" w:color="000000"/>
              <w:left w:val="single" w:sz="4" w:space="0" w:color="000000"/>
              <w:bottom w:val="single" w:sz="4" w:space="0" w:color="000000"/>
              <w:right w:val="single" w:sz="4" w:space="0" w:color="000000"/>
            </w:tcBorders>
          </w:tcPr>
          <w:p w14:paraId="6DF4B08B" w14:textId="77777777" w:rsidR="00315005" w:rsidRDefault="00751008">
            <w:pPr>
              <w:spacing w:after="0" w:line="259" w:lineRule="auto"/>
              <w:ind w:left="0" w:firstLine="0"/>
              <w:jc w:val="left"/>
            </w:pPr>
            <w:r>
              <w:rPr>
                <w:sz w:val="20"/>
              </w:rPr>
              <w:t xml:space="preserve"> </w:t>
            </w:r>
          </w:p>
        </w:tc>
        <w:tc>
          <w:tcPr>
            <w:tcW w:w="847" w:type="dxa"/>
            <w:tcBorders>
              <w:top w:val="single" w:sz="4" w:space="0" w:color="000000"/>
              <w:left w:val="single" w:sz="4" w:space="0" w:color="000000"/>
              <w:bottom w:val="single" w:sz="4" w:space="0" w:color="000000"/>
              <w:right w:val="single" w:sz="4" w:space="0" w:color="000000"/>
            </w:tcBorders>
          </w:tcPr>
          <w:p w14:paraId="5F25A6BA" w14:textId="77777777" w:rsidR="00315005" w:rsidRDefault="00751008">
            <w:pPr>
              <w:spacing w:after="0" w:line="259" w:lineRule="auto"/>
              <w:ind w:left="2" w:firstLine="0"/>
              <w:jc w:val="left"/>
            </w:pPr>
            <w:r>
              <w:rPr>
                <w:sz w:val="20"/>
              </w:rPr>
              <w:t xml:space="preserve">- </w:t>
            </w:r>
          </w:p>
        </w:tc>
        <w:tc>
          <w:tcPr>
            <w:tcW w:w="622" w:type="dxa"/>
            <w:gridSpan w:val="2"/>
            <w:tcBorders>
              <w:top w:val="single" w:sz="4" w:space="0" w:color="000000"/>
              <w:left w:val="single" w:sz="4" w:space="0" w:color="000000"/>
              <w:bottom w:val="single" w:sz="4" w:space="0" w:color="000000"/>
              <w:right w:val="single" w:sz="4" w:space="0" w:color="000000"/>
            </w:tcBorders>
          </w:tcPr>
          <w:p w14:paraId="427A0C81" w14:textId="77777777" w:rsidR="00315005" w:rsidRDefault="00751008">
            <w:pPr>
              <w:spacing w:after="0" w:line="259" w:lineRule="auto"/>
              <w:ind w:left="2" w:firstLine="0"/>
              <w:jc w:val="left"/>
            </w:pPr>
            <w:r>
              <w:rPr>
                <w:sz w:val="20"/>
              </w:rPr>
              <w:t xml:space="preserve">- </w:t>
            </w:r>
          </w:p>
        </w:tc>
      </w:tr>
      <w:tr w:rsidR="00315005" w14:paraId="7F3074B9" w14:textId="77777777">
        <w:trPr>
          <w:trHeight w:val="699"/>
        </w:trPr>
        <w:tc>
          <w:tcPr>
            <w:tcW w:w="972" w:type="dxa"/>
            <w:gridSpan w:val="2"/>
            <w:tcBorders>
              <w:top w:val="single" w:sz="4" w:space="0" w:color="000000"/>
              <w:left w:val="single" w:sz="4" w:space="0" w:color="000000"/>
              <w:bottom w:val="single" w:sz="4" w:space="0" w:color="000000"/>
              <w:right w:val="single" w:sz="4" w:space="0" w:color="000000"/>
            </w:tcBorders>
          </w:tcPr>
          <w:p w14:paraId="7E2803E0"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6029B670"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B48CF83" w14:textId="77777777" w:rsidR="00315005" w:rsidRDefault="00751008">
            <w:pPr>
              <w:spacing w:after="0" w:line="259" w:lineRule="auto"/>
              <w:ind w:left="2" w:firstLine="0"/>
              <w:jc w:val="left"/>
            </w:pPr>
            <w:r>
              <w:rPr>
                <w:sz w:val="20"/>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34DB2D9" w14:textId="77777777" w:rsidR="00315005" w:rsidRDefault="00751008">
            <w:pPr>
              <w:spacing w:after="0" w:line="259" w:lineRule="auto"/>
              <w:ind w:left="2" w:firstLine="0"/>
              <w:jc w:val="left"/>
            </w:pPr>
            <w:r>
              <w:rPr>
                <w:sz w:val="20"/>
              </w:rPr>
              <w:t xml:space="preserve">C-Reg deletes the </w:t>
            </w:r>
          </w:p>
          <w:p w14:paraId="06D31C02" w14:textId="77777777" w:rsidR="00315005" w:rsidRDefault="00751008">
            <w:pPr>
              <w:spacing w:after="0" w:line="259" w:lineRule="auto"/>
              <w:ind w:left="2" w:firstLine="0"/>
            </w:pPr>
            <w:r>
              <w:rPr>
                <w:sz w:val="20"/>
              </w:rPr>
              <w:t xml:space="preserve">Student Schedule items </w:t>
            </w:r>
          </w:p>
        </w:tc>
        <w:tc>
          <w:tcPr>
            <w:tcW w:w="1560" w:type="dxa"/>
            <w:tcBorders>
              <w:top w:val="single" w:sz="4" w:space="0" w:color="000000"/>
              <w:left w:val="single" w:sz="4" w:space="0" w:color="000000"/>
              <w:bottom w:val="single" w:sz="4" w:space="0" w:color="000000"/>
              <w:right w:val="single" w:sz="4" w:space="0" w:color="000000"/>
            </w:tcBorders>
          </w:tcPr>
          <w:p w14:paraId="6BE61EDD" w14:textId="77777777" w:rsidR="00315005" w:rsidRDefault="00751008">
            <w:pPr>
              <w:spacing w:after="0" w:line="259" w:lineRule="auto"/>
              <w:ind w:left="2" w:firstLine="0"/>
              <w:jc w:val="left"/>
            </w:pPr>
            <w:r>
              <w:rPr>
                <w:sz w:val="20"/>
              </w:rPr>
              <w:t xml:space="preserve">Student </w:t>
            </w:r>
          </w:p>
          <w:p w14:paraId="763AEF94" w14:textId="77777777" w:rsidR="00315005" w:rsidRDefault="00751008">
            <w:pPr>
              <w:spacing w:after="0" w:line="259" w:lineRule="auto"/>
              <w:ind w:left="2" w:firstLine="0"/>
              <w:jc w:val="left"/>
            </w:pPr>
            <w:r>
              <w:rPr>
                <w:sz w:val="20"/>
              </w:rPr>
              <w:t xml:space="preserve">Schedule item </w:t>
            </w:r>
          </w:p>
          <w:p w14:paraId="4E06052A" w14:textId="77777777" w:rsidR="00315005" w:rsidRDefault="00751008">
            <w:pPr>
              <w:spacing w:after="0" w:line="259" w:lineRule="auto"/>
              <w:ind w:left="2" w:firstLine="0"/>
              <w:jc w:val="left"/>
            </w:pPr>
            <w:r>
              <w:rPr>
                <w:sz w:val="20"/>
              </w:rPr>
              <w:t xml:space="preserve">details </w:t>
            </w:r>
          </w:p>
        </w:tc>
        <w:tc>
          <w:tcPr>
            <w:tcW w:w="1417" w:type="dxa"/>
            <w:tcBorders>
              <w:top w:val="single" w:sz="4" w:space="0" w:color="000000"/>
              <w:left w:val="single" w:sz="4" w:space="0" w:color="000000"/>
              <w:bottom w:val="single" w:sz="4" w:space="0" w:color="000000"/>
              <w:right w:val="single" w:sz="4" w:space="0" w:color="000000"/>
            </w:tcBorders>
          </w:tcPr>
          <w:p w14:paraId="5800F499" w14:textId="77777777" w:rsidR="00315005" w:rsidRDefault="00751008">
            <w:pPr>
              <w:spacing w:after="0" w:line="259" w:lineRule="auto"/>
              <w:ind w:left="0" w:firstLine="0"/>
              <w:jc w:val="left"/>
            </w:pPr>
            <w:r>
              <w:rPr>
                <w:sz w:val="20"/>
              </w:rPr>
              <w:t xml:space="preserve">Student </w:t>
            </w:r>
          </w:p>
          <w:p w14:paraId="37B47157" w14:textId="77777777" w:rsidR="00315005" w:rsidRDefault="00751008">
            <w:pPr>
              <w:spacing w:after="0" w:line="259" w:lineRule="auto"/>
              <w:ind w:left="0" w:firstLine="0"/>
            </w:pPr>
            <w:r>
              <w:rPr>
                <w:sz w:val="20"/>
              </w:rPr>
              <w:t xml:space="preserve">Schedule item </w:t>
            </w:r>
          </w:p>
        </w:tc>
        <w:tc>
          <w:tcPr>
            <w:tcW w:w="847" w:type="dxa"/>
            <w:tcBorders>
              <w:top w:val="single" w:sz="4" w:space="0" w:color="000000"/>
              <w:left w:val="single" w:sz="4" w:space="0" w:color="000000"/>
              <w:bottom w:val="single" w:sz="4" w:space="0" w:color="000000"/>
              <w:right w:val="single" w:sz="4" w:space="0" w:color="000000"/>
            </w:tcBorders>
          </w:tcPr>
          <w:p w14:paraId="206CF5B1" w14:textId="77777777" w:rsidR="00315005" w:rsidRDefault="00751008">
            <w:pPr>
              <w:spacing w:after="0" w:line="259" w:lineRule="auto"/>
              <w:ind w:left="2" w:firstLine="0"/>
              <w:jc w:val="left"/>
            </w:pPr>
            <w:r>
              <w:rPr>
                <w:sz w:val="20"/>
              </w:rPr>
              <w:t xml:space="preserve">W </w:t>
            </w:r>
          </w:p>
        </w:tc>
        <w:tc>
          <w:tcPr>
            <w:tcW w:w="622" w:type="dxa"/>
            <w:gridSpan w:val="2"/>
            <w:tcBorders>
              <w:top w:val="single" w:sz="4" w:space="0" w:color="000000"/>
              <w:left w:val="single" w:sz="4" w:space="0" w:color="000000"/>
              <w:bottom w:val="single" w:sz="4" w:space="0" w:color="000000"/>
              <w:right w:val="single" w:sz="4" w:space="0" w:color="000000"/>
            </w:tcBorders>
          </w:tcPr>
          <w:p w14:paraId="0F1A4E09" w14:textId="77777777" w:rsidR="00315005" w:rsidRDefault="00751008">
            <w:pPr>
              <w:spacing w:after="0" w:line="259" w:lineRule="auto"/>
              <w:ind w:left="2" w:firstLine="0"/>
              <w:jc w:val="left"/>
            </w:pPr>
            <w:r>
              <w:rPr>
                <w:sz w:val="20"/>
              </w:rPr>
              <w:t xml:space="preserve">1 </w:t>
            </w:r>
          </w:p>
        </w:tc>
      </w:tr>
      <w:tr w:rsidR="00315005" w14:paraId="107142AB" w14:textId="77777777">
        <w:trPr>
          <w:trHeight w:val="931"/>
        </w:trPr>
        <w:tc>
          <w:tcPr>
            <w:tcW w:w="972" w:type="dxa"/>
            <w:gridSpan w:val="2"/>
            <w:tcBorders>
              <w:top w:val="single" w:sz="4" w:space="0" w:color="000000"/>
              <w:left w:val="single" w:sz="4" w:space="0" w:color="000000"/>
              <w:bottom w:val="single" w:sz="4" w:space="0" w:color="000000"/>
              <w:right w:val="single" w:sz="4" w:space="0" w:color="000000"/>
            </w:tcBorders>
          </w:tcPr>
          <w:p w14:paraId="00FAEC06" w14:textId="77777777" w:rsidR="00315005" w:rsidRDefault="00751008">
            <w:pPr>
              <w:spacing w:after="0" w:line="259" w:lineRule="auto"/>
              <w:ind w:left="2" w:firstLine="0"/>
              <w:jc w:val="left"/>
            </w:pPr>
            <w:r>
              <w:rPr>
                <w:sz w:val="20"/>
              </w:rPr>
              <w:lastRenderedPageBreak/>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53D5DC0"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0E4251BE" w14:textId="77777777" w:rsidR="00315005" w:rsidRDefault="00751008">
            <w:pPr>
              <w:spacing w:after="0" w:line="259" w:lineRule="auto"/>
              <w:ind w:left="2" w:firstLine="0"/>
              <w:jc w:val="left"/>
            </w:pPr>
            <w:r>
              <w:rPr>
                <w:sz w:val="20"/>
              </w:rPr>
              <w:t xml:space="preserve">Course Catalog </w:t>
            </w:r>
          </w:p>
        </w:tc>
        <w:tc>
          <w:tcPr>
            <w:tcW w:w="2268" w:type="dxa"/>
            <w:tcBorders>
              <w:top w:val="single" w:sz="4" w:space="0" w:color="000000"/>
              <w:left w:val="single" w:sz="4" w:space="0" w:color="000000"/>
              <w:bottom w:val="single" w:sz="4" w:space="0" w:color="000000"/>
              <w:right w:val="single" w:sz="4" w:space="0" w:color="000000"/>
            </w:tcBorders>
          </w:tcPr>
          <w:p w14:paraId="21468D7A" w14:textId="77777777" w:rsidR="00315005" w:rsidRDefault="00751008">
            <w:pPr>
              <w:spacing w:after="7" w:line="241" w:lineRule="auto"/>
              <w:ind w:left="2" w:firstLine="0"/>
              <w:jc w:val="left"/>
            </w:pPr>
            <w:r>
              <w:rPr>
                <w:sz w:val="20"/>
              </w:rPr>
              <w:t xml:space="preserve">C-Reg sends the deleted Course Offering </w:t>
            </w:r>
          </w:p>
          <w:p w14:paraId="2AAE39EE" w14:textId="77777777" w:rsidR="00315005" w:rsidRDefault="00751008">
            <w:pPr>
              <w:spacing w:after="0" w:line="259" w:lineRule="auto"/>
              <w:ind w:left="2" w:firstLine="0"/>
              <w:jc w:val="left"/>
            </w:pPr>
            <w:r>
              <w:rPr>
                <w:sz w:val="20"/>
              </w:rPr>
              <w:t xml:space="preserve">ID’s to the Course </w:t>
            </w:r>
          </w:p>
          <w:p w14:paraId="78F12EEB" w14:textId="77777777" w:rsidR="00315005" w:rsidRDefault="00751008">
            <w:pPr>
              <w:spacing w:after="0" w:line="259" w:lineRule="auto"/>
              <w:ind w:left="2" w:firstLine="0"/>
              <w:jc w:val="left"/>
            </w:pPr>
            <w:r>
              <w:rPr>
                <w:sz w:val="20"/>
              </w:rPr>
              <w:t xml:space="preserve">Catalog  </w:t>
            </w:r>
          </w:p>
        </w:tc>
        <w:tc>
          <w:tcPr>
            <w:tcW w:w="1560" w:type="dxa"/>
            <w:tcBorders>
              <w:top w:val="single" w:sz="4" w:space="0" w:color="000000"/>
              <w:left w:val="single" w:sz="4" w:space="0" w:color="000000"/>
              <w:bottom w:val="single" w:sz="4" w:space="0" w:color="000000"/>
              <w:right w:val="single" w:sz="4" w:space="0" w:color="000000"/>
            </w:tcBorders>
          </w:tcPr>
          <w:p w14:paraId="57A1F28E" w14:textId="77777777" w:rsidR="00315005" w:rsidRDefault="00751008">
            <w:pPr>
              <w:spacing w:after="0" w:line="259" w:lineRule="auto"/>
              <w:ind w:left="2" w:firstLine="0"/>
              <w:jc w:val="left"/>
            </w:pPr>
            <w:r>
              <w:rPr>
                <w:sz w:val="20"/>
              </w:rPr>
              <w:t xml:space="preserve">Course Offering deletions </w:t>
            </w:r>
          </w:p>
        </w:tc>
        <w:tc>
          <w:tcPr>
            <w:tcW w:w="1417" w:type="dxa"/>
            <w:tcBorders>
              <w:top w:val="single" w:sz="4" w:space="0" w:color="000000"/>
              <w:left w:val="single" w:sz="4" w:space="0" w:color="000000"/>
              <w:bottom w:val="single" w:sz="4" w:space="0" w:color="000000"/>
              <w:right w:val="single" w:sz="4" w:space="0" w:color="000000"/>
            </w:tcBorders>
          </w:tcPr>
          <w:p w14:paraId="7AE31982" w14:textId="77777777" w:rsidR="00315005" w:rsidRDefault="00751008">
            <w:pPr>
              <w:spacing w:after="0" w:line="259" w:lineRule="auto"/>
              <w:ind w:left="0" w:firstLine="0"/>
              <w:jc w:val="left"/>
            </w:pPr>
            <w:r>
              <w:rPr>
                <w:sz w:val="20"/>
              </w:rPr>
              <w:t xml:space="preserve">Course Offering </w:t>
            </w:r>
          </w:p>
        </w:tc>
        <w:tc>
          <w:tcPr>
            <w:tcW w:w="847" w:type="dxa"/>
            <w:tcBorders>
              <w:top w:val="single" w:sz="4" w:space="0" w:color="000000"/>
              <w:left w:val="single" w:sz="4" w:space="0" w:color="000000"/>
              <w:bottom w:val="single" w:sz="4" w:space="0" w:color="000000"/>
              <w:right w:val="single" w:sz="4" w:space="0" w:color="000000"/>
            </w:tcBorders>
          </w:tcPr>
          <w:p w14:paraId="75568DF4" w14:textId="77777777" w:rsidR="00315005" w:rsidRDefault="00751008">
            <w:pPr>
              <w:spacing w:after="0" w:line="259" w:lineRule="auto"/>
              <w:ind w:left="2" w:firstLine="0"/>
              <w:jc w:val="left"/>
            </w:pPr>
            <w:r>
              <w:rPr>
                <w:sz w:val="20"/>
              </w:rPr>
              <w:t xml:space="preserve">X </w:t>
            </w:r>
          </w:p>
        </w:tc>
        <w:tc>
          <w:tcPr>
            <w:tcW w:w="622" w:type="dxa"/>
            <w:gridSpan w:val="2"/>
            <w:tcBorders>
              <w:top w:val="single" w:sz="4" w:space="0" w:color="000000"/>
              <w:left w:val="single" w:sz="4" w:space="0" w:color="000000"/>
              <w:bottom w:val="single" w:sz="4" w:space="0" w:color="000000"/>
              <w:right w:val="single" w:sz="4" w:space="0" w:color="000000"/>
            </w:tcBorders>
          </w:tcPr>
          <w:p w14:paraId="1490C20E" w14:textId="77777777" w:rsidR="00315005" w:rsidRDefault="00751008">
            <w:pPr>
              <w:spacing w:after="0" w:line="259" w:lineRule="auto"/>
              <w:ind w:left="2" w:firstLine="0"/>
              <w:jc w:val="left"/>
            </w:pPr>
            <w:r>
              <w:rPr>
                <w:sz w:val="20"/>
              </w:rPr>
              <w:t xml:space="preserve">1 </w:t>
            </w:r>
          </w:p>
        </w:tc>
      </w:tr>
      <w:tr w:rsidR="00315005" w14:paraId="32DDC045" w14:textId="77777777">
        <w:trPr>
          <w:trHeight w:val="250"/>
        </w:trPr>
        <w:tc>
          <w:tcPr>
            <w:tcW w:w="972" w:type="dxa"/>
            <w:gridSpan w:val="2"/>
            <w:tcBorders>
              <w:top w:val="single" w:sz="4" w:space="0" w:color="000000"/>
              <w:left w:val="single" w:sz="4" w:space="0" w:color="000000"/>
              <w:bottom w:val="single" w:sz="12" w:space="0" w:color="000000"/>
              <w:right w:val="single" w:sz="4" w:space="0" w:color="000000"/>
            </w:tcBorders>
          </w:tcPr>
          <w:p w14:paraId="64175AB5"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12" w:space="0" w:color="000000"/>
              <w:right w:val="single" w:sz="4" w:space="0" w:color="000000"/>
            </w:tcBorders>
          </w:tcPr>
          <w:p w14:paraId="6EFFC19F"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12" w:space="0" w:color="000000"/>
              <w:right w:val="single" w:sz="4" w:space="0" w:color="000000"/>
            </w:tcBorders>
          </w:tcPr>
          <w:p w14:paraId="64B3D1DE" w14:textId="77777777" w:rsidR="00315005" w:rsidRDefault="00751008">
            <w:pPr>
              <w:spacing w:after="0" w:line="259" w:lineRule="auto"/>
              <w:ind w:left="2" w:firstLine="0"/>
              <w:jc w:val="left"/>
            </w:pPr>
            <w:r>
              <w:rPr>
                <w:sz w:val="20"/>
              </w:rPr>
              <w:t xml:space="preserve">Student  </w:t>
            </w:r>
          </w:p>
        </w:tc>
        <w:tc>
          <w:tcPr>
            <w:tcW w:w="2268" w:type="dxa"/>
            <w:tcBorders>
              <w:top w:val="single" w:sz="4" w:space="0" w:color="000000"/>
              <w:left w:val="single" w:sz="4" w:space="0" w:color="000000"/>
              <w:bottom w:val="single" w:sz="12" w:space="0" w:color="000000"/>
              <w:right w:val="single" w:sz="4" w:space="0" w:color="000000"/>
            </w:tcBorders>
          </w:tcPr>
          <w:p w14:paraId="61871B12" w14:textId="77777777" w:rsidR="00315005" w:rsidRDefault="00751008">
            <w:pPr>
              <w:spacing w:after="0" w:line="259" w:lineRule="auto"/>
              <w:ind w:left="2" w:firstLine="0"/>
              <w:jc w:val="left"/>
            </w:pPr>
            <w:r>
              <w:rPr>
                <w:sz w:val="20"/>
              </w:rPr>
              <w:t xml:space="preserve">Display error message </w:t>
            </w:r>
          </w:p>
        </w:tc>
        <w:tc>
          <w:tcPr>
            <w:tcW w:w="1560" w:type="dxa"/>
            <w:tcBorders>
              <w:top w:val="single" w:sz="4" w:space="0" w:color="000000"/>
              <w:left w:val="single" w:sz="4" w:space="0" w:color="000000"/>
              <w:bottom w:val="single" w:sz="12" w:space="0" w:color="000000"/>
              <w:right w:val="single" w:sz="4" w:space="0" w:color="000000"/>
            </w:tcBorders>
          </w:tcPr>
          <w:p w14:paraId="1726712F" w14:textId="77777777" w:rsidR="00315005" w:rsidRDefault="00751008">
            <w:pPr>
              <w:spacing w:after="0" w:line="259" w:lineRule="auto"/>
              <w:ind w:left="2" w:firstLine="0"/>
            </w:pPr>
            <w:r>
              <w:rPr>
                <w:sz w:val="20"/>
              </w:rPr>
              <w:t xml:space="preserve">Error Messages </w:t>
            </w:r>
          </w:p>
        </w:tc>
        <w:tc>
          <w:tcPr>
            <w:tcW w:w="1417" w:type="dxa"/>
            <w:tcBorders>
              <w:top w:val="single" w:sz="4" w:space="0" w:color="000000"/>
              <w:left w:val="single" w:sz="4" w:space="0" w:color="000000"/>
              <w:bottom w:val="single" w:sz="12" w:space="0" w:color="000000"/>
              <w:right w:val="single" w:sz="4" w:space="0" w:color="000000"/>
            </w:tcBorders>
          </w:tcPr>
          <w:p w14:paraId="38D0E447" w14:textId="77777777" w:rsidR="00315005" w:rsidRDefault="00751008">
            <w:pPr>
              <w:spacing w:after="0" w:line="259" w:lineRule="auto"/>
              <w:ind w:left="0" w:firstLine="0"/>
              <w:jc w:val="left"/>
            </w:pPr>
            <w:r>
              <w:rPr>
                <w:sz w:val="20"/>
              </w:rPr>
              <w:t xml:space="preserve">Errors </w:t>
            </w:r>
          </w:p>
        </w:tc>
        <w:tc>
          <w:tcPr>
            <w:tcW w:w="847" w:type="dxa"/>
            <w:tcBorders>
              <w:top w:val="single" w:sz="4" w:space="0" w:color="000000"/>
              <w:left w:val="single" w:sz="4" w:space="0" w:color="000000"/>
              <w:bottom w:val="single" w:sz="12" w:space="0" w:color="000000"/>
              <w:right w:val="single" w:sz="4" w:space="0" w:color="000000"/>
            </w:tcBorders>
          </w:tcPr>
          <w:p w14:paraId="40D24738" w14:textId="77777777" w:rsidR="00315005" w:rsidRDefault="00751008">
            <w:pPr>
              <w:spacing w:after="0" w:line="259" w:lineRule="auto"/>
              <w:ind w:left="2" w:firstLine="0"/>
              <w:jc w:val="left"/>
            </w:pPr>
            <w:r>
              <w:rPr>
                <w:sz w:val="20"/>
              </w:rPr>
              <w:t xml:space="preserve">X </w:t>
            </w:r>
          </w:p>
        </w:tc>
        <w:tc>
          <w:tcPr>
            <w:tcW w:w="622" w:type="dxa"/>
            <w:gridSpan w:val="2"/>
            <w:tcBorders>
              <w:top w:val="single" w:sz="4" w:space="0" w:color="000000"/>
              <w:left w:val="single" w:sz="4" w:space="0" w:color="000000"/>
              <w:bottom w:val="single" w:sz="12" w:space="0" w:color="000000"/>
              <w:right w:val="single" w:sz="4" w:space="0" w:color="000000"/>
            </w:tcBorders>
          </w:tcPr>
          <w:p w14:paraId="5E02F780" w14:textId="77777777" w:rsidR="00315005" w:rsidRDefault="00751008">
            <w:pPr>
              <w:spacing w:after="0" w:line="259" w:lineRule="auto"/>
              <w:ind w:left="2" w:firstLine="0"/>
              <w:jc w:val="left"/>
            </w:pPr>
            <w:r>
              <w:rPr>
                <w:sz w:val="20"/>
              </w:rPr>
              <w:t xml:space="preserve">1 </w:t>
            </w:r>
          </w:p>
        </w:tc>
      </w:tr>
      <w:tr w:rsidR="00315005" w14:paraId="03DDCCB4" w14:textId="77777777">
        <w:trPr>
          <w:trHeight w:val="262"/>
        </w:trPr>
        <w:tc>
          <w:tcPr>
            <w:tcW w:w="972" w:type="dxa"/>
            <w:gridSpan w:val="2"/>
            <w:tcBorders>
              <w:top w:val="single" w:sz="12" w:space="0" w:color="000000"/>
              <w:left w:val="single" w:sz="4" w:space="0" w:color="000000"/>
              <w:bottom w:val="single" w:sz="12" w:space="0" w:color="000000"/>
              <w:right w:val="single" w:sz="4" w:space="0" w:color="000000"/>
            </w:tcBorders>
          </w:tcPr>
          <w:p w14:paraId="0025D795"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46CC31AA"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229A2BFD" w14:textId="77777777" w:rsidR="00315005" w:rsidRDefault="00751008">
            <w:pPr>
              <w:spacing w:after="0" w:line="259" w:lineRule="auto"/>
              <w:ind w:left="2" w:firstLine="0"/>
              <w:jc w:val="left"/>
            </w:pPr>
            <w:r>
              <w:rPr>
                <w:sz w:val="20"/>
              </w:rPr>
              <w:t xml:space="preserve"> </w:t>
            </w:r>
          </w:p>
        </w:tc>
        <w:tc>
          <w:tcPr>
            <w:tcW w:w="2268" w:type="dxa"/>
            <w:tcBorders>
              <w:top w:val="single" w:sz="12" w:space="0" w:color="000000"/>
              <w:left w:val="single" w:sz="4" w:space="0" w:color="000000"/>
              <w:bottom w:val="single" w:sz="12" w:space="0" w:color="000000"/>
              <w:right w:val="single" w:sz="4" w:space="0" w:color="000000"/>
            </w:tcBorders>
          </w:tcPr>
          <w:p w14:paraId="0F9659FC" w14:textId="77777777" w:rsidR="00315005" w:rsidRDefault="00751008">
            <w:pPr>
              <w:spacing w:after="0" w:line="259" w:lineRule="auto"/>
              <w:ind w:left="2" w:firstLine="0"/>
              <w:jc w:val="left"/>
            </w:pPr>
            <w:r>
              <w:rPr>
                <w:sz w:val="20"/>
              </w:rPr>
              <w:t xml:space="preserve"> </w:t>
            </w:r>
          </w:p>
        </w:tc>
        <w:tc>
          <w:tcPr>
            <w:tcW w:w="1560" w:type="dxa"/>
            <w:tcBorders>
              <w:top w:val="single" w:sz="12" w:space="0" w:color="000000"/>
              <w:left w:val="single" w:sz="4" w:space="0" w:color="000000"/>
              <w:bottom w:val="single" w:sz="12" w:space="0" w:color="000000"/>
              <w:right w:val="single" w:sz="4" w:space="0" w:color="000000"/>
            </w:tcBorders>
          </w:tcPr>
          <w:p w14:paraId="1606E08E" w14:textId="77777777" w:rsidR="00315005" w:rsidRDefault="00751008">
            <w:pPr>
              <w:spacing w:after="0" w:line="259" w:lineRule="auto"/>
              <w:ind w:left="2" w:firstLine="0"/>
              <w:jc w:val="left"/>
            </w:pPr>
            <w:r>
              <w:rPr>
                <w:sz w:val="20"/>
              </w:rPr>
              <w:t xml:space="preserve"> </w:t>
            </w:r>
          </w:p>
        </w:tc>
        <w:tc>
          <w:tcPr>
            <w:tcW w:w="1417" w:type="dxa"/>
            <w:tcBorders>
              <w:top w:val="single" w:sz="12" w:space="0" w:color="000000"/>
              <w:left w:val="single" w:sz="4" w:space="0" w:color="000000"/>
              <w:bottom w:val="single" w:sz="12" w:space="0" w:color="000000"/>
              <w:right w:val="single" w:sz="4" w:space="0" w:color="000000"/>
            </w:tcBorders>
          </w:tcPr>
          <w:p w14:paraId="20E1706B" w14:textId="77777777" w:rsidR="00315005" w:rsidRDefault="00751008">
            <w:pPr>
              <w:spacing w:after="0" w:line="259" w:lineRule="auto"/>
              <w:ind w:left="0" w:firstLine="0"/>
              <w:jc w:val="left"/>
            </w:pPr>
            <w:r>
              <w:rPr>
                <w:sz w:val="20"/>
              </w:rPr>
              <w:t xml:space="preserve"> </w:t>
            </w:r>
          </w:p>
        </w:tc>
        <w:tc>
          <w:tcPr>
            <w:tcW w:w="847" w:type="dxa"/>
            <w:tcBorders>
              <w:top w:val="single" w:sz="12" w:space="0" w:color="000000"/>
              <w:left w:val="single" w:sz="4" w:space="0" w:color="000000"/>
              <w:bottom w:val="single" w:sz="12" w:space="0" w:color="000000"/>
              <w:right w:val="single" w:sz="4" w:space="0" w:color="000000"/>
            </w:tcBorders>
          </w:tcPr>
          <w:p w14:paraId="03A281A1" w14:textId="77777777" w:rsidR="00315005" w:rsidRDefault="00751008">
            <w:pPr>
              <w:spacing w:after="0" w:line="259" w:lineRule="auto"/>
              <w:ind w:left="2" w:firstLine="0"/>
              <w:jc w:val="left"/>
            </w:pPr>
            <w:r>
              <w:rPr>
                <w:sz w:val="20"/>
              </w:rPr>
              <w:t xml:space="preserve"> </w:t>
            </w:r>
          </w:p>
        </w:tc>
        <w:tc>
          <w:tcPr>
            <w:tcW w:w="622" w:type="dxa"/>
            <w:gridSpan w:val="2"/>
            <w:tcBorders>
              <w:top w:val="single" w:sz="12" w:space="0" w:color="000000"/>
              <w:left w:val="single" w:sz="4" w:space="0" w:color="000000"/>
              <w:bottom w:val="single" w:sz="12" w:space="0" w:color="000000"/>
              <w:right w:val="single" w:sz="4" w:space="0" w:color="000000"/>
            </w:tcBorders>
          </w:tcPr>
          <w:p w14:paraId="0C53BF47" w14:textId="77777777" w:rsidR="00315005" w:rsidRDefault="00751008">
            <w:pPr>
              <w:spacing w:after="0" w:line="259" w:lineRule="auto"/>
              <w:ind w:left="2" w:firstLine="0"/>
              <w:jc w:val="left"/>
            </w:pPr>
            <w:r>
              <w:rPr>
                <w:b/>
                <w:sz w:val="20"/>
              </w:rPr>
              <w:t xml:space="preserve">6 </w:t>
            </w:r>
          </w:p>
        </w:tc>
      </w:tr>
      <w:tr w:rsidR="00315005" w14:paraId="113BD8E8" w14:textId="77777777">
        <w:tblPrEx>
          <w:tblCellMar>
            <w:top w:w="7" w:type="dxa"/>
            <w:left w:w="0" w:type="dxa"/>
            <w:right w:w="115" w:type="dxa"/>
          </w:tblCellMar>
        </w:tblPrEx>
        <w:trPr>
          <w:gridAfter w:val="1"/>
          <w:wAfter w:w="511" w:type="dxa"/>
          <w:trHeight w:val="255"/>
        </w:trPr>
        <w:tc>
          <w:tcPr>
            <w:tcW w:w="752" w:type="dxa"/>
            <w:tcBorders>
              <w:top w:val="nil"/>
              <w:left w:val="nil"/>
              <w:bottom w:val="nil"/>
              <w:right w:val="nil"/>
            </w:tcBorders>
            <w:shd w:val="clear" w:color="auto" w:fill="E6E6E6"/>
          </w:tcPr>
          <w:p w14:paraId="6F02DAEC" w14:textId="77777777" w:rsidR="00315005" w:rsidRDefault="00751008">
            <w:pPr>
              <w:spacing w:after="0" w:line="259" w:lineRule="auto"/>
              <w:ind w:left="29" w:firstLine="0"/>
              <w:jc w:val="left"/>
            </w:pPr>
            <w:r>
              <w:rPr>
                <w:b/>
              </w:rPr>
              <w:t xml:space="preserve">3.3  </w:t>
            </w:r>
          </w:p>
        </w:tc>
        <w:tc>
          <w:tcPr>
            <w:tcW w:w="9280" w:type="dxa"/>
            <w:gridSpan w:val="8"/>
            <w:tcBorders>
              <w:top w:val="nil"/>
              <w:left w:val="nil"/>
              <w:bottom w:val="nil"/>
              <w:right w:val="nil"/>
            </w:tcBorders>
            <w:shd w:val="clear" w:color="auto" w:fill="E6E6E6"/>
          </w:tcPr>
          <w:p w14:paraId="5B957F27" w14:textId="77777777" w:rsidR="00315005" w:rsidRDefault="00751008">
            <w:pPr>
              <w:spacing w:after="0" w:line="259" w:lineRule="auto"/>
              <w:ind w:left="0" w:firstLine="0"/>
              <w:jc w:val="left"/>
            </w:pPr>
            <w:r>
              <w:rPr>
                <w:b/>
              </w:rPr>
              <w:t xml:space="preserve">Questions and Answers </w:t>
            </w:r>
          </w:p>
        </w:tc>
      </w:tr>
    </w:tbl>
    <w:p w14:paraId="3FFCF8AC" w14:textId="77777777" w:rsidR="00315005" w:rsidRDefault="00751008">
      <w:pPr>
        <w:pStyle w:val="Titre3"/>
        <w:spacing w:after="126"/>
        <w:ind w:left="-5" w:right="0"/>
        <w:jc w:val="left"/>
      </w:pPr>
      <w:r>
        <w:t xml:space="preserve">Question re. 3.3.1 </w:t>
      </w:r>
    </w:p>
    <w:p w14:paraId="66DCC7C2" w14:textId="77777777" w:rsidR="00315005" w:rsidRDefault="00751008">
      <w:pPr>
        <w:spacing w:after="84"/>
        <w:ind w:left="-5"/>
      </w:pPr>
      <w:r>
        <w:t xml:space="preserve">The functional process “Delete a Student’s details” has a requirement: “C-Reg prompts a Registrar to verify the deletion”. Confirmations like this appear in other functional processes like Delete a Professor.  Why are these ‘confirmation prompts’ not identified as data movements? </w:t>
      </w:r>
      <w:r>
        <w:rPr>
          <w:i/>
        </w:rPr>
        <w:t xml:space="preserve">Answer </w:t>
      </w:r>
    </w:p>
    <w:p w14:paraId="3EE83F2F" w14:textId="77777777" w:rsidR="00315005" w:rsidRDefault="00751008">
      <w:pPr>
        <w:spacing w:after="143"/>
        <w:ind w:left="-5"/>
      </w:pPr>
      <w:r>
        <w:t xml:space="preserve">In the Business Application Guideline [2], the rule is given in 4.4.1 that clicking ‘OK’ to confirm some entered data should be ignored as it is a Control Command. The command does not move data describing an object of interest.  </w:t>
      </w:r>
      <w:r>
        <w:rPr>
          <w:b/>
        </w:rPr>
        <w:t xml:space="preserve">Question re 3.1.2.3 and 3.1.2.4 </w:t>
      </w:r>
    </w:p>
    <w:p w14:paraId="6ECCC284" w14:textId="77777777" w:rsidR="00315005" w:rsidRDefault="00751008">
      <w:pPr>
        <w:spacing w:after="21" w:line="279" w:lineRule="auto"/>
        <w:ind w:left="-5" w:right="-5"/>
        <w:jc w:val="left"/>
      </w:pPr>
      <w:r>
        <w:t xml:space="preserve">The requirements for these two functional processes (‘Create’ and ‘Modify’ a Student Schedule) do not specify that the Student must enter his ID at the start of the process, but the analysis shows an Entry is identified for the Student ID. Why? </w:t>
      </w:r>
    </w:p>
    <w:p w14:paraId="404F36FE" w14:textId="77777777" w:rsidR="00315005" w:rsidRDefault="00751008">
      <w:pPr>
        <w:spacing w:after="45" w:line="249" w:lineRule="auto"/>
        <w:ind w:left="-5"/>
      </w:pPr>
      <w:r>
        <w:rPr>
          <w:i/>
        </w:rPr>
        <w:t xml:space="preserve">Answer </w:t>
      </w:r>
    </w:p>
    <w:p w14:paraId="39FD7DA0" w14:textId="77777777" w:rsidR="00315005" w:rsidRDefault="00751008">
      <w:pPr>
        <w:spacing w:after="111"/>
        <w:ind w:left="-5"/>
      </w:pPr>
      <w:r>
        <w:t xml:space="preserve">The requirements state that these two functional processes can only be started after executing an ‘Enquire on Course Offerings (Student)’ process. The output of this latter process will show the Student ID which he entered, as well as the retrieved Course Offerings. This display will become the data entry screen for the ‘Create’ or ‘Modify’ a student Schedule functional processes if they are selected. When the Student has made his Course Offering selections, he presses ‘Submit’ (or ‘Save’) and the data on the screen crosses the boundary from the Student functional user to enter the ‘Create’ or ‘Modify’ functional process. Therefore we must identify an Entry for the input of the Student ID. The Student may not need to physically re-enter his ID, but the ‘Create’ and ‘Modify’ functional processes need this Student ID from their input screen. </w:t>
      </w:r>
    </w:p>
    <w:p w14:paraId="4CC92450" w14:textId="77777777" w:rsidR="00315005" w:rsidRDefault="00751008">
      <w:pPr>
        <w:ind w:left="-5"/>
      </w:pPr>
      <w:r>
        <w:rPr>
          <w:b/>
        </w:rPr>
        <w:t xml:space="preserve">Question re. 3.1.2.3 </w:t>
      </w:r>
      <w:r>
        <w:t xml:space="preserve">The requirement 3.1.2.3 “Create a Student Schedule” states that the Student ‘submits’ his Schedule Items and later that C-Reg ‘saves’ the Schedule. The alternative flow requirement 3.1.2.6 states that the student may ‘save’ a Schedule without submitting it. This appears to indicate that there are as many as three Writes. How does the ‘data movement uniqueness’ rule apply here? </w:t>
      </w:r>
      <w:r>
        <w:rPr>
          <w:i/>
        </w:rPr>
        <w:t xml:space="preserve">Answer </w:t>
      </w:r>
    </w:p>
    <w:p w14:paraId="5B82EBF3" w14:textId="77777777" w:rsidR="00315005" w:rsidRDefault="00751008">
      <w:pPr>
        <w:spacing w:after="111"/>
        <w:ind w:left="-5"/>
      </w:pPr>
      <w:r>
        <w:t xml:space="preserve">The ‘Submit’ is the final action of entering data that is measured as one Entry. After the Student presses ‘Submit’, his Student Schedule is made persistent (i.e. stored) by C-Reg with the status ‘enrolled’ for each Course Offering. The action by a Student to ‘save’ his Student Schedule, is the same data movement, but with the status ‘selected’. The data group moved - ‘Student Schedule item’ - is the same type, regardless of the value of the ‘status’ data attribute. There is only one Write data movement needed to satisfy all these requirements. </w:t>
      </w:r>
    </w:p>
    <w:p w14:paraId="48A2AFC7" w14:textId="77777777" w:rsidR="00315005" w:rsidRDefault="00751008">
      <w:pPr>
        <w:ind w:left="-5"/>
      </w:pPr>
      <w:r>
        <w:rPr>
          <w:b/>
        </w:rPr>
        <w:t xml:space="preserve">Question re. 3.1.2.4 </w:t>
      </w:r>
      <w:r>
        <w:t xml:space="preserve">In section 3.1.2.4, ‘Modify Course Offerings in a Student Schedule’, after the current Course Offerings have been displayed and the Student presses ‘Modify Course Offerings’, C-Reg retrieves the current Student Schedule items and adds their status (enrolled or selected) to the displayed Course Offerings. The Student can now modify his selection. Why is an Exit identified for this update of the displayed Course Offerings? </w:t>
      </w:r>
      <w:r>
        <w:rPr>
          <w:i/>
        </w:rPr>
        <w:t xml:space="preserve">Answer </w:t>
      </w:r>
    </w:p>
    <w:p w14:paraId="243E51B7" w14:textId="77777777" w:rsidR="00315005" w:rsidRDefault="00751008">
      <w:pPr>
        <w:spacing w:after="147"/>
        <w:ind w:left="-5"/>
      </w:pPr>
      <w:r>
        <w:lastRenderedPageBreak/>
        <w:t xml:space="preserve">At the start of the process ‘Modify Course Offerings in a Student Schedule’, the screen displayed for data input shows the available Course Offerings. When C-Reg retrieves a Student Schedule item and adds its status (enrolled or selected) to the displayed Course Offering, C-Reg is now displaying a Student Schedule item in place of a Course Offering, i.e. it is displaying a different data group. (The display is now showing the list of Course Offerings that are not of interest to the Student interspersed with those that are of interest, i.e. with Student Schedule items. So the display now has two Exits.)  </w:t>
      </w:r>
      <w:r>
        <w:rPr>
          <w:b/>
        </w:rPr>
        <w:t xml:space="preserve">Question re. 3.1.2 </w:t>
      </w:r>
    </w:p>
    <w:p w14:paraId="05D1ACF4" w14:textId="77777777" w:rsidR="00315005" w:rsidRDefault="00751008">
      <w:pPr>
        <w:ind w:left="-5"/>
      </w:pPr>
      <w:r>
        <w:t xml:space="preserve">Why is ‘Student Schedule’ not listed as an object of interest? </w:t>
      </w:r>
    </w:p>
    <w:p w14:paraId="57E4CD74" w14:textId="77777777" w:rsidR="00315005" w:rsidRDefault="00751008">
      <w:pPr>
        <w:spacing w:after="86" w:line="249" w:lineRule="auto"/>
        <w:ind w:left="-5"/>
      </w:pPr>
      <w:r>
        <w:rPr>
          <w:i/>
        </w:rPr>
        <w:t xml:space="preserve">Answer </w:t>
      </w:r>
    </w:p>
    <w:p w14:paraId="7FAAB98C" w14:textId="77777777" w:rsidR="00315005" w:rsidRDefault="00751008">
      <w:pPr>
        <w:spacing w:after="111"/>
        <w:ind w:left="-5"/>
      </w:pPr>
      <w:r>
        <w:t xml:space="preserve"> ‘Student Schedule’ is a name we give for convenience to a collection of up to six Student Schedule items. There is no data stored or moved that describes the ‘Student Schedule’ collection; data are stored only about the individual Student Schedule items. ‘Student Schedule’ is therefore not an object ‘of interest’</w:t>
      </w:r>
      <w:r>
        <w:rPr>
          <w:i/>
        </w:rPr>
        <w:t>.</w:t>
      </w:r>
      <w:r>
        <w:t xml:space="preserve"> </w:t>
      </w:r>
    </w:p>
    <w:p w14:paraId="539D2AF7" w14:textId="77777777" w:rsidR="00315005" w:rsidRDefault="00751008">
      <w:pPr>
        <w:ind w:left="-5"/>
      </w:pPr>
      <w:r>
        <w:rPr>
          <w:b/>
        </w:rPr>
        <w:t xml:space="preserve">Question re 3.2.2 </w:t>
      </w:r>
      <w:r>
        <w:t xml:space="preserve">‘Department’ is shown as an attribute of both the objects of interest ‘Professor’ and ‘Course Offering’. How can this be true? </w:t>
      </w:r>
    </w:p>
    <w:p w14:paraId="4F86305A" w14:textId="77777777" w:rsidR="00315005" w:rsidRDefault="00751008">
      <w:pPr>
        <w:spacing w:after="45" w:line="249" w:lineRule="auto"/>
        <w:ind w:left="-5"/>
      </w:pPr>
      <w:r>
        <w:rPr>
          <w:i/>
        </w:rPr>
        <w:t xml:space="preserve">Answer </w:t>
      </w:r>
    </w:p>
    <w:p w14:paraId="69F9D8BD" w14:textId="77777777" w:rsidR="00315005" w:rsidRDefault="00751008">
      <w:pPr>
        <w:spacing w:after="85"/>
        <w:ind w:left="-5"/>
      </w:pPr>
      <w:r>
        <w:t xml:space="preserve">The meaning of this attribute is different for each object of interest. </w:t>
      </w:r>
    </w:p>
    <w:p w14:paraId="30FCC804" w14:textId="77777777" w:rsidR="00315005" w:rsidRDefault="00751008">
      <w:pPr>
        <w:ind w:left="-5"/>
      </w:pPr>
      <w:r>
        <w:t xml:space="preserve">The meaning of the attribute of Professor that is named ‘Department’ is ‘the Department to which the Professor belongs’ </w:t>
      </w:r>
    </w:p>
    <w:p w14:paraId="6C9216DE" w14:textId="77777777" w:rsidR="00315005" w:rsidRDefault="00751008">
      <w:pPr>
        <w:ind w:left="-5"/>
      </w:pPr>
      <w:r>
        <w:t xml:space="preserve">The meaning of the attribute of Course Offering that is named ‘Department’ is ‘the Department which provides this Course Offering’. </w:t>
      </w:r>
    </w:p>
    <w:p w14:paraId="3B84458C" w14:textId="77777777" w:rsidR="00315005" w:rsidRDefault="00751008">
      <w:pPr>
        <w:ind w:left="-5"/>
      </w:pPr>
      <w:r>
        <w:t xml:space="preserve">These two attributes should therefore really be named differently. A good convention for naming attributes is to form the name from the object of interest that the attribute describes, followed by a name that distinguishes the attribute; these two are joined by an underscore ‘_’. For these two attributes, the names could be: </w:t>
      </w:r>
    </w:p>
    <w:p w14:paraId="5C6CF249" w14:textId="77777777" w:rsidR="00315005" w:rsidRDefault="00751008">
      <w:pPr>
        <w:tabs>
          <w:tab w:val="center" w:pos="1448"/>
        </w:tabs>
        <w:ind w:left="-15" w:firstLine="0"/>
        <w:jc w:val="left"/>
      </w:pPr>
      <w:r>
        <w:t xml:space="preserve"> </w:t>
      </w:r>
      <w:r>
        <w:tab/>
        <w:t xml:space="preserve">Professor_Department </w:t>
      </w:r>
    </w:p>
    <w:p w14:paraId="5A97BFF9" w14:textId="77777777" w:rsidR="00315005" w:rsidRDefault="00751008">
      <w:pPr>
        <w:tabs>
          <w:tab w:val="center" w:pos="1754"/>
        </w:tabs>
        <w:ind w:left="-15" w:firstLine="0"/>
        <w:jc w:val="left"/>
      </w:pPr>
      <w:r>
        <w:t xml:space="preserve"> </w:t>
      </w:r>
      <w:r>
        <w:tab/>
        <w:t xml:space="preserve">Course Offering_Department  </w:t>
      </w:r>
    </w:p>
    <w:p w14:paraId="0AAC8B0D" w14:textId="77777777" w:rsidR="00315005" w:rsidRDefault="00751008">
      <w:pPr>
        <w:ind w:left="-5"/>
      </w:pPr>
      <w:r>
        <w:t xml:space="preserve">In practice as in this case study, attributes are usually listed in statements of requirements, and on displays and in report headings, with short, simple names whose meanings are clear in the context. Measurers must be aware of these practices if objects of interest and data groups are to be distinguished correctly. See [2] section 4.2.1 ‘Warning on misleading attribute names’. </w:t>
      </w:r>
    </w:p>
    <w:p w14:paraId="185F322A" w14:textId="77777777" w:rsidR="00315005" w:rsidRDefault="00751008">
      <w:pPr>
        <w:spacing w:after="29" w:line="259" w:lineRule="auto"/>
        <w:ind w:left="0" w:firstLine="0"/>
        <w:jc w:val="left"/>
      </w:pPr>
      <w:r>
        <w:t xml:space="preserve"> </w:t>
      </w:r>
    </w:p>
    <w:p w14:paraId="171430D4" w14:textId="77777777" w:rsidR="00315005" w:rsidRDefault="00751008">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sz w:val="20"/>
        </w:rPr>
        <w:t xml:space="preserve"> </w:t>
      </w:r>
    </w:p>
    <w:p w14:paraId="7CA1F800" w14:textId="77777777" w:rsidR="00315005" w:rsidRDefault="00751008">
      <w:pPr>
        <w:spacing w:after="0" w:line="249" w:lineRule="auto"/>
        <w:ind w:right="-10"/>
        <w:jc w:val="right"/>
      </w:pPr>
      <w:r>
        <w:rPr>
          <w:i/>
        </w:rPr>
        <w:t xml:space="preserve"> </w:t>
      </w:r>
      <w:r>
        <w:t xml:space="preserve"> </w:t>
      </w:r>
      <w:r>
        <w:rPr>
          <w:rFonts w:ascii="Bookman Old Style" w:eastAsia="Bookman Old Style" w:hAnsi="Bookman Old Style" w:cs="Bookman Old Style"/>
          <w:b/>
          <w:i/>
          <w:sz w:val="72"/>
        </w:rPr>
        <w:t xml:space="preserve">4 </w:t>
      </w:r>
    </w:p>
    <w:p w14:paraId="6CB400AC" w14:textId="77777777" w:rsidR="00315005" w:rsidRDefault="00751008">
      <w:pPr>
        <w:spacing w:after="251" w:line="259" w:lineRule="auto"/>
        <w:ind w:left="-29" w:right="-24" w:firstLine="0"/>
        <w:jc w:val="left"/>
      </w:pPr>
      <w:r>
        <w:rPr>
          <w:rFonts w:ascii="Calibri" w:eastAsia="Calibri" w:hAnsi="Calibri" w:cs="Calibri"/>
          <w:noProof/>
        </w:rPr>
        <mc:AlternateContent>
          <mc:Choice Requires="wpg">
            <w:drawing>
              <wp:inline distT="0" distB="0" distL="0" distR="0" wp14:anchorId="0F63939D" wp14:editId="7A22A2C8">
                <wp:extent cx="6370066" cy="6096"/>
                <wp:effectExtent l="0" t="0" r="0" b="0"/>
                <wp:docPr id="100636" name="Group 100636"/>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112635" name="Shape 112635"/>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8FC16A" id="Group 100636" o:spid="_x0000_s1026" style="width:501.6pt;height:.5pt;mso-position-horizontal-relative:char;mso-position-vertical-relative:line" coordsize="637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">
                <v:shape id="Shape 112635" o:spid="_x0000_s1027"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" path="m,l6370066,r,9144l,9144,,e" fillcolor="black" stroked="f" strokeweight="0">
                  <v:stroke miterlimit="83231f" joinstyle="miter"/>
                  <v:path arrowok="t" textboxrect="0,0,6370066,9144"/>
                </v:shape>
                <w10:anchorlock/>
              </v:group>
            </w:pict>
          </mc:Fallback>
        </mc:AlternateContent>
      </w:r>
    </w:p>
    <w:p w14:paraId="508ABD3F" w14:textId="77777777" w:rsidR="00315005" w:rsidRDefault="00751008">
      <w:pPr>
        <w:pStyle w:val="Titre2"/>
        <w:ind w:left="-5"/>
      </w:pPr>
      <w:r>
        <w:t xml:space="preserve">4 REGISTRARS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25E38D62" w14:textId="77777777">
        <w:trPr>
          <w:trHeight w:val="254"/>
        </w:trPr>
        <w:tc>
          <w:tcPr>
            <w:tcW w:w="752" w:type="dxa"/>
            <w:tcBorders>
              <w:top w:val="nil"/>
              <w:left w:val="nil"/>
              <w:bottom w:val="nil"/>
              <w:right w:val="nil"/>
            </w:tcBorders>
            <w:shd w:val="clear" w:color="auto" w:fill="E6E6E6"/>
          </w:tcPr>
          <w:p w14:paraId="758AEFFA" w14:textId="77777777" w:rsidR="00315005" w:rsidRDefault="00751008">
            <w:pPr>
              <w:spacing w:after="0" w:line="259" w:lineRule="auto"/>
              <w:ind w:left="29" w:firstLine="0"/>
              <w:jc w:val="left"/>
            </w:pPr>
            <w:r>
              <w:rPr>
                <w:b/>
              </w:rPr>
              <w:t xml:space="preserve">4.1  </w:t>
            </w:r>
          </w:p>
        </w:tc>
        <w:tc>
          <w:tcPr>
            <w:tcW w:w="9280" w:type="dxa"/>
            <w:tcBorders>
              <w:top w:val="nil"/>
              <w:left w:val="nil"/>
              <w:bottom w:val="nil"/>
              <w:right w:val="nil"/>
            </w:tcBorders>
            <w:shd w:val="clear" w:color="auto" w:fill="E6E6E6"/>
          </w:tcPr>
          <w:p w14:paraId="6E253EB5" w14:textId="77777777" w:rsidR="00315005" w:rsidRDefault="00751008">
            <w:pPr>
              <w:spacing w:after="0" w:line="259" w:lineRule="auto"/>
              <w:ind w:left="0" w:firstLine="0"/>
              <w:jc w:val="left"/>
            </w:pPr>
            <w:r>
              <w:rPr>
                <w:b/>
              </w:rPr>
              <w:t xml:space="preserve">Requirements for the Registrars </w:t>
            </w:r>
          </w:p>
        </w:tc>
      </w:tr>
    </w:tbl>
    <w:p w14:paraId="25B3A42C" w14:textId="77777777" w:rsidR="00315005" w:rsidRDefault="00751008">
      <w:pPr>
        <w:ind w:left="-5"/>
      </w:pPr>
      <w:r>
        <w:t xml:space="preserve">This section has two groups of requirements: </w:t>
      </w:r>
    </w:p>
    <w:p w14:paraId="77ADEEF8" w14:textId="77777777" w:rsidR="00315005" w:rsidRDefault="00751008">
      <w:pPr>
        <w:ind w:left="-5"/>
      </w:pPr>
      <w:r>
        <w:t xml:space="preserve">4.1.1 Registrar Management Information </w:t>
      </w:r>
    </w:p>
    <w:p w14:paraId="66B588C4" w14:textId="77777777" w:rsidR="00315005" w:rsidRDefault="00751008">
      <w:pPr>
        <w:spacing w:after="109"/>
        <w:ind w:left="-5"/>
      </w:pPr>
      <w:r>
        <w:t xml:space="preserve">4.1.2 Close Registration </w:t>
      </w:r>
    </w:p>
    <w:p w14:paraId="5D4CBDF7" w14:textId="77777777" w:rsidR="00315005" w:rsidRDefault="00751008">
      <w:pPr>
        <w:pStyle w:val="Titre3"/>
        <w:spacing w:after="107" w:line="250" w:lineRule="auto"/>
        <w:ind w:left="-5" w:right="0"/>
        <w:jc w:val="both"/>
      </w:pPr>
      <w:r>
        <w:rPr>
          <w:i/>
        </w:rPr>
        <w:lastRenderedPageBreak/>
        <w:t xml:space="preserve">4.1.1 Registrar Management Information </w:t>
      </w:r>
    </w:p>
    <w:p w14:paraId="642082BF" w14:textId="77777777" w:rsidR="00315005" w:rsidRDefault="00751008">
      <w:pPr>
        <w:spacing w:after="111"/>
        <w:ind w:left="-5"/>
      </w:pPr>
      <w:r>
        <w:t xml:space="preserve">4.1.1.1  Brief Description </w:t>
      </w:r>
    </w:p>
    <w:p w14:paraId="4E44C74E" w14:textId="77777777" w:rsidR="00315005" w:rsidRDefault="00751008">
      <w:pPr>
        <w:spacing w:after="113"/>
        <w:ind w:left="-5"/>
      </w:pPr>
      <w:r>
        <w:t xml:space="preserve">This group of requirements enables a Registrar to monitor progress in course registrations by a report and an Enquiry, and to close registration, i.e. prevent further registrations. </w:t>
      </w:r>
    </w:p>
    <w:p w14:paraId="3F9EE715" w14:textId="77777777" w:rsidR="00315005" w:rsidRDefault="00751008">
      <w:pPr>
        <w:spacing w:after="108"/>
        <w:ind w:left="-5"/>
      </w:pPr>
      <w:r>
        <w:t xml:space="preserve">4.1.1.2 Monitor Course Offering Enrollment progress </w:t>
      </w:r>
    </w:p>
    <w:p w14:paraId="4E13F21C" w14:textId="77777777" w:rsidR="00315005" w:rsidRDefault="00751008">
      <w:pPr>
        <w:numPr>
          <w:ilvl w:val="0"/>
          <w:numId w:val="24"/>
        </w:numPr>
        <w:ind w:hanging="341"/>
      </w:pPr>
      <w:r>
        <w:t>When a Registrar wishes to check progress on Course Offering enrollment, he selects the menu sub-option ‘Monitor Course Offering Enrollment’.</w:t>
      </w:r>
      <w:r>
        <w:rPr>
          <w:rFonts w:ascii="Times New Roman" w:eastAsia="Times New Roman" w:hAnsi="Times New Roman" w:cs="Times New Roman"/>
        </w:rPr>
        <w:t xml:space="preserve"> </w:t>
      </w:r>
    </w:p>
    <w:p w14:paraId="6E3C0212" w14:textId="77777777" w:rsidR="00315005" w:rsidRDefault="00751008">
      <w:pPr>
        <w:numPr>
          <w:ilvl w:val="0"/>
          <w:numId w:val="24"/>
        </w:numPr>
        <w:ind w:hanging="341"/>
      </w:pPr>
      <w:r>
        <w:t>C-Reg requests from the Course Catalog and receives all Course Offerings including their current status, the name of the Department that ‘owns’ the Course, the number of students enrolled, and the maximum number of students that may be enrolled.</w:t>
      </w:r>
      <w:r>
        <w:rPr>
          <w:rFonts w:ascii="Times New Roman" w:eastAsia="Times New Roman" w:hAnsi="Times New Roman" w:cs="Times New Roman"/>
        </w:rPr>
        <w:t xml:space="preserve"> </w:t>
      </w:r>
    </w:p>
    <w:p w14:paraId="0F286DF2" w14:textId="77777777" w:rsidR="00315005" w:rsidRDefault="00751008">
      <w:pPr>
        <w:numPr>
          <w:ilvl w:val="0"/>
          <w:numId w:val="24"/>
        </w:numPr>
        <w:ind w:hanging="341"/>
      </w:pPr>
      <w:r>
        <w:t>C-Reg sorts the received Course Offerings by Department name and produces a report (see Figure 5) showing, at the displayed date:</w:t>
      </w:r>
      <w:r>
        <w:rPr>
          <w:rFonts w:ascii="Times New Roman" w:eastAsia="Times New Roman" w:hAnsi="Times New Roman" w:cs="Times New Roman"/>
        </w:rPr>
        <w:t xml:space="preserve"> </w:t>
      </w:r>
    </w:p>
    <w:p w14:paraId="1D0E84B4" w14:textId="77777777" w:rsidR="00315005" w:rsidRDefault="00751008">
      <w:pPr>
        <w:numPr>
          <w:ilvl w:val="1"/>
          <w:numId w:val="24"/>
        </w:numPr>
        <w:ind w:left="709" w:hanging="281"/>
      </w:pPr>
      <w:r>
        <w:t>For each Department (by name), a list of Course Offerings, each with its status; the actual number of Students enrolled; the maximum number that may be enrolled; and the ‘enrollment percentage’ (= actual/maximum)</w:t>
      </w:r>
      <w:r>
        <w:rPr>
          <w:rFonts w:ascii="Times New Roman" w:eastAsia="Times New Roman" w:hAnsi="Times New Roman" w:cs="Times New Roman"/>
        </w:rPr>
        <w:t xml:space="preserve"> </w:t>
      </w:r>
    </w:p>
    <w:p w14:paraId="5105B22D" w14:textId="77777777" w:rsidR="00315005" w:rsidRDefault="00751008">
      <w:pPr>
        <w:numPr>
          <w:ilvl w:val="1"/>
          <w:numId w:val="24"/>
        </w:numPr>
        <w:ind w:left="709" w:hanging="281"/>
      </w:pPr>
      <w:r>
        <w:t>For each Department, the actual number of Students enrolled; the maximum number that may be enrolled; and the average enrollment percentage for all the Department’s Course Offerings</w:t>
      </w:r>
      <w:r>
        <w:rPr>
          <w:rFonts w:ascii="Times New Roman" w:eastAsia="Times New Roman" w:hAnsi="Times New Roman" w:cs="Times New Roman"/>
        </w:rPr>
        <w:t xml:space="preserve"> </w:t>
      </w:r>
    </w:p>
    <w:p w14:paraId="62913872" w14:textId="77777777" w:rsidR="00315005" w:rsidRDefault="00751008">
      <w:pPr>
        <w:numPr>
          <w:ilvl w:val="1"/>
          <w:numId w:val="24"/>
        </w:numPr>
        <w:ind w:left="709" w:hanging="281"/>
      </w:pPr>
      <w:r>
        <w:t>For the whole of Wylie College, the actual number of Students enrolled; the maximum number that may be enrolled; and the average enrollment percentage for all Course Offerings.</w:t>
      </w:r>
      <w:r>
        <w:rPr>
          <w:rFonts w:ascii="Times New Roman" w:eastAsia="Times New Roman" w:hAnsi="Times New Roman" w:cs="Times New Roman"/>
        </w:rPr>
        <w:t xml:space="preserve"> </w:t>
      </w:r>
    </w:p>
    <w:p w14:paraId="782F4DEB" w14:textId="77777777" w:rsidR="00315005" w:rsidRDefault="00751008">
      <w:pPr>
        <w:spacing w:after="38" w:line="259" w:lineRule="auto"/>
        <w:ind w:left="0" w:firstLine="0"/>
        <w:jc w:val="left"/>
      </w:pPr>
      <w:r>
        <w:t xml:space="preserve"> </w:t>
      </w:r>
    </w:p>
    <w:p w14:paraId="49CD2EC6" w14:textId="77777777" w:rsidR="00315005" w:rsidRDefault="00751008">
      <w:pPr>
        <w:spacing w:after="38" w:line="259" w:lineRule="auto"/>
        <w:ind w:left="0" w:firstLine="0"/>
        <w:jc w:val="left"/>
      </w:pPr>
      <w:r>
        <w:t xml:space="preserve"> </w:t>
      </w:r>
    </w:p>
    <w:p w14:paraId="5F884C40" w14:textId="77777777" w:rsidR="00315005" w:rsidRDefault="00751008">
      <w:pPr>
        <w:spacing w:after="40" w:line="259" w:lineRule="auto"/>
        <w:ind w:left="0" w:firstLine="0"/>
        <w:jc w:val="left"/>
      </w:pPr>
      <w:r>
        <w:t xml:space="preserve"> </w:t>
      </w:r>
    </w:p>
    <w:p w14:paraId="0AE229CA" w14:textId="77777777" w:rsidR="00315005" w:rsidRDefault="00751008">
      <w:pPr>
        <w:spacing w:after="38" w:line="259" w:lineRule="auto"/>
        <w:ind w:left="0" w:firstLine="0"/>
        <w:jc w:val="left"/>
      </w:pPr>
      <w:r>
        <w:t xml:space="preserve"> </w:t>
      </w:r>
    </w:p>
    <w:p w14:paraId="2169EB7F" w14:textId="77777777" w:rsidR="00315005" w:rsidRDefault="00751008">
      <w:pPr>
        <w:spacing w:after="40" w:line="259" w:lineRule="auto"/>
        <w:ind w:left="0" w:firstLine="0"/>
        <w:jc w:val="left"/>
      </w:pPr>
      <w:r>
        <w:t xml:space="preserve"> </w:t>
      </w:r>
    </w:p>
    <w:p w14:paraId="777C3B0E" w14:textId="77777777" w:rsidR="00315005" w:rsidRDefault="00751008">
      <w:pPr>
        <w:spacing w:after="38" w:line="259" w:lineRule="auto"/>
        <w:ind w:left="0" w:firstLine="0"/>
        <w:jc w:val="left"/>
      </w:pPr>
      <w:r>
        <w:t xml:space="preserve"> </w:t>
      </w:r>
    </w:p>
    <w:p w14:paraId="73F272B5" w14:textId="77777777" w:rsidR="00315005" w:rsidRDefault="00751008">
      <w:pPr>
        <w:spacing w:after="40" w:line="259" w:lineRule="auto"/>
        <w:ind w:left="0" w:firstLine="0"/>
        <w:jc w:val="left"/>
      </w:pPr>
      <w:r>
        <w:t xml:space="preserve"> </w:t>
      </w:r>
    </w:p>
    <w:p w14:paraId="372775E0" w14:textId="77777777" w:rsidR="00315005" w:rsidRDefault="00751008">
      <w:pPr>
        <w:spacing w:after="0" w:line="259" w:lineRule="auto"/>
        <w:ind w:left="0" w:firstLine="0"/>
        <w:jc w:val="left"/>
      </w:pPr>
      <w:r>
        <w:t xml:space="preserve"> </w:t>
      </w:r>
    </w:p>
    <w:p w14:paraId="7FE1F068" w14:textId="77777777" w:rsidR="00315005" w:rsidRDefault="00751008">
      <w:pPr>
        <w:spacing w:after="53" w:line="259" w:lineRule="auto"/>
        <w:ind w:left="1837" w:firstLine="0"/>
        <w:jc w:val="left"/>
      </w:pPr>
      <w:r>
        <w:rPr>
          <w:noProof/>
        </w:rPr>
        <w:lastRenderedPageBreak/>
        <w:drawing>
          <wp:inline distT="0" distB="0" distL="0" distR="0" wp14:anchorId="1DCBCE11" wp14:editId="2EAD1BF2">
            <wp:extent cx="4000500" cy="3257550"/>
            <wp:effectExtent l="0" t="0" r="0" b="0"/>
            <wp:docPr id="9012" name="Picture 9012"/>
            <wp:cNvGraphicFramePr/>
            <a:graphic xmlns:a="http://schemas.openxmlformats.org/drawingml/2006/main">
              <a:graphicData uri="http://schemas.openxmlformats.org/drawingml/2006/picture">
                <pic:pic xmlns:pic="http://schemas.openxmlformats.org/drawingml/2006/picture">
                  <pic:nvPicPr>
                    <pic:cNvPr id="9012" name="Picture 9012"/>
                    <pic:cNvPicPr/>
                  </pic:nvPicPr>
                  <pic:blipFill>
                    <a:blip r:embed="rId19"/>
                    <a:stretch>
                      <a:fillRect/>
                    </a:stretch>
                  </pic:blipFill>
                  <pic:spPr>
                    <a:xfrm>
                      <a:off x="0" y="0"/>
                      <a:ext cx="4000500" cy="3257550"/>
                    </a:xfrm>
                    <a:prstGeom prst="rect">
                      <a:avLst/>
                    </a:prstGeom>
                  </pic:spPr>
                </pic:pic>
              </a:graphicData>
            </a:graphic>
          </wp:inline>
        </w:drawing>
      </w:r>
      <w:r>
        <w:t xml:space="preserve"> </w:t>
      </w:r>
    </w:p>
    <w:p w14:paraId="19D0C46A" w14:textId="77777777" w:rsidR="00315005" w:rsidRDefault="00751008">
      <w:pPr>
        <w:pStyle w:val="Titre3"/>
        <w:ind w:right="6"/>
      </w:pPr>
      <w:r>
        <w:t xml:space="preserve">Figure 5. – Three sections from an example report resulting from requirement 4.1.1.2 </w:t>
      </w:r>
    </w:p>
    <w:p w14:paraId="790BC915" w14:textId="77777777" w:rsidR="00315005" w:rsidRDefault="00751008">
      <w:pPr>
        <w:spacing w:after="111"/>
        <w:ind w:left="-5"/>
      </w:pPr>
      <w:r>
        <w:t xml:space="preserve">4.1.1.3  Monitor Student Schedule Enrollment progress </w:t>
      </w:r>
    </w:p>
    <w:p w14:paraId="542E1BC5" w14:textId="77777777" w:rsidR="00315005" w:rsidRDefault="00751008">
      <w:pPr>
        <w:numPr>
          <w:ilvl w:val="0"/>
          <w:numId w:val="25"/>
        </w:numPr>
        <w:ind w:hanging="341"/>
      </w:pPr>
      <w:r>
        <w:t>When a Registrar wishes to check progress on Student Schedule enrollment, he selects the menu sub-option ‘Monitor Student Schedules’.</w:t>
      </w:r>
      <w:r>
        <w:rPr>
          <w:rFonts w:ascii="Times New Roman" w:eastAsia="Times New Roman" w:hAnsi="Times New Roman" w:cs="Times New Roman"/>
        </w:rPr>
        <w:t xml:space="preserve"> </w:t>
      </w:r>
    </w:p>
    <w:p w14:paraId="07EC3933" w14:textId="77777777" w:rsidR="00315005" w:rsidRDefault="00751008">
      <w:pPr>
        <w:numPr>
          <w:ilvl w:val="0"/>
          <w:numId w:val="25"/>
        </w:numPr>
        <w:spacing w:after="84"/>
        <w:ind w:hanging="341"/>
      </w:pPr>
      <w:r>
        <w:t>C-Reg retrieves the Student Schedule items for each Student and the names of all Students that have not enrolled for or selected any Course Offerings.</w:t>
      </w:r>
      <w:r>
        <w:rPr>
          <w:rFonts w:ascii="Times New Roman" w:eastAsia="Times New Roman" w:hAnsi="Times New Roman" w:cs="Times New Roman"/>
        </w:rPr>
        <w:t xml:space="preserve"> </w:t>
      </w:r>
    </w:p>
    <w:p w14:paraId="0C5B0AD5" w14:textId="77777777" w:rsidR="00315005" w:rsidRDefault="00751008">
      <w:pPr>
        <w:numPr>
          <w:ilvl w:val="0"/>
          <w:numId w:val="25"/>
        </w:numPr>
        <w:ind w:hanging="341"/>
      </w:pPr>
      <w:r>
        <w:t>C-Reg displays, at the report’s date:</w:t>
      </w:r>
      <w:r>
        <w:rPr>
          <w:rFonts w:ascii="Times New Roman" w:eastAsia="Times New Roman" w:hAnsi="Times New Roman" w:cs="Times New Roman"/>
        </w:rPr>
        <w:t xml:space="preserve"> </w:t>
      </w:r>
    </w:p>
    <w:p w14:paraId="1BBB54CA" w14:textId="77777777" w:rsidR="00315005" w:rsidRDefault="00751008">
      <w:pPr>
        <w:numPr>
          <w:ilvl w:val="1"/>
          <w:numId w:val="25"/>
        </w:numPr>
        <w:ind w:left="709" w:hanging="281"/>
      </w:pPr>
      <w:r>
        <w:t>the name of every Student that has not enrolled for or selected any Course Offerings i.e. has no Student Schedule items</w:t>
      </w:r>
      <w:r>
        <w:rPr>
          <w:rFonts w:ascii="Times New Roman" w:eastAsia="Times New Roman" w:hAnsi="Times New Roman" w:cs="Times New Roman"/>
        </w:rPr>
        <w:t xml:space="preserve"> </w:t>
      </w:r>
    </w:p>
    <w:p w14:paraId="7CB080D4" w14:textId="77777777" w:rsidR="00315005" w:rsidRDefault="00751008">
      <w:pPr>
        <w:numPr>
          <w:ilvl w:val="1"/>
          <w:numId w:val="25"/>
        </w:numPr>
        <w:spacing w:after="110"/>
        <w:ind w:left="709" w:hanging="281"/>
      </w:pPr>
      <w:r>
        <w:t>the overall percentage of enrollments in Student Schedules (= total actual enrollments in Schedules as a percentage of the maximum possible number of enrollments in a Schedule, where the latter is six per Student) for Wylie College.</w:t>
      </w:r>
      <w:r>
        <w:rPr>
          <w:rFonts w:ascii="Times New Roman" w:eastAsia="Times New Roman" w:hAnsi="Times New Roman" w:cs="Times New Roman"/>
        </w:rPr>
        <w:t xml:space="preserve"> </w:t>
      </w:r>
    </w:p>
    <w:p w14:paraId="1A4B2EBE" w14:textId="77777777" w:rsidR="00315005" w:rsidRDefault="00751008">
      <w:pPr>
        <w:pStyle w:val="Titre4"/>
        <w:ind w:left="-5" w:right="0"/>
      </w:pPr>
      <w:r>
        <w:t xml:space="preserve">4.1.2 Close Registration </w:t>
      </w:r>
    </w:p>
    <w:p w14:paraId="514CEDE3" w14:textId="77777777" w:rsidR="00315005" w:rsidRDefault="00751008">
      <w:pPr>
        <w:spacing w:after="108"/>
        <w:ind w:left="-5"/>
      </w:pPr>
      <w:r>
        <w:t xml:space="preserve">4.1.2.1  Brief Description  </w:t>
      </w:r>
    </w:p>
    <w:p w14:paraId="0F4F0685" w14:textId="77777777" w:rsidR="00315005" w:rsidRDefault="00751008">
      <w:pPr>
        <w:spacing w:after="10"/>
        <w:ind w:left="-5"/>
      </w:pPr>
      <w:r>
        <w:t xml:space="preserve">This requirement allows a Registrar to close the registration processes, by changing the status of each </w:t>
      </w:r>
    </w:p>
    <w:p w14:paraId="65B9C2C1" w14:textId="77777777" w:rsidR="00315005" w:rsidRDefault="00751008">
      <w:pPr>
        <w:ind w:left="-5"/>
      </w:pPr>
      <w:r>
        <w:t xml:space="preserve">Course Offering (i.e. the value of its availability indicator field) from ’available’ or ‘full’, to ‘cancelled’ or ‘closed’. As close registration processing cannot be performed if a registration is in progress, the Registrar announces in advance the closing date to people concerned. </w:t>
      </w:r>
      <w:r>
        <w:rPr>
          <w:i/>
        </w:rPr>
        <w:t xml:space="preserve">[This announcement is not part of the scope of the measurement.] </w:t>
      </w:r>
      <w:r>
        <w:t xml:space="preserve">Course Offerings that do not have enough students are cancelled. C-Reg deals with the consequences of course closure or cancellation for billing Students and for their Schedules.   </w:t>
      </w:r>
    </w:p>
    <w:p w14:paraId="227146EC" w14:textId="77777777" w:rsidR="00315005" w:rsidRDefault="00751008">
      <w:pPr>
        <w:spacing w:after="0" w:line="259" w:lineRule="auto"/>
        <w:ind w:left="0" w:firstLine="0"/>
        <w:jc w:val="left"/>
      </w:pPr>
      <w:r>
        <w:t xml:space="preserve"> </w:t>
      </w:r>
    </w:p>
    <w:p w14:paraId="6EBA9948" w14:textId="77777777" w:rsidR="00315005" w:rsidRDefault="00751008">
      <w:pPr>
        <w:spacing w:after="111"/>
        <w:ind w:left="-5"/>
      </w:pPr>
      <w:r>
        <w:t xml:space="preserve">4.1.2.2  Close Registration </w:t>
      </w:r>
    </w:p>
    <w:p w14:paraId="07975F4A" w14:textId="77777777" w:rsidR="00315005" w:rsidRDefault="00751008">
      <w:pPr>
        <w:numPr>
          <w:ilvl w:val="0"/>
          <w:numId w:val="26"/>
        </w:numPr>
        <w:ind w:hanging="341"/>
      </w:pPr>
      <w:r>
        <w:lastRenderedPageBreak/>
        <w:t>When a Registrar wishes to close all registration processes, he selects the menu sub-option "Close Registration”.</w:t>
      </w:r>
      <w:r>
        <w:rPr>
          <w:rFonts w:ascii="Times New Roman" w:eastAsia="Times New Roman" w:hAnsi="Times New Roman" w:cs="Times New Roman"/>
        </w:rPr>
        <w:t xml:space="preserve"> </w:t>
      </w:r>
    </w:p>
    <w:p w14:paraId="552F3E5F" w14:textId="77777777" w:rsidR="00315005" w:rsidRDefault="00751008">
      <w:pPr>
        <w:numPr>
          <w:ilvl w:val="0"/>
          <w:numId w:val="26"/>
        </w:numPr>
        <w:spacing w:after="28"/>
        <w:ind w:hanging="341"/>
      </w:pPr>
      <w:r>
        <w:t>C-Reg obtains the Course Offerings from the Course Catalog that are ‘available’ or ‘full’.</w:t>
      </w:r>
      <w:r>
        <w:rPr>
          <w:rFonts w:ascii="Times New Roman" w:eastAsia="Times New Roman" w:hAnsi="Times New Roman" w:cs="Times New Roman"/>
        </w:rPr>
        <w:t xml:space="preserve"> </w:t>
      </w:r>
    </w:p>
    <w:p w14:paraId="1078ADF6" w14:textId="77777777" w:rsidR="00315005" w:rsidRDefault="00751008">
      <w:pPr>
        <w:numPr>
          <w:ilvl w:val="0"/>
          <w:numId w:val="26"/>
        </w:numPr>
        <w:ind w:hanging="341"/>
      </w:pPr>
      <w:r>
        <w:t>C-Reg performs the following processing:</w:t>
      </w:r>
      <w:r>
        <w:rPr>
          <w:rFonts w:ascii="Times New Roman" w:eastAsia="Times New Roman" w:hAnsi="Times New Roman" w:cs="Times New Roman"/>
        </w:rPr>
        <w:t xml:space="preserve"> </w:t>
      </w:r>
    </w:p>
    <w:p w14:paraId="00B67BFB" w14:textId="77777777" w:rsidR="00315005" w:rsidRDefault="00751008">
      <w:pPr>
        <w:numPr>
          <w:ilvl w:val="1"/>
          <w:numId w:val="26"/>
        </w:numPr>
        <w:ind w:left="709" w:hanging="281"/>
      </w:pPr>
      <w:r>
        <w:t>For each Course Offering that has less than 3 students enrolled, C-Reg sets the Course Offering status to ‘cancelled’.</w:t>
      </w:r>
      <w:r>
        <w:rPr>
          <w:rFonts w:ascii="Times New Roman" w:eastAsia="Times New Roman" w:hAnsi="Times New Roman" w:cs="Times New Roman"/>
        </w:rPr>
        <w:t xml:space="preserve"> </w:t>
      </w:r>
    </w:p>
    <w:p w14:paraId="73BEF5D7" w14:textId="77777777" w:rsidR="00315005" w:rsidRDefault="00751008">
      <w:pPr>
        <w:numPr>
          <w:ilvl w:val="1"/>
          <w:numId w:val="26"/>
        </w:numPr>
        <w:spacing w:after="27"/>
        <w:ind w:left="709" w:hanging="281"/>
      </w:pPr>
      <w:r>
        <w:t>For all other Course Offerings, C-Reg sets the status to ‘closed’.</w:t>
      </w:r>
      <w:r>
        <w:rPr>
          <w:rFonts w:ascii="Times New Roman" w:eastAsia="Times New Roman" w:hAnsi="Times New Roman" w:cs="Times New Roman"/>
        </w:rPr>
        <w:t xml:space="preserve"> </w:t>
      </w:r>
    </w:p>
    <w:p w14:paraId="7FEA3901" w14:textId="77777777" w:rsidR="00315005" w:rsidRDefault="00751008">
      <w:pPr>
        <w:numPr>
          <w:ilvl w:val="0"/>
          <w:numId w:val="26"/>
        </w:numPr>
        <w:ind w:hanging="341"/>
      </w:pPr>
      <w:r>
        <w:t>C-Reg returns the Course Offering data to the Course Catalog so that it can update Course Offering statuses in its files.</w:t>
      </w:r>
      <w:r>
        <w:rPr>
          <w:rFonts w:ascii="Times New Roman" w:eastAsia="Times New Roman" w:hAnsi="Times New Roman" w:cs="Times New Roman"/>
        </w:rPr>
        <w:t xml:space="preserve"> </w:t>
      </w:r>
    </w:p>
    <w:p w14:paraId="5799E980" w14:textId="77777777" w:rsidR="00315005" w:rsidRDefault="00751008">
      <w:pPr>
        <w:numPr>
          <w:ilvl w:val="0"/>
          <w:numId w:val="26"/>
        </w:numPr>
        <w:ind w:hanging="341"/>
      </w:pPr>
      <w:r>
        <w:t xml:space="preserve">For each combination of enrolled Student and closed Course Offering, C-Reg sends the Student ID and the Course Offering ID to the Billing System. </w:t>
      </w:r>
      <w:r>
        <w:rPr>
          <w:rFonts w:ascii="Times New Roman" w:eastAsia="Times New Roman" w:hAnsi="Times New Roman" w:cs="Times New Roman"/>
        </w:rPr>
        <w:t xml:space="preserve"> </w:t>
      </w:r>
    </w:p>
    <w:p w14:paraId="469FC35E" w14:textId="77777777" w:rsidR="00315005" w:rsidRDefault="00751008">
      <w:pPr>
        <w:numPr>
          <w:ilvl w:val="0"/>
          <w:numId w:val="26"/>
        </w:numPr>
        <w:ind w:hanging="341"/>
      </w:pPr>
      <w:r>
        <w:t>C-Reg prepares and issues e-mails announcing cancelled Course Offering(s) to be sent to each affected Student via the E-mail System. The E-mail system requires a message to have three fields: To (e-mail address), Subject (header), Message (body). The e-mail address must conform to normal internet standards; the header and body may be unstructured text.</w:t>
      </w:r>
      <w:r>
        <w:rPr>
          <w:rFonts w:ascii="Times New Roman" w:eastAsia="Times New Roman" w:hAnsi="Times New Roman" w:cs="Times New Roman"/>
        </w:rPr>
        <w:t xml:space="preserve"> </w:t>
      </w:r>
    </w:p>
    <w:p w14:paraId="7A16CE41" w14:textId="77777777" w:rsidR="00315005" w:rsidRDefault="00751008">
      <w:pPr>
        <w:spacing w:after="40" w:line="259" w:lineRule="auto"/>
        <w:ind w:left="360" w:firstLine="0"/>
        <w:jc w:val="left"/>
      </w:pPr>
      <w:r>
        <w:t xml:space="preserve"> </w:t>
      </w:r>
    </w:p>
    <w:p w14:paraId="57F37D09" w14:textId="77777777" w:rsidR="00315005" w:rsidRDefault="00751008">
      <w:pPr>
        <w:ind w:left="718"/>
      </w:pPr>
      <w:r>
        <w:t xml:space="preserve">An example message could be: </w:t>
      </w:r>
    </w:p>
    <w:p w14:paraId="3310B1FD" w14:textId="77777777" w:rsidR="00315005" w:rsidRDefault="00751008">
      <w:pPr>
        <w:spacing w:after="26"/>
        <w:ind w:left="718" w:right="1294"/>
      </w:pPr>
      <w:r>
        <w:t xml:space="preserve">To: </w:t>
      </w:r>
      <w:r>
        <w:rPr>
          <w:color w:val="0000FF"/>
          <w:u w:val="single" w:color="0000FF"/>
        </w:rPr>
        <w:t>John.Doe@wyliemail.com</w:t>
      </w:r>
      <w:r>
        <w:t xml:space="preserve">, Subject: 'Notice of course cancellations', Message:  </w:t>
      </w:r>
    </w:p>
    <w:p w14:paraId="22890A15" w14:textId="77777777" w:rsidR="00315005" w:rsidRDefault="00751008">
      <w:pPr>
        <w:ind w:left="718"/>
      </w:pPr>
      <w:r>
        <w:t xml:space="preserve">'Dear John Doe, I regret to inform you that due to insufficient numbers the following courses in which you enrolled have been cancelled: Asian History III, Korean for Beginners. </w:t>
      </w:r>
    </w:p>
    <w:p w14:paraId="7E5492EE" w14:textId="77777777" w:rsidR="00315005" w:rsidRDefault="00751008">
      <w:pPr>
        <w:spacing w:after="26"/>
        <w:ind w:left="718" w:right="1537"/>
      </w:pPr>
      <w:r>
        <w:t xml:space="preserve">Please make an appointment to visit my office to discuss your options. (Signed) Dr Mary Shelley, Registrar.' </w:t>
      </w:r>
    </w:p>
    <w:p w14:paraId="0D95A35C" w14:textId="77777777" w:rsidR="00315005" w:rsidRDefault="00751008">
      <w:pPr>
        <w:spacing w:after="19" w:line="259" w:lineRule="auto"/>
        <w:ind w:left="708" w:firstLine="0"/>
        <w:jc w:val="left"/>
      </w:pPr>
      <w:r>
        <w:t xml:space="preserve"> </w:t>
      </w:r>
    </w:p>
    <w:p w14:paraId="40A8AD4E" w14:textId="77777777" w:rsidR="00315005" w:rsidRDefault="00751008">
      <w:pPr>
        <w:numPr>
          <w:ilvl w:val="0"/>
          <w:numId w:val="26"/>
        </w:numPr>
        <w:spacing w:after="28"/>
        <w:ind w:hanging="341"/>
      </w:pPr>
      <w:r>
        <w:t>C-Reg updates Student Schedule items where necessary.</w:t>
      </w:r>
      <w:r>
        <w:rPr>
          <w:rFonts w:ascii="Times New Roman" w:eastAsia="Times New Roman" w:hAnsi="Times New Roman" w:cs="Times New Roman"/>
        </w:rPr>
        <w:t xml:space="preserve"> </w:t>
      </w:r>
    </w:p>
    <w:p w14:paraId="220D5B9C" w14:textId="77777777" w:rsidR="00315005" w:rsidRDefault="00751008">
      <w:pPr>
        <w:spacing w:after="0" w:line="259" w:lineRule="auto"/>
        <w:ind w:left="0" w:firstLine="0"/>
        <w:jc w:val="left"/>
      </w:pPr>
      <w:r>
        <w:t xml:space="preserve"> </w:t>
      </w:r>
    </w:p>
    <w:tbl>
      <w:tblPr>
        <w:tblStyle w:val="TableGrid"/>
        <w:tblW w:w="10032" w:type="dxa"/>
        <w:tblInd w:w="-29" w:type="dxa"/>
        <w:tblCellMar>
          <w:top w:w="7" w:type="dxa"/>
          <w:left w:w="29" w:type="dxa"/>
          <w:bottom w:w="0" w:type="dxa"/>
          <w:right w:w="115" w:type="dxa"/>
        </w:tblCellMar>
        <w:tblLook w:val="04A0" w:firstRow="1" w:lastRow="0" w:firstColumn="1" w:lastColumn="0" w:noHBand="0" w:noVBand="1"/>
      </w:tblPr>
      <w:tblGrid>
        <w:gridCol w:w="603"/>
        <w:gridCol w:w="9429"/>
      </w:tblGrid>
      <w:tr w:rsidR="00315005" w14:paraId="02E6AF01" w14:textId="77777777">
        <w:trPr>
          <w:trHeight w:val="254"/>
        </w:trPr>
        <w:tc>
          <w:tcPr>
            <w:tcW w:w="603" w:type="dxa"/>
            <w:tcBorders>
              <w:top w:val="nil"/>
              <w:left w:val="nil"/>
              <w:bottom w:val="nil"/>
              <w:right w:val="nil"/>
            </w:tcBorders>
            <w:shd w:val="clear" w:color="auto" w:fill="E6E6E6"/>
          </w:tcPr>
          <w:p w14:paraId="75803414" w14:textId="77777777" w:rsidR="00315005" w:rsidRDefault="00751008">
            <w:pPr>
              <w:spacing w:after="0" w:line="259" w:lineRule="auto"/>
              <w:ind w:left="0" w:firstLine="0"/>
              <w:jc w:val="left"/>
            </w:pPr>
            <w:r>
              <w:rPr>
                <w:b/>
              </w:rPr>
              <w:t xml:space="preserve">4.2  </w:t>
            </w:r>
          </w:p>
        </w:tc>
        <w:tc>
          <w:tcPr>
            <w:tcW w:w="9429" w:type="dxa"/>
            <w:tcBorders>
              <w:top w:val="nil"/>
              <w:left w:val="nil"/>
              <w:bottom w:val="nil"/>
              <w:right w:val="nil"/>
            </w:tcBorders>
            <w:shd w:val="clear" w:color="auto" w:fill="E6E6E6"/>
          </w:tcPr>
          <w:p w14:paraId="525ADD40" w14:textId="77777777" w:rsidR="00315005" w:rsidRDefault="00751008">
            <w:pPr>
              <w:spacing w:after="0" w:line="259" w:lineRule="auto"/>
              <w:ind w:left="120" w:firstLine="0"/>
              <w:jc w:val="left"/>
            </w:pPr>
            <w:r>
              <w:rPr>
                <w:b/>
              </w:rPr>
              <w:t xml:space="preserve">Mapping and Measurement Phases </w:t>
            </w:r>
          </w:p>
        </w:tc>
      </w:tr>
    </w:tbl>
    <w:p w14:paraId="66D4692A" w14:textId="77777777" w:rsidR="00315005" w:rsidRDefault="00751008">
      <w:pPr>
        <w:spacing w:after="98" w:line="259" w:lineRule="auto"/>
        <w:ind w:left="0" w:firstLine="0"/>
        <w:jc w:val="left"/>
      </w:pPr>
      <w:r>
        <w:rPr>
          <w:rFonts w:ascii="Times New Roman" w:eastAsia="Times New Roman" w:hAnsi="Times New Roman" w:cs="Times New Roman"/>
        </w:rPr>
        <w:t xml:space="preserve"> </w:t>
      </w:r>
    </w:p>
    <w:p w14:paraId="7DD36C1D" w14:textId="77777777" w:rsidR="00315005" w:rsidRDefault="00751008">
      <w:pPr>
        <w:pBdr>
          <w:top w:val="single" w:sz="8" w:space="0" w:color="000000"/>
          <w:left w:val="single" w:sz="8" w:space="0" w:color="000000"/>
          <w:bottom w:val="single" w:sz="8" w:space="0" w:color="000000"/>
          <w:right w:val="single" w:sz="8" w:space="0" w:color="000000"/>
        </w:pBdr>
        <w:spacing w:after="215" w:line="259" w:lineRule="auto"/>
        <w:ind w:left="504"/>
        <w:jc w:val="left"/>
      </w:pPr>
      <w:r>
        <w:rPr>
          <w:b/>
        </w:rPr>
        <w:t xml:space="preserve">For the Measurement Strategy parameters, see section 2.2. </w:t>
      </w:r>
    </w:p>
    <w:p w14:paraId="32E78F0B" w14:textId="77777777" w:rsidR="00315005" w:rsidRDefault="00751008">
      <w:pPr>
        <w:spacing w:after="0" w:line="259" w:lineRule="auto"/>
        <w:ind w:left="0" w:firstLine="0"/>
        <w:jc w:val="left"/>
      </w:pPr>
      <w:r>
        <w:rPr>
          <w:rFonts w:ascii="Times New Roman" w:eastAsia="Times New Roman" w:hAnsi="Times New Roman" w:cs="Times New Roman"/>
        </w:rPr>
        <w:t xml:space="preserve"> </w:t>
      </w:r>
    </w:p>
    <w:p w14:paraId="7867723C" w14:textId="77777777" w:rsidR="00315005" w:rsidRDefault="00751008">
      <w:pPr>
        <w:pStyle w:val="Titre4"/>
        <w:ind w:left="-5" w:right="0"/>
      </w:pPr>
      <w:r>
        <w:t xml:space="preserve">4.2.1  Identifying the functional processes </w:t>
      </w:r>
    </w:p>
    <w:p w14:paraId="33964E73" w14:textId="77777777" w:rsidR="00315005" w:rsidRDefault="00751008">
      <w:pPr>
        <w:ind w:left="-5"/>
      </w:pPr>
      <w:r>
        <w:t xml:space="preserve">There are two functional processes triggered by a Registrar’s need to monitor progress in enrollments in Course Offerings and per Student in their Schedules. </w:t>
      </w:r>
    </w:p>
    <w:p w14:paraId="284C65EC" w14:textId="77777777" w:rsidR="00315005" w:rsidRDefault="00751008">
      <w:pPr>
        <w:spacing w:after="111"/>
        <w:ind w:left="-5"/>
      </w:pPr>
      <w:r>
        <w:t xml:space="preserve">There is one functional process triggered by the need for a Registrar to close registration. </w:t>
      </w:r>
    </w:p>
    <w:p w14:paraId="15EEE7E7" w14:textId="77777777" w:rsidR="00315005" w:rsidRDefault="00751008">
      <w:pPr>
        <w:pStyle w:val="Titre4"/>
        <w:ind w:left="-5" w:right="0"/>
      </w:pPr>
      <w:r>
        <w:t xml:space="preserve">4.2.2  Identifying the objects of interest </w:t>
      </w:r>
    </w:p>
    <w:p w14:paraId="0943423E" w14:textId="77777777" w:rsidR="00315005" w:rsidRDefault="00751008">
      <w:pPr>
        <w:spacing w:after="72"/>
        <w:ind w:left="-5"/>
      </w:pPr>
      <w:r>
        <w:t xml:space="preserve">The two ‘Management Information’ processes produce data describing the objects of interest shown in the table below. </w:t>
      </w:r>
    </w:p>
    <w:p w14:paraId="7450F646" w14:textId="77777777" w:rsidR="00315005" w:rsidRDefault="00751008">
      <w:pPr>
        <w:ind w:left="-5"/>
      </w:pPr>
      <w:r>
        <w:t xml:space="preserve">Note: no data is stored </w:t>
      </w:r>
      <w:r>
        <w:rPr>
          <w:i/>
        </w:rPr>
        <w:t>about</w:t>
      </w:r>
      <w:r>
        <w:t xml:space="preserve"> a ‘Department’ or </w:t>
      </w:r>
      <w:r>
        <w:rPr>
          <w:i/>
        </w:rPr>
        <w:t>about</w:t>
      </w:r>
      <w:r>
        <w:t xml:space="preserve"> ‘Wylie College’. But they are “</w:t>
      </w:r>
      <w:r>
        <w:rPr>
          <w:i/>
        </w:rPr>
        <w:t>things in the world of the functional user that are identified in the Functional User Requirements, about which the software is required to process ....  data</w:t>
      </w:r>
      <w:r>
        <w:t xml:space="preserve">” (as per the definition of an object of interest). ‘Department’ and ‘Wylie College’ are therefore objects of interest for the C-Reg output which includes some derived, transient data describing them. </w:t>
      </w:r>
    </w:p>
    <w:p w14:paraId="6104CCA5" w14:textId="77777777" w:rsidR="00315005" w:rsidRDefault="00751008">
      <w:pPr>
        <w:spacing w:after="0" w:line="259" w:lineRule="auto"/>
        <w:ind w:left="0" w:firstLine="0"/>
        <w:jc w:val="left"/>
      </w:pPr>
      <w:r>
        <w:rPr>
          <w:sz w:val="20"/>
        </w:rPr>
        <w:t xml:space="preserve"> </w:t>
      </w:r>
    </w:p>
    <w:tbl>
      <w:tblPr>
        <w:tblStyle w:val="TableGrid"/>
        <w:tblW w:w="9398" w:type="dxa"/>
        <w:tblInd w:w="404" w:type="dxa"/>
        <w:tblCellMar>
          <w:top w:w="132" w:type="dxa"/>
          <w:left w:w="115" w:type="dxa"/>
          <w:bottom w:w="0" w:type="dxa"/>
          <w:right w:w="61" w:type="dxa"/>
        </w:tblCellMar>
        <w:tblLook w:val="04A0" w:firstRow="1" w:lastRow="0" w:firstColumn="1" w:lastColumn="0" w:noHBand="0" w:noVBand="1"/>
      </w:tblPr>
      <w:tblGrid>
        <w:gridCol w:w="1502"/>
        <w:gridCol w:w="1959"/>
        <w:gridCol w:w="5937"/>
      </w:tblGrid>
      <w:tr w:rsidR="00315005" w14:paraId="148DDA70" w14:textId="77777777">
        <w:trPr>
          <w:trHeight w:val="480"/>
        </w:trPr>
        <w:tc>
          <w:tcPr>
            <w:tcW w:w="1502" w:type="dxa"/>
            <w:tcBorders>
              <w:top w:val="single" w:sz="4" w:space="0" w:color="000000"/>
              <w:left w:val="single" w:sz="4" w:space="0" w:color="000000"/>
              <w:bottom w:val="single" w:sz="4" w:space="0" w:color="000000"/>
              <w:right w:val="single" w:sz="4" w:space="0" w:color="000000"/>
            </w:tcBorders>
            <w:vAlign w:val="center"/>
          </w:tcPr>
          <w:p w14:paraId="102BC177" w14:textId="77777777" w:rsidR="00315005" w:rsidRDefault="00751008">
            <w:pPr>
              <w:spacing w:after="0" w:line="259" w:lineRule="auto"/>
              <w:ind w:left="0" w:right="59" w:firstLine="0"/>
              <w:jc w:val="center"/>
            </w:pPr>
            <w:r>
              <w:rPr>
                <w:b/>
                <w:sz w:val="20"/>
              </w:rPr>
              <w:lastRenderedPageBreak/>
              <w:t xml:space="preserve">Source </w:t>
            </w:r>
          </w:p>
        </w:tc>
        <w:tc>
          <w:tcPr>
            <w:tcW w:w="1959" w:type="dxa"/>
            <w:tcBorders>
              <w:top w:val="single" w:sz="4" w:space="0" w:color="000000"/>
              <w:left w:val="single" w:sz="4" w:space="0" w:color="000000"/>
              <w:bottom w:val="single" w:sz="4" w:space="0" w:color="000000"/>
              <w:right w:val="single" w:sz="4" w:space="0" w:color="000000"/>
            </w:tcBorders>
            <w:vAlign w:val="center"/>
          </w:tcPr>
          <w:p w14:paraId="79A9BECE" w14:textId="77777777" w:rsidR="00315005" w:rsidRDefault="00751008">
            <w:pPr>
              <w:spacing w:after="0" w:line="259" w:lineRule="auto"/>
              <w:ind w:left="41" w:firstLine="0"/>
              <w:jc w:val="left"/>
            </w:pPr>
            <w:r>
              <w:rPr>
                <w:b/>
                <w:sz w:val="20"/>
              </w:rPr>
              <w:t xml:space="preserve">Object of interest </w:t>
            </w:r>
          </w:p>
        </w:tc>
        <w:tc>
          <w:tcPr>
            <w:tcW w:w="5936" w:type="dxa"/>
            <w:tcBorders>
              <w:top w:val="single" w:sz="4" w:space="0" w:color="000000"/>
              <w:left w:val="single" w:sz="4" w:space="0" w:color="000000"/>
              <w:bottom w:val="single" w:sz="4" w:space="0" w:color="000000"/>
              <w:right w:val="single" w:sz="4" w:space="0" w:color="000000"/>
            </w:tcBorders>
            <w:vAlign w:val="center"/>
          </w:tcPr>
          <w:p w14:paraId="0009D71B" w14:textId="77777777" w:rsidR="00315005" w:rsidRDefault="00751008">
            <w:pPr>
              <w:spacing w:after="0" w:line="259" w:lineRule="auto"/>
              <w:ind w:left="0" w:right="56" w:firstLine="0"/>
              <w:jc w:val="center"/>
            </w:pPr>
            <w:r>
              <w:rPr>
                <w:b/>
                <w:sz w:val="20"/>
              </w:rPr>
              <w:t xml:space="preserve">System storing data about the Object of interest </w:t>
            </w:r>
          </w:p>
        </w:tc>
      </w:tr>
      <w:tr w:rsidR="00315005" w14:paraId="4F78BCA3" w14:textId="77777777">
        <w:trPr>
          <w:trHeight w:val="480"/>
        </w:trPr>
        <w:tc>
          <w:tcPr>
            <w:tcW w:w="1502" w:type="dxa"/>
            <w:tcBorders>
              <w:top w:val="single" w:sz="4" w:space="0" w:color="000000"/>
              <w:left w:val="single" w:sz="4" w:space="0" w:color="000000"/>
              <w:bottom w:val="single" w:sz="4" w:space="0" w:color="000000"/>
              <w:right w:val="single" w:sz="4" w:space="0" w:color="000000"/>
            </w:tcBorders>
            <w:vAlign w:val="center"/>
          </w:tcPr>
          <w:p w14:paraId="2101B3F0" w14:textId="77777777" w:rsidR="00315005" w:rsidRDefault="00751008">
            <w:pPr>
              <w:spacing w:after="0" w:line="259" w:lineRule="auto"/>
              <w:ind w:left="0" w:firstLine="0"/>
              <w:jc w:val="left"/>
            </w:pPr>
            <w:r>
              <w:rPr>
                <w:sz w:val="20"/>
              </w:rPr>
              <w:t xml:space="preserve">4.1.1.2 c) </w:t>
            </w:r>
          </w:p>
        </w:tc>
        <w:tc>
          <w:tcPr>
            <w:tcW w:w="1959" w:type="dxa"/>
            <w:tcBorders>
              <w:top w:val="single" w:sz="4" w:space="0" w:color="000000"/>
              <w:left w:val="single" w:sz="4" w:space="0" w:color="000000"/>
              <w:bottom w:val="single" w:sz="4" w:space="0" w:color="000000"/>
              <w:right w:val="single" w:sz="4" w:space="0" w:color="000000"/>
            </w:tcBorders>
            <w:vAlign w:val="center"/>
          </w:tcPr>
          <w:p w14:paraId="5960B6A0" w14:textId="77777777" w:rsidR="00315005" w:rsidRDefault="00751008">
            <w:pPr>
              <w:spacing w:after="0" w:line="259" w:lineRule="auto"/>
              <w:ind w:left="0" w:firstLine="0"/>
              <w:jc w:val="left"/>
            </w:pPr>
            <w:r>
              <w:rPr>
                <w:sz w:val="20"/>
              </w:rPr>
              <w:t xml:space="preserve">Course Offering </w:t>
            </w:r>
          </w:p>
        </w:tc>
        <w:tc>
          <w:tcPr>
            <w:tcW w:w="5936" w:type="dxa"/>
            <w:tcBorders>
              <w:top w:val="single" w:sz="4" w:space="0" w:color="000000"/>
              <w:left w:val="single" w:sz="4" w:space="0" w:color="000000"/>
              <w:bottom w:val="single" w:sz="4" w:space="0" w:color="000000"/>
              <w:right w:val="single" w:sz="4" w:space="0" w:color="000000"/>
            </w:tcBorders>
            <w:vAlign w:val="center"/>
          </w:tcPr>
          <w:p w14:paraId="6E4B07D7" w14:textId="77777777" w:rsidR="00315005" w:rsidRDefault="00751008">
            <w:pPr>
              <w:spacing w:after="0" w:line="259" w:lineRule="auto"/>
              <w:ind w:left="0" w:firstLine="0"/>
              <w:jc w:val="left"/>
            </w:pPr>
            <w:r>
              <w:rPr>
                <w:sz w:val="20"/>
              </w:rPr>
              <w:t xml:space="preserve">Course Catalog </w:t>
            </w:r>
          </w:p>
        </w:tc>
      </w:tr>
      <w:tr w:rsidR="00315005" w14:paraId="4A8E4BC2" w14:textId="77777777">
        <w:trPr>
          <w:trHeight w:val="710"/>
        </w:trPr>
        <w:tc>
          <w:tcPr>
            <w:tcW w:w="1502" w:type="dxa"/>
            <w:tcBorders>
              <w:top w:val="single" w:sz="4" w:space="0" w:color="000000"/>
              <w:left w:val="single" w:sz="4" w:space="0" w:color="000000"/>
              <w:bottom w:val="single" w:sz="4" w:space="0" w:color="000000"/>
              <w:right w:val="single" w:sz="4" w:space="0" w:color="000000"/>
            </w:tcBorders>
          </w:tcPr>
          <w:p w14:paraId="65E9AB07" w14:textId="77777777" w:rsidR="00315005" w:rsidRDefault="00751008">
            <w:pPr>
              <w:spacing w:after="0" w:line="259" w:lineRule="auto"/>
              <w:ind w:left="0" w:firstLine="0"/>
              <w:jc w:val="left"/>
            </w:pPr>
            <w:r>
              <w:rPr>
                <w:sz w:val="20"/>
              </w:rPr>
              <w:t xml:space="preserve">4.1.1.2 c) </w:t>
            </w:r>
          </w:p>
        </w:tc>
        <w:tc>
          <w:tcPr>
            <w:tcW w:w="1959" w:type="dxa"/>
            <w:tcBorders>
              <w:top w:val="single" w:sz="4" w:space="0" w:color="000000"/>
              <w:left w:val="single" w:sz="4" w:space="0" w:color="000000"/>
              <w:bottom w:val="single" w:sz="4" w:space="0" w:color="000000"/>
              <w:right w:val="single" w:sz="4" w:space="0" w:color="000000"/>
            </w:tcBorders>
          </w:tcPr>
          <w:p w14:paraId="5053285F" w14:textId="77777777" w:rsidR="00315005" w:rsidRDefault="00751008">
            <w:pPr>
              <w:spacing w:after="0" w:line="259" w:lineRule="auto"/>
              <w:ind w:left="0" w:firstLine="0"/>
              <w:jc w:val="left"/>
            </w:pPr>
            <w:r>
              <w:rPr>
                <w:sz w:val="20"/>
              </w:rPr>
              <w:t xml:space="preserve">Department </w:t>
            </w:r>
          </w:p>
        </w:tc>
        <w:tc>
          <w:tcPr>
            <w:tcW w:w="5936" w:type="dxa"/>
            <w:tcBorders>
              <w:top w:val="single" w:sz="4" w:space="0" w:color="000000"/>
              <w:left w:val="single" w:sz="4" w:space="0" w:color="000000"/>
              <w:bottom w:val="single" w:sz="4" w:space="0" w:color="000000"/>
              <w:right w:val="single" w:sz="4" w:space="0" w:color="000000"/>
            </w:tcBorders>
            <w:vAlign w:val="center"/>
          </w:tcPr>
          <w:p w14:paraId="2140B5E1" w14:textId="77777777" w:rsidR="00315005" w:rsidRDefault="00751008">
            <w:pPr>
              <w:spacing w:after="0" w:line="259" w:lineRule="auto"/>
              <w:ind w:left="0" w:right="12" w:firstLine="0"/>
              <w:jc w:val="left"/>
            </w:pPr>
            <w:r>
              <w:rPr>
                <w:sz w:val="20"/>
              </w:rPr>
              <w:t xml:space="preserve">No data is stored about this object of interest in C-Reg. Transient data about Department is output by C-Reg. </w:t>
            </w:r>
          </w:p>
        </w:tc>
      </w:tr>
      <w:tr w:rsidR="00315005" w14:paraId="60014F88" w14:textId="77777777">
        <w:trPr>
          <w:trHeight w:val="710"/>
        </w:trPr>
        <w:tc>
          <w:tcPr>
            <w:tcW w:w="1502" w:type="dxa"/>
            <w:tcBorders>
              <w:top w:val="single" w:sz="4" w:space="0" w:color="000000"/>
              <w:left w:val="single" w:sz="4" w:space="0" w:color="000000"/>
              <w:bottom w:val="single" w:sz="4" w:space="0" w:color="000000"/>
              <w:right w:val="single" w:sz="4" w:space="0" w:color="000000"/>
            </w:tcBorders>
            <w:vAlign w:val="center"/>
          </w:tcPr>
          <w:p w14:paraId="4FFD3535" w14:textId="77777777" w:rsidR="00315005" w:rsidRDefault="00751008">
            <w:pPr>
              <w:spacing w:after="0" w:line="259" w:lineRule="auto"/>
              <w:ind w:left="0" w:firstLine="0"/>
              <w:jc w:val="left"/>
            </w:pPr>
            <w:r>
              <w:rPr>
                <w:sz w:val="20"/>
              </w:rPr>
              <w:t xml:space="preserve">4.1.1.2 c) and </w:t>
            </w:r>
          </w:p>
          <w:p w14:paraId="3FEF0307" w14:textId="77777777" w:rsidR="00315005" w:rsidRDefault="00751008">
            <w:pPr>
              <w:spacing w:after="0" w:line="259" w:lineRule="auto"/>
              <w:ind w:left="0" w:firstLine="0"/>
              <w:jc w:val="left"/>
            </w:pPr>
            <w:r>
              <w:rPr>
                <w:sz w:val="20"/>
              </w:rPr>
              <w:t xml:space="preserve">4.1.1.3 c) </w:t>
            </w:r>
          </w:p>
        </w:tc>
        <w:tc>
          <w:tcPr>
            <w:tcW w:w="1959" w:type="dxa"/>
            <w:tcBorders>
              <w:top w:val="single" w:sz="4" w:space="0" w:color="000000"/>
              <w:left w:val="single" w:sz="4" w:space="0" w:color="000000"/>
              <w:bottom w:val="single" w:sz="4" w:space="0" w:color="000000"/>
              <w:right w:val="single" w:sz="4" w:space="0" w:color="000000"/>
            </w:tcBorders>
          </w:tcPr>
          <w:p w14:paraId="4F53F60A" w14:textId="77777777" w:rsidR="00315005" w:rsidRDefault="00751008">
            <w:pPr>
              <w:spacing w:after="0" w:line="259" w:lineRule="auto"/>
              <w:ind w:left="0" w:firstLine="0"/>
              <w:jc w:val="left"/>
            </w:pPr>
            <w:r>
              <w:rPr>
                <w:sz w:val="20"/>
              </w:rPr>
              <w:t xml:space="preserve">Wylie College </w:t>
            </w:r>
          </w:p>
        </w:tc>
        <w:tc>
          <w:tcPr>
            <w:tcW w:w="5936" w:type="dxa"/>
            <w:tcBorders>
              <w:top w:val="single" w:sz="4" w:space="0" w:color="000000"/>
              <w:left w:val="single" w:sz="4" w:space="0" w:color="000000"/>
              <w:bottom w:val="single" w:sz="4" w:space="0" w:color="000000"/>
              <w:right w:val="single" w:sz="4" w:space="0" w:color="000000"/>
            </w:tcBorders>
            <w:vAlign w:val="center"/>
          </w:tcPr>
          <w:p w14:paraId="6312B6F2" w14:textId="77777777" w:rsidR="00315005" w:rsidRDefault="00751008">
            <w:pPr>
              <w:spacing w:after="0" w:line="259" w:lineRule="auto"/>
              <w:ind w:left="0" w:right="11" w:firstLine="0"/>
              <w:jc w:val="left"/>
            </w:pPr>
            <w:r>
              <w:rPr>
                <w:sz w:val="20"/>
              </w:rPr>
              <w:t xml:space="preserve">No data is stored about this object of interest in C-Reg. Transient data about Department is output by C-Reg. </w:t>
            </w:r>
          </w:p>
        </w:tc>
      </w:tr>
      <w:tr w:rsidR="00315005" w14:paraId="46DED7AE" w14:textId="77777777">
        <w:trPr>
          <w:trHeight w:val="709"/>
        </w:trPr>
        <w:tc>
          <w:tcPr>
            <w:tcW w:w="1502" w:type="dxa"/>
            <w:tcBorders>
              <w:top w:val="single" w:sz="4" w:space="0" w:color="000000"/>
              <w:left w:val="single" w:sz="4" w:space="0" w:color="000000"/>
              <w:bottom w:val="single" w:sz="4" w:space="0" w:color="000000"/>
              <w:right w:val="single" w:sz="4" w:space="0" w:color="000000"/>
            </w:tcBorders>
          </w:tcPr>
          <w:p w14:paraId="2D550AA5" w14:textId="77777777" w:rsidR="00315005" w:rsidRDefault="00751008">
            <w:pPr>
              <w:spacing w:after="0" w:line="259" w:lineRule="auto"/>
              <w:ind w:left="0" w:firstLine="0"/>
              <w:jc w:val="left"/>
            </w:pPr>
            <w:r>
              <w:rPr>
                <w:sz w:val="20"/>
              </w:rPr>
              <w:t xml:space="preserve">4.1.1.3 b </w:t>
            </w:r>
          </w:p>
        </w:tc>
        <w:tc>
          <w:tcPr>
            <w:tcW w:w="1959" w:type="dxa"/>
            <w:tcBorders>
              <w:top w:val="single" w:sz="4" w:space="0" w:color="000000"/>
              <w:left w:val="single" w:sz="4" w:space="0" w:color="000000"/>
              <w:bottom w:val="single" w:sz="4" w:space="0" w:color="000000"/>
              <w:right w:val="single" w:sz="4" w:space="0" w:color="000000"/>
            </w:tcBorders>
            <w:vAlign w:val="center"/>
          </w:tcPr>
          <w:p w14:paraId="3286278C" w14:textId="77777777" w:rsidR="00315005" w:rsidRDefault="00751008">
            <w:pPr>
              <w:spacing w:after="0" w:line="259" w:lineRule="auto"/>
              <w:ind w:left="0" w:firstLine="0"/>
              <w:jc w:val="left"/>
            </w:pPr>
            <w:r>
              <w:rPr>
                <w:sz w:val="20"/>
              </w:rPr>
              <w:t xml:space="preserve">Student Schedule item </w:t>
            </w:r>
          </w:p>
        </w:tc>
        <w:tc>
          <w:tcPr>
            <w:tcW w:w="5936" w:type="dxa"/>
            <w:tcBorders>
              <w:top w:val="single" w:sz="4" w:space="0" w:color="000000"/>
              <w:left w:val="single" w:sz="4" w:space="0" w:color="000000"/>
              <w:bottom w:val="single" w:sz="4" w:space="0" w:color="000000"/>
              <w:right w:val="single" w:sz="4" w:space="0" w:color="000000"/>
            </w:tcBorders>
          </w:tcPr>
          <w:p w14:paraId="5FA7E3E6" w14:textId="77777777" w:rsidR="00315005" w:rsidRDefault="00751008">
            <w:pPr>
              <w:spacing w:after="0" w:line="259" w:lineRule="auto"/>
              <w:ind w:left="0" w:firstLine="0"/>
              <w:jc w:val="left"/>
            </w:pPr>
            <w:r>
              <w:rPr>
                <w:sz w:val="20"/>
              </w:rPr>
              <w:t xml:space="preserve">C-Reg </w:t>
            </w:r>
          </w:p>
        </w:tc>
      </w:tr>
      <w:tr w:rsidR="00315005" w14:paraId="1E250B4E" w14:textId="77777777">
        <w:trPr>
          <w:trHeight w:val="482"/>
        </w:trPr>
        <w:tc>
          <w:tcPr>
            <w:tcW w:w="1502" w:type="dxa"/>
            <w:tcBorders>
              <w:top w:val="single" w:sz="4" w:space="0" w:color="000000"/>
              <w:left w:val="single" w:sz="4" w:space="0" w:color="000000"/>
              <w:bottom w:val="single" w:sz="4" w:space="0" w:color="000000"/>
              <w:right w:val="single" w:sz="4" w:space="0" w:color="000000"/>
            </w:tcBorders>
            <w:vAlign w:val="center"/>
          </w:tcPr>
          <w:p w14:paraId="6E0501FA" w14:textId="77777777" w:rsidR="00315005" w:rsidRDefault="00751008">
            <w:pPr>
              <w:spacing w:after="0" w:line="259" w:lineRule="auto"/>
              <w:ind w:left="0" w:firstLine="0"/>
              <w:jc w:val="left"/>
            </w:pPr>
            <w:r>
              <w:rPr>
                <w:sz w:val="20"/>
              </w:rPr>
              <w:t xml:space="preserve">4.1.1.3 b) </w:t>
            </w:r>
          </w:p>
        </w:tc>
        <w:tc>
          <w:tcPr>
            <w:tcW w:w="1959" w:type="dxa"/>
            <w:tcBorders>
              <w:top w:val="single" w:sz="4" w:space="0" w:color="000000"/>
              <w:left w:val="single" w:sz="4" w:space="0" w:color="000000"/>
              <w:bottom w:val="single" w:sz="4" w:space="0" w:color="000000"/>
              <w:right w:val="single" w:sz="4" w:space="0" w:color="000000"/>
            </w:tcBorders>
            <w:vAlign w:val="center"/>
          </w:tcPr>
          <w:p w14:paraId="5129D6DF" w14:textId="77777777" w:rsidR="00315005" w:rsidRDefault="00751008">
            <w:pPr>
              <w:spacing w:after="0" w:line="259" w:lineRule="auto"/>
              <w:ind w:left="0" w:firstLine="0"/>
              <w:jc w:val="left"/>
            </w:pPr>
            <w:r>
              <w:rPr>
                <w:sz w:val="20"/>
              </w:rPr>
              <w:t xml:space="preserve">Student </w:t>
            </w:r>
          </w:p>
        </w:tc>
        <w:tc>
          <w:tcPr>
            <w:tcW w:w="5936" w:type="dxa"/>
            <w:tcBorders>
              <w:top w:val="single" w:sz="4" w:space="0" w:color="000000"/>
              <w:left w:val="single" w:sz="4" w:space="0" w:color="000000"/>
              <w:bottom w:val="single" w:sz="4" w:space="0" w:color="000000"/>
              <w:right w:val="single" w:sz="4" w:space="0" w:color="000000"/>
            </w:tcBorders>
            <w:vAlign w:val="center"/>
          </w:tcPr>
          <w:p w14:paraId="4D24F703" w14:textId="77777777" w:rsidR="00315005" w:rsidRDefault="00751008">
            <w:pPr>
              <w:spacing w:after="0" w:line="259" w:lineRule="auto"/>
              <w:ind w:left="0" w:firstLine="0"/>
              <w:jc w:val="left"/>
            </w:pPr>
            <w:r>
              <w:rPr>
                <w:sz w:val="20"/>
              </w:rPr>
              <w:t xml:space="preserve">C-Reg </w:t>
            </w:r>
          </w:p>
        </w:tc>
      </w:tr>
    </w:tbl>
    <w:p w14:paraId="0E2F6151" w14:textId="77777777" w:rsidR="00315005" w:rsidRDefault="00751008">
      <w:pPr>
        <w:spacing w:after="62" w:line="259" w:lineRule="auto"/>
        <w:ind w:left="0" w:firstLine="0"/>
        <w:jc w:val="left"/>
      </w:pPr>
      <w:r>
        <w:rPr>
          <w:sz w:val="20"/>
        </w:rPr>
        <w:t xml:space="preserve"> </w:t>
      </w:r>
    </w:p>
    <w:p w14:paraId="4AB519D2" w14:textId="77777777" w:rsidR="00315005" w:rsidRDefault="00751008">
      <w:pPr>
        <w:ind w:left="-5"/>
      </w:pPr>
      <w:r>
        <w:t xml:space="preserve">The list of the objects of interest and their data attributes from the requirements of section 4.1 is as below. </w:t>
      </w:r>
    </w:p>
    <w:p w14:paraId="20AC6C60" w14:textId="77777777" w:rsidR="00315005" w:rsidRDefault="00751008">
      <w:pPr>
        <w:ind w:left="-5"/>
      </w:pPr>
      <w:r>
        <w:rPr>
          <w:b/>
        </w:rPr>
        <w:t>Course Offering:</w:t>
      </w:r>
      <w:r>
        <w:t xml:space="preserve"> A Course that is offered to students during the upcoming Semester </w:t>
      </w:r>
    </w:p>
    <w:p w14:paraId="11C6659C" w14:textId="77777777" w:rsidR="00315005" w:rsidRDefault="00751008">
      <w:pPr>
        <w:ind w:left="-5"/>
      </w:pPr>
      <w:r>
        <w:t xml:space="preserve">Key:  (Course ID, Semester Name).  Other attributes: month, room code of the lectures, etc., availability indicator (unavailable, available, full, cancelled, closed), assigned Professor ID, number of students enrolled, maximum number of students that may be enrolled. </w:t>
      </w:r>
    </w:p>
    <w:p w14:paraId="0334D722" w14:textId="77777777" w:rsidR="00315005" w:rsidRDefault="00751008">
      <w:pPr>
        <w:ind w:left="-5"/>
      </w:pPr>
      <w:r>
        <w:rPr>
          <w:b/>
        </w:rPr>
        <w:t>Department</w:t>
      </w:r>
      <w:r>
        <w:t xml:space="preserve">: A part of Wylie College with specific research and teaching responsibilities. </w:t>
      </w:r>
    </w:p>
    <w:p w14:paraId="1D2DF571" w14:textId="77777777" w:rsidR="00315005" w:rsidRDefault="00751008">
      <w:pPr>
        <w:ind w:left="-5"/>
      </w:pPr>
      <w:r>
        <w:t xml:space="preserve">Key: (Department name). Other (derived) attributes: the actual number of Students enrolled; the maximum number that may be enrolled; and the average enrollment percentage for all the Department’s Course Offerings, all at the date shown. </w:t>
      </w:r>
    </w:p>
    <w:p w14:paraId="072DAB7A" w14:textId="77777777" w:rsidR="00315005" w:rsidRDefault="00751008">
      <w:pPr>
        <w:spacing w:after="111"/>
        <w:ind w:left="-5"/>
      </w:pPr>
      <w:r>
        <w:rPr>
          <w:b/>
        </w:rPr>
        <w:t>Student:</w:t>
      </w:r>
      <w:r>
        <w:t xml:space="preserve">  A person who is registered at Wylie College who may enrol in a Course Offering. </w:t>
      </w:r>
    </w:p>
    <w:p w14:paraId="7E180D01" w14:textId="77777777" w:rsidR="00315005" w:rsidRDefault="00751008">
      <w:pPr>
        <w:ind w:left="-5"/>
      </w:pPr>
      <w:r>
        <w:t xml:space="preserve">Key:  (Student ID).  Other attributes: name, date of birth, social security number, status, graduation date and e-mail address. </w:t>
      </w:r>
    </w:p>
    <w:p w14:paraId="7BB7ED93" w14:textId="77777777" w:rsidR="00315005" w:rsidRDefault="00751008">
      <w:pPr>
        <w:ind w:left="-5"/>
      </w:pPr>
      <w:r>
        <w:rPr>
          <w:b/>
        </w:rPr>
        <w:t xml:space="preserve">Student Schedule item:  </w:t>
      </w:r>
      <w:r>
        <w:t xml:space="preserve">A record for each Student for each of his selected or enrolled CourseOfferings </w:t>
      </w:r>
    </w:p>
    <w:p w14:paraId="5A221750" w14:textId="77777777" w:rsidR="00315005" w:rsidRDefault="00751008">
      <w:pPr>
        <w:spacing w:after="108"/>
        <w:ind w:left="-5"/>
      </w:pPr>
      <w:r>
        <w:t xml:space="preserve">Key:  (Student ID, Course Offering ID).  Oher attributes: status (enrolled or selected) </w:t>
      </w:r>
    </w:p>
    <w:p w14:paraId="68E53C17" w14:textId="77777777" w:rsidR="00315005" w:rsidRDefault="00751008">
      <w:pPr>
        <w:ind w:left="-5"/>
      </w:pPr>
      <w:r>
        <w:rPr>
          <w:b/>
        </w:rPr>
        <w:t xml:space="preserve">Wylie College: </w:t>
      </w:r>
      <w:r>
        <w:t xml:space="preserve">A teaching college that sponsors the C-Reg system. </w:t>
      </w:r>
    </w:p>
    <w:p w14:paraId="3D3F2B01" w14:textId="77777777" w:rsidR="00315005" w:rsidRDefault="00751008">
      <w:pPr>
        <w:spacing w:after="240"/>
        <w:ind w:left="-5"/>
      </w:pPr>
      <w:r>
        <w:t xml:space="preserve">Key: (Wylie College name). Other (derived) attributes: the actual number of Students enrolled; the maximum number that may be enrolled and the average enrollment percentage for all Course Offerings; the overall percentage of enrollments in Student Schedules and the overall percentage of selections in Student Schedules, all at the date shown. </w:t>
      </w:r>
    </w:p>
    <w:p w14:paraId="3B618760" w14:textId="77777777" w:rsidR="00315005" w:rsidRDefault="00751008">
      <w:pPr>
        <w:ind w:left="-5"/>
      </w:pPr>
      <w:r>
        <w:t xml:space="preserve">The ‘Close Registration’ process does not introduce any new objects of interest. The list of objects of interest relevant to this process is therefore the same as in section 4.2.2. </w:t>
      </w:r>
    </w:p>
    <w:p w14:paraId="279348B1" w14:textId="77777777" w:rsidR="00315005" w:rsidRDefault="00751008">
      <w:pPr>
        <w:pStyle w:val="Titre4"/>
        <w:ind w:left="-5" w:right="0"/>
      </w:pPr>
      <w:r>
        <w:t xml:space="preserve">4.2.3 Identifying the data movements of the functional processes </w:t>
      </w:r>
    </w:p>
    <w:p w14:paraId="58586778" w14:textId="77777777" w:rsidR="00315005" w:rsidRDefault="00751008">
      <w:pPr>
        <w:ind w:left="-5"/>
      </w:pPr>
      <w:r>
        <w:t xml:space="preserve">The table below shows the functional processes identified in section 4.2.1, including all their movements of data groups (each of which describes an object of interest identified in section 4.2.2). </w:t>
      </w:r>
      <w:r>
        <w:lastRenderedPageBreak/>
        <w:t xml:space="preserve">The requirement numbers in the leftmost column refer to the paragraph numbers in the requirements section 4.1. In the following ‘Messages’ means any of the ‘Error/confirmation messages’ mentioned in the requirements for the functional process concerned.  </w:t>
      </w:r>
    </w:p>
    <w:p w14:paraId="52865723" w14:textId="77777777" w:rsidR="00315005" w:rsidRDefault="00751008">
      <w:pPr>
        <w:spacing w:after="0" w:line="259" w:lineRule="auto"/>
        <w:ind w:left="0" w:firstLine="0"/>
        <w:jc w:val="left"/>
      </w:pPr>
      <w:r>
        <w:rPr>
          <w:rFonts w:ascii="Times New Roman" w:eastAsia="Times New Roman" w:hAnsi="Times New Roman" w:cs="Times New Roman"/>
        </w:rPr>
        <w:t xml:space="preserve"> </w:t>
      </w:r>
    </w:p>
    <w:tbl>
      <w:tblPr>
        <w:tblStyle w:val="TableGrid"/>
        <w:tblW w:w="10538" w:type="dxa"/>
        <w:tblInd w:w="-166" w:type="dxa"/>
        <w:tblCellMar>
          <w:top w:w="12" w:type="dxa"/>
          <w:left w:w="70" w:type="dxa"/>
          <w:bottom w:w="0" w:type="dxa"/>
          <w:right w:w="14" w:type="dxa"/>
        </w:tblCellMar>
        <w:tblLook w:val="04A0" w:firstRow="1" w:lastRow="0" w:firstColumn="1" w:lastColumn="0" w:noHBand="0" w:noVBand="1"/>
      </w:tblPr>
      <w:tblGrid>
        <w:gridCol w:w="1345"/>
        <w:gridCol w:w="1409"/>
        <w:gridCol w:w="1370"/>
        <w:gridCol w:w="2223"/>
        <w:gridCol w:w="1518"/>
        <w:gridCol w:w="1371"/>
        <w:gridCol w:w="695"/>
        <w:gridCol w:w="607"/>
      </w:tblGrid>
      <w:tr w:rsidR="00315005" w14:paraId="7B0B2B80" w14:textId="77777777">
        <w:trPr>
          <w:trHeight w:val="941"/>
        </w:trPr>
        <w:tc>
          <w:tcPr>
            <w:tcW w:w="972" w:type="dxa"/>
            <w:tcBorders>
              <w:top w:val="single" w:sz="4" w:space="0" w:color="000000"/>
              <w:left w:val="single" w:sz="4" w:space="0" w:color="000000"/>
              <w:bottom w:val="single" w:sz="12" w:space="0" w:color="000000"/>
              <w:right w:val="single" w:sz="4" w:space="0" w:color="000000"/>
            </w:tcBorders>
          </w:tcPr>
          <w:p w14:paraId="06C9ACD0" w14:textId="77777777" w:rsidR="00315005" w:rsidRDefault="00751008">
            <w:pPr>
              <w:spacing w:after="0" w:line="259" w:lineRule="auto"/>
              <w:ind w:left="23" w:right="26" w:hanging="11"/>
              <w:jc w:val="center"/>
            </w:pPr>
            <w:r>
              <w:rPr>
                <w:b/>
                <w:sz w:val="20"/>
              </w:rPr>
              <w:t xml:space="preserve">Requirement no. </w:t>
            </w:r>
          </w:p>
        </w:tc>
        <w:tc>
          <w:tcPr>
            <w:tcW w:w="1433" w:type="dxa"/>
            <w:tcBorders>
              <w:top w:val="single" w:sz="4" w:space="0" w:color="000000"/>
              <w:left w:val="single" w:sz="4" w:space="0" w:color="000000"/>
              <w:bottom w:val="single" w:sz="12" w:space="0" w:color="000000"/>
              <w:right w:val="single" w:sz="4" w:space="0" w:color="000000"/>
            </w:tcBorders>
          </w:tcPr>
          <w:p w14:paraId="01F76BE7" w14:textId="77777777" w:rsidR="00315005" w:rsidRDefault="00751008">
            <w:pPr>
              <w:spacing w:after="0" w:line="259" w:lineRule="auto"/>
              <w:ind w:left="0" w:firstLine="0"/>
              <w:jc w:val="center"/>
            </w:pPr>
            <w:r>
              <w:rPr>
                <w:b/>
                <w:sz w:val="20"/>
              </w:rPr>
              <w:t xml:space="preserve">Process descriptions </w:t>
            </w:r>
          </w:p>
        </w:tc>
        <w:tc>
          <w:tcPr>
            <w:tcW w:w="1419" w:type="dxa"/>
            <w:tcBorders>
              <w:top w:val="single" w:sz="4" w:space="0" w:color="000000"/>
              <w:left w:val="single" w:sz="4" w:space="0" w:color="000000"/>
              <w:bottom w:val="single" w:sz="12" w:space="0" w:color="000000"/>
              <w:right w:val="single" w:sz="4" w:space="0" w:color="000000"/>
            </w:tcBorders>
          </w:tcPr>
          <w:p w14:paraId="0BF32336" w14:textId="77777777" w:rsidR="00315005" w:rsidRDefault="00751008">
            <w:pPr>
              <w:spacing w:after="0" w:line="259" w:lineRule="auto"/>
              <w:ind w:left="0" w:firstLine="0"/>
              <w:jc w:val="center"/>
            </w:pPr>
            <w:r>
              <w:rPr>
                <w:b/>
                <w:sz w:val="20"/>
              </w:rPr>
              <w:t>Functional user</w:t>
            </w:r>
            <w:r>
              <w:rPr>
                <w:sz w:val="20"/>
              </w:rPr>
              <w:t xml:space="preserve"> </w:t>
            </w:r>
          </w:p>
        </w:tc>
        <w:tc>
          <w:tcPr>
            <w:tcW w:w="2410" w:type="dxa"/>
            <w:tcBorders>
              <w:top w:val="single" w:sz="4" w:space="0" w:color="000000"/>
              <w:left w:val="single" w:sz="4" w:space="0" w:color="000000"/>
              <w:bottom w:val="single" w:sz="12" w:space="0" w:color="000000"/>
              <w:right w:val="single" w:sz="4" w:space="0" w:color="000000"/>
            </w:tcBorders>
          </w:tcPr>
          <w:p w14:paraId="099A7B21" w14:textId="77777777" w:rsidR="00315005" w:rsidRDefault="00751008">
            <w:pPr>
              <w:spacing w:after="0" w:line="259" w:lineRule="auto"/>
              <w:ind w:left="0" w:firstLine="0"/>
              <w:jc w:val="center"/>
            </w:pPr>
            <w:r>
              <w:rPr>
                <w:b/>
                <w:sz w:val="20"/>
              </w:rPr>
              <w:t xml:space="preserve">Sub-process Description </w:t>
            </w:r>
          </w:p>
        </w:tc>
        <w:tc>
          <w:tcPr>
            <w:tcW w:w="1560" w:type="dxa"/>
            <w:tcBorders>
              <w:top w:val="single" w:sz="4" w:space="0" w:color="000000"/>
              <w:left w:val="single" w:sz="4" w:space="0" w:color="000000"/>
              <w:bottom w:val="single" w:sz="12" w:space="0" w:color="000000"/>
              <w:right w:val="single" w:sz="4" w:space="0" w:color="000000"/>
            </w:tcBorders>
          </w:tcPr>
          <w:p w14:paraId="0672676A" w14:textId="77777777" w:rsidR="00315005" w:rsidRDefault="00751008">
            <w:pPr>
              <w:spacing w:after="0" w:line="259" w:lineRule="auto"/>
              <w:ind w:left="0" w:firstLine="0"/>
              <w:jc w:val="center"/>
            </w:pPr>
            <w:r>
              <w:rPr>
                <w:b/>
                <w:sz w:val="20"/>
              </w:rPr>
              <w:t xml:space="preserve">Name of Data Group moved </w:t>
            </w:r>
          </w:p>
        </w:tc>
        <w:tc>
          <w:tcPr>
            <w:tcW w:w="1414" w:type="dxa"/>
            <w:tcBorders>
              <w:top w:val="single" w:sz="4" w:space="0" w:color="000000"/>
              <w:left w:val="single" w:sz="4" w:space="0" w:color="000000"/>
              <w:bottom w:val="single" w:sz="12" w:space="0" w:color="000000"/>
              <w:right w:val="single" w:sz="4" w:space="0" w:color="000000"/>
            </w:tcBorders>
          </w:tcPr>
          <w:p w14:paraId="6DF60E32" w14:textId="77777777" w:rsidR="00315005" w:rsidRDefault="00751008">
            <w:pPr>
              <w:spacing w:after="0" w:line="241" w:lineRule="auto"/>
              <w:ind w:left="0" w:firstLine="0"/>
              <w:jc w:val="center"/>
            </w:pPr>
            <w:r>
              <w:rPr>
                <w:b/>
                <w:sz w:val="20"/>
              </w:rPr>
              <w:t xml:space="preserve">Object of interest of </w:t>
            </w:r>
          </w:p>
          <w:p w14:paraId="138B9269" w14:textId="77777777" w:rsidR="00315005" w:rsidRDefault="00751008">
            <w:pPr>
              <w:spacing w:after="0" w:line="259" w:lineRule="auto"/>
              <w:ind w:left="0" w:firstLine="0"/>
              <w:jc w:val="center"/>
            </w:pPr>
            <w:r>
              <w:rPr>
                <w:b/>
                <w:sz w:val="20"/>
              </w:rPr>
              <w:t xml:space="preserve">Data Group moved </w:t>
            </w:r>
          </w:p>
        </w:tc>
        <w:tc>
          <w:tcPr>
            <w:tcW w:w="708" w:type="dxa"/>
            <w:tcBorders>
              <w:top w:val="single" w:sz="4" w:space="0" w:color="000000"/>
              <w:left w:val="single" w:sz="4" w:space="0" w:color="000000"/>
              <w:bottom w:val="single" w:sz="12" w:space="0" w:color="000000"/>
              <w:right w:val="single" w:sz="4" w:space="0" w:color="000000"/>
            </w:tcBorders>
          </w:tcPr>
          <w:p w14:paraId="6C7C933E" w14:textId="77777777" w:rsidR="00315005" w:rsidRDefault="00751008">
            <w:pPr>
              <w:spacing w:after="0" w:line="259" w:lineRule="auto"/>
              <w:ind w:left="67" w:firstLine="0"/>
              <w:jc w:val="left"/>
            </w:pPr>
            <w:r>
              <w:rPr>
                <w:b/>
                <w:sz w:val="20"/>
              </w:rPr>
              <w:t xml:space="preserve">Data </w:t>
            </w:r>
          </w:p>
          <w:p w14:paraId="0229AE35" w14:textId="77777777" w:rsidR="00315005" w:rsidRDefault="00751008">
            <w:pPr>
              <w:spacing w:after="0" w:line="259" w:lineRule="auto"/>
              <w:ind w:left="29" w:firstLine="0"/>
            </w:pPr>
            <w:r>
              <w:rPr>
                <w:b/>
                <w:sz w:val="20"/>
              </w:rPr>
              <w:t>Move</w:t>
            </w:r>
          </w:p>
          <w:p w14:paraId="140CE453" w14:textId="77777777" w:rsidR="00315005" w:rsidRDefault="00751008">
            <w:pPr>
              <w:spacing w:after="0" w:line="259" w:lineRule="auto"/>
              <w:ind w:left="12" w:firstLine="0"/>
            </w:pPr>
            <w:r>
              <w:rPr>
                <w:b/>
                <w:sz w:val="20"/>
              </w:rPr>
              <w:t xml:space="preserve">-ment </w:t>
            </w:r>
          </w:p>
          <w:p w14:paraId="4D9FF90E" w14:textId="77777777" w:rsidR="00315005" w:rsidRDefault="00751008">
            <w:pPr>
              <w:spacing w:after="0" w:line="259" w:lineRule="auto"/>
              <w:ind w:left="50" w:firstLine="0"/>
              <w:jc w:val="left"/>
            </w:pPr>
            <w:r>
              <w:rPr>
                <w:b/>
                <w:sz w:val="20"/>
              </w:rPr>
              <w:t xml:space="preserve">Type </w:t>
            </w:r>
          </w:p>
        </w:tc>
        <w:tc>
          <w:tcPr>
            <w:tcW w:w="622" w:type="dxa"/>
            <w:tcBorders>
              <w:top w:val="single" w:sz="4" w:space="0" w:color="000000"/>
              <w:left w:val="single" w:sz="4" w:space="0" w:color="000000"/>
              <w:bottom w:val="single" w:sz="12" w:space="0" w:color="000000"/>
              <w:right w:val="single" w:sz="4" w:space="0" w:color="000000"/>
            </w:tcBorders>
          </w:tcPr>
          <w:p w14:paraId="0D2261B6" w14:textId="77777777" w:rsidR="00315005" w:rsidRDefault="00751008">
            <w:pPr>
              <w:spacing w:after="0" w:line="259" w:lineRule="auto"/>
              <w:ind w:left="41" w:firstLine="0"/>
            </w:pPr>
            <w:r>
              <w:rPr>
                <w:b/>
                <w:sz w:val="20"/>
              </w:rPr>
              <w:t xml:space="preserve">CFP </w:t>
            </w:r>
          </w:p>
        </w:tc>
      </w:tr>
      <w:tr w:rsidR="00315005" w14:paraId="2BA36A8D" w14:textId="77777777">
        <w:trPr>
          <w:trHeight w:val="259"/>
        </w:trPr>
        <w:tc>
          <w:tcPr>
            <w:tcW w:w="10538" w:type="dxa"/>
            <w:gridSpan w:val="8"/>
            <w:tcBorders>
              <w:top w:val="single" w:sz="12" w:space="0" w:color="000000"/>
              <w:left w:val="single" w:sz="4" w:space="0" w:color="000000"/>
              <w:bottom w:val="single" w:sz="12" w:space="0" w:color="000000"/>
              <w:right w:val="single" w:sz="4" w:space="0" w:color="000000"/>
            </w:tcBorders>
          </w:tcPr>
          <w:p w14:paraId="7690CA07" w14:textId="77777777" w:rsidR="00315005" w:rsidRDefault="00751008">
            <w:pPr>
              <w:spacing w:after="0" w:line="259" w:lineRule="auto"/>
              <w:ind w:left="2" w:firstLine="0"/>
              <w:jc w:val="left"/>
            </w:pPr>
            <w:r>
              <w:rPr>
                <w:b/>
                <w:sz w:val="20"/>
              </w:rPr>
              <w:t xml:space="preserve">Registrar Management Information </w:t>
            </w:r>
          </w:p>
        </w:tc>
      </w:tr>
      <w:tr w:rsidR="00315005" w14:paraId="104B067E" w14:textId="77777777">
        <w:trPr>
          <w:trHeight w:val="1181"/>
        </w:trPr>
        <w:tc>
          <w:tcPr>
            <w:tcW w:w="972" w:type="dxa"/>
            <w:tcBorders>
              <w:top w:val="single" w:sz="12" w:space="0" w:color="000000"/>
              <w:left w:val="single" w:sz="4" w:space="0" w:color="000000"/>
              <w:bottom w:val="single" w:sz="12" w:space="0" w:color="000000"/>
              <w:right w:val="single" w:sz="4" w:space="0" w:color="000000"/>
            </w:tcBorders>
          </w:tcPr>
          <w:p w14:paraId="373B6E60" w14:textId="77777777" w:rsidR="00315005" w:rsidRDefault="00751008">
            <w:pPr>
              <w:spacing w:after="0" w:line="259" w:lineRule="auto"/>
              <w:ind w:left="2" w:firstLine="0"/>
              <w:jc w:val="left"/>
            </w:pPr>
            <w:r>
              <w:rPr>
                <w:sz w:val="20"/>
              </w:rPr>
              <w:t xml:space="preserve">4.1.1.2 </w:t>
            </w:r>
          </w:p>
        </w:tc>
        <w:tc>
          <w:tcPr>
            <w:tcW w:w="1433" w:type="dxa"/>
            <w:tcBorders>
              <w:top w:val="single" w:sz="12" w:space="0" w:color="000000"/>
              <w:left w:val="single" w:sz="4" w:space="0" w:color="000000"/>
              <w:bottom w:val="single" w:sz="12" w:space="0" w:color="000000"/>
              <w:right w:val="single" w:sz="4" w:space="0" w:color="000000"/>
            </w:tcBorders>
          </w:tcPr>
          <w:p w14:paraId="7E0639D4" w14:textId="77777777" w:rsidR="00315005" w:rsidRDefault="00751008">
            <w:pPr>
              <w:spacing w:after="0" w:line="259" w:lineRule="auto"/>
              <w:ind w:left="2" w:firstLine="0"/>
              <w:jc w:val="left"/>
            </w:pPr>
            <w:r>
              <w:rPr>
                <w:sz w:val="20"/>
              </w:rPr>
              <w:t xml:space="preserve">Monitor </w:t>
            </w:r>
          </w:p>
          <w:p w14:paraId="4FE57BDE" w14:textId="77777777" w:rsidR="00315005" w:rsidRDefault="00751008">
            <w:pPr>
              <w:spacing w:after="0" w:line="259" w:lineRule="auto"/>
              <w:ind w:left="2" w:firstLine="0"/>
              <w:jc w:val="left"/>
            </w:pPr>
            <w:r>
              <w:rPr>
                <w:sz w:val="20"/>
              </w:rPr>
              <w:t xml:space="preserve">Course </w:t>
            </w:r>
          </w:p>
          <w:p w14:paraId="31CDC53F" w14:textId="77777777" w:rsidR="00315005" w:rsidRDefault="00751008">
            <w:pPr>
              <w:spacing w:after="0" w:line="259" w:lineRule="auto"/>
              <w:ind w:left="2" w:firstLine="0"/>
              <w:jc w:val="left"/>
            </w:pPr>
            <w:r>
              <w:rPr>
                <w:sz w:val="20"/>
              </w:rPr>
              <w:t xml:space="preserve">Offering Enrolment progress </w:t>
            </w:r>
          </w:p>
        </w:tc>
        <w:tc>
          <w:tcPr>
            <w:tcW w:w="1419" w:type="dxa"/>
            <w:tcBorders>
              <w:top w:val="single" w:sz="12" w:space="0" w:color="000000"/>
              <w:left w:val="single" w:sz="4" w:space="0" w:color="000000"/>
              <w:bottom w:val="single" w:sz="12" w:space="0" w:color="000000"/>
              <w:right w:val="single" w:sz="4" w:space="0" w:color="000000"/>
            </w:tcBorders>
          </w:tcPr>
          <w:p w14:paraId="3E14D44F" w14:textId="77777777" w:rsidR="00315005" w:rsidRDefault="00751008">
            <w:pPr>
              <w:spacing w:after="0" w:line="259" w:lineRule="auto"/>
              <w:ind w:left="2"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4021AD0C" w14:textId="77777777" w:rsidR="00315005" w:rsidRDefault="00751008">
            <w:pPr>
              <w:spacing w:after="35" w:line="241" w:lineRule="auto"/>
              <w:ind w:left="2" w:firstLine="0"/>
              <w:jc w:val="left"/>
            </w:pPr>
            <w:r>
              <w:rPr>
                <w:sz w:val="20"/>
              </w:rPr>
              <w:t xml:space="preserve">Registrar selects ‘Monitor Course Offering </w:t>
            </w:r>
          </w:p>
          <w:p w14:paraId="66F870BC" w14:textId="77777777" w:rsidR="00315005" w:rsidRDefault="00751008">
            <w:pPr>
              <w:spacing w:after="0" w:line="259" w:lineRule="auto"/>
              <w:ind w:left="2" w:firstLine="0"/>
              <w:jc w:val="left"/>
            </w:pPr>
            <w:r>
              <w:rPr>
                <w:sz w:val="20"/>
              </w:rPr>
              <w:t xml:space="preserve">Enrolment progress’ </w:t>
            </w:r>
          </w:p>
        </w:tc>
        <w:tc>
          <w:tcPr>
            <w:tcW w:w="1560" w:type="dxa"/>
            <w:tcBorders>
              <w:top w:val="single" w:sz="12" w:space="0" w:color="000000"/>
              <w:left w:val="single" w:sz="4" w:space="0" w:color="000000"/>
              <w:bottom w:val="single" w:sz="12" w:space="0" w:color="000000"/>
              <w:right w:val="single" w:sz="4" w:space="0" w:color="000000"/>
            </w:tcBorders>
          </w:tcPr>
          <w:p w14:paraId="6409D228" w14:textId="77777777" w:rsidR="00315005" w:rsidRDefault="00751008">
            <w:pPr>
              <w:spacing w:after="1" w:line="241" w:lineRule="auto"/>
              <w:ind w:left="2" w:firstLine="0"/>
              <w:jc w:val="left"/>
            </w:pPr>
            <w:r>
              <w:rPr>
                <w:sz w:val="20"/>
              </w:rPr>
              <w:t xml:space="preserve">Course Offering Enrolment Data </w:t>
            </w:r>
          </w:p>
          <w:p w14:paraId="67D03E04" w14:textId="77777777" w:rsidR="00315005" w:rsidRDefault="00751008">
            <w:pPr>
              <w:spacing w:after="0" w:line="259" w:lineRule="auto"/>
              <w:ind w:left="2" w:firstLine="0"/>
              <w:jc w:val="left"/>
            </w:pPr>
            <w:r>
              <w:rPr>
                <w:sz w:val="20"/>
              </w:rPr>
              <w:t xml:space="preserve">request </w:t>
            </w:r>
          </w:p>
        </w:tc>
        <w:tc>
          <w:tcPr>
            <w:tcW w:w="1414" w:type="dxa"/>
            <w:tcBorders>
              <w:top w:val="single" w:sz="12" w:space="0" w:color="000000"/>
              <w:left w:val="single" w:sz="4" w:space="0" w:color="000000"/>
              <w:bottom w:val="single" w:sz="12" w:space="0" w:color="000000"/>
              <w:right w:val="single" w:sz="4" w:space="0" w:color="000000"/>
            </w:tcBorders>
          </w:tcPr>
          <w:p w14:paraId="3AE81877" w14:textId="77777777" w:rsidR="00315005" w:rsidRDefault="00751008">
            <w:pPr>
              <w:spacing w:after="0" w:line="259" w:lineRule="auto"/>
              <w:ind w:left="2" w:firstLine="0"/>
              <w:jc w:val="left"/>
            </w:pPr>
            <w:r>
              <w:rPr>
                <w:sz w:val="20"/>
              </w:rPr>
              <w:t xml:space="preserve">Course Offering </w:t>
            </w:r>
          </w:p>
        </w:tc>
        <w:tc>
          <w:tcPr>
            <w:tcW w:w="708" w:type="dxa"/>
            <w:tcBorders>
              <w:top w:val="single" w:sz="12" w:space="0" w:color="000000"/>
              <w:left w:val="single" w:sz="4" w:space="0" w:color="000000"/>
              <w:bottom w:val="single" w:sz="12" w:space="0" w:color="000000"/>
              <w:right w:val="single" w:sz="4" w:space="0" w:color="000000"/>
            </w:tcBorders>
          </w:tcPr>
          <w:p w14:paraId="74FF4E1E"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12" w:space="0" w:color="000000"/>
              <w:right w:val="single" w:sz="4" w:space="0" w:color="000000"/>
            </w:tcBorders>
          </w:tcPr>
          <w:p w14:paraId="0164BA48" w14:textId="77777777" w:rsidR="00315005" w:rsidRDefault="00751008">
            <w:pPr>
              <w:spacing w:after="0" w:line="259" w:lineRule="auto"/>
              <w:ind w:left="2" w:firstLine="0"/>
              <w:jc w:val="left"/>
            </w:pPr>
            <w:r>
              <w:rPr>
                <w:sz w:val="20"/>
              </w:rPr>
              <w:t xml:space="preserve">1 </w:t>
            </w:r>
          </w:p>
        </w:tc>
      </w:tr>
      <w:tr w:rsidR="00315005" w14:paraId="3276C32C" w14:textId="77777777">
        <w:trPr>
          <w:trHeight w:val="720"/>
        </w:trPr>
        <w:tc>
          <w:tcPr>
            <w:tcW w:w="972" w:type="dxa"/>
            <w:tcBorders>
              <w:top w:val="single" w:sz="12" w:space="0" w:color="000000"/>
              <w:left w:val="single" w:sz="4" w:space="0" w:color="000000"/>
              <w:bottom w:val="single" w:sz="12" w:space="0" w:color="000000"/>
              <w:right w:val="single" w:sz="4" w:space="0" w:color="000000"/>
            </w:tcBorders>
          </w:tcPr>
          <w:p w14:paraId="2944DB4E"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519E01E9"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35BC1D2D" w14:textId="77777777" w:rsidR="00315005" w:rsidRDefault="00751008">
            <w:pPr>
              <w:spacing w:after="0" w:line="259" w:lineRule="auto"/>
              <w:ind w:left="2" w:firstLine="0"/>
              <w:jc w:val="left"/>
            </w:pPr>
            <w:r>
              <w:rPr>
                <w:sz w:val="20"/>
              </w:rPr>
              <w:t xml:space="preserve">Course Catalog </w:t>
            </w:r>
          </w:p>
        </w:tc>
        <w:tc>
          <w:tcPr>
            <w:tcW w:w="2410" w:type="dxa"/>
            <w:tcBorders>
              <w:top w:val="single" w:sz="12" w:space="0" w:color="000000"/>
              <w:left w:val="single" w:sz="4" w:space="0" w:color="000000"/>
              <w:bottom w:val="single" w:sz="12" w:space="0" w:color="000000"/>
              <w:right w:val="single" w:sz="4" w:space="0" w:color="000000"/>
            </w:tcBorders>
          </w:tcPr>
          <w:p w14:paraId="0CB81B1F" w14:textId="77777777" w:rsidR="00315005" w:rsidRDefault="00751008">
            <w:pPr>
              <w:spacing w:after="0" w:line="259" w:lineRule="auto"/>
              <w:ind w:left="2" w:firstLine="0"/>
              <w:jc w:val="left"/>
            </w:pPr>
            <w:r>
              <w:rPr>
                <w:sz w:val="20"/>
              </w:rPr>
              <w:t xml:space="preserve">C-Reg requests Course Catalog to send Course Offering data </w:t>
            </w:r>
          </w:p>
        </w:tc>
        <w:tc>
          <w:tcPr>
            <w:tcW w:w="1560" w:type="dxa"/>
            <w:tcBorders>
              <w:top w:val="single" w:sz="12" w:space="0" w:color="000000"/>
              <w:left w:val="single" w:sz="4" w:space="0" w:color="000000"/>
              <w:bottom w:val="single" w:sz="12" w:space="0" w:color="000000"/>
              <w:right w:val="single" w:sz="4" w:space="0" w:color="000000"/>
            </w:tcBorders>
          </w:tcPr>
          <w:p w14:paraId="0DF52A97" w14:textId="77777777" w:rsidR="00315005" w:rsidRDefault="00751008">
            <w:pPr>
              <w:spacing w:after="0" w:line="259" w:lineRule="auto"/>
              <w:ind w:left="2" w:firstLine="0"/>
              <w:jc w:val="left"/>
            </w:pPr>
            <w:r>
              <w:rPr>
                <w:sz w:val="20"/>
              </w:rPr>
              <w:t xml:space="preserve">Course Offering Data request </w:t>
            </w:r>
          </w:p>
        </w:tc>
        <w:tc>
          <w:tcPr>
            <w:tcW w:w="1414" w:type="dxa"/>
            <w:tcBorders>
              <w:top w:val="single" w:sz="12" w:space="0" w:color="000000"/>
              <w:left w:val="single" w:sz="4" w:space="0" w:color="000000"/>
              <w:bottom w:val="single" w:sz="12" w:space="0" w:color="000000"/>
              <w:right w:val="single" w:sz="4" w:space="0" w:color="000000"/>
            </w:tcBorders>
          </w:tcPr>
          <w:p w14:paraId="116F8A6C" w14:textId="77777777" w:rsidR="00315005" w:rsidRDefault="00751008">
            <w:pPr>
              <w:spacing w:after="0" w:line="259" w:lineRule="auto"/>
              <w:ind w:left="2" w:firstLine="0"/>
              <w:jc w:val="left"/>
            </w:pPr>
            <w:r>
              <w:rPr>
                <w:sz w:val="20"/>
              </w:rPr>
              <w:t xml:space="preserve">Course Offering </w:t>
            </w:r>
          </w:p>
        </w:tc>
        <w:tc>
          <w:tcPr>
            <w:tcW w:w="708" w:type="dxa"/>
            <w:tcBorders>
              <w:top w:val="single" w:sz="12" w:space="0" w:color="000000"/>
              <w:left w:val="single" w:sz="4" w:space="0" w:color="000000"/>
              <w:bottom w:val="single" w:sz="12" w:space="0" w:color="000000"/>
              <w:right w:val="single" w:sz="4" w:space="0" w:color="000000"/>
            </w:tcBorders>
          </w:tcPr>
          <w:p w14:paraId="7F1E011C"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3D1D91FF" w14:textId="77777777" w:rsidR="00315005" w:rsidRDefault="00751008">
            <w:pPr>
              <w:spacing w:after="0" w:line="259" w:lineRule="auto"/>
              <w:ind w:left="2" w:firstLine="0"/>
              <w:jc w:val="left"/>
            </w:pPr>
            <w:r>
              <w:rPr>
                <w:sz w:val="20"/>
              </w:rPr>
              <w:t xml:space="preserve">1 </w:t>
            </w:r>
          </w:p>
        </w:tc>
      </w:tr>
      <w:tr w:rsidR="00315005" w14:paraId="6B8524F2" w14:textId="77777777">
        <w:trPr>
          <w:trHeight w:val="490"/>
        </w:trPr>
        <w:tc>
          <w:tcPr>
            <w:tcW w:w="972" w:type="dxa"/>
            <w:tcBorders>
              <w:top w:val="single" w:sz="12" w:space="0" w:color="000000"/>
              <w:left w:val="single" w:sz="4" w:space="0" w:color="000000"/>
              <w:bottom w:val="single" w:sz="12" w:space="0" w:color="000000"/>
              <w:right w:val="single" w:sz="4" w:space="0" w:color="000000"/>
            </w:tcBorders>
          </w:tcPr>
          <w:p w14:paraId="112A392B"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1BDFD35B"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74BC0E64" w14:textId="77777777" w:rsidR="00315005" w:rsidRDefault="00751008">
            <w:pPr>
              <w:spacing w:after="0" w:line="259" w:lineRule="auto"/>
              <w:ind w:left="2" w:firstLine="0"/>
              <w:jc w:val="left"/>
            </w:pPr>
            <w:r>
              <w:rPr>
                <w:sz w:val="20"/>
              </w:rPr>
              <w:t xml:space="preserve">Course Catalog </w:t>
            </w:r>
          </w:p>
        </w:tc>
        <w:tc>
          <w:tcPr>
            <w:tcW w:w="2410" w:type="dxa"/>
            <w:tcBorders>
              <w:top w:val="single" w:sz="12" w:space="0" w:color="000000"/>
              <w:left w:val="single" w:sz="4" w:space="0" w:color="000000"/>
              <w:bottom w:val="single" w:sz="12" w:space="0" w:color="000000"/>
              <w:right w:val="single" w:sz="4" w:space="0" w:color="000000"/>
            </w:tcBorders>
          </w:tcPr>
          <w:p w14:paraId="6D810557" w14:textId="77777777" w:rsidR="00315005" w:rsidRDefault="00751008">
            <w:pPr>
              <w:spacing w:after="0" w:line="259" w:lineRule="auto"/>
              <w:ind w:left="2" w:firstLine="0"/>
              <w:jc w:val="left"/>
            </w:pPr>
            <w:r>
              <w:rPr>
                <w:sz w:val="20"/>
              </w:rPr>
              <w:t xml:space="preserve">C-Reg receives Course Offering data </w:t>
            </w:r>
          </w:p>
        </w:tc>
        <w:tc>
          <w:tcPr>
            <w:tcW w:w="1560" w:type="dxa"/>
            <w:tcBorders>
              <w:top w:val="single" w:sz="12" w:space="0" w:color="000000"/>
              <w:left w:val="single" w:sz="4" w:space="0" w:color="000000"/>
              <w:bottom w:val="single" w:sz="12" w:space="0" w:color="000000"/>
              <w:right w:val="single" w:sz="4" w:space="0" w:color="000000"/>
            </w:tcBorders>
          </w:tcPr>
          <w:p w14:paraId="09B6D3EB" w14:textId="77777777" w:rsidR="00315005" w:rsidRDefault="00751008">
            <w:pPr>
              <w:spacing w:after="0" w:line="259" w:lineRule="auto"/>
              <w:ind w:left="2" w:firstLine="0"/>
              <w:jc w:val="left"/>
            </w:pPr>
            <w:r>
              <w:rPr>
                <w:sz w:val="20"/>
              </w:rPr>
              <w:t xml:space="preserve">Course Offering Data </w:t>
            </w:r>
          </w:p>
        </w:tc>
        <w:tc>
          <w:tcPr>
            <w:tcW w:w="1414" w:type="dxa"/>
            <w:tcBorders>
              <w:top w:val="single" w:sz="12" w:space="0" w:color="000000"/>
              <w:left w:val="single" w:sz="4" w:space="0" w:color="000000"/>
              <w:bottom w:val="single" w:sz="12" w:space="0" w:color="000000"/>
              <w:right w:val="single" w:sz="4" w:space="0" w:color="000000"/>
            </w:tcBorders>
          </w:tcPr>
          <w:p w14:paraId="45EC94D8" w14:textId="77777777" w:rsidR="00315005" w:rsidRDefault="00751008">
            <w:pPr>
              <w:spacing w:after="0" w:line="259" w:lineRule="auto"/>
              <w:ind w:left="2" w:firstLine="0"/>
              <w:jc w:val="left"/>
            </w:pPr>
            <w:r>
              <w:rPr>
                <w:sz w:val="20"/>
              </w:rPr>
              <w:t xml:space="preserve">Course Offering </w:t>
            </w:r>
          </w:p>
        </w:tc>
        <w:tc>
          <w:tcPr>
            <w:tcW w:w="708" w:type="dxa"/>
            <w:tcBorders>
              <w:top w:val="single" w:sz="12" w:space="0" w:color="000000"/>
              <w:left w:val="single" w:sz="4" w:space="0" w:color="000000"/>
              <w:bottom w:val="single" w:sz="12" w:space="0" w:color="000000"/>
              <w:right w:val="single" w:sz="4" w:space="0" w:color="000000"/>
            </w:tcBorders>
          </w:tcPr>
          <w:p w14:paraId="2016FE55"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12" w:space="0" w:color="000000"/>
              <w:right w:val="single" w:sz="4" w:space="0" w:color="000000"/>
            </w:tcBorders>
          </w:tcPr>
          <w:p w14:paraId="2D27D0E1" w14:textId="77777777" w:rsidR="00315005" w:rsidRDefault="00751008">
            <w:pPr>
              <w:spacing w:after="0" w:line="259" w:lineRule="auto"/>
              <w:ind w:left="2" w:firstLine="0"/>
              <w:jc w:val="left"/>
            </w:pPr>
            <w:r>
              <w:rPr>
                <w:sz w:val="20"/>
              </w:rPr>
              <w:t xml:space="preserve">1 </w:t>
            </w:r>
          </w:p>
        </w:tc>
      </w:tr>
      <w:tr w:rsidR="00315005" w14:paraId="5F119C0E" w14:textId="77777777">
        <w:trPr>
          <w:trHeight w:val="1640"/>
        </w:trPr>
        <w:tc>
          <w:tcPr>
            <w:tcW w:w="972" w:type="dxa"/>
            <w:tcBorders>
              <w:top w:val="single" w:sz="12" w:space="0" w:color="000000"/>
              <w:left w:val="single" w:sz="4" w:space="0" w:color="000000"/>
              <w:bottom w:val="single" w:sz="12" w:space="0" w:color="000000"/>
              <w:right w:val="single" w:sz="4" w:space="0" w:color="000000"/>
            </w:tcBorders>
          </w:tcPr>
          <w:p w14:paraId="6DE7569E"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5EF2CB3B"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236B7C90" w14:textId="77777777" w:rsidR="00315005" w:rsidRDefault="00751008">
            <w:pPr>
              <w:spacing w:after="0" w:line="259" w:lineRule="auto"/>
              <w:ind w:left="2"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6D9669E4" w14:textId="77777777" w:rsidR="00315005" w:rsidRDefault="00751008">
            <w:pPr>
              <w:spacing w:after="0" w:line="241" w:lineRule="auto"/>
              <w:ind w:left="2" w:firstLine="0"/>
              <w:jc w:val="left"/>
            </w:pPr>
            <w:r>
              <w:rPr>
                <w:sz w:val="20"/>
              </w:rPr>
              <w:t xml:space="preserve">C-Reg outputs Department name, the number of Students </w:t>
            </w:r>
          </w:p>
          <w:p w14:paraId="3E6937E7" w14:textId="77777777" w:rsidR="00315005" w:rsidRDefault="00751008">
            <w:pPr>
              <w:spacing w:after="0" w:line="259" w:lineRule="auto"/>
              <w:ind w:left="2" w:firstLine="0"/>
              <w:jc w:val="left"/>
            </w:pPr>
            <w:r>
              <w:rPr>
                <w:sz w:val="20"/>
              </w:rPr>
              <w:t xml:space="preserve">enrolled, etc., and the average percentage enrolment for all Course Offerings that it ‘owns’ </w:t>
            </w:r>
          </w:p>
        </w:tc>
        <w:tc>
          <w:tcPr>
            <w:tcW w:w="1560" w:type="dxa"/>
            <w:tcBorders>
              <w:top w:val="single" w:sz="12" w:space="0" w:color="000000"/>
              <w:left w:val="single" w:sz="4" w:space="0" w:color="000000"/>
              <w:bottom w:val="single" w:sz="12" w:space="0" w:color="000000"/>
              <w:right w:val="single" w:sz="4" w:space="0" w:color="000000"/>
            </w:tcBorders>
          </w:tcPr>
          <w:p w14:paraId="65927E4B" w14:textId="77777777" w:rsidR="00315005" w:rsidRDefault="00751008">
            <w:pPr>
              <w:spacing w:after="0" w:line="259" w:lineRule="auto"/>
              <w:ind w:left="2" w:firstLine="0"/>
              <w:jc w:val="left"/>
            </w:pPr>
            <w:r>
              <w:rPr>
                <w:sz w:val="20"/>
              </w:rPr>
              <w:t xml:space="preserve">Department data </w:t>
            </w:r>
          </w:p>
        </w:tc>
        <w:tc>
          <w:tcPr>
            <w:tcW w:w="1414" w:type="dxa"/>
            <w:tcBorders>
              <w:top w:val="single" w:sz="12" w:space="0" w:color="000000"/>
              <w:left w:val="single" w:sz="4" w:space="0" w:color="000000"/>
              <w:bottom w:val="single" w:sz="12" w:space="0" w:color="000000"/>
              <w:right w:val="single" w:sz="4" w:space="0" w:color="000000"/>
            </w:tcBorders>
          </w:tcPr>
          <w:p w14:paraId="4003FA3C" w14:textId="77777777" w:rsidR="00315005" w:rsidRDefault="00751008">
            <w:pPr>
              <w:spacing w:after="0" w:line="259" w:lineRule="auto"/>
              <w:ind w:left="2" w:firstLine="0"/>
              <w:jc w:val="left"/>
            </w:pPr>
            <w:r>
              <w:rPr>
                <w:sz w:val="20"/>
              </w:rPr>
              <w:t xml:space="preserve">Department </w:t>
            </w:r>
          </w:p>
        </w:tc>
        <w:tc>
          <w:tcPr>
            <w:tcW w:w="708" w:type="dxa"/>
            <w:tcBorders>
              <w:top w:val="single" w:sz="12" w:space="0" w:color="000000"/>
              <w:left w:val="single" w:sz="4" w:space="0" w:color="000000"/>
              <w:bottom w:val="single" w:sz="12" w:space="0" w:color="000000"/>
              <w:right w:val="single" w:sz="4" w:space="0" w:color="000000"/>
            </w:tcBorders>
          </w:tcPr>
          <w:p w14:paraId="73A3945A"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657F489D" w14:textId="77777777" w:rsidR="00315005" w:rsidRDefault="00751008">
            <w:pPr>
              <w:spacing w:after="0" w:line="259" w:lineRule="auto"/>
              <w:ind w:left="2" w:firstLine="0"/>
              <w:jc w:val="left"/>
            </w:pPr>
            <w:r>
              <w:rPr>
                <w:sz w:val="20"/>
              </w:rPr>
              <w:t xml:space="preserve">1 </w:t>
            </w:r>
          </w:p>
        </w:tc>
      </w:tr>
      <w:tr w:rsidR="00315005" w14:paraId="36BD164D" w14:textId="77777777">
        <w:trPr>
          <w:trHeight w:val="950"/>
        </w:trPr>
        <w:tc>
          <w:tcPr>
            <w:tcW w:w="972" w:type="dxa"/>
            <w:tcBorders>
              <w:top w:val="single" w:sz="12" w:space="0" w:color="000000"/>
              <w:left w:val="single" w:sz="4" w:space="0" w:color="000000"/>
              <w:bottom w:val="single" w:sz="12" w:space="0" w:color="000000"/>
              <w:right w:val="single" w:sz="4" w:space="0" w:color="000000"/>
            </w:tcBorders>
          </w:tcPr>
          <w:p w14:paraId="419CA9F1"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323048C2"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01641BE3" w14:textId="77777777" w:rsidR="00315005" w:rsidRDefault="00751008">
            <w:pPr>
              <w:spacing w:after="0" w:line="259" w:lineRule="auto"/>
              <w:ind w:left="2"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788E8C08" w14:textId="77777777" w:rsidR="00315005" w:rsidRDefault="00751008">
            <w:pPr>
              <w:spacing w:after="0" w:line="259" w:lineRule="auto"/>
              <w:ind w:left="2" w:firstLine="0"/>
              <w:jc w:val="left"/>
            </w:pPr>
            <w:r>
              <w:rPr>
                <w:sz w:val="20"/>
              </w:rPr>
              <w:t xml:space="preserve">C-Reg outputs number of Students enrolled, etc for each Course Offering the Department ‘owns’ </w:t>
            </w:r>
          </w:p>
        </w:tc>
        <w:tc>
          <w:tcPr>
            <w:tcW w:w="1560" w:type="dxa"/>
            <w:tcBorders>
              <w:top w:val="single" w:sz="12" w:space="0" w:color="000000"/>
              <w:left w:val="single" w:sz="4" w:space="0" w:color="000000"/>
              <w:bottom w:val="single" w:sz="12" w:space="0" w:color="000000"/>
              <w:right w:val="single" w:sz="4" w:space="0" w:color="000000"/>
            </w:tcBorders>
          </w:tcPr>
          <w:p w14:paraId="0F9F146F" w14:textId="77777777" w:rsidR="00315005" w:rsidRDefault="00751008">
            <w:pPr>
              <w:spacing w:after="0" w:line="259" w:lineRule="auto"/>
              <w:ind w:left="2" w:firstLine="0"/>
              <w:jc w:val="left"/>
            </w:pPr>
            <w:r>
              <w:rPr>
                <w:sz w:val="20"/>
              </w:rPr>
              <w:t xml:space="preserve">Departmental </w:t>
            </w:r>
          </w:p>
          <w:p w14:paraId="64DF9933" w14:textId="77777777" w:rsidR="00315005" w:rsidRDefault="00751008">
            <w:pPr>
              <w:spacing w:after="0" w:line="259" w:lineRule="auto"/>
              <w:ind w:left="2" w:firstLine="0"/>
            </w:pPr>
            <w:r>
              <w:rPr>
                <w:sz w:val="20"/>
              </w:rPr>
              <w:t xml:space="preserve">Course Offering </w:t>
            </w:r>
          </w:p>
          <w:p w14:paraId="7105202D" w14:textId="77777777" w:rsidR="00315005" w:rsidRDefault="00751008">
            <w:pPr>
              <w:spacing w:after="0" w:line="259" w:lineRule="auto"/>
              <w:ind w:left="2" w:firstLine="0"/>
            </w:pPr>
            <w:r>
              <w:rPr>
                <w:sz w:val="20"/>
              </w:rPr>
              <w:t xml:space="preserve">Enrolment Data </w:t>
            </w:r>
          </w:p>
        </w:tc>
        <w:tc>
          <w:tcPr>
            <w:tcW w:w="1414" w:type="dxa"/>
            <w:tcBorders>
              <w:top w:val="single" w:sz="12" w:space="0" w:color="000000"/>
              <w:left w:val="single" w:sz="4" w:space="0" w:color="000000"/>
              <w:bottom w:val="single" w:sz="12" w:space="0" w:color="000000"/>
              <w:right w:val="single" w:sz="4" w:space="0" w:color="000000"/>
            </w:tcBorders>
          </w:tcPr>
          <w:p w14:paraId="6CB058B4" w14:textId="77777777" w:rsidR="00315005" w:rsidRDefault="00751008">
            <w:pPr>
              <w:spacing w:after="0" w:line="259" w:lineRule="auto"/>
              <w:ind w:left="2" w:firstLine="0"/>
              <w:jc w:val="left"/>
            </w:pPr>
            <w:r>
              <w:rPr>
                <w:sz w:val="20"/>
              </w:rPr>
              <w:t xml:space="preserve">Course Offering </w:t>
            </w:r>
          </w:p>
        </w:tc>
        <w:tc>
          <w:tcPr>
            <w:tcW w:w="708" w:type="dxa"/>
            <w:tcBorders>
              <w:top w:val="single" w:sz="12" w:space="0" w:color="000000"/>
              <w:left w:val="single" w:sz="4" w:space="0" w:color="000000"/>
              <w:bottom w:val="single" w:sz="12" w:space="0" w:color="000000"/>
              <w:right w:val="single" w:sz="4" w:space="0" w:color="000000"/>
            </w:tcBorders>
          </w:tcPr>
          <w:p w14:paraId="4447E30F"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14DE7F0F" w14:textId="77777777" w:rsidR="00315005" w:rsidRDefault="00751008">
            <w:pPr>
              <w:spacing w:after="0" w:line="259" w:lineRule="auto"/>
              <w:ind w:left="2" w:firstLine="0"/>
              <w:jc w:val="left"/>
            </w:pPr>
            <w:r>
              <w:rPr>
                <w:sz w:val="20"/>
              </w:rPr>
              <w:t xml:space="preserve">1 </w:t>
            </w:r>
          </w:p>
        </w:tc>
      </w:tr>
      <w:tr w:rsidR="00315005" w14:paraId="43837D53" w14:textId="77777777">
        <w:trPr>
          <w:trHeight w:val="1409"/>
        </w:trPr>
        <w:tc>
          <w:tcPr>
            <w:tcW w:w="972" w:type="dxa"/>
            <w:tcBorders>
              <w:top w:val="single" w:sz="12" w:space="0" w:color="000000"/>
              <w:left w:val="single" w:sz="4" w:space="0" w:color="000000"/>
              <w:bottom w:val="single" w:sz="12" w:space="0" w:color="000000"/>
              <w:right w:val="single" w:sz="4" w:space="0" w:color="000000"/>
            </w:tcBorders>
          </w:tcPr>
          <w:p w14:paraId="0F0D5620"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0DADCE6A"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5FD4623E" w14:textId="77777777" w:rsidR="00315005" w:rsidRDefault="00751008">
            <w:pPr>
              <w:spacing w:after="0" w:line="259" w:lineRule="auto"/>
              <w:ind w:left="2"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71C9C507" w14:textId="77777777" w:rsidR="00315005" w:rsidRDefault="00751008">
            <w:pPr>
              <w:spacing w:after="0" w:line="241" w:lineRule="auto"/>
              <w:ind w:left="2" w:firstLine="0"/>
              <w:jc w:val="left"/>
            </w:pPr>
            <w:r>
              <w:rPr>
                <w:sz w:val="20"/>
              </w:rPr>
              <w:t xml:space="preserve">C-Reg outputs , the number of Students enrolled, etc., and the av. </w:t>
            </w:r>
          </w:p>
          <w:p w14:paraId="64989BF2" w14:textId="77777777" w:rsidR="00315005" w:rsidRDefault="00751008">
            <w:pPr>
              <w:spacing w:after="0" w:line="259" w:lineRule="auto"/>
              <w:ind w:left="2" w:firstLine="0"/>
              <w:jc w:val="left"/>
            </w:pPr>
            <w:r>
              <w:rPr>
                <w:sz w:val="20"/>
              </w:rPr>
              <w:t xml:space="preserve">% enrolment in Course </w:t>
            </w:r>
          </w:p>
          <w:p w14:paraId="4DA37D3D" w14:textId="77777777" w:rsidR="00315005" w:rsidRDefault="00751008">
            <w:pPr>
              <w:spacing w:after="0" w:line="259" w:lineRule="auto"/>
              <w:ind w:left="2" w:firstLine="0"/>
              <w:jc w:val="left"/>
            </w:pPr>
            <w:r>
              <w:rPr>
                <w:sz w:val="20"/>
              </w:rPr>
              <w:t xml:space="preserve">Offerings for Wylie </w:t>
            </w:r>
          </w:p>
          <w:p w14:paraId="14085D56" w14:textId="77777777" w:rsidR="00315005" w:rsidRDefault="00751008">
            <w:pPr>
              <w:spacing w:after="0" w:line="259" w:lineRule="auto"/>
              <w:ind w:left="2" w:firstLine="0"/>
              <w:jc w:val="left"/>
            </w:pPr>
            <w:r>
              <w:rPr>
                <w:sz w:val="20"/>
              </w:rPr>
              <w:t xml:space="preserve">College </w:t>
            </w:r>
          </w:p>
        </w:tc>
        <w:tc>
          <w:tcPr>
            <w:tcW w:w="1560" w:type="dxa"/>
            <w:tcBorders>
              <w:top w:val="single" w:sz="12" w:space="0" w:color="000000"/>
              <w:left w:val="single" w:sz="4" w:space="0" w:color="000000"/>
              <w:bottom w:val="single" w:sz="12" w:space="0" w:color="000000"/>
              <w:right w:val="single" w:sz="4" w:space="0" w:color="000000"/>
            </w:tcBorders>
          </w:tcPr>
          <w:p w14:paraId="1FF16D5B" w14:textId="77777777" w:rsidR="00315005" w:rsidRDefault="00751008">
            <w:pPr>
              <w:spacing w:after="0" w:line="259" w:lineRule="auto"/>
              <w:ind w:left="2" w:firstLine="0"/>
              <w:jc w:val="left"/>
            </w:pPr>
            <w:r>
              <w:rPr>
                <w:sz w:val="20"/>
              </w:rPr>
              <w:t xml:space="preserve">Wylie College </w:t>
            </w:r>
          </w:p>
          <w:p w14:paraId="0BFD0FFB" w14:textId="77777777" w:rsidR="00315005" w:rsidRDefault="00751008">
            <w:pPr>
              <w:spacing w:after="0" w:line="259" w:lineRule="auto"/>
              <w:ind w:left="2" w:firstLine="0"/>
            </w:pPr>
            <w:r>
              <w:rPr>
                <w:sz w:val="20"/>
              </w:rPr>
              <w:t xml:space="preserve">Course Offering </w:t>
            </w:r>
          </w:p>
          <w:p w14:paraId="065AD472" w14:textId="77777777" w:rsidR="00315005" w:rsidRDefault="00751008">
            <w:pPr>
              <w:spacing w:after="0" w:line="259" w:lineRule="auto"/>
              <w:ind w:left="2" w:firstLine="0"/>
            </w:pPr>
            <w:r>
              <w:rPr>
                <w:sz w:val="20"/>
              </w:rPr>
              <w:t xml:space="preserve">Enrolment data </w:t>
            </w:r>
          </w:p>
        </w:tc>
        <w:tc>
          <w:tcPr>
            <w:tcW w:w="1414" w:type="dxa"/>
            <w:tcBorders>
              <w:top w:val="single" w:sz="12" w:space="0" w:color="000000"/>
              <w:left w:val="single" w:sz="4" w:space="0" w:color="000000"/>
              <w:bottom w:val="single" w:sz="12" w:space="0" w:color="000000"/>
              <w:right w:val="single" w:sz="4" w:space="0" w:color="000000"/>
            </w:tcBorders>
          </w:tcPr>
          <w:p w14:paraId="6594DF18" w14:textId="77777777" w:rsidR="00315005" w:rsidRDefault="00751008">
            <w:pPr>
              <w:spacing w:after="0" w:line="259" w:lineRule="auto"/>
              <w:ind w:left="2" w:firstLine="0"/>
            </w:pPr>
            <w:r>
              <w:rPr>
                <w:sz w:val="20"/>
              </w:rPr>
              <w:t xml:space="preserve">Wylie College </w:t>
            </w:r>
          </w:p>
        </w:tc>
        <w:tc>
          <w:tcPr>
            <w:tcW w:w="708" w:type="dxa"/>
            <w:tcBorders>
              <w:top w:val="single" w:sz="12" w:space="0" w:color="000000"/>
              <w:left w:val="single" w:sz="4" w:space="0" w:color="000000"/>
              <w:bottom w:val="single" w:sz="12" w:space="0" w:color="000000"/>
              <w:right w:val="single" w:sz="4" w:space="0" w:color="000000"/>
            </w:tcBorders>
          </w:tcPr>
          <w:p w14:paraId="1B3F9914"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71E04351" w14:textId="77777777" w:rsidR="00315005" w:rsidRDefault="00751008">
            <w:pPr>
              <w:spacing w:after="0" w:line="259" w:lineRule="auto"/>
              <w:ind w:left="2" w:firstLine="0"/>
              <w:jc w:val="left"/>
            </w:pPr>
            <w:r>
              <w:rPr>
                <w:sz w:val="20"/>
              </w:rPr>
              <w:t xml:space="preserve">1 </w:t>
            </w:r>
          </w:p>
        </w:tc>
      </w:tr>
      <w:tr w:rsidR="00315005" w14:paraId="634119EF" w14:textId="77777777">
        <w:trPr>
          <w:trHeight w:val="262"/>
        </w:trPr>
        <w:tc>
          <w:tcPr>
            <w:tcW w:w="9916" w:type="dxa"/>
            <w:gridSpan w:val="7"/>
            <w:tcBorders>
              <w:top w:val="single" w:sz="12" w:space="0" w:color="000000"/>
              <w:left w:val="single" w:sz="4" w:space="0" w:color="000000"/>
              <w:bottom w:val="single" w:sz="12" w:space="0" w:color="000000"/>
              <w:right w:val="single" w:sz="4" w:space="0" w:color="000000"/>
            </w:tcBorders>
          </w:tcPr>
          <w:p w14:paraId="266BBF95" w14:textId="77777777" w:rsidR="00315005" w:rsidRDefault="00751008">
            <w:pPr>
              <w:spacing w:after="0" w:line="259" w:lineRule="auto"/>
              <w:ind w:left="0" w:right="53" w:firstLine="0"/>
              <w:jc w:val="righ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0EA17639" w14:textId="77777777" w:rsidR="00315005" w:rsidRDefault="00751008">
            <w:pPr>
              <w:spacing w:after="0" w:line="259" w:lineRule="auto"/>
              <w:ind w:left="2" w:firstLine="0"/>
              <w:jc w:val="left"/>
            </w:pPr>
            <w:r>
              <w:rPr>
                <w:b/>
                <w:sz w:val="20"/>
              </w:rPr>
              <w:t xml:space="preserve">6 </w:t>
            </w:r>
          </w:p>
        </w:tc>
      </w:tr>
      <w:tr w:rsidR="00315005" w14:paraId="4036B21C" w14:textId="77777777">
        <w:trPr>
          <w:trHeight w:val="1179"/>
        </w:trPr>
        <w:tc>
          <w:tcPr>
            <w:tcW w:w="972" w:type="dxa"/>
            <w:tcBorders>
              <w:top w:val="single" w:sz="12" w:space="0" w:color="000000"/>
              <w:left w:val="single" w:sz="4" w:space="0" w:color="000000"/>
              <w:bottom w:val="single" w:sz="12" w:space="0" w:color="000000"/>
              <w:right w:val="single" w:sz="4" w:space="0" w:color="000000"/>
            </w:tcBorders>
          </w:tcPr>
          <w:p w14:paraId="538CCCA0" w14:textId="77777777" w:rsidR="00315005" w:rsidRDefault="00751008">
            <w:pPr>
              <w:spacing w:after="0" w:line="259" w:lineRule="auto"/>
              <w:ind w:left="2" w:firstLine="0"/>
              <w:jc w:val="left"/>
            </w:pPr>
            <w:r>
              <w:rPr>
                <w:sz w:val="20"/>
              </w:rPr>
              <w:t xml:space="preserve">4.1.1.3 </w:t>
            </w:r>
          </w:p>
        </w:tc>
        <w:tc>
          <w:tcPr>
            <w:tcW w:w="1433" w:type="dxa"/>
            <w:tcBorders>
              <w:top w:val="single" w:sz="12" w:space="0" w:color="000000"/>
              <w:left w:val="single" w:sz="4" w:space="0" w:color="000000"/>
              <w:bottom w:val="single" w:sz="12" w:space="0" w:color="000000"/>
              <w:right w:val="single" w:sz="4" w:space="0" w:color="000000"/>
            </w:tcBorders>
          </w:tcPr>
          <w:p w14:paraId="5B92F80E" w14:textId="77777777" w:rsidR="00315005" w:rsidRDefault="00751008">
            <w:pPr>
              <w:spacing w:after="0" w:line="259" w:lineRule="auto"/>
              <w:ind w:left="2" w:firstLine="0"/>
              <w:jc w:val="left"/>
            </w:pPr>
            <w:r>
              <w:rPr>
                <w:sz w:val="20"/>
              </w:rPr>
              <w:t xml:space="preserve">Monitor </w:t>
            </w:r>
          </w:p>
          <w:p w14:paraId="30431A70" w14:textId="77777777" w:rsidR="00315005" w:rsidRDefault="00751008">
            <w:pPr>
              <w:spacing w:after="0" w:line="259" w:lineRule="auto"/>
              <w:ind w:left="2" w:firstLine="0"/>
              <w:jc w:val="left"/>
            </w:pPr>
            <w:r>
              <w:rPr>
                <w:sz w:val="20"/>
              </w:rPr>
              <w:t xml:space="preserve">Student </w:t>
            </w:r>
          </w:p>
          <w:p w14:paraId="1959FD00" w14:textId="77777777" w:rsidR="00315005" w:rsidRDefault="00751008">
            <w:pPr>
              <w:spacing w:after="0" w:line="259" w:lineRule="auto"/>
              <w:ind w:left="2" w:firstLine="0"/>
              <w:jc w:val="left"/>
            </w:pPr>
            <w:r>
              <w:rPr>
                <w:sz w:val="20"/>
              </w:rPr>
              <w:t xml:space="preserve">Schedule Enrolment progress </w:t>
            </w:r>
          </w:p>
        </w:tc>
        <w:tc>
          <w:tcPr>
            <w:tcW w:w="1419" w:type="dxa"/>
            <w:tcBorders>
              <w:top w:val="single" w:sz="12" w:space="0" w:color="000000"/>
              <w:left w:val="single" w:sz="4" w:space="0" w:color="000000"/>
              <w:bottom w:val="single" w:sz="12" w:space="0" w:color="000000"/>
              <w:right w:val="single" w:sz="4" w:space="0" w:color="000000"/>
            </w:tcBorders>
          </w:tcPr>
          <w:p w14:paraId="2C4BB953" w14:textId="77777777" w:rsidR="00315005" w:rsidRDefault="00751008">
            <w:pPr>
              <w:spacing w:after="0" w:line="259" w:lineRule="auto"/>
              <w:ind w:left="2"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70117433" w14:textId="77777777" w:rsidR="00315005" w:rsidRDefault="00751008">
            <w:pPr>
              <w:spacing w:after="34" w:line="241" w:lineRule="auto"/>
              <w:ind w:left="2" w:firstLine="0"/>
              <w:jc w:val="left"/>
            </w:pPr>
            <w:r>
              <w:rPr>
                <w:sz w:val="20"/>
              </w:rPr>
              <w:t xml:space="preserve">Registrar selects ‘Monitor Student Schedule </w:t>
            </w:r>
          </w:p>
          <w:p w14:paraId="68A3BA91" w14:textId="77777777" w:rsidR="00315005" w:rsidRDefault="00751008">
            <w:pPr>
              <w:spacing w:after="0" w:line="259" w:lineRule="auto"/>
              <w:ind w:left="2" w:firstLine="0"/>
              <w:jc w:val="left"/>
            </w:pPr>
            <w:r>
              <w:rPr>
                <w:sz w:val="20"/>
              </w:rPr>
              <w:t xml:space="preserve">Enrolment progress’ </w:t>
            </w:r>
          </w:p>
        </w:tc>
        <w:tc>
          <w:tcPr>
            <w:tcW w:w="1560" w:type="dxa"/>
            <w:tcBorders>
              <w:top w:val="single" w:sz="12" w:space="0" w:color="000000"/>
              <w:left w:val="single" w:sz="4" w:space="0" w:color="000000"/>
              <w:bottom w:val="single" w:sz="12" w:space="0" w:color="000000"/>
              <w:right w:val="single" w:sz="4" w:space="0" w:color="000000"/>
            </w:tcBorders>
          </w:tcPr>
          <w:p w14:paraId="6C393832" w14:textId="77777777" w:rsidR="00315005" w:rsidRDefault="00751008">
            <w:pPr>
              <w:spacing w:after="0" w:line="259" w:lineRule="auto"/>
              <w:ind w:left="2" w:firstLine="0"/>
              <w:jc w:val="left"/>
            </w:pPr>
            <w:r>
              <w:rPr>
                <w:sz w:val="20"/>
              </w:rPr>
              <w:t xml:space="preserve">Student </w:t>
            </w:r>
          </w:p>
          <w:p w14:paraId="6A2DC91A" w14:textId="77777777" w:rsidR="00315005" w:rsidRDefault="00751008">
            <w:pPr>
              <w:spacing w:after="0" w:line="259" w:lineRule="auto"/>
              <w:ind w:left="2" w:firstLine="0"/>
              <w:jc w:val="left"/>
            </w:pPr>
            <w:r>
              <w:rPr>
                <w:sz w:val="20"/>
              </w:rPr>
              <w:t xml:space="preserve">Schedule Enrolment progress request </w:t>
            </w:r>
          </w:p>
        </w:tc>
        <w:tc>
          <w:tcPr>
            <w:tcW w:w="1414" w:type="dxa"/>
            <w:tcBorders>
              <w:top w:val="single" w:sz="12" w:space="0" w:color="000000"/>
              <w:left w:val="single" w:sz="4" w:space="0" w:color="000000"/>
              <w:bottom w:val="single" w:sz="12" w:space="0" w:color="000000"/>
              <w:right w:val="single" w:sz="4" w:space="0" w:color="000000"/>
            </w:tcBorders>
          </w:tcPr>
          <w:p w14:paraId="7988DCDC" w14:textId="77777777" w:rsidR="00315005" w:rsidRDefault="00751008">
            <w:pPr>
              <w:spacing w:after="0" w:line="259" w:lineRule="auto"/>
              <w:ind w:left="2" w:firstLine="0"/>
              <w:jc w:val="left"/>
            </w:pPr>
            <w:r>
              <w:rPr>
                <w:sz w:val="20"/>
              </w:rPr>
              <w:t xml:space="preserve">Student </w:t>
            </w:r>
          </w:p>
          <w:p w14:paraId="128DCBC7" w14:textId="77777777" w:rsidR="00315005" w:rsidRDefault="00751008">
            <w:pPr>
              <w:spacing w:after="0" w:line="259" w:lineRule="auto"/>
              <w:ind w:left="2" w:firstLine="0"/>
            </w:pPr>
            <w:r>
              <w:rPr>
                <w:sz w:val="20"/>
              </w:rPr>
              <w:t xml:space="preserve">Schedule item </w:t>
            </w:r>
          </w:p>
        </w:tc>
        <w:tc>
          <w:tcPr>
            <w:tcW w:w="708" w:type="dxa"/>
            <w:tcBorders>
              <w:top w:val="single" w:sz="12" w:space="0" w:color="000000"/>
              <w:left w:val="single" w:sz="4" w:space="0" w:color="000000"/>
              <w:bottom w:val="single" w:sz="12" w:space="0" w:color="000000"/>
              <w:right w:val="single" w:sz="4" w:space="0" w:color="000000"/>
            </w:tcBorders>
          </w:tcPr>
          <w:p w14:paraId="64CF3B7A"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12" w:space="0" w:color="000000"/>
              <w:right w:val="single" w:sz="4" w:space="0" w:color="000000"/>
            </w:tcBorders>
          </w:tcPr>
          <w:p w14:paraId="7D299B45" w14:textId="77777777" w:rsidR="00315005" w:rsidRDefault="00751008">
            <w:pPr>
              <w:spacing w:after="0" w:line="259" w:lineRule="auto"/>
              <w:ind w:left="2" w:firstLine="0"/>
              <w:jc w:val="left"/>
            </w:pPr>
            <w:r>
              <w:rPr>
                <w:sz w:val="20"/>
              </w:rPr>
              <w:t xml:space="preserve">1 </w:t>
            </w:r>
          </w:p>
        </w:tc>
      </w:tr>
      <w:tr w:rsidR="00315005" w14:paraId="62AF0158" w14:textId="77777777">
        <w:trPr>
          <w:trHeight w:val="490"/>
        </w:trPr>
        <w:tc>
          <w:tcPr>
            <w:tcW w:w="972" w:type="dxa"/>
            <w:tcBorders>
              <w:top w:val="single" w:sz="12" w:space="0" w:color="000000"/>
              <w:left w:val="single" w:sz="4" w:space="0" w:color="000000"/>
              <w:bottom w:val="single" w:sz="12" w:space="0" w:color="000000"/>
              <w:right w:val="single" w:sz="4" w:space="0" w:color="000000"/>
            </w:tcBorders>
          </w:tcPr>
          <w:p w14:paraId="0D5BA262"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0F7144A6"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07634CE1" w14:textId="77777777" w:rsidR="00315005" w:rsidRDefault="00751008">
            <w:pPr>
              <w:spacing w:after="0" w:line="259" w:lineRule="auto"/>
              <w:ind w:left="2" w:firstLine="0"/>
              <w:jc w:val="left"/>
            </w:pPr>
            <w:r>
              <w:rPr>
                <w:sz w:val="20"/>
              </w:rPr>
              <w:t xml:space="preserve"> </w:t>
            </w:r>
          </w:p>
        </w:tc>
        <w:tc>
          <w:tcPr>
            <w:tcW w:w="2410" w:type="dxa"/>
            <w:tcBorders>
              <w:top w:val="single" w:sz="12" w:space="0" w:color="000000"/>
              <w:left w:val="single" w:sz="4" w:space="0" w:color="000000"/>
              <w:bottom w:val="single" w:sz="12" w:space="0" w:color="000000"/>
              <w:right w:val="single" w:sz="4" w:space="0" w:color="000000"/>
            </w:tcBorders>
          </w:tcPr>
          <w:p w14:paraId="07890C8A" w14:textId="77777777" w:rsidR="00315005" w:rsidRDefault="00751008">
            <w:pPr>
              <w:spacing w:after="0" w:line="259" w:lineRule="auto"/>
              <w:ind w:left="2" w:firstLine="0"/>
              <w:jc w:val="left"/>
            </w:pPr>
            <w:r>
              <w:rPr>
                <w:sz w:val="20"/>
              </w:rPr>
              <w:t xml:space="preserve">C-Reg retrieves Student details </w:t>
            </w:r>
          </w:p>
        </w:tc>
        <w:tc>
          <w:tcPr>
            <w:tcW w:w="1560" w:type="dxa"/>
            <w:tcBorders>
              <w:top w:val="single" w:sz="12" w:space="0" w:color="000000"/>
              <w:left w:val="single" w:sz="4" w:space="0" w:color="000000"/>
              <w:bottom w:val="single" w:sz="12" w:space="0" w:color="000000"/>
              <w:right w:val="single" w:sz="4" w:space="0" w:color="000000"/>
            </w:tcBorders>
          </w:tcPr>
          <w:p w14:paraId="2FB2B179" w14:textId="77777777" w:rsidR="00315005" w:rsidRDefault="00751008">
            <w:pPr>
              <w:spacing w:after="0" w:line="259" w:lineRule="auto"/>
              <w:ind w:left="2" w:firstLine="0"/>
            </w:pPr>
            <w:r>
              <w:rPr>
                <w:sz w:val="20"/>
              </w:rPr>
              <w:t xml:space="preserve">Student details  </w:t>
            </w:r>
          </w:p>
        </w:tc>
        <w:tc>
          <w:tcPr>
            <w:tcW w:w="1414" w:type="dxa"/>
            <w:tcBorders>
              <w:top w:val="single" w:sz="12" w:space="0" w:color="000000"/>
              <w:left w:val="single" w:sz="4" w:space="0" w:color="000000"/>
              <w:bottom w:val="single" w:sz="12" w:space="0" w:color="000000"/>
              <w:right w:val="single" w:sz="4" w:space="0" w:color="000000"/>
            </w:tcBorders>
          </w:tcPr>
          <w:p w14:paraId="754F304B" w14:textId="77777777" w:rsidR="00315005" w:rsidRDefault="00751008">
            <w:pPr>
              <w:spacing w:after="0" w:line="259" w:lineRule="auto"/>
              <w:ind w:left="2" w:firstLine="0"/>
              <w:jc w:val="left"/>
            </w:pPr>
            <w:r>
              <w:rPr>
                <w:sz w:val="20"/>
              </w:rPr>
              <w:t xml:space="preserve">Student </w:t>
            </w:r>
          </w:p>
        </w:tc>
        <w:tc>
          <w:tcPr>
            <w:tcW w:w="708" w:type="dxa"/>
            <w:tcBorders>
              <w:top w:val="single" w:sz="12" w:space="0" w:color="000000"/>
              <w:left w:val="single" w:sz="4" w:space="0" w:color="000000"/>
              <w:bottom w:val="single" w:sz="12" w:space="0" w:color="000000"/>
              <w:right w:val="single" w:sz="4" w:space="0" w:color="000000"/>
            </w:tcBorders>
          </w:tcPr>
          <w:p w14:paraId="79FC9611" w14:textId="77777777" w:rsidR="00315005" w:rsidRDefault="00751008">
            <w:pPr>
              <w:spacing w:after="0" w:line="259" w:lineRule="auto"/>
              <w:ind w:left="0" w:firstLine="0"/>
              <w:jc w:val="left"/>
            </w:pPr>
            <w:r>
              <w:rPr>
                <w:sz w:val="20"/>
              </w:rPr>
              <w:t xml:space="preserve">R </w:t>
            </w:r>
          </w:p>
          <w:p w14:paraId="6A160EDF" w14:textId="77777777" w:rsidR="00315005" w:rsidRDefault="00751008">
            <w:pPr>
              <w:spacing w:after="0" w:line="259" w:lineRule="auto"/>
              <w:ind w:left="0" w:firstLine="0"/>
              <w:jc w:val="left"/>
            </w:pP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6B457539" w14:textId="77777777" w:rsidR="00315005" w:rsidRDefault="00751008">
            <w:pPr>
              <w:spacing w:after="0" w:line="259" w:lineRule="auto"/>
              <w:ind w:left="2" w:firstLine="0"/>
              <w:jc w:val="left"/>
            </w:pPr>
            <w:r>
              <w:rPr>
                <w:sz w:val="20"/>
              </w:rPr>
              <w:t xml:space="preserve">1 </w:t>
            </w:r>
          </w:p>
        </w:tc>
      </w:tr>
      <w:tr w:rsidR="00315005" w14:paraId="4704BAE6" w14:textId="77777777">
        <w:trPr>
          <w:trHeight w:val="713"/>
        </w:trPr>
        <w:tc>
          <w:tcPr>
            <w:tcW w:w="972" w:type="dxa"/>
            <w:tcBorders>
              <w:top w:val="single" w:sz="12" w:space="0" w:color="000000"/>
              <w:left w:val="single" w:sz="4" w:space="0" w:color="000000"/>
              <w:bottom w:val="single" w:sz="4" w:space="0" w:color="000000"/>
              <w:right w:val="single" w:sz="4" w:space="0" w:color="000000"/>
            </w:tcBorders>
          </w:tcPr>
          <w:p w14:paraId="6ED36DB3" w14:textId="77777777" w:rsidR="00315005" w:rsidRDefault="00751008">
            <w:pPr>
              <w:spacing w:after="0" w:line="259" w:lineRule="auto"/>
              <w:ind w:left="2" w:firstLine="0"/>
              <w:jc w:val="left"/>
            </w:pPr>
            <w:r>
              <w:rPr>
                <w:sz w:val="20"/>
              </w:rPr>
              <w:lastRenderedPageBreak/>
              <w:t xml:space="preserve"> </w:t>
            </w:r>
          </w:p>
        </w:tc>
        <w:tc>
          <w:tcPr>
            <w:tcW w:w="1433" w:type="dxa"/>
            <w:tcBorders>
              <w:top w:val="single" w:sz="12" w:space="0" w:color="000000"/>
              <w:left w:val="single" w:sz="4" w:space="0" w:color="000000"/>
              <w:bottom w:val="single" w:sz="4" w:space="0" w:color="000000"/>
              <w:right w:val="single" w:sz="4" w:space="0" w:color="000000"/>
            </w:tcBorders>
          </w:tcPr>
          <w:p w14:paraId="402458F9"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4" w:space="0" w:color="000000"/>
              <w:right w:val="single" w:sz="4" w:space="0" w:color="000000"/>
            </w:tcBorders>
          </w:tcPr>
          <w:p w14:paraId="4D76267E" w14:textId="77777777" w:rsidR="00315005" w:rsidRDefault="00751008">
            <w:pPr>
              <w:spacing w:after="0" w:line="259" w:lineRule="auto"/>
              <w:ind w:left="2" w:firstLine="0"/>
              <w:jc w:val="left"/>
            </w:pPr>
            <w:r>
              <w:rPr>
                <w:sz w:val="20"/>
              </w:rPr>
              <w:t xml:space="preserve"> </w:t>
            </w:r>
          </w:p>
        </w:tc>
        <w:tc>
          <w:tcPr>
            <w:tcW w:w="2410" w:type="dxa"/>
            <w:tcBorders>
              <w:top w:val="single" w:sz="12" w:space="0" w:color="000000"/>
              <w:left w:val="single" w:sz="4" w:space="0" w:color="000000"/>
              <w:bottom w:val="single" w:sz="4" w:space="0" w:color="000000"/>
              <w:right w:val="single" w:sz="4" w:space="0" w:color="000000"/>
            </w:tcBorders>
          </w:tcPr>
          <w:p w14:paraId="48AF880A" w14:textId="77777777" w:rsidR="00315005" w:rsidRDefault="00751008">
            <w:pPr>
              <w:spacing w:after="0" w:line="259" w:lineRule="auto"/>
              <w:ind w:left="2" w:firstLine="0"/>
              <w:jc w:val="left"/>
            </w:pPr>
            <w:r>
              <w:rPr>
                <w:sz w:val="20"/>
              </w:rPr>
              <w:t xml:space="preserve">C-Reg retrieves Student Schedule items </w:t>
            </w:r>
          </w:p>
        </w:tc>
        <w:tc>
          <w:tcPr>
            <w:tcW w:w="1560" w:type="dxa"/>
            <w:tcBorders>
              <w:top w:val="single" w:sz="12" w:space="0" w:color="000000"/>
              <w:left w:val="single" w:sz="4" w:space="0" w:color="000000"/>
              <w:bottom w:val="single" w:sz="4" w:space="0" w:color="000000"/>
              <w:right w:val="single" w:sz="4" w:space="0" w:color="000000"/>
            </w:tcBorders>
          </w:tcPr>
          <w:p w14:paraId="1102C06D" w14:textId="77777777" w:rsidR="00315005" w:rsidRDefault="00751008">
            <w:pPr>
              <w:spacing w:after="0" w:line="241" w:lineRule="auto"/>
              <w:ind w:left="2" w:firstLine="0"/>
              <w:jc w:val="left"/>
            </w:pPr>
            <w:r>
              <w:rPr>
                <w:sz w:val="20"/>
              </w:rPr>
              <w:t xml:space="preserve">Student Schedule item </w:t>
            </w:r>
          </w:p>
          <w:p w14:paraId="319CD271" w14:textId="77777777" w:rsidR="00315005" w:rsidRDefault="00751008">
            <w:pPr>
              <w:spacing w:after="0" w:line="259" w:lineRule="auto"/>
              <w:ind w:left="2" w:firstLine="0"/>
              <w:jc w:val="left"/>
            </w:pPr>
            <w:r>
              <w:rPr>
                <w:sz w:val="20"/>
              </w:rPr>
              <w:t xml:space="preserve">data </w:t>
            </w:r>
          </w:p>
        </w:tc>
        <w:tc>
          <w:tcPr>
            <w:tcW w:w="1414" w:type="dxa"/>
            <w:tcBorders>
              <w:top w:val="single" w:sz="12" w:space="0" w:color="000000"/>
              <w:left w:val="single" w:sz="4" w:space="0" w:color="000000"/>
              <w:bottom w:val="single" w:sz="4" w:space="0" w:color="000000"/>
              <w:right w:val="single" w:sz="4" w:space="0" w:color="000000"/>
            </w:tcBorders>
          </w:tcPr>
          <w:p w14:paraId="6841FF68" w14:textId="77777777" w:rsidR="00315005" w:rsidRDefault="00751008">
            <w:pPr>
              <w:spacing w:after="0" w:line="259" w:lineRule="auto"/>
              <w:ind w:left="2" w:firstLine="0"/>
              <w:jc w:val="left"/>
            </w:pPr>
            <w:r>
              <w:rPr>
                <w:sz w:val="20"/>
              </w:rPr>
              <w:t xml:space="preserve">Student </w:t>
            </w:r>
          </w:p>
          <w:p w14:paraId="46F02820" w14:textId="77777777" w:rsidR="00315005" w:rsidRDefault="00751008">
            <w:pPr>
              <w:spacing w:after="0" w:line="259" w:lineRule="auto"/>
              <w:ind w:left="2" w:firstLine="0"/>
            </w:pPr>
            <w:r>
              <w:rPr>
                <w:sz w:val="20"/>
              </w:rPr>
              <w:t xml:space="preserve">Schedule item </w:t>
            </w:r>
          </w:p>
        </w:tc>
        <w:tc>
          <w:tcPr>
            <w:tcW w:w="708" w:type="dxa"/>
            <w:tcBorders>
              <w:top w:val="single" w:sz="12" w:space="0" w:color="000000"/>
              <w:left w:val="single" w:sz="4" w:space="0" w:color="000000"/>
              <w:bottom w:val="single" w:sz="4" w:space="0" w:color="000000"/>
              <w:right w:val="single" w:sz="4" w:space="0" w:color="000000"/>
            </w:tcBorders>
          </w:tcPr>
          <w:p w14:paraId="06402A52" w14:textId="77777777" w:rsidR="00315005" w:rsidRDefault="00751008">
            <w:pPr>
              <w:spacing w:after="0" w:line="259" w:lineRule="auto"/>
              <w:ind w:left="0" w:firstLine="0"/>
              <w:jc w:val="left"/>
            </w:pPr>
            <w:r>
              <w:rPr>
                <w:sz w:val="20"/>
              </w:rPr>
              <w:t xml:space="preserve">R </w:t>
            </w:r>
          </w:p>
        </w:tc>
        <w:tc>
          <w:tcPr>
            <w:tcW w:w="622" w:type="dxa"/>
            <w:tcBorders>
              <w:top w:val="single" w:sz="12" w:space="0" w:color="000000"/>
              <w:left w:val="single" w:sz="4" w:space="0" w:color="000000"/>
              <w:bottom w:val="single" w:sz="4" w:space="0" w:color="000000"/>
              <w:right w:val="single" w:sz="4" w:space="0" w:color="000000"/>
            </w:tcBorders>
          </w:tcPr>
          <w:p w14:paraId="66A44555" w14:textId="77777777" w:rsidR="00315005" w:rsidRDefault="00751008">
            <w:pPr>
              <w:spacing w:after="0" w:line="259" w:lineRule="auto"/>
              <w:ind w:left="2" w:firstLine="0"/>
              <w:jc w:val="left"/>
            </w:pPr>
            <w:r>
              <w:rPr>
                <w:sz w:val="20"/>
              </w:rPr>
              <w:t xml:space="preserve">1 </w:t>
            </w:r>
          </w:p>
        </w:tc>
      </w:tr>
      <w:tr w:rsidR="00315005" w14:paraId="71ADF339" w14:textId="77777777">
        <w:trPr>
          <w:trHeight w:val="951"/>
        </w:trPr>
        <w:tc>
          <w:tcPr>
            <w:tcW w:w="972" w:type="dxa"/>
            <w:tcBorders>
              <w:top w:val="single" w:sz="12" w:space="0" w:color="000000"/>
              <w:left w:val="single" w:sz="4" w:space="0" w:color="000000"/>
              <w:bottom w:val="single" w:sz="12" w:space="0" w:color="000000"/>
              <w:right w:val="single" w:sz="4" w:space="0" w:color="000000"/>
            </w:tcBorders>
          </w:tcPr>
          <w:p w14:paraId="1B82EE69"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0900F85B"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0544761B" w14:textId="77777777" w:rsidR="00315005" w:rsidRDefault="00751008">
            <w:pPr>
              <w:spacing w:after="0" w:line="259" w:lineRule="auto"/>
              <w:ind w:left="2"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2E73A261" w14:textId="77777777" w:rsidR="00315005" w:rsidRDefault="00751008">
            <w:pPr>
              <w:spacing w:after="0" w:line="259" w:lineRule="auto"/>
              <w:ind w:left="2" w:firstLine="0"/>
              <w:jc w:val="left"/>
            </w:pPr>
            <w:r>
              <w:rPr>
                <w:sz w:val="20"/>
              </w:rPr>
              <w:t xml:space="preserve">C-Reg displays names of Students with no enrolled or selected Course Offerings </w:t>
            </w:r>
          </w:p>
        </w:tc>
        <w:tc>
          <w:tcPr>
            <w:tcW w:w="1560" w:type="dxa"/>
            <w:tcBorders>
              <w:top w:val="single" w:sz="12" w:space="0" w:color="000000"/>
              <w:left w:val="single" w:sz="4" w:space="0" w:color="000000"/>
              <w:bottom w:val="single" w:sz="12" w:space="0" w:color="000000"/>
              <w:right w:val="single" w:sz="4" w:space="0" w:color="000000"/>
            </w:tcBorders>
          </w:tcPr>
          <w:p w14:paraId="25294266" w14:textId="77777777" w:rsidR="00315005" w:rsidRDefault="00751008">
            <w:pPr>
              <w:spacing w:after="0" w:line="259" w:lineRule="auto"/>
              <w:ind w:left="2" w:firstLine="0"/>
              <w:jc w:val="left"/>
            </w:pPr>
            <w:r>
              <w:rPr>
                <w:sz w:val="20"/>
              </w:rPr>
              <w:t xml:space="preserve">Student name </w:t>
            </w:r>
          </w:p>
        </w:tc>
        <w:tc>
          <w:tcPr>
            <w:tcW w:w="1414" w:type="dxa"/>
            <w:tcBorders>
              <w:top w:val="single" w:sz="12" w:space="0" w:color="000000"/>
              <w:left w:val="single" w:sz="4" w:space="0" w:color="000000"/>
              <w:bottom w:val="single" w:sz="12" w:space="0" w:color="000000"/>
              <w:right w:val="single" w:sz="4" w:space="0" w:color="000000"/>
            </w:tcBorders>
          </w:tcPr>
          <w:p w14:paraId="3AE510C2" w14:textId="77777777" w:rsidR="00315005" w:rsidRDefault="00751008">
            <w:pPr>
              <w:spacing w:after="0" w:line="259" w:lineRule="auto"/>
              <w:ind w:left="2" w:firstLine="0"/>
              <w:jc w:val="left"/>
            </w:pPr>
            <w:r>
              <w:rPr>
                <w:sz w:val="20"/>
              </w:rPr>
              <w:t xml:space="preserve">Student </w:t>
            </w:r>
          </w:p>
        </w:tc>
        <w:tc>
          <w:tcPr>
            <w:tcW w:w="708" w:type="dxa"/>
            <w:tcBorders>
              <w:top w:val="single" w:sz="12" w:space="0" w:color="000000"/>
              <w:left w:val="single" w:sz="4" w:space="0" w:color="000000"/>
              <w:bottom w:val="single" w:sz="12" w:space="0" w:color="000000"/>
              <w:right w:val="single" w:sz="4" w:space="0" w:color="000000"/>
            </w:tcBorders>
          </w:tcPr>
          <w:p w14:paraId="00C0A3D1"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79594B62" w14:textId="77777777" w:rsidR="00315005" w:rsidRDefault="00751008">
            <w:pPr>
              <w:spacing w:after="0" w:line="259" w:lineRule="auto"/>
              <w:ind w:left="2" w:firstLine="0"/>
              <w:jc w:val="left"/>
            </w:pPr>
            <w:r>
              <w:rPr>
                <w:sz w:val="20"/>
              </w:rPr>
              <w:t xml:space="preserve">1 </w:t>
            </w:r>
          </w:p>
        </w:tc>
      </w:tr>
      <w:tr w:rsidR="00315005" w14:paraId="566331B3" w14:textId="77777777">
        <w:trPr>
          <w:trHeight w:val="950"/>
        </w:trPr>
        <w:tc>
          <w:tcPr>
            <w:tcW w:w="972" w:type="dxa"/>
            <w:tcBorders>
              <w:top w:val="single" w:sz="12" w:space="0" w:color="000000"/>
              <w:left w:val="single" w:sz="4" w:space="0" w:color="000000"/>
              <w:bottom w:val="single" w:sz="12" w:space="0" w:color="000000"/>
              <w:right w:val="single" w:sz="4" w:space="0" w:color="000000"/>
            </w:tcBorders>
          </w:tcPr>
          <w:p w14:paraId="3958CA6B" w14:textId="77777777" w:rsidR="00315005" w:rsidRDefault="00751008">
            <w:pPr>
              <w:spacing w:after="0" w:line="259" w:lineRule="auto"/>
              <w:ind w:left="2" w:firstLine="0"/>
              <w:jc w:val="left"/>
            </w:pPr>
            <w:r>
              <w:rPr>
                <w:sz w:val="20"/>
              </w:rPr>
              <w:t xml:space="preserve"> </w:t>
            </w:r>
          </w:p>
        </w:tc>
        <w:tc>
          <w:tcPr>
            <w:tcW w:w="1433" w:type="dxa"/>
            <w:tcBorders>
              <w:top w:val="single" w:sz="12" w:space="0" w:color="000000"/>
              <w:left w:val="single" w:sz="4" w:space="0" w:color="000000"/>
              <w:bottom w:val="single" w:sz="12" w:space="0" w:color="000000"/>
              <w:right w:val="single" w:sz="4" w:space="0" w:color="000000"/>
            </w:tcBorders>
          </w:tcPr>
          <w:p w14:paraId="1E5A3654" w14:textId="77777777" w:rsidR="00315005" w:rsidRDefault="00751008">
            <w:pPr>
              <w:spacing w:after="0" w:line="259" w:lineRule="auto"/>
              <w:ind w:left="2" w:firstLine="0"/>
              <w:jc w:val="left"/>
            </w:pPr>
            <w:r>
              <w:rPr>
                <w:sz w:val="20"/>
              </w:rPr>
              <w:t xml:space="preserve"> </w:t>
            </w:r>
          </w:p>
        </w:tc>
        <w:tc>
          <w:tcPr>
            <w:tcW w:w="1419" w:type="dxa"/>
            <w:tcBorders>
              <w:top w:val="single" w:sz="12" w:space="0" w:color="000000"/>
              <w:left w:val="single" w:sz="4" w:space="0" w:color="000000"/>
              <w:bottom w:val="single" w:sz="12" w:space="0" w:color="000000"/>
              <w:right w:val="single" w:sz="4" w:space="0" w:color="000000"/>
            </w:tcBorders>
          </w:tcPr>
          <w:p w14:paraId="05E2E4A0" w14:textId="77777777" w:rsidR="00315005" w:rsidRDefault="00751008">
            <w:pPr>
              <w:spacing w:after="0" w:line="259" w:lineRule="auto"/>
              <w:ind w:left="2" w:firstLine="0"/>
              <w:jc w:val="left"/>
            </w:pPr>
            <w:r>
              <w:rPr>
                <w:sz w:val="20"/>
              </w:rPr>
              <w:t xml:space="preserve">Registrar </w:t>
            </w:r>
          </w:p>
        </w:tc>
        <w:tc>
          <w:tcPr>
            <w:tcW w:w="2410" w:type="dxa"/>
            <w:tcBorders>
              <w:top w:val="single" w:sz="12" w:space="0" w:color="000000"/>
              <w:left w:val="single" w:sz="4" w:space="0" w:color="000000"/>
              <w:bottom w:val="single" w:sz="12" w:space="0" w:color="000000"/>
              <w:right w:val="single" w:sz="4" w:space="0" w:color="000000"/>
            </w:tcBorders>
          </w:tcPr>
          <w:p w14:paraId="6C6972C3" w14:textId="77777777" w:rsidR="00315005" w:rsidRDefault="00751008">
            <w:pPr>
              <w:spacing w:after="0" w:line="259" w:lineRule="auto"/>
              <w:ind w:left="2" w:right="26" w:firstLine="0"/>
              <w:jc w:val="left"/>
            </w:pPr>
            <w:r>
              <w:rPr>
                <w:sz w:val="20"/>
              </w:rPr>
              <w:t xml:space="preserve">C-Reg displays the overall % of enrolments in Student Schedules for Wylie College </w:t>
            </w:r>
          </w:p>
        </w:tc>
        <w:tc>
          <w:tcPr>
            <w:tcW w:w="1560" w:type="dxa"/>
            <w:tcBorders>
              <w:top w:val="single" w:sz="12" w:space="0" w:color="000000"/>
              <w:left w:val="single" w:sz="4" w:space="0" w:color="000000"/>
              <w:bottom w:val="single" w:sz="12" w:space="0" w:color="000000"/>
              <w:right w:val="single" w:sz="4" w:space="0" w:color="000000"/>
            </w:tcBorders>
          </w:tcPr>
          <w:p w14:paraId="24649C3A" w14:textId="77777777" w:rsidR="00315005" w:rsidRDefault="00751008">
            <w:pPr>
              <w:spacing w:after="0" w:line="259" w:lineRule="auto"/>
              <w:ind w:left="2" w:firstLine="0"/>
              <w:jc w:val="left"/>
            </w:pPr>
            <w:r>
              <w:rPr>
                <w:sz w:val="20"/>
              </w:rPr>
              <w:t xml:space="preserve">Wylie College </w:t>
            </w:r>
          </w:p>
          <w:p w14:paraId="42CA1A70" w14:textId="77777777" w:rsidR="00315005" w:rsidRDefault="00751008">
            <w:pPr>
              <w:spacing w:after="0" w:line="259" w:lineRule="auto"/>
              <w:ind w:left="2" w:firstLine="0"/>
              <w:jc w:val="left"/>
            </w:pPr>
            <w:r>
              <w:rPr>
                <w:sz w:val="20"/>
              </w:rPr>
              <w:t xml:space="preserve">Student Schedule enrolment data </w:t>
            </w:r>
          </w:p>
        </w:tc>
        <w:tc>
          <w:tcPr>
            <w:tcW w:w="1414" w:type="dxa"/>
            <w:tcBorders>
              <w:top w:val="single" w:sz="12" w:space="0" w:color="000000"/>
              <w:left w:val="single" w:sz="4" w:space="0" w:color="000000"/>
              <w:bottom w:val="single" w:sz="12" w:space="0" w:color="000000"/>
              <w:right w:val="single" w:sz="4" w:space="0" w:color="000000"/>
            </w:tcBorders>
          </w:tcPr>
          <w:p w14:paraId="5E650B75" w14:textId="77777777" w:rsidR="00315005" w:rsidRDefault="00751008">
            <w:pPr>
              <w:spacing w:after="0" w:line="259" w:lineRule="auto"/>
              <w:ind w:left="2" w:firstLine="0"/>
            </w:pPr>
            <w:r>
              <w:rPr>
                <w:sz w:val="20"/>
              </w:rPr>
              <w:t xml:space="preserve">Wylie College </w:t>
            </w:r>
          </w:p>
        </w:tc>
        <w:tc>
          <w:tcPr>
            <w:tcW w:w="708" w:type="dxa"/>
            <w:tcBorders>
              <w:top w:val="single" w:sz="12" w:space="0" w:color="000000"/>
              <w:left w:val="single" w:sz="4" w:space="0" w:color="000000"/>
              <w:bottom w:val="single" w:sz="12" w:space="0" w:color="000000"/>
              <w:right w:val="single" w:sz="4" w:space="0" w:color="000000"/>
            </w:tcBorders>
          </w:tcPr>
          <w:p w14:paraId="6575805C" w14:textId="77777777" w:rsidR="00315005" w:rsidRDefault="00751008">
            <w:pPr>
              <w:spacing w:after="0" w:line="259" w:lineRule="auto"/>
              <w:ind w:left="0" w:firstLine="0"/>
              <w:jc w:val="left"/>
            </w:pPr>
            <w:r>
              <w:rPr>
                <w:sz w:val="20"/>
              </w:rPr>
              <w:t xml:space="preserve">X </w:t>
            </w:r>
          </w:p>
        </w:tc>
        <w:tc>
          <w:tcPr>
            <w:tcW w:w="622" w:type="dxa"/>
            <w:tcBorders>
              <w:top w:val="single" w:sz="12" w:space="0" w:color="000000"/>
              <w:left w:val="single" w:sz="4" w:space="0" w:color="000000"/>
              <w:bottom w:val="single" w:sz="12" w:space="0" w:color="000000"/>
              <w:right w:val="single" w:sz="4" w:space="0" w:color="000000"/>
            </w:tcBorders>
          </w:tcPr>
          <w:p w14:paraId="67CA4919" w14:textId="77777777" w:rsidR="00315005" w:rsidRDefault="00751008">
            <w:pPr>
              <w:spacing w:after="0" w:line="259" w:lineRule="auto"/>
              <w:ind w:left="2" w:firstLine="0"/>
              <w:jc w:val="left"/>
            </w:pPr>
            <w:r>
              <w:rPr>
                <w:sz w:val="20"/>
              </w:rPr>
              <w:t xml:space="preserve">1 </w:t>
            </w:r>
          </w:p>
        </w:tc>
      </w:tr>
      <w:tr w:rsidR="00315005" w14:paraId="15B3E6BE" w14:textId="77777777">
        <w:trPr>
          <w:trHeight w:val="259"/>
        </w:trPr>
        <w:tc>
          <w:tcPr>
            <w:tcW w:w="9916" w:type="dxa"/>
            <w:gridSpan w:val="7"/>
            <w:tcBorders>
              <w:top w:val="single" w:sz="12" w:space="0" w:color="000000"/>
              <w:left w:val="single" w:sz="4" w:space="0" w:color="000000"/>
              <w:bottom w:val="single" w:sz="12" w:space="0" w:color="000000"/>
              <w:right w:val="single" w:sz="4" w:space="0" w:color="000000"/>
            </w:tcBorders>
          </w:tcPr>
          <w:p w14:paraId="36769644" w14:textId="77777777" w:rsidR="00315005" w:rsidRDefault="00751008">
            <w:pPr>
              <w:spacing w:after="0" w:line="259" w:lineRule="auto"/>
              <w:ind w:left="0" w:right="53" w:firstLine="0"/>
              <w:jc w:val="right"/>
            </w:pPr>
            <w:r>
              <w:rPr>
                <w:b/>
                <w:sz w:val="20"/>
              </w:rPr>
              <w:t>Total</w:t>
            </w:r>
            <w:r>
              <w:rPr>
                <w:sz w:val="20"/>
              </w:rPr>
              <w:t xml:space="preserve"> </w:t>
            </w:r>
          </w:p>
        </w:tc>
        <w:tc>
          <w:tcPr>
            <w:tcW w:w="622" w:type="dxa"/>
            <w:tcBorders>
              <w:top w:val="single" w:sz="12" w:space="0" w:color="000000"/>
              <w:left w:val="single" w:sz="4" w:space="0" w:color="000000"/>
              <w:bottom w:val="single" w:sz="12" w:space="0" w:color="000000"/>
              <w:right w:val="single" w:sz="4" w:space="0" w:color="000000"/>
            </w:tcBorders>
          </w:tcPr>
          <w:p w14:paraId="7E6F7A4D" w14:textId="77777777" w:rsidR="00315005" w:rsidRDefault="00751008">
            <w:pPr>
              <w:spacing w:after="0" w:line="259" w:lineRule="auto"/>
              <w:ind w:left="2" w:firstLine="0"/>
              <w:jc w:val="left"/>
            </w:pPr>
            <w:r>
              <w:rPr>
                <w:b/>
                <w:sz w:val="20"/>
              </w:rPr>
              <w:t xml:space="preserve">5 </w:t>
            </w:r>
          </w:p>
        </w:tc>
      </w:tr>
      <w:tr w:rsidR="00315005" w14:paraId="0CF4F7CB" w14:textId="77777777">
        <w:trPr>
          <w:trHeight w:val="262"/>
        </w:trPr>
        <w:tc>
          <w:tcPr>
            <w:tcW w:w="10538" w:type="dxa"/>
            <w:gridSpan w:val="8"/>
            <w:tcBorders>
              <w:top w:val="single" w:sz="12" w:space="0" w:color="000000"/>
              <w:left w:val="single" w:sz="4" w:space="0" w:color="000000"/>
              <w:bottom w:val="single" w:sz="12" w:space="0" w:color="000000"/>
              <w:right w:val="single" w:sz="4" w:space="0" w:color="000000"/>
            </w:tcBorders>
          </w:tcPr>
          <w:p w14:paraId="31A7C9C9" w14:textId="77777777" w:rsidR="00315005" w:rsidRDefault="00751008">
            <w:pPr>
              <w:spacing w:after="0" w:line="259" w:lineRule="auto"/>
              <w:ind w:left="2" w:firstLine="0"/>
              <w:jc w:val="left"/>
            </w:pPr>
            <w:r>
              <w:rPr>
                <w:b/>
                <w:sz w:val="20"/>
              </w:rPr>
              <w:t xml:space="preserve">Close Registration </w:t>
            </w:r>
          </w:p>
        </w:tc>
      </w:tr>
      <w:tr w:rsidR="00315005" w14:paraId="68E571C1" w14:textId="77777777">
        <w:trPr>
          <w:trHeight w:val="710"/>
        </w:trPr>
        <w:tc>
          <w:tcPr>
            <w:tcW w:w="972" w:type="dxa"/>
            <w:tcBorders>
              <w:top w:val="single" w:sz="12" w:space="0" w:color="000000"/>
              <w:left w:val="single" w:sz="4" w:space="0" w:color="000000"/>
              <w:bottom w:val="single" w:sz="4" w:space="0" w:color="000000"/>
              <w:right w:val="single" w:sz="4" w:space="0" w:color="000000"/>
            </w:tcBorders>
          </w:tcPr>
          <w:p w14:paraId="2CD2DD12" w14:textId="77777777" w:rsidR="00315005" w:rsidRDefault="00751008">
            <w:pPr>
              <w:spacing w:after="0" w:line="259" w:lineRule="auto"/>
              <w:ind w:left="2" w:firstLine="0"/>
              <w:jc w:val="left"/>
            </w:pPr>
            <w:r>
              <w:rPr>
                <w:sz w:val="20"/>
              </w:rPr>
              <w:t xml:space="preserve">4.1.2.2 </w:t>
            </w:r>
          </w:p>
        </w:tc>
        <w:tc>
          <w:tcPr>
            <w:tcW w:w="1433" w:type="dxa"/>
            <w:tcBorders>
              <w:top w:val="single" w:sz="12" w:space="0" w:color="000000"/>
              <w:left w:val="single" w:sz="4" w:space="0" w:color="000000"/>
              <w:bottom w:val="single" w:sz="4" w:space="0" w:color="000000"/>
              <w:right w:val="single" w:sz="4" w:space="0" w:color="000000"/>
            </w:tcBorders>
          </w:tcPr>
          <w:p w14:paraId="3077C977" w14:textId="77777777" w:rsidR="00315005" w:rsidRDefault="00751008">
            <w:pPr>
              <w:spacing w:after="0" w:line="259" w:lineRule="auto"/>
              <w:ind w:left="2" w:firstLine="0"/>
              <w:jc w:val="left"/>
            </w:pPr>
            <w:r>
              <w:rPr>
                <w:sz w:val="20"/>
              </w:rPr>
              <w:t xml:space="preserve">Close </w:t>
            </w:r>
          </w:p>
          <w:p w14:paraId="7E78B078" w14:textId="77777777" w:rsidR="00315005" w:rsidRDefault="00751008">
            <w:pPr>
              <w:spacing w:after="0" w:line="259" w:lineRule="auto"/>
              <w:ind w:left="2" w:firstLine="0"/>
              <w:jc w:val="left"/>
            </w:pPr>
            <w:r>
              <w:rPr>
                <w:sz w:val="20"/>
              </w:rPr>
              <w:t xml:space="preserve">Registration </w:t>
            </w:r>
          </w:p>
        </w:tc>
        <w:tc>
          <w:tcPr>
            <w:tcW w:w="1419" w:type="dxa"/>
            <w:tcBorders>
              <w:top w:val="single" w:sz="12" w:space="0" w:color="000000"/>
              <w:left w:val="single" w:sz="4" w:space="0" w:color="000000"/>
              <w:bottom w:val="single" w:sz="4" w:space="0" w:color="000000"/>
              <w:right w:val="single" w:sz="4" w:space="0" w:color="000000"/>
            </w:tcBorders>
          </w:tcPr>
          <w:p w14:paraId="7716EE6A" w14:textId="77777777" w:rsidR="00315005" w:rsidRDefault="00751008">
            <w:pPr>
              <w:spacing w:after="0" w:line="259" w:lineRule="auto"/>
              <w:ind w:left="2" w:firstLine="0"/>
              <w:jc w:val="left"/>
            </w:pPr>
            <w:r>
              <w:rPr>
                <w:sz w:val="20"/>
              </w:rPr>
              <w:t xml:space="preserve">Registrar </w:t>
            </w:r>
          </w:p>
        </w:tc>
        <w:tc>
          <w:tcPr>
            <w:tcW w:w="2410" w:type="dxa"/>
            <w:tcBorders>
              <w:top w:val="single" w:sz="12" w:space="0" w:color="000000"/>
              <w:left w:val="single" w:sz="4" w:space="0" w:color="000000"/>
              <w:bottom w:val="single" w:sz="4" w:space="0" w:color="000000"/>
              <w:right w:val="single" w:sz="4" w:space="0" w:color="000000"/>
            </w:tcBorders>
          </w:tcPr>
          <w:p w14:paraId="45C55E68" w14:textId="77777777" w:rsidR="00315005" w:rsidRDefault="00751008">
            <w:pPr>
              <w:spacing w:after="0" w:line="259" w:lineRule="auto"/>
              <w:ind w:left="2" w:firstLine="0"/>
              <w:jc w:val="left"/>
            </w:pPr>
            <w:r>
              <w:rPr>
                <w:sz w:val="20"/>
              </w:rPr>
              <w:t xml:space="preserve">The Registrar selects sub-option "Close registration” </w:t>
            </w:r>
          </w:p>
        </w:tc>
        <w:tc>
          <w:tcPr>
            <w:tcW w:w="1560" w:type="dxa"/>
            <w:tcBorders>
              <w:top w:val="single" w:sz="12" w:space="0" w:color="000000"/>
              <w:left w:val="single" w:sz="4" w:space="0" w:color="000000"/>
              <w:bottom w:val="single" w:sz="4" w:space="0" w:color="000000"/>
              <w:right w:val="single" w:sz="4" w:space="0" w:color="000000"/>
            </w:tcBorders>
          </w:tcPr>
          <w:p w14:paraId="3FC38609" w14:textId="77777777" w:rsidR="00315005" w:rsidRDefault="00751008">
            <w:pPr>
              <w:spacing w:after="0" w:line="259" w:lineRule="auto"/>
              <w:ind w:left="2" w:firstLine="0"/>
              <w:jc w:val="left"/>
            </w:pPr>
            <w:r>
              <w:rPr>
                <w:sz w:val="20"/>
              </w:rPr>
              <w:t xml:space="preserve">Date closed </w:t>
            </w:r>
          </w:p>
        </w:tc>
        <w:tc>
          <w:tcPr>
            <w:tcW w:w="1414" w:type="dxa"/>
            <w:tcBorders>
              <w:top w:val="single" w:sz="12" w:space="0" w:color="000000"/>
              <w:left w:val="single" w:sz="4" w:space="0" w:color="000000"/>
              <w:bottom w:val="single" w:sz="4" w:space="0" w:color="000000"/>
              <w:right w:val="single" w:sz="4" w:space="0" w:color="000000"/>
            </w:tcBorders>
          </w:tcPr>
          <w:p w14:paraId="4AF9E155" w14:textId="77777777" w:rsidR="00315005" w:rsidRDefault="00751008">
            <w:pPr>
              <w:spacing w:after="0" w:line="259" w:lineRule="auto"/>
              <w:ind w:left="2" w:firstLine="0"/>
              <w:jc w:val="left"/>
            </w:pPr>
            <w:r>
              <w:rPr>
                <w:sz w:val="20"/>
              </w:rPr>
              <w:t xml:space="preserve">Course Offering </w:t>
            </w:r>
          </w:p>
        </w:tc>
        <w:tc>
          <w:tcPr>
            <w:tcW w:w="708" w:type="dxa"/>
            <w:tcBorders>
              <w:top w:val="single" w:sz="12" w:space="0" w:color="000000"/>
              <w:left w:val="single" w:sz="4" w:space="0" w:color="000000"/>
              <w:bottom w:val="single" w:sz="4" w:space="0" w:color="000000"/>
              <w:right w:val="single" w:sz="4" w:space="0" w:color="000000"/>
            </w:tcBorders>
          </w:tcPr>
          <w:p w14:paraId="6F466074" w14:textId="77777777" w:rsidR="00315005" w:rsidRDefault="00751008">
            <w:pPr>
              <w:spacing w:after="0" w:line="259" w:lineRule="auto"/>
              <w:ind w:left="0" w:firstLine="0"/>
              <w:jc w:val="left"/>
            </w:pPr>
            <w:r>
              <w:rPr>
                <w:sz w:val="20"/>
              </w:rPr>
              <w:t xml:space="preserve">E </w:t>
            </w:r>
          </w:p>
        </w:tc>
        <w:tc>
          <w:tcPr>
            <w:tcW w:w="622" w:type="dxa"/>
            <w:tcBorders>
              <w:top w:val="single" w:sz="12" w:space="0" w:color="000000"/>
              <w:left w:val="single" w:sz="4" w:space="0" w:color="000000"/>
              <w:bottom w:val="single" w:sz="4" w:space="0" w:color="000000"/>
              <w:right w:val="single" w:sz="4" w:space="0" w:color="000000"/>
            </w:tcBorders>
          </w:tcPr>
          <w:p w14:paraId="79EF3587" w14:textId="77777777" w:rsidR="00315005" w:rsidRDefault="00751008">
            <w:pPr>
              <w:spacing w:after="0" w:line="259" w:lineRule="auto"/>
              <w:ind w:left="2" w:firstLine="0"/>
              <w:jc w:val="left"/>
            </w:pPr>
            <w:r>
              <w:rPr>
                <w:sz w:val="20"/>
              </w:rPr>
              <w:t xml:space="preserve">1 </w:t>
            </w:r>
          </w:p>
        </w:tc>
      </w:tr>
      <w:tr w:rsidR="00315005" w14:paraId="310F7AAE" w14:textId="77777777">
        <w:trPr>
          <w:trHeight w:val="1160"/>
        </w:trPr>
        <w:tc>
          <w:tcPr>
            <w:tcW w:w="972" w:type="dxa"/>
            <w:tcBorders>
              <w:top w:val="single" w:sz="4" w:space="0" w:color="000000"/>
              <w:left w:val="single" w:sz="4" w:space="0" w:color="000000"/>
              <w:bottom w:val="single" w:sz="4" w:space="0" w:color="000000"/>
              <w:right w:val="single" w:sz="4" w:space="0" w:color="000000"/>
            </w:tcBorders>
          </w:tcPr>
          <w:p w14:paraId="4549E0BD"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E3F9484"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28316E56" w14:textId="77777777" w:rsidR="00315005" w:rsidRDefault="00751008">
            <w:pPr>
              <w:spacing w:after="0" w:line="259" w:lineRule="auto"/>
              <w:ind w:left="2" w:firstLine="0"/>
              <w:jc w:val="left"/>
            </w:pPr>
            <w:r>
              <w:rPr>
                <w:sz w:val="20"/>
              </w:rPr>
              <w:t xml:space="preserve">Course Catalog </w:t>
            </w:r>
          </w:p>
        </w:tc>
        <w:tc>
          <w:tcPr>
            <w:tcW w:w="2410" w:type="dxa"/>
            <w:tcBorders>
              <w:top w:val="single" w:sz="4" w:space="0" w:color="000000"/>
              <w:left w:val="single" w:sz="4" w:space="0" w:color="000000"/>
              <w:bottom w:val="single" w:sz="4" w:space="0" w:color="000000"/>
              <w:right w:val="single" w:sz="4" w:space="0" w:color="000000"/>
            </w:tcBorders>
          </w:tcPr>
          <w:p w14:paraId="0B629FAE" w14:textId="77777777" w:rsidR="00315005" w:rsidRDefault="00751008">
            <w:pPr>
              <w:spacing w:after="0" w:line="259" w:lineRule="auto"/>
              <w:ind w:left="2" w:firstLine="0"/>
              <w:jc w:val="left"/>
            </w:pPr>
            <w:r>
              <w:rPr>
                <w:sz w:val="20"/>
              </w:rPr>
              <w:t xml:space="preserve">C-Reg requests Course Offering data (with number of students enrolled, etc.) from the Course Catalog </w:t>
            </w:r>
          </w:p>
        </w:tc>
        <w:tc>
          <w:tcPr>
            <w:tcW w:w="1560" w:type="dxa"/>
            <w:tcBorders>
              <w:top w:val="single" w:sz="4" w:space="0" w:color="000000"/>
              <w:left w:val="single" w:sz="4" w:space="0" w:color="000000"/>
              <w:bottom w:val="single" w:sz="4" w:space="0" w:color="000000"/>
              <w:right w:val="single" w:sz="4" w:space="0" w:color="000000"/>
            </w:tcBorders>
          </w:tcPr>
          <w:p w14:paraId="61947FCB" w14:textId="77777777" w:rsidR="00315005" w:rsidRDefault="00751008">
            <w:pPr>
              <w:spacing w:after="0" w:line="259" w:lineRule="auto"/>
              <w:ind w:left="2" w:firstLine="0"/>
              <w:jc w:val="left"/>
            </w:pPr>
            <w:r>
              <w:rPr>
                <w:sz w:val="20"/>
              </w:rPr>
              <w:t xml:space="preserve">Course Offering Data request </w:t>
            </w:r>
          </w:p>
        </w:tc>
        <w:tc>
          <w:tcPr>
            <w:tcW w:w="1414" w:type="dxa"/>
            <w:tcBorders>
              <w:top w:val="single" w:sz="4" w:space="0" w:color="000000"/>
              <w:left w:val="single" w:sz="4" w:space="0" w:color="000000"/>
              <w:bottom w:val="single" w:sz="4" w:space="0" w:color="000000"/>
              <w:right w:val="single" w:sz="4" w:space="0" w:color="000000"/>
            </w:tcBorders>
          </w:tcPr>
          <w:p w14:paraId="18F787AF" w14:textId="77777777" w:rsidR="00315005" w:rsidRDefault="00751008">
            <w:pPr>
              <w:spacing w:after="0" w:line="259" w:lineRule="auto"/>
              <w:ind w:left="2" w:firstLine="0"/>
              <w:jc w:val="left"/>
            </w:pPr>
            <w:r>
              <w:rPr>
                <w:sz w:val="20"/>
              </w:rPr>
              <w:t xml:space="preserve">Course Offering </w:t>
            </w:r>
          </w:p>
        </w:tc>
        <w:tc>
          <w:tcPr>
            <w:tcW w:w="708" w:type="dxa"/>
            <w:tcBorders>
              <w:top w:val="single" w:sz="4" w:space="0" w:color="000000"/>
              <w:left w:val="single" w:sz="4" w:space="0" w:color="000000"/>
              <w:bottom w:val="single" w:sz="4" w:space="0" w:color="000000"/>
              <w:right w:val="single" w:sz="4" w:space="0" w:color="000000"/>
            </w:tcBorders>
          </w:tcPr>
          <w:p w14:paraId="6B1CFE7E"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525C1146" w14:textId="77777777" w:rsidR="00315005" w:rsidRDefault="00751008">
            <w:pPr>
              <w:spacing w:after="0" w:line="259" w:lineRule="auto"/>
              <w:ind w:left="2" w:firstLine="0"/>
              <w:jc w:val="left"/>
            </w:pPr>
            <w:r>
              <w:rPr>
                <w:sz w:val="20"/>
              </w:rPr>
              <w:t xml:space="preserve">1 </w:t>
            </w:r>
          </w:p>
        </w:tc>
      </w:tr>
      <w:tr w:rsidR="00315005" w14:paraId="2B0BA584" w14:textId="77777777">
        <w:trPr>
          <w:trHeight w:val="470"/>
        </w:trPr>
        <w:tc>
          <w:tcPr>
            <w:tcW w:w="972" w:type="dxa"/>
            <w:tcBorders>
              <w:top w:val="single" w:sz="4" w:space="0" w:color="000000"/>
              <w:left w:val="single" w:sz="4" w:space="0" w:color="000000"/>
              <w:bottom w:val="single" w:sz="4" w:space="0" w:color="000000"/>
              <w:right w:val="single" w:sz="4" w:space="0" w:color="000000"/>
            </w:tcBorders>
          </w:tcPr>
          <w:p w14:paraId="39E22D4B"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34F0660C"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05879EFF" w14:textId="77777777" w:rsidR="00315005" w:rsidRDefault="00751008">
            <w:pPr>
              <w:spacing w:after="0" w:line="259" w:lineRule="auto"/>
              <w:ind w:left="2" w:firstLine="0"/>
              <w:jc w:val="left"/>
            </w:pPr>
            <w:r>
              <w:rPr>
                <w:sz w:val="20"/>
              </w:rPr>
              <w:t xml:space="preserve">Course Catalog </w:t>
            </w:r>
          </w:p>
        </w:tc>
        <w:tc>
          <w:tcPr>
            <w:tcW w:w="2410" w:type="dxa"/>
            <w:tcBorders>
              <w:top w:val="single" w:sz="4" w:space="0" w:color="000000"/>
              <w:left w:val="single" w:sz="4" w:space="0" w:color="000000"/>
              <w:bottom w:val="single" w:sz="4" w:space="0" w:color="000000"/>
              <w:right w:val="single" w:sz="4" w:space="0" w:color="000000"/>
            </w:tcBorders>
          </w:tcPr>
          <w:p w14:paraId="3EEB5ECC" w14:textId="77777777" w:rsidR="00315005" w:rsidRDefault="00751008">
            <w:pPr>
              <w:spacing w:after="0" w:line="259" w:lineRule="auto"/>
              <w:ind w:left="2" w:firstLine="0"/>
              <w:jc w:val="left"/>
            </w:pPr>
            <w:r>
              <w:rPr>
                <w:sz w:val="20"/>
              </w:rPr>
              <w:t xml:space="preserve">Course Offering data received </w:t>
            </w:r>
          </w:p>
        </w:tc>
        <w:tc>
          <w:tcPr>
            <w:tcW w:w="1560" w:type="dxa"/>
            <w:tcBorders>
              <w:top w:val="single" w:sz="4" w:space="0" w:color="000000"/>
              <w:left w:val="single" w:sz="4" w:space="0" w:color="000000"/>
              <w:bottom w:val="single" w:sz="4" w:space="0" w:color="000000"/>
              <w:right w:val="single" w:sz="4" w:space="0" w:color="000000"/>
            </w:tcBorders>
          </w:tcPr>
          <w:p w14:paraId="66A0A0DB" w14:textId="77777777" w:rsidR="00315005" w:rsidRDefault="00751008">
            <w:pPr>
              <w:spacing w:after="0" w:line="259" w:lineRule="auto"/>
              <w:ind w:left="2" w:firstLine="0"/>
              <w:jc w:val="left"/>
            </w:pPr>
            <w:r>
              <w:rPr>
                <w:sz w:val="20"/>
              </w:rPr>
              <w:t xml:space="preserve">Course Offering Data </w:t>
            </w:r>
          </w:p>
        </w:tc>
        <w:tc>
          <w:tcPr>
            <w:tcW w:w="1414" w:type="dxa"/>
            <w:tcBorders>
              <w:top w:val="single" w:sz="4" w:space="0" w:color="000000"/>
              <w:left w:val="single" w:sz="4" w:space="0" w:color="000000"/>
              <w:bottom w:val="single" w:sz="4" w:space="0" w:color="000000"/>
              <w:right w:val="single" w:sz="4" w:space="0" w:color="000000"/>
            </w:tcBorders>
          </w:tcPr>
          <w:p w14:paraId="3B47EF37" w14:textId="77777777" w:rsidR="00315005" w:rsidRDefault="00751008">
            <w:pPr>
              <w:spacing w:after="0" w:line="259" w:lineRule="auto"/>
              <w:ind w:left="2" w:firstLine="0"/>
              <w:jc w:val="left"/>
            </w:pPr>
            <w:r>
              <w:rPr>
                <w:sz w:val="20"/>
              </w:rPr>
              <w:t xml:space="preserve">Course Offering </w:t>
            </w:r>
          </w:p>
        </w:tc>
        <w:tc>
          <w:tcPr>
            <w:tcW w:w="708" w:type="dxa"/>
            <w:tcBorders>
              <w:top w:val="single" w:sz="4" w:space="0" w:color="000000"/>
              <w:left w:val="single" w:sz="4" w:space="0" w:color="000000"/>
              <w:bottom w:val="single" w:sz="4" w:space="0" w:color="000000"/>
              <w:right w:val="single" w:sz="4" w:space="0" w:color="000000"/>
            </w:tcBorders>
          </w:tcPr>
          <w:p w14:paraId="51B0DBE8" w14:textId="77777777" w:rsidR="00315005" w:rsidRDefault="00751008">
            <w:pPr>
              <w:spacing w:after="0" w:line="259" w:lineRule="auto"/>
              <w:ind w:left="0" w:firstLine="0"/>
              <w:jc w:val="left"/>
            </w:pPr>
            <w:r>
              <w:rPr>
                <w:sz w:val="20"/>
              </w:rPr>
              <w:t xml:space="preserve">E </w:t>
            </w:r>
          </w:p>
        </w:tc>
        <w:tc>
          <w:tcPr>
            <w:tcW w:w="622" w:type="dxa"/>
            <w:tcBorders>
              <w:top w:val="single" w:sz="4" w:space="0" w:color="000000"/>
              <w:left w:val="single" w:sz="4" w:space="0" w:color="000000"/>
              <w:bottom w:val="single" w:sz="4" w:space="0" w:color="000000"/>
              <w:right w:val="single" w:sz="4" w:space="0" w:color="000000"/>
            </w:tcBorders>
          </w:tcPr>
          <w:p w14:paraId="08F145B3" w14:textId="77777777" w:rsidR="00315005" w:rsidRDefault="00751008">
            <w:pPr>
              <w:spacing w:after="0" w:line="259" w:lineRule="auto"/>
              <w:ind w:left="2" w:firstLine="0"/>
              <w:jc w:val="left"/>
            </w:pPr>
            <w:r>
              <w:rPr>
                <w:sz w:val="20"/>
              </w:rPr>
              <w:t xml:space="preserve">1 </w:t>
            </w:r>
          </w:p>
        </w:tc>
      </w:tr>
      <w:tr w:rsidR="00315005" w14:paraId="6E796252" w14:textId="77777777">
        <w:trPr>
          <w:trHeight w:val="1159"/>
        </w:trPr>
        <w:tc>
          <w:tcPr>
            <w:tcW w:w="972" w:type="dxa"/>
            <w:tcBorders>
              <w:top w:val="single" w:sz="4" w:space="0" w:color="000000"/>
              <w:left w:val="single" w:sz="4" w:space="0" w:color="000000"/>
              <w:bottom w:val="single" w:sz="4" w:space="0" w:color="000000"/>
              <w:right w:val="single" w:sz="4" w:space="0" w:color="000000"/>
            </w:tcBorders>
          </w:tcPr>
          <w:p w14:paraId="78D98959"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4C7717B6"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0FD58F0A" w14:textId="77777777" w:rsidR="00315005" w:rsidRDefault="00751008">
            <w:pPr>
              <w:spacing w:after="0" w:line="259" w:lineRule="auto"/>
              <w:ind w:left="2" w:firstLine="0"/>
              <w:jc w:val="left"/>
            </w:pPr>
            <w:r>
              <w:rPr>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EDD3805" w14:textId="77777777" w:rsidR="00315005" w:rsidRDefault="00751008">
            <w:pPr>
              <w:spacing w:after="1" w:line="240" w:lineRule="auto"/>
              <w:ind w:left="2" w:firstLine="0"/>
              <w:jc w:val="left"/>
            </w:pPr>
            <w:r>
              <w:rPr>
                <w:sz w:val="20"/>
              </w:rPr>
              <w:t xml:space="preserve">C-Reg checks that at least three students enrolled. If &lt;3, it sets </w:t>
            </w:r>
          </w:p>
          <w:p w14:paraId="57BAD2EF" w14:textId="77777777" w:rsidR="00315005" w:rsidRDefault="00751008">
            <w:pPr>
              <w:spacing w:after="16" w:line="259" w:lineRule="auto"/>
              <w:ind w:left="2" w:firstLine="0"/>
            </w:pPr>
            <w:r>
              <w:rPr>
                <w:sz w:val="20"/>
              </w:rPr>
              <w:t xml:space="preserve">Course Offering status to </w:t>
            </w:r>
          </w:p>
          <w:p w14:paraId="353B00BA" w14:textId="77777777" w:rsidR="00315005" w:rsidRDefault="00751008">
            <w:pPr>
              <w:spacing w:after="0" w:line="259" w:lineRule="auto"/>
              <w:ind w:left="2" w:firstLine="0"/>
              <w:jc w:val="left"/>
            </w:pPr>
            <w:r>
              <w:rPr>
                <w:sz w:val="20"/>
              </w:rPr>
              <w:t xml:space="preserve">‘cancelled’ </w:t>
            </w:r>
          </w:p>
        </w:tc>
        <w:tc>
          <w:tcPr>
            <w:tcW w:w="1560" w:type="dxa"/>
            <w:tcBorders>
              <w:top w:val="single" w:sz="4" w:space="0" w:color="000000"/>
              <w:left w:val="single" w:sz="4" w:space="0" w:color="000000"/>
              <w:bottom w:val="single" w:sz="4" w:space="0" w:color="000000"/>
              <w:right w:val="single" w:sz="4" w:space="0" w:color="000000"/>
            </w:tcBorders>
          </w:tcPr>
          <w:p w14:paraId="3397BA9C" w14:textId="77777777" w:rsidR="00315005" w:rsidRDefault="00751008">
            <w:pPr>
              <w:spacing w:after="0" w:line="259" w:lineRule="auto"/>
              <w:ind w:left="2" w:firstLine="0"/>
              <w:jc w:val="left"/>
            </w:pPr>
            <w:r>
              <w:rPr>
                <w:sz w:val="20"/>
              </w:rPr>
              <w:t xml:space="preserve">(Data manipulation) </w:t>
            </w:r>
          </w:p>
        </w:tc>
        <w:tc>
          <w:tcPr>
            <w:tcW w:w="1414" w:type="dxa"/>
            <w:tcBorders>
              <w:top w:val="single" w:sz="4" w:space="0" w:color="000000"/>
              <w:left w:val="single" w:sz="4" w:space="0" w:color="000000"/>
              <w:bottom w:val="single" w:sz="4" w:space="0" w:color="000000"/>
              <w:right w:val="single" w:sz="4" w:space="0" w:color="000000"/>
            </w:tcBorders>
          </w:tcPr>
          <w:p w14:paraId="5EDEC0BF" w14:textId="77777777" w:rsidR="00315005" w:rsidRDefault="00751008">
            <w:pPr>
              <w:spacing w:after="0" w:line="259" w:lineRule="auto"/>
              <w:ind w:left="2" w:firstLine="0"/>
              <w:jc w:val="left"/>
            </w:pPr>
            <w:r>
              <w:rPr>
                <w:sz w:val="20"/>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22954391" w14:textId="77777777" w:rsidR="00315005" w:rsidRDefault="00751008">
            <w:pPr>
              <w:spacing w:after="0" w:line="259" w:lineRule="auto"/>
              <w:ind w:left="0" w:firstLine="0"/>
              <w:jc w:val="left"/>
            </w:pPr>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534DE5E5" w14:textId="77777777" w:rsidR="00315005" w:rsidRDefault="00751008">
            <w:pPr>
              <w:spacing w:after="0" w:line="259" w:lineRule="auto"/>
              <w:ind w:left="2" w:firstLine="0"/>
              <w:jc w:val="left"/>
            </w:pPr>
            <w:r>
              <w:rPr>
                <w:sz w:val="20"/>
              </w:rPr>
              <w:t xml:space="preserve">- </w:t>
            </w:r>
          </w:p>
        </w:tc>
      </w:tr>
      <w:tr w:rsidR="00315005" w14:paraId="4918A23B" w14:textId="77777777">
        <w:trPr>
          <w:trHeight w:val="929"/>
        </w:trPr>
        <w:tc>
          <w:tcPr>
            <w:tcW w:w="972" w:type="dxa"/>
            <w:tcBorders>
              <w:top w:val="single" w:sz="4" w:space="0" w:color="000000"/>
              <w:left w:val="single" w:sz="4" w:space="0" w:color="000000"/>
              <w:bottom w:val="single" w:sz="4" w:space="0" w:color="000000"/>
              <w:right w:val="single" w:sz="4" w:space="0" w:color="000000"/>
            </w:tcBorders>
          </w:tcPr>
          <w:p w14:paraId="41BDE5B7"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D22761F"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1E1A5888" w14:textId="77777777" w:rsidR="00315005" w:rsidRDefault="00751008">
            <w:pPr>
              <w:spacing w:after="0" w:line="259" w:lineRule="auto"/>
              <w:ind w:left="2" w:firstLine="0"/>
              <w:jc w:val="left"/>
            </w:pPr>
            <w:r>
              <w:rPr>
                <w:sz w:val="20"/>
              </w:rPr>
              <w:t xml:space="preserve">Course Catalog </w:t>
            </w:r>
          </w:p>
        </w:tc>
        <w:tc>
          <w:tcPr>
            <w:tcW w:w="2410" w:type="dxa"/>
            <w:tcBorders>
              <w:top w:val="single" w:sz="4" w:space="0" w:color="000000"/>
              <w:left w:val="single" w:sz="4" w:space="0" w:color="000000"/>
              <w:bottom w:val="single" w:sz="4" w:space="0" w:color="000000"/>
              <w:right w:val="single" w:sz="4" w:space="0" w:color="000000"/>
            </w:tcBorders>
          </w:tcPr>
          <w:p w14:paraId="73C32801" w14:textId="77777777" w:rsidR="00315005" w:rsidRDefault="00751008">
            <w:pPr>
              <w:spacing w:after="0" w:line="241" w:lineRule="auto"/>
              <w:ind w:left="2" w:firstLine="0"/>
              <w:jc w:val="left"/>
            </w:pPr>
            <w:r>
              <w:rPr>
                <w:sz w:val="20"/>
              </w:rPr>
              <w:t xml:space="preserve">C-Reg sends updated statuses of Course Offerings to the Course </w:t>
            </w:r>
          </w:p>
          <w:p w14:paraId="20E29CF6" w14:textId="77777777" w:rsidR="00315005" w:rsidRDefault="00751008">
            <w:pPr>
              <w:spacing w:after="0" w:line="259" w:lineRule="auto"/>
              <w:ind w:left="2" w:firstLine="0"/>
              <w:jc w:val="left"/>
            </w:pPr>
            <w:r>
              <w:rPr>
                <w:sz w:val="20"/>
              </w:rPr>
              <w:t xml:space="preserve">Catalog </w:t>
            </w:r>
          </w:p>
        </w:tc>
        <w:tc>
          <w:tcPr>
            <w:tcW w:w="1560" w:type="dxa"/>
            <w:tcBorders>
              <w:top w:val="single" w:sz="4" w:space="0" w:color="000000"/>
              <w:left w:val="single" w:sz="4" w:space="0" w:color="000000"/>
              <w:bottom w:val="single" w:sz="4" w:space="0" w:color="000000"/>
              <w:right w:val="single" w:sz="4" w:space="0" w:color="000000"/>
            </w:tcBorders>
          </w:tcPr>
          <w:p w14:paraId="30AC40BE" w14:textId="77777777" w:rsidR="00315005" w:rsidRDefault="00751008">
            <w:pPr>
              <w:spacing w:after="0" w:line="259" w:lineRule="auto"/>
              <w:ind w:left="2" w:firstLine="0"/>
              <w:jc w:val="left"/>
            </w:pPr>
            <w:r>
              <w:rPr>
                <w:sz w:val="20"/>
              </w:rPr>
              <w:t xml:space="preserve">Course Offering statuses </w:t>
            </w:r>
          </w:p>
        </w:tc>
        <w:tc>
          <w:tcPr>
            <w:tcW w:w="1414" w:type="dxa"/>
            <w:tcBorders>
              <w:top w:val="single" w:sz="4" w:space="0" w:color="000000"/>
              <w:left w:val="single" w:sz="4" w:space="0" w:color="000000"/>
              <w:bottom w:val="single" w:sz="4" w:space="0" w:color="000000"/>
              <w:right w:val="single" w:sz="4" w:space="0" w:color="000000"/>
            </w:tcBorders>
          </w:tcPr>
          <w:p w14:paraId="5B3C756A" w14:textId="77777777" w:rsidR="00315005" w:rsidRDefault="00751008">
            <w:pPr>
              <w:spacing w:after="0" w:line="259" w:lineRule="auto"/>
              <w:ind w:left="2" w:firstLine="0"/>
              <w:jc w:val="left"/>
            </w:pPr>
            <w:r>
              <w:rPr>
                <w:sz w:val="20"/>
              </w:rPr>
              <w:t xml:space="preserve">Course Offering </w:t>
            </w:r>
          </w:p>
        </w:tc>
        <w:tc>
          <w:tcPr>
            <w:tcW w:w="708" w:type="dxa"/>
            <w:tcBorders>
              <w:top w:val="single" w:sz="4" w:space="0" w:color="000000"/>
              <w:left w:val="single" w:sz="4" w:space="0" w:color="000000"/>
              <w:bottom w:val="single" w:sz="4" w:space="0" w:color="000000"/>
              <w:right w:val="single" w:sz="4" w:space="0" w:color="000000"/>
            </w:tcBorders>
          </w:tcPr>
          <w:p w14:paraId="39714CC8"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4A9B765D" w14:textId="77777777" w:rsidR="00315005" w:rsidRDefault="00751008">
            <w:pPr>
              <w:spacing w:after="0" w:line="259" w:lineRule="auto"/>
              <w:ind w:left="2" w:firstLine="0"/>
              <w:jc w:val="left"/>
            </w:pPr>
            <w:r>
              <w:rPr>
                <w:sz w:val="20"/>
              </w:rPr>
              <w:t xml:space="preserve">1 </w:t>
            </w:r>
          </w:p>
        </w:tc>
      </w:tr>
      <w:tr w:rsidR="00315005" w14:paraId="64422F15" w14:textId="77777777">
        <w:trPr>
          <w:trHeight w:val="932"/>
        </w:trPr>
        <w:tc>
          <w:tcPr>
            <w:tcW w:w="972" w:type="dxa"/>
            <w:tcBorders>
              <w:top w:val="single" w:sz="4" w:space="0" w:color="000000"/>
              <w:left w:val="single" w:sz="4" w:space="0" w:color="000000"/>
              <w:bottom w:val="single" w:sz="4" w:space="0" w:color="000000"/>
              <w:right w:val="single" w:sz="4" w:space="0" w:color="000000"/>
            </w:tcBorders>
          </w:tcPr>
          <w:p w14:paraId="5114801C"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A838160"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206F320" w14:textId="77777777" w:rsidR="00315005" w:rsidRDefault="00751008">
            <w:pPr>
              <w:spacing w:after="0" w:line="259" w:lineRule="auto"/>
              <w:ind w:left="2" w:firstLine="0"/>
              <w:jc w:val="left"/>
            </w:pPr>
            <w:r>
              <w:rPr>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FA9F5C2" w14:textId="77777777" w:rsidR="00315005" w:rsidRDefault="00751008">
            <w:pPr>
              <w:spacing w:after="0" w:line="259" w:lineRule="auto"/>
              <w:ind w:left="2" w:firstLine="0"/>
              <w:jc w:val="left"/>
            </w:pPr>
            <w:r>
              <w:rPr>
                <w:sz w:val="20"/>
              </w:rPr>
              <w:t xml:space="preserve">C-Reg retrieves the Student Schedule items for the Students enrolled for each Course Offering </w:t>
            </w:r>
          </w:p>
        </w:tc>
        <w:tc>
          <w:tcPr>
            <w:tcW w:w="1560" w:type="dxa"/>
            <w:tcBorders>
              <w:top w:val="single" w:sz="4" w:space="0" w:color="000000"/>
              <w:left w:val="single" w:sz="4" w:space="0" w:color="000000"/>
              <w:bottom w:val="single" w:sz="4" w:space="0" w:color="000000"/>
              <w:right w:val="single" w:sz="4" w:space="0" w:color="000000"/>
            </w:tcBorders>
          </w:tcPr>
          <w:p w14:paraId="5645D2DD" w14:textId="77777777" w:rsidR="00315005" w:rsidRDefault="00751008">
            <w:pPr>
              <w:spacing w:after="0" w:line="242" w:lineRule="auto"/>
              <w:ind w:left="2" w:firstLine="0"/>
              <w:jc w:val="left"/>
            </w:pPr>
            <w:r>
              <w:rPr>
                <w:sz w:val="20"/>
              </w:rPr>
              <w:t xml:space="preserve">Student Schedule item </w:t>
            </w:r>
          </w:p>
          <w:p w14:paraId="4FB75BC0" w14:textId="77777777" w:rsidR="00315005" w:rsidRDefault="00751008">
            <w:pPr>
              <w:spacing w:after="0" w:line="259" w:lineRule="auto"/>
              <w:ind w:left="2" w:firstLine="0"/>
              <w:jc w:val="left"/>
            </w:pPr>
            <w:r>
              <w:rPr>
                <w:sz w:val="20"/>
              </w:rPr>
              <w:t xml:space="preserve">data </w:t>
            </w:r>
          </w:p>
        </w:tc>
        <w:tc>
          <w:tcPr>
            <w:tcW w:w="1414" w:type="dxa"/>
            <w:tcBorders>
              <w:top w:val="single" w:sz="4" w:space="0" w:color="000000"/>
              <w:left w:val="single" w:sz="4" w:space="0" w:color="000000"/>
              <w:bottom w:val="single" w:sz="4" w:space="0" w:color="000000"/>
              <w:right w:val="single" w:sz="4" w:space="0" w:color="000000"/>
            </w:tcBorders>
          </w:tcPr>
          <w:p w14:paraId="4847AB11" w14:textId="77777777" w:rsidR="00315005" w:rsidRDefault="00751008">
            <w:pPr>
              <w:spacing w:after="0" w:line="259" w:lineRule="auto"/>
              <w:ind w:left="2" w:firstLine="0"/>
              <w:jc w:val="left"/>
            </w:pPr>
            <w:r>
              <w:rPr>
                <w:sz w:val="20"/>
              </w:rPr>
              <w:t xml:space="preserve">Student </w:t>
            </w:r>
          </w:p>
          <w:p w14:paraId="007A8E9C" w14:textId="77777777" w:rsidR="00315005" w:rsidRDefault="00751008">
            <w:pPr>
              <w:spacing w:after="0" w:line="259" w:lineRule="auto"/>
              <w:ind w:left="2" w:firstLine="0"/>
            </w:pPr>
            <w:r>
              <w:rPr>
                <w:sz w:val="20"/>
              </w:rPr>
              <w:t xml:space="preserve">Schedule item </w:t>
            </w:r>
          </w:p>
        </w:tc>
        <w:tc>
          <w:tcPr>
            <w:tcW w:w="708" w:type="dxa"/>
            <w:tcBorders>
              <w:top w:val="single" w:sz="4" w:space="0" w:color="000000"/>
              <w:left w:val="single" w:sz="4" w:space="0" w:color="000000"/>
              <w:bottom w:val="single" w:sz="4" w:space="0" w:color="000000"/>
              <w:right w:val="single" w:sz="4" w:space="0" w:color="000000"/>
            </w:tcBorders>
          </w:tcPr>
          <w:p w14:paraId="78BDAB91" w14:textId="77777777" w:rsidR="00315005" w:rsidRDefault="00751008">
            <w:pPr>
              <w:spacing w:after="0" w:line="259" w:lineRule="auto"/>
              <w:ind w:left="0" w:firstLine="0"/>
              <w:jc w:val="left"/>
            </w:pPr>
            <w:r>
              <w:rPr>
                <w:sz w:val="20"/>
              </w:rPr>
              <w:t xml:space="preserve">R </w:t>
            </w:r>
          </w:p>
          <w:p w14:paraId="1F6BE306" w14:textId="77777777" w:rsidR="00315005" w:rsidRDefault="00751008">
            <w:pPr>
              <w:spacing w:after="0" w:line="259" w:lineRule="auto"/>
              <w:ind w:left="0" w:firstLine="0"/>
              <w:jc w:val="left"/>
            </w:pPr>
            <w:r>
              <w:rPr>
                <w:sz w:val="20"/>
              </w:rPr>
              <w:t xml:space="preserve"> </w:t>
            </w:r>
          </w:p>
          <w:p w14:paraId="08F11A40" w14:textId="77777777" w:rsidR="00315005" w:rsidRDefault="00751008">
            <w:pPr>
              <w:spacing w:after="0" w:line="259" w:lineRule="auto"/>
              <w:ind w:left="0" w:firstLine="0"/>
              <w:jc w:val="left"/>
            </w:pPr>
            <w:r>
              <w:rPr>
                <w:sz w:val="20"/>
              </w:rPr>
              <w:t xml:space="preserve"> </w:t>
            </w:r>
          </w:p>
        </w:tc>
        <w:tc>
          <w:tcPr>
            <w:tcW w:w="622" w:type="dxa"/>
            <w:tcBorders>
              <w:top w:val="single" w:sz="4" w:space="0" w:color="000000"/>
              <w:left w:val="single" w:sz="4" w:space="0" w:color="000000"/>
              <w:bottom w:val="single" w:sz="4" w:space="0" w:color="000000"/>
              <w:right w:val="single" w:sz="4" w:space="0" w:color="000000"/>
            </w:tcBorders>
          </w:tcPr>
          <w:p w14:paraId="2488BE27" w14:textId="77777777" w:rsidR="00315005" w:rsidRDefault="00751008">
            <w:pPr>
              <w:spacing w:after="0" w:line="259" w:lineRule="auto"/>
              <w:ind w:left="2" w:firstLine="0"/>
              <w:jc w:val="left"/>
            </w:pPr>
            <w:r>
              <w:rPr>
                <w:sz w:val="20"/>
              </w:rPr>
              <w:t xml:space="preserve">1 </w:t>
            </w:r>
          </w:p>
          <w:p w14:paraId="2CF39AC9" w14:textId="77777777" w:rsidR="00315005" w:rsidRDefault="00751008">
            <w:pPr>
              <w:spacing w:after="0" w:line="259" w:lineRule="auto"/>
              <w:ind w:left="2" w:firstLine="0"/>
              <w:jc w:val="left"/>
            </w:pPr>
            <w:r>
              <w:rPr>
                <w:sz w:val="20"/>
              </w:rPr>
              <w:t xml:space="preserve"> </w:t>
            </w:r>
          </w:p>
          <w:p w14:paraId="1885E8D7" w14:textId="77777777" w:rsidR="00315005" w:rsidRDefault="00751008">
            <w:pPr>
              <w:spacing w:after="0" w:line="259" w:lineRule="auto"/>
              <w:ind w:left="2" w:firstLine="0"/>
              <w:jc w:val="left"/>
            </w:pPr>
            <w:r>
              <w:rPr>
                <w:sz w:val="20"/>
              </w:rPr>
              <w:t xml:space="preserve"> </w:t>
            </w:r>
          </w:p>
        </w:tc>
      </w:tr>
      <w:tr w:rsidR="00315005" w14:paraId="572289FA" w14:textId="77777777">
        <w:trPr>
          <w:trHeight w:val="1159"/>
        </w:trPr>
        <w:tc>
          <w:tcPr>
            <w:tcW w:w="972" w:type="dxa"/>
            <w:tcBorders>
              <w:top w:val="single" w:sz="4" w:space="0" w:color="000000"/>
              <w:left w:val="single" w:sz="4" w:space="0" w:color="000000"/>
              <w:bottom w:val="single" w:sz="4" w:space="0" w:color="000000"/>
              <w:right w:val="single" w:sz="4" w:space="0" w:color="000000"/>
            </w:tcBorders>
          </w:tcPr>
          <w:p w14:paraId="5A15348F"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7A8E3C6B"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DB0D958" w14:textId="77777777" w:rsidR="00315005" w:rsidRDefault="00751008">
            <w:pPr>
              <w:spacing w:after="0" w:line="259" w:lineRule="auto"/>
              <w:ind w:left="2" w:firstLine="0"/>
            </w:pPr>
            <w:r>
              <w:rPr>
                <w:sz w:val="20"/>
              </w:rPr>
              <w:t xml:space="preserve">Billing System </w:t>
            </w:r>
          </w:p>
        </w:tc>
        <w:tc>
          <w:tcPr>
            <w:tcW w:w="2410" w:type="dxa"/>
            <w:tcBorders>
              <w:top w:val="single" w:sz="4" w:space="0" w:color="000000"/>
              <w:left w:val="single" w:sz="4" w:space="0" w:color="000000"/>
              <w:bottom w:val="single" w:sz="4" w:space="0" w:color="000000"/>
              <w:right w:val="single" w:sz="4" w:space="0" w:color="000000"/>
            </w:tcBorders>
          </w:tcPr>
          <w:p w14:paraId="448EE434" w14:textId="77777777" w:rsidR="00315005" w:rsidRDefault="00751008">
            <w:pPr>
              <w:spacing w:after="0" w:line="259" w:lineRule="auto"/>
              <w:ind w:left="2" w:firstLine="0"/>
              <w:jc w:val="left"/>
            </w:pPr>
            <w:r>
              <w:rPr>
                <w:sz w:val="20"/>
              </w:rPr>
              <w:t xml:space="preserve">C-Reg sends data to the </w:t>
            </w:r>
          </w:p>
          <w:p w14:paraId="38D5738F" w14:textId="77777777" w:rsidR="00315005" w:rsidRDefault="00751008">
            <w:pPr>
              <w:spacing w:after="0" w:line="259" w:lineRule="auto"/>
              <w:ind w:left="2" w:firstLine="0"/>
              <w:jc w:val="left"/>
            </w:pPr>
            <w:r>
              <w:rPr>
                <w:sz w:val="20"/>
              </w:rPr>
              <w:t xml:space="preserve">Billing System for each </w:t>
            </w:r>
          </w:p>
          <w:p w14:paraId="6FBF1887" w14:textId="77777777" w:rsidR="00315005" w:rsidRDefault="00751008">
            <w:pPr>
              <w:spacing w:after="0" w:line="259" w:lineRule="auto"/>
              <w:ind w:left="2" w:firstLine="0"/>
              <w:jc w:val="left"/>
            </w:pPr>
            <w:r>
              <w:rPr>
                <w:sz w:val="20"/>
              </w:rPr>
              <w:t xml:space="preserve">Student enrolled for each Course Offering that has not been cancelled </w:t>
            </w:r>
          </w:p>
        </w:tc>
        <w:tc>
          <w:tcPr>
            <w:tcW w:w="1560" w:type="dxa"/>
            <w:tcBorders>
              <w:top w:val="single" w:sz="4" w:space="0" w:color="000000"/>
              <w:left w:val="single" w:sz="4" w:space="0" w:color="000000"/>
              <w:bottom w:val="single" w:sz="4" w:space="0" w:color="000000"/>
              <w:right w:val="single" w:sz="4" w:space="0" w:color="000000"/>
            </w:tcBorders>
          </w:tcPr>
          <w:p w14:paraId="111CDC3F" w14:textId="77777777" w:rsidR="00315005" w:rsidRDefault="00751008">
            <w:pPr>
              <w:spacing w:after="0" w:line="241" w:lineRule="auto"/>
              <w:ind w:left="2" w:firstLine="0"/>
              <w:jc w:val="left"/>
            </w:pPr>
            <w:r>
              <w:rPr>
                <w:sz w:val="20"/>
              </w:rPr>
              <w:t xml:space="preserve">Student Schedule item </w:t>
            </w:r>
          </w:p>
          <w:p w14:paraId="1B3A1144" w14:textId="77777777" w:rsidR="00315005" w:rsidRDefault="00751008">
            <w:pPr>
              <w:spacing w:after="0" w:line="259" w:lineRule="auto"/>
              <w:ind w:left="2" w:firstLine="0"/>
              <w:jc w:val="left"/>
            </w:pPr>
            <w:r>
              <w:rPr>
                <w:sz w:val="20"/>
              </w:rPr>
              <w:t xml:space="preserve">data </w:t>
            </w:r>
          </w:p>
        </w:tc>
        <w:tc>
          <w:tcPr>
            <w:tcW w:w="1414" w:type="dxa"/>
            <w:tcBorders>
              <w:top w:val="single" w:sz="4" w:space="0" w:color="000000"/>
              <w:left w:val="single" w:sz="4" w:space="0" w:color="000000"/>
              <w:bottom w:val="single" w:sz="4" w:space="0" w:color="000000"/>
              <w:right w:val="single" w:sz="4" w:space="0" w:color="000000"/>
            </w:tcBorders>
          </w:tcPr>
          <w:p w14:paraId="1DB50FE8" w14:textId="77777777" w:rsidR="00315005" w:rsidRDefault="00751008">
            <w:pPr>
              <w:spacing w:after="0" w:line="259" w:lineRule="auto"/>
              <w:ind w:left="2" w:firstLine="0"/>
              <w:jc w:val="left"/>
            </w:pPr>
            <w:r>
              <w:rPr>
                <w:sz w:val="20"/>
              </w:rPr>
              <w:t xml:space="preserve">Student </w:t>
            </w:r>
          </w:p>
          <w:p w14:paraId="46300595" w14:textId="77777777" w:rsidR="00315005" w:rsidRDefault="00751008">
            <w:pPr>
              <w:spacing w:after="0" w:line="259" w:lineRule="auto"/>
              <w:ind w:left="2" w:firstLine="0"/>
            </w:pPr>
            <w:r>
              <w:rPr>
                <w:sz w:val="20"/>
              </w:rPr>
              <w:t xml:space="preserve">Schedule item </w:t>
            </w:r>
          </w:p>
        </w:tc>
        <w:tc>
          <w:tcPr>
            <w:tcW w:w="708" w:type="dxa"/>
            <w:tcBorders>
              <w:top w:val="single" w:sz="4" w:space="0" w:color="000000"/>
              <w:left w:val="single" w:sz="4" w:space="0" w:color="000000"/>
              <w:bottom w:val="single" w:sz="4" w:space="0" w:color="000000"/>
              <w:right w:val="single" w:sz="4" w:space="0" w:color="000000"/>
            </w:tcBorders>
          </w:tcPr>
          <w:p w14:paraId="3B52F7DA"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78FB2E0C" w14:textId="77777777" w:rsidR="00315005" w:rsidRDefault="00751008">
            <w:pPr>
              <w:spacing w:after="0" w:line="259" w:lineRule="auto"/>
              <w:ind w:left="2" w:firstLine="0"/>
              <w:jc w:val="left"/>
            </w:pPr>
            <w:r>
              <w:rPr>
                <w:sz w:val="20"/>
              </w:rPr>
              <w:t xml:space="preserve">1 </w:t>
            </w:r>
          </w:p>
        </w:tc>
      </w:tr>
      <w:tr w:rsidR="00315005" w14:paraId="5E6A5398" w14:textId="77777777">
        <w:trPr>
          <w:trHeight w:val="470"/>
        </w:trPr>
        <w:tc>
          <w:tcPr>
            <w:tcW w:w="972" w:type="dxa"/>
            <w:tcBorders>
              <w:top w:val="single" w:sz="4" w:space="0" w:color="000000"/>
              <w:left w:val="single" w:sz="4" w:space="0" w:color="000000"/>
              <w:bottom w:val="single" w:sz="4" w:space="0" w:color="000000"/>
              <w:right w:val="single" w:sz="4" w:space="0" w:color="000000"/>
            </w:tcBorders>
          </w:tcPr>
          <w:p w14:paraId="63143354"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190212DB"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7F9A2044" w14:textId="77777777" w:rsidR="00315005" w:rsidRDefault="00751008">
            <w:pPr>
              <w:spacing w:after="0" w:line="259" w:lineRule="auto"/>
              <w:ind w:left="2" w:firstLine="0"/>
              <w:jc w:val="left"/>
            </w:pPr>
            <w:r>
              <w:rPr>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6D4C032" w14:textId="77777777" w:rsidR="00315005" w:rsidRDefault="00751008">
            <w:pPr>
              <w:spacing w:after="0" w:line="259" w:lineRule="auto"/>
              <w:ind w:left="2" w:firstLine="0"/>
              <w:jc w:val="left"/>
            </w:pPr>
            <w:r>
              <w:rPr>
                <w:sz w:val="20"/>
              </w:rPr>
              <w:t xml:space="preserve">C-Reg retrieves Student name and e-mail address </w:t>
            </w:r>
          </w:p>
        </w:tc>
        <w:tc>
          <w:tcPr>
            <w:tcW w:w="1560" w:type="dxa"/>
            <w:tcBorders>
              <w:top w:val="single" w:sz="4" w:space="0" w:color="000000"/>
              <w:left w:val="single" w:sz="4" w:space="0" w:color="000000"/>
              <w:bottom w:val="single" w:sz="4" w:space="0" w:color="000000"/>
              <w:right w:val="single" w:sz="4" w:space="0" w:color="000000"/>
            </w:tcBorders>
          </w:tcPr>
          <w:p w14:paraId="3ADE22CB" w14:textId="77777777" w:rsidR="00315005" w:rsidRDefault="00751008">
            <w:pPr>
              <w:spacing w:after="0" w:line="259" w:lineRule="auto"/>
              <w:ind w:left="2" w:firstLine="0"/>
              <w:jc w:val="left"/>
            </w:pPr>
            <w:r>
              <w:rPr>
                <w:sz w:val="20"/>
              </w:rPr>
              <w:t xml:space="preserve">Student details </w:t>
            </w:r>
          </w:p>
        </w:tc>
        <w:tc>
          <w:tcPr>
            <w:tcW w:w="1414" w:type="dxa"/>
            <w:tcBorders>
              <w:top w:val="single" w:sz="4" w:space="0" w:color="000000"/>
              <w:left w:val="single" w:sz="4" w:space="0" w:color="000000"/>
              <w:bottom w:val="single" w:sz="4" w:space="0" w:color="000000"/>
              <w:right w:val="single" w:sz="4" w:space="0" w:color="000000"/>
            </w:tcBorders>
          </w:tcPr>
          <w:p w14:paraId="76E99D69" w14:textId="77777777" w:rsidR="00315005" w:rsidRDefault="00751008">
            <w:pPr>
              <w:spacing w:after="0" w:line="259" w:lineRule="auto"/>
              <w:ind w:left="2" w:firstLine="0"/>
              <w:jc w:val="left"/>
            </w:pPr>
            <w:r>
              <w:rPr>
                <w:sz w:val="20"/>
              </w:rPr>
              <w:t xml:space="preserve">Student </w:t>
            </w:r>
          </w:p>
        </w:tc>
        <w:tc>
          <w:tcPr>
            <w:tcW w:w="708" w:type="dxa"/>
            <w:tcBorders>
              <w:top w:val="single" w:sz="4" w:space="0" w:color="000000"/>
              <w:left w:val="single" w:sz="4" w:space="0" w:color="000000"/>
              <w:bottom w:val="single" w:sz="4" w:space="0" w:color="000000"/>
              <w:right w:val="single" w:sz="4" w:space="0" w:color="000000"/>
            </w:tcBorders>
          </w:tcPr>
          <w:p w14:paraId="7B48B2E9" w14:textId="77777777" w:rsidR="00315005" w:rsidRDefault="00751008">
            <w:pPr>
              <w:spacing w:after="0" w:line="259" w:lineRule="auto"/>
              <w:ind w:left="0" w:firstLine="0"/>
              <w:jc w:val="left"/>
            </w:pPr>
            <w:r>
              <w:rPr>
                <w:sz w:val="20"/>
              </w:rPr>
              <w:t xml:space="preserve">R </w:t>
            </w:r>
          </w:p>
        </w:tc>
        <w:tc>
          <w:tcPr>
            <w:tcW w:w="622" w:type="dxa"/>
            <w:tcBorders>
              <w:top w:val="single" w:sz="4" w:space="0" w:color="000000"/>
              <w:left w:val="single" w:sz="4" w:space="0" w:color="000000"/>
              <w:bottom w:val="single" w:sz="4" w:space="0" w:color="000000"/>
              <w:right w:val="single" w:sz="4" w:space="0" w:color="000000"/>
            </w:tcBorders>
          </w:tcPr>
          <w:p w14:paraId="2F0498E5" w14:textId="77777777" w:rsidR="00315005" w:rsidRDefault="00751008">
            <w:pPr>
              <w:spacing w:after="0" w:line="259" w:lineRule="auto"/>
              <w:ind w:left="2" w:firstLine="0"/>
              <w:jc w:val="left"/>
            </w:pPr>
            <w:r>
              <w:rPr>
                <w:sz w:val="20"/>
              </w:rPr>
              <w:t xml:space="preserve">1 </w:t>
            </w:r>
          </w:p>
        </w:tc>
      </w:tr>
      <w:tr w:rsidR="00315005" w14:paraId="0F01320F" w14:textId="77777777">
        <w:trPr>
          <w:trHeight w:val="701"/>
        </w:trPr>
        <w:tc>
          <w:tcPr>
            <w:tcW w:w="972" w:type="dxa"/>
            <w:tcBorders>
              <w:top w:val="single" w:sz="4" w:space="0" w:color="000000"/>
              <w:left w:val="single" w:sz="4" w:space="0" w:color="000000"/>
              <w:bottom w:val="single" w:sz="4" w:space="0" w:color="000000"/>
              <w:right w:val="single" w:sz="4" w:space="0" w:color="000000"/>
            </w:tcBorders>
          </w:tcPr>
          <w:p w14:paraId="3015D638" w14:textId="77777777" w:rsidR="00315005" w:rsidRDefault="00751008">
            <w:pPr>
              <w:spacing w:after="0" w:line="259" w:lineRule="auto"/>
              <w:ind w:left="2" w:firstLine="0"/>
              <w:jc w:val="left"/>
            </w:pPr>
            <w:r>
              <w:rPr>
                <w:sz w:val="20"/>
              </w:rPr>
              <w:lastRenderedPageBreak/>
              <w:t xml:space="preserve"> </w:t>
            </w:r>
          </w:p>
        </w:tc>
        <w:tc>
          <w:tcPr>
            <w:tcW w:w="1433" w:type="dxa"/>
            <w:tcBorders>
              <w:top w:val="single" w:sz="4" w:space="0" w:color="000000"/>
              <w:left w:val="single" w:sz="4" w:space="0" w:color="000000"/>
              <w:bottom w:val="single" w:sz="4" w:space="0" w:color="000000"/>
              <w:right w:val="single" w:sz="4" w:space="0" w:color="000000"/>
            </w:tcBorders>
          </w:tcPr>
          <w:p w14:paraId="50C800AE"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23CEE0FD" w14:textId="77777777" w:rsidR="00315005" w:rsidRDefault="00751008">
            <w:pPr>
              <w:spacing w:after="0" w:line="259" w:lineRule="auto"/>
              <w:ind w:left="2" w:firstLine="0"/>
              <w:jc w:val="left"/>
            </w:pPr>
            <w:r>
              <w:rPr>
                <w:sz w:val="20"/>
              </w:rPr>
              <w:t xml:space="preserve">Student </w:t>
            </w:r>
          </w:p>
        </w:tc>
        <w:tc>
          <w:tcPr>
            <w:tcW w:w="2410" w:type="dxa"/>
            <w:vMerge w:val="restart"/>
            <w:tcBorders>
              <w:top w:val="single" w:sz="4" w:space="0" w:color="000000"/>
              <w:left w:val="single" w:sz="4" w:space="0" w:color="000000"/>
              <w:bottom w:val="single" w:sz="4" w:space="0" w:color="000000"/>
              <w:right w:val="single" w:sz="4" w:space="0" w:color="000000"/>
            </w:tcBorders>
            <w:vAlign w:val="center"/>
          </w:tcPr>
          <w:p w14:paraId="529A1237" w14:textId="77777777" w:rsidR="00315005" w:rsidRDefault="00751008">
            <w:pPr>
              <w:spacing w:after="0" w:line="259" w:lineRule="auto"/>
              <w:ind w:left="2" w:right="16" w:firstLine="0"/>
              <w:jc w:val="left"/>
            </w:pPr>
            <w:r>
              <w:rPr>
                <w:sz w:val="20"/>
              </w:rPr>
              <w:t xml:space="preserve">C-Reg sends info on each cancelled Schedule item to each Student in the form of an e-mail </w:t>
            </w:r>
          </w:p>
        </w:tc>
        <w:tc>
          <w:tcPr>
            <w:tcW w:w="1560" w:type="dxa"/>
            <w:tcBorders>
              <w:top w:val="single" w:sz="4" w:space="0" w:color="000000"/>
              <w:left w:val="single" w:sz="4" w:space="0" w:color="000000"/>
              <w:bottom w:val="single" w:sz="4" w:space="0" w:color="000000"/>
              <w:right w:val="single" w:sz="4" w:space="0" w:color="000000"/>
            </w:tcBorders>
          </w:tcPr>
          <w:p w14:paraId="7BB9ACAE" w14:textId="77777777" w:rsidR="00315005" w:rsidRDefault="00751008">
            <w:pPr>
              <w:spacing w:after="0" w:line="241" w:lineRule="auto"/>
              <w:ind w:left="2" w:firstLine="0"/>
              <w:jc w:val="left"/>
            </w:pPr>
            <w:r>
              <w:rPr>
                <w:sz w:val="20"/>
              </w:rPr>
              <w:t xml:space="preserve">Student e-mail address. </w:t>
            </w:r>
          </w:p>
          <w:p w14:paraId="1D229436" w14:textId="77777777" w:rsidR="00315005" w:rsidRDefault="00751008">
            <w:pPr>
              <w:spacing w:after="0" w:line="259" w:lineRule="auto"/>
              <w:ind w:left="2" w:firstLine="0"/>
              <w:jc w:val="left"/>
            </w:pPr>
            <w:r>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529C9EFA" w14:textId="77777777" w:rsidR="00315005" w:rsidRDefault="00751008">
            <w:pPr>
              <w:spacing w:after="0" w:line="259" w:lineRule="auto"/>
              <w:ind w:left="2" w:firstLine="0"/>
              <w:jc w:val="left"/>
            </w:pPr>
            <w:r>
              <w:rPr>
                <w:sz w:val="20"/>
              </w:rPr>
              <w:t xml:space="preserve">Student </w:t>
            </w:r>
          </w:p>
        </w:tc>
        <w:tc>
          <w:tcPr>
            <w:tcW w:w="708" w:type="dxa"/>
            <w:tcBorders>
              <w:top w:val="single" w:sz="4" w:space="0" w:color="000000"/>
              <w:left w:val="single" w:sz="4" w:space="0" w:color="000000"/>
              <w:bottom w:val="single" w:sz="4" w:space="0" w:color="000000"/>
              <w:right w:val="single" w:sz="4" w:space="0" w:color="000000"/>
            </w:tcBorders>
          </w:tcPr>
          <w:p w14:paraId="5D8BC1F9"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559D4F8A" w14:textId="77777777" w:rsidR="00315005" w:rsidRDefault="00751008">
            <w:pPr>
              <w:spacing w:after="0" w:line="259" w:lineRule="auto"/>
              <w:ind w:left="2" w:firstLine="0"/>
              <w:jc w:val="left"/>
            </w:pPr>
            <w:r>
              <w:rPr>
                <w:sz w:val="20"/>
              </w:rPr>
              <w:t xml:space="preserve">1 </w:t>
            </w:r>
          </w:p>
        </w:tc>
      </w:tr>
      <w:tr w:rsidR="00315005" w14:paraId="693E7B9E" w14:textId="77777777">
        <w:trPr>
          <w:trHeight w:val="929"/>
        </w:trPr>
        <w:tc>
          <w:tcPr>
            <w:tcW w:w="972" w:type="dxa"/>
            <w:tcBorders>
              <w:top w:val="single" w:sz="4" w:space="0" w:color="000000"/>
              <w:left w:val="single" w:sz="4" w:space="0" w:color="000000"/>
              <w:bottom w:val="single" w:sz="4" w:space="0" w:color="000000"/>
              <w:right w:val="single" w:sz="4" w:space="0" w:color="000000"/>
            </w:tcBorders>
          </w:tcPr>
          <w:p w14:paraId="3BEA2385"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20617664"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5607A255" w14:textId="77777777" w:rsidR="00315005" w:rsidRDefault="00751008">
            <w:pPr>
              <w:spacing w:after="0" w:line="259" w:lineRule="auto"/>
              <w:ind w:left="2" w:firstLine="0"/>
              <w:jc w:val="left"/>
            </w:pPr>
            <w:r>
              <w:rPr>
                <w:sz w:val="20"/>
              </w:rPr>
              <w:t xml:space="preserve">Student </w:t>
            </w:r>
          </w:p>
        </w:tc>
        <w:tc>
          <w:tcPr>
            <w:tcW w:w="0" w:type="auto"/>
            <w:vMerge/>
            <w:tcBorders>
              <w:top w:val="nil"/>
              <w:left w:val="single" w:sz="4" w:space="0" w:color="000000"/>
              <w:bottom w:val="single" w:sz="4" w:space="0" w:color="000000"/>
              <w:right w:val="single" w:sz="4" w:space="0" w:color="000000"/>
            </w:tcBorders>
          </w:tcPr>
          <w:p w14:paraId="7DEB8612" w14:textId="77777777" w:rsidR="00315005" w:rsidRDefault="00315005">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4F834FA8" w14:textId="77777777" w:rsidR="00315005" w:rsidRDefault="00751008">
            <w:pPr>
              <w:spacing w:after="0" w:line="259" w:lineRule="auto"/>
              <w:ind w:left="2" w:firstLine="0"/>
              <w:jc w:val="left"/>
            </w:pPr>
            <w:r>
              <w:rPr>
                <w:sz w:val="20"/>
              </w:rPr>
              <w:t xml:space="preserve">Cancelled </w:t>
            </w:r>
          </w:p>
          <w:p w14:paraId="7B93C841" w14:textId="77777777" w:rsidR="00315005" w:rsidRDefault="00751008">
            <w:pPr>
              <w:spacing w:after="0" w:line="259" w:lineRule="auto"/>
              <w:ind w:left="2" w:firstLine="0"/>
              <w:jc w:val="left"/>
            </w:pPr>
            <w:r>
              <w:rPr>
                <w:sz w:val="20"/>
              </w:rPr>
              <w:t xml:space="preserve">Student </w:t>
            </w:r>
          </w:p>
          <w:p w14:paraId="6F7658DA" w14:textId="77777777" w:rsidR="00315005" w:rsidRDefault="00751008">
            <w:pPr>
              <w:spacing w:after="0" w:line="259" w:lineRule="auto"/>
              <w:ind w:left="2" w:firstLine="0"/>
              <w:jc w:val="left"/>
            </w:pPr>
            <w:r>
              <w:rPr>
                <w:sz w:val="20"/>
              </w:rPr>
              <w:t xml:space="preserve">Schedule item message </w:t>
            </w:r>
          </w:p>
        </w:tc>
        <w:tc>
          <w:tcPr>
            <w:tcW w:w="1414" w:type="dxa"/>
            <w:tcBorders>
              <w:top w:val="single" w:sz="4" w:space="0" w:color="000000"/>
              <w:left w:val="single" w:sz="4" w:space="0" w:color="000000"/>
              <w:bottom w:val="single" w:sz="4" w:space="0" w:color="000000"/>
              <w:right w:val="single" w:sz="4" w:space="0" w:color="000000"/>
            </w:tcBorders>
          </w:tcPr>
          <w:p w14:paraId="2A3B8B1F" w14:textId="77777777" w:rsidR="00315005" w:rsidRDefault="00751008">
            <w:pPr>
              <w:spacing w:after="0" w:line="259" w:lineRule="auto"/>
              <w:ind w:left="2" w:firstLine="0"/>
              <w:jc w:val="left"/>
            </w:pPr>
            <w:r>
              <w:rPr>
                <w:sz w:val="20"/>
              </w:rPr>
              <w:t xml:space="preserve">Student </w:t>
            </w:r>
          </w:p>
          <w:p w14:paraId="4954FBB4" w14:textId="77777777" w:rsidR="00315005" w:rsidRDefault="00751008">
            <w:pPr>
              <w:spacing w:after="0" w:line="259" w:lineRule="auto"/>
              <w:ind w:left="2" w:firstLine="0"/>
            </w:pPr>
            <w:r>
              <w:rPr>
                <w:sz w:val="20"/>
              </w:rPr>
              <w:t xml:space="preserve">Schedule item </w:t>
            </w:r>
          </w:p>
        </w:tc>
        <w:tc>
          <w:tcPr>
            <w:tcW w:w="708" w:type="dxa"/>
            <w:tcBorders>
              <w:top w:val="single" w:sz="4" w:space="0" w:color="000000"/>
              <w:left w:val="single" w:sz="4" w:space="0" w:color="000000"/>
              <w:bottom w:val="single" w:sz="4" w:space="0" w:color="000000"/>
              <w:right w:val="single" w:sz="4" w:space="0" w:color="000000"/>
            </w:tcBorders>
          </w:tcPr>
          <w:p w14:paraId="5C490141" w14:textId="77777777" w:rsidR="00315005" w:rsidRDefault="00751008">
            <w:pPr>
              <w:spacing w:after="0" w:line="259" w:lineRule="auto"/>
              <w:ind w:left="0" w:firstLine="0"/>
              <w:jc w:val="left"/>
            </w:pPr>
            <w:r>
              <w:rPr>
                <w:sz w:val="20"/>
              </w:rPr>
              <w:t xml:space="preserve">X </w:t>
            </w:r>
          </w:p>
        </w:tc>
        <w:tc>
          <w:tcPr>
            <w:tcW w:w="622" w:type="dxa"/>
            <w:tcBorders>
              <w:top w:val="single" w:sz="4" w:space="0" w:color="000000"/>
              <w:left w:val="single" w:sz="4" w:space="0" w:color="000000"/>
              <w:bottom w:val="single" w:sz="4" w:space="0" w:color="000000"/>
              <w:right w:val="single" w:sz="4" w:space="0" w:color="000000"/>
            </w:tcBorders>
          </w:tcPr>
          <w:p w14:paraId="77C204C9" w14:textId="77777777" w:rsidR="00315005" w:rsidRDefault="00751008">
            <w:pPr>
              <w:spacing w:after="0" w:line="259" w:lineRule="auto"/>
              <w:ind w:left="2" w:firstLine="0"/>
              <w:jc w:val="left"/>
            </w:pPr>
            <w:r>
              <w:rPr>
                <w:sz w:val="20"/>
              </w:rPr>
              <w:t xml:space="preserve">1 </w:t>
            </w:r>
          </w:p>
        </w:tc>
      </w:tr>
      <w:tr w:rsidR="00315005" w14:paraId="0B4FA393" w14:textId="77777777">
        <w:trPr>
          <w:trHeight w:val="931"/>
        </w:trPr>
        <w:tc>
          <w:tcPr>
            <w:tcW w:w="972" w:type="dxa"/>
            <w:tcBorders>
              <w:top w:val="single" w:sz="4" w:space="0" w:color="000000"/>
              <w:left w:val="single" w:sz="4" w:space="0" w:color="000000"/>
              <w:bottom w:val="single" w:sz="4" w:space="0" w:color="000000"/>
              <w:right w:val="single" w:sz="4" w:space="0" w:color="000000"/>
            </w:tcBorders>
          </w:tcPr>
          <w:p w14:paraId="1D194C1E" w14:textId="77777777" w:rsidR="00315005" w:rsidRDefault="00751008">
            <w:pPr>
              <w:spacing w:after="0" w:line="259" w:lineRule="auto"/>
              <w:ind w:left="2" w:firstLine="0"/>
              <w:jc w:val="left"/>
            </w:pPr>
            <w:r>
              <w:rPr>
                <w:sz w:val="20"/>
              </w:rPr>
              <w:t xml:space="preserve"> </w:t>
            </w:r>
          </w:p>
        </w:tc>
        <w:tc>
          <w:tcPr>
            <w:tcW w:w="1433" w:type="dxa"/>
            <w:tcBorders>
              <w:top w:val="single" w:sz="4" w:space="0" w:color="000000"/>
              <w:left w:val="single" w:sz="4" w:space="0" w:color="000000"/>
              <w:bottom w:val="single" w:sz="4" w:space="0" w:color="000000"/>
              <w:right w:val="single" w:sz="4" w:space="0" w:color="000000"/>
            </w:tcBorders>
          </w:tcPr>
          <w:p w14:paraId="6E89EE11" w14:textId="77777777" w:rsidR="00315005" w:rsidRDefault="00751008">
            <w:pPr>
              <w:spacing w:after="0" w:line="259" w:lineRule="auto"/>
              <w:ind w:left="2" w:firstLine="0"/>
              <w:jc w:val="left"/>
            </w:pPr>
            <w:r>
              <w:rPr>
                <w:sz w:val="20"/>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3C7EF3D8" w14:textId="77777777" w:rsidR="00315005" w:rsidRDefault="00751008">
            <w:pPr>
              <w:spacing w:after="0" w:line="259" w:lineRule="auto"/>
              <w:ind w:left="2" w:firstLine="0"/>
              <w:jc w:val="left"/>
            </w:pPr>
            <w:r>
              <w:rPr>
                <w:sz w:val="20"/>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D5D6E12" w14:textId="77777777" w:rsidR="00315005" w:rsidRDefault="00751008">
            <w:pPr>
              <w:spacing w:after="0" w:line="259" w:lineRule="auto"/>
              <w:ind w:left="2" w:firstLine="0"/>
              <w:jc w:val="left"/>
            </w:pPr>
            <w:r>
              <w:rPr>
                <w:sz w:val="20"/>
              </w:rPr>
              <w:t xml:space="preserve">C-Reg updates Student Schedule items for cancelled Course Offerings </w:t>
            </w:r>
          </w:p>
        </w:tc>
        <w:tc>
          <w:tcPr>
            <w:tcW w:w="1560" w:type="dxa"/>
            <w:tcBorders>
              <w:top w:val="single" w:sz="4" w:space="0" w:color="000000"/>
              <w:left w:val="single" w:sz="4" w:space="0" w:color="000000"/>
              <w:bottom w:val="single" w:sz="4" w:space="0" w:color="000000"/>
              <w:right w:val="single" w:sz="4" w:space="0" w:color="000000"/>
            </w:tcBorders>
          </w:tcPr>
          <w:p w14:paraId="3454A91E" w14:textId="77777777" w:rsidR="00315005" w:rsidRDefault="00751008">
            <w:pPr>
              <w:spacing w:after="0" w:line="241" w:lineRule="auto"/>
              <w:ind w:left="2" w:firstLine="0"/>
              <w:jc w:val="left"/>
            </w:pPr>
            <w:r>
              <w:rPr>
                <w:sz w:val="20"/>
              </w:rPr>
              <w:t xml:space="preserve">Student Schedule item </w:t>
            </w:r>
          </w:p>
          <w:p w14:paraId="2EE8B20D" w14:textId="77777777" w:rsidR="00315005" w:rsidRDefault="00751008">
            <w:pPr>
              <w:spacing w:after="0" w:line="259" w:lineRule="auto"/>
              <w:ind w:left="2" w:firstLine="0"/>
              <w:jc w:val="left"/>
            </w:pPr>
            <w:r>
              <w:rPr>
                <w:sz w:val="20"/>
              </w:rPr>
              <w:t xml:space="preserve">data </w:t>
            </w:r>
          </w:p>
        </w:tc>
        <w:tc>
          <w:tcPr>
            <w:tcW w:w="1414" w:type="dxa"/>
            <w:tcBorders>
              <w:top w:val="single" w:sz="4" w:space="0" w:color="000000"/>
              <w:left w:val="single" w:sz="4" w:space="0" w:color="000000"/>
              <w:bottom w:val="single" w:sz="4" w:space="0" w:color="000000"/>
              <w:right w:val="single" w:sz="4" w:space="0" w:color="000000"/>
            </w:tcBorders>
          </w:tcPr>
          <w:p w14:paraId="30036182" w14:textId="77777777" w:rsidR="00315005" w:rsidRDefault="00751008">
            <w:pPr>
              <w:spacing w:after="0" w:line="259" w:lineRule="auto"/>
              <w:ind w:left="2" w:firstLine="0"/>
              <w:jc w:val="left"/>
            </w:pPr>
            <w:r>
              <w:rPr>
                <w:sz w:val="20"/>
              </w:rPr>
              <w:t xml:space="preserve">Student </w:t>
            </w:r>
          </w:p>
          <w:p w14:paraId="0CC08854" w14:textId="77777777" w:rsidR="00315005" w:rsidRDefault="00751008">
            <w:pPr>
              <w:spacing w:after="0" w:line="259" w:lineRule="auto"/>
              <w:ind w:left="2" w:firstLine="0"/>
            </w:pPr>
            <w:r>
              <w:rPr>
                <w:sz w:val="20"/>
              </w:rPr>
              <w:t xml:space="preserve">Schedule item </w:t>
            </w:r>
          </w:p>
        </w:tc>
        <w:tc>
          <w:tcPr>
            <w:tcW w:w="708" w:type="dxa"/>
            <w:tcBorders>
              <w:top w:val="single" w:sz="4" w:space="0" w:color="000000"/>
              <w:left w:val="single" w:sz="4" w:space="0" w:color="000000"/>
              <w:bottom w:val="single" w:sz="4" w:space="0" w:color="000000"/>
              <w:right w:val="single" w:sz="4" w:space="0" w:color="000000"/>
            </w:tcBorders>
          </w:tcPr>
          <w:p w14:paraId="513AB8A9" w14:textId="77777777" w:rsidR="00315005" w:rsidRDefault="00751008">
            <w:pPr>
              <w:spacing w:after="0" w:line="259" w:lineRule="auto"/>
              <w:ind w:left="0" w:firstLine="0"/>
              <w:jc w:val="left"/>
            </w:pPr>
            <w:r>
              <w:rPr>
                <w:sz w:val="20"/>
              </w:rPr>
              <w:t xml:space="preserve">W </w:t>
            </w:r>
          </w:p>
        </w:tc>
        <w:tc>
          <w:tcPr>
            <w:tcW w:w="622" w:type="dxa"/>
            <w:tcBorders>
              <w:top w:val="single" w:sz="4" w:space="0" w:color="000000"/>
              <w:left w:val="single" w:sz="4" w:space="0" w:color="000000"/>
              <w:bottom w:val="single" w:sz="4" w:space="0" w:color="000000"/>
              <w:right w:val="single" w:sz="4" w:space="0" w:color="000000"/>
            </w:tcBorders>
          </w:tcPr>
          <w:p w14:paraId="54CB036F" w14:textId="77777777" w:rsidR="00315005" w:rsidRDefault="00751008">
            <w:pPr>
              <w:spacing w:after="0" w:line="259" w:lineRule="auto"/>
              <w:ind w:left="2" w:firstLine="0"/>
              <w:jc w:val="left"/>
            </w:pPr>
            <w:r>
              <w:rPr>
                <w:sz w:val="20"/>
              </w:rPr>
              <w:t xml:space="preserve">1 </w:t>
            </w:r>
          </w:p>
        </w:tc>
      </w:tr>
      <w:tr w:rsidR="00315005" w14:paraId="4F9A87D3" w14:textId="77777777">
        <w:trPr>
          <w:trHeight w:val="240"/>
        </w:trPr>
        <w:tc>
          <w:tcPr>
            <w:tcW w:w="9916" w:type="dxa"/>
            <w:gridSpan w:val="7"/>
            <w:tcBorders>
              <w:top w:val="single" w:sz="4" w:space="0" w:color="000000"/>
              <w:left w:val="single" w:sz="4" w:space="0" w:color="000000"/>
              <w:bottom w:val="single" w:sz="4" w:space="0" w:color="000000"/>
              <w:right w:val="single" w:sz="4" w:space="0" w:color="000000"/>
            </w:tcBorders>
          </w:tcPr>
          <w:p w14:paraId="0943079C" w14:textId="77777777" w:rsidR="00315005" w:rsidRDefault="00751008">
            <w:pPr>
              <w:spacing w:after="0" w:line="259" w:lineRule="auto"/>
              <w:ind w:left="0" w:right="53" w:firstLine="0"/>
              <w:jc w:val="right"/>
            </w:pPr>
            <w:r>
              <w:rPr>
                <w:b/>
                <w:sz w:val="20"/>
              </w:rPr>
              <w:t xml:space="preserve">Total </w:t>
            </w:r>
          </w:p>
        </w:tc>
        <w:tc>
          <w:tcPr>
            <w:tcW w:w="622" w:type="dxa"/>
            <w:tcBorders>
              <w:top w:val="single" w:sz="4" w:space="0" w:color="000000"/>
              <w:left w:val="single" w:sz="4" w:space="0" w:color="000000"/>
              <w:bottom w:val="single" w:sz="4" w:space="0" w:color="000000"/>
              <w:right w:val="single" w:sz="4" w:space="0" w:color="000000"/>
            </w:tcBorders>
          </w:tcPr>
          <w:p w14:paraId="6B87B0E7" w14:textId="77777777" w:rsidR="00315005" w:rsidRDefault="00751008">
            <w:pPr>
              <w:spacing w:after="0" w:line="259" w:lineRule="auto"/>
              <w:ind w:left="2" w:firstLine="0"/>
              <w:jc w:val="left"/>
            </w:pPr>
            <w:r>
              <w:rPr>
                <w:b/>
                <w:sz w:val="20"/>
              </w:rPr>
              <w:t xml:space="preserve">10 </w:t>
            </w:r>
          </w:p>
        </w:tc>
      </w:tr>
    </w:tbl>
    <w:p w14:paraId="765997DE" w14:textId="77777777" w:rsidR="00315005" w:rsidRDefault="00751008">
      <w:pPr>
        <w:spacing w:after="0" w:line="259" w:lineRule="auto"/>
        <w:ind w:left="0" w:firstLine="0"/>
      </w:pPr>
      <w:r>
        <w:rPr>
          <w:b/>
          <w:sz w:val="20"/>
        </w:rPr>
        <w:t xml:space="preserve">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5E9C33F4" w14:textId="77777777">
        <w:trPr>
          <w:trHeight w:val="250"/>
        </w:trPr>
        <w:tc>
          <w:tcPr>
            <w:tcW w:w="752" w:type="dxa"/>
            <w:tcBorders>
              <w:top w:val="nil"/>
              <w:left w:val="nil"/>
              <w:bottom w:val="nil"/>
              <w:right w:val="nil"/>
            </w:tcBorders>
            <w:shd w:val="clear" w:color="auto" w:fill="E6E6E6"/>
          </w:tcPr>
          <w:p w14:paraId="66242744" w14:textId="77777777" w:rsidR="00315005" w:rsidRDefault="00751008">
            <w:pPr>
              <w:spacing w:after="0" w:line="259" w:lineRule="auto"/>
              <w:ind w:left="29" w:firstLine="0"/>
              <w:jc w:val="left"/>
            </w:pPr>
            <w:r>
              <w:rPr>
                <w:b/>
              </w:rPr>
              <w:t xml:space="preserve">4.3  </w:t>
            </w:r>
          </w:p>
        </w:tc>
        <w:tc>
          <w:tcPr>
            <w:tcW w:w="9280" w:type="dxa"/>
            <w:tcBorders>
              <w:top w:val="nil"/>
              <w:left w:val="nil"/>
              <w:bottom w:val="nil"/>
              <w:right w:val="nil"/>
            </w:tcBorders>
            <w:shd w:val="clear" w:color="auto" w:fill="E6E6E6"/>
          </w:tcPr>
          <w:p w14:paraId="14035337" w14:textId="77777777" w:rsidR="00315005" w:rsidRDefault="00751008">
            <w:pPr>
              <w:spacing w:after="0" w:line="259" w:lineRule="auto"/>
              <w:ind w:left="0" w:firstLine="0"/>
              <w:jc w:val="left"/>
            </w:pPr>
            <w:r>
              <w:rPr>
                <w:b/>
              </w:rPr>
              <w:t xml:space="preserve">Questions and Answers </w:t>
            </w:r>
          </w:p>
        </w:tc>
      </w:tr>
    </w:tbl>
    <w:p w14:paraId="298202B7" w14:textId="77777777" w:rsidR="00315005" w:rsidRDefault="00751008">
      <w:pPr>
        <w:spacing w:after="26"/>
        <w:ind w:left="-5"/>
      </w:pPr>
      <w:r>
        <w:rPr>
          <w:b/>
        </w:rPr>
        <w:t xml:space="preserve">Question 1 re. 4.1.2 </w:t>
      </w:r>
      <w:r>
        <w:t xml:space="preserve">In the ‘Close Registration’ functional process, the requirement 4.1.2.2 e) states: ‘For each closed Course Offering and enrolled Student combination, C-Reg sends the Student ID and the Course Offering ID to the Billing System.  </w:t>
      </w:r>
    </w:p>
    <w:p w14:paraId="7BAEEF9B" w14:textId="77777777" w:rsidR="00315005" w:rsidRDefault="00751008">
      <w:pPr>
        <w:spacing w:after="79" w:line="241" w:lineRule="auto"/>
        <w:ind w:left="-5" w:right="-4"/>
      </w:pPr>
      <w:r>
        <w:rPr>
          <w:sz w:val="20"/>
        </w:rPr>
        <w:t xml:space="preserve">The size of this requirement has been given as one Exit in the analysis of 4.1.2. The object of interest of the data group moved is ‘a Student Schedule item’ and its unique identifier (or key) is [Student ID, Course Offering ID]. The requirements do not specify any other data attributes. The data group will occur once for every combination of Course Offering ID and enrolled Student ID, so this is one data group moved in one Exit.  </w:t>
      </w:r>
    </w:p>
    <w:p w14:paraId="012B184E" w14:textId="77777777" w:rsidR="00315005" w:rsidRDefault="00751008">
      <w:pPr>
        <w:ind w:left="-5"/>
      </w:pPr>
      <w:r>
        <w:t xml:space="preserve">In practice, if the Billing System is to produce an invoice for the Student, it will need more than just a Student ID; it will also need his name and address. The Billing System could, of course, access the CReg system to get that data. </w:t>
      </w:r>
    </w:p>
    <w:p w14:paraId="6D5019B6" w14:textId="77777777" w:rsidR="00315005" w:rsidRDefault="00751008">
      <w:pPr>
        <w:ind w:left="-5"/>
      </w:pPr>
      <w:r>
        <w:t xml:space="preserve">However, suppose as an alternative to the requirement 4.1.2.2 e), that C-Reg is required to send the Student name and address, as well as the Student ID and Course Offering ID to the Billing System, how would that affect the size of this function process? </w:t>
      </w:r>
    </w:p>
    <w:p w14:paraId="34F74FDC" w14:textId="77777777" w:rsidR="00315005" w:rsidRDefault="00751008">
      <w:pPr>
        <w:spacing w:after="45" w:line="249" w:lineRule="auto"/>
        <w:ind w:left="-5"/>
      </w:pPr>
      <w:r>
        <w:rPr>
          <w:i/>
        </w:rPr>
        <w:t xml:space="preserve">Answer </w:t>
      </w:r>
    </w:p>
    <w:p w14:paraId="0EBF69CA" w14:textId="77777777" w:rsidR="00315005" w:rsidRDefault="00751008">
      <w:pPr>
        <w:ind w:left="-5"/>
      </w:pPr>
      <w:r>
        <w:t xml:space="preserve">The output would now be two Exits. Why is the size greater? </w:t>
      </w:r>
    </w:p>
    <w:p w14:paraId="604A2D11" w14:textId="77777777" w:rsidR="00315005" w:rsidRDefault="00751008">
      <w:pPr>
        <w:ind w:left="-5"/>
      </w:pPr>
      <w:r>
        <w:t xml:space="preserve">The [Student ID, Course Offering ID] data group that is output resulting from requirement 4.1.2 occurs once for every combination of Course Offering ID and enrolled Student ID. </w:t>
      </w:r>
    </w:p>
    <w:p w14:paraId="18AFD858" w14:textId="77777777" w:rsidR="00315005" w:rsidRDefault="00751008">
      <w:pPr>
        <w:ind w:left="-5"/>
      </w:pPr>
      <w:r>
        <w:t xml:space="preserve">A Student’s name and address are two data attributes of the ‘Student’ object of interest (This is fixed quite independently of whether the Student is enrolled or not in any Course Offerings). The Student ID, name and address attributes form a data group that occurs once for each ‘Student’. </w:t>
      </w:r>
    </w:p>
    <w:p w14:paraId="2D0B626A" w14:textId="77777777" w:rsidR="00315005" w:rsidRDefault="00751008">
      <w:pPr>
        <w:spacing w:after="109"/>
        <w:ind w:left="-5"/>
      </w:pPr>
      <w:r>
        <w:t xml:space="preserve">This difference in the frequency of occurrence tells us that C-Reg must output two different data groups to meet this requirement, i.e. there would be two Exits to the Billing System. (See Chapter 2 of the ‘Guideline for sizing Business Application Software’, v1.2, [2]. </w:t>
      </w:r>
    </w:p>
    <w:p w14:paraId="28CB4A0F" w14:textId="77777777" w:rsidR="00315005" w:rsidRDefault="00751008">
      <w:pPr>
        <w:pStyle w:val="Titre3"/>
        <w:spacing w:after="99"/>
        <w:ind w:left="-5" w:right="0"/>
        <w:jc w:val="left"/>
      </w:pPr>
      <w:r>
        <w:t xml:space="preserve">Question 2 re. 4.1.2 </w:t>
      </w:r>
    </w:p>
    <w:p w14:paraId="19E4FB37" w14:textId="77777777" w:rsidR="00315005" w:rsidRDefault="00751008">
      <w:pPr>
        <w:ind w:left="-5"/>
      </w:pPr>
      <w:r>
        <w:t xml:space="preserve">Why is the message sent by C-Reg about cancelled Course Offerings to the E-mail System for onward transmission to affected Students measured as two Exits when the E-mail system requires only three fields? These three fields could be interpreted as attributes of one object of interest ‘E-mail’  </w:t>
      </w:r>
      <w:r>
        <w:rPr>
          <w:i/>
        </w:rPr>
        <w:t xml:space="preserve">Answer </w:t>
      </w:r>
    </w:p>
    <w:p w14:paraId="008637B0" w14:textId="77777777" w:rsidR="00315005" w:rsidRDefault="00751008">
      <w:pPr>
        <w:spacing w:after="25"/>
        <w:ind w:left="-5"/>
      </w:pPr>
      <w:r>
        <w:t xml:space="preserve">C-Reg assembles an e-mail message to meet the formatting standards of the E-mail system. These specify that any message must have three fields, namely ‘To’ (a standard e-mail address), ‘Subject’ (header text), ‘Message’ (body text). From the viewpoint of the E-mail system, these are clearly three attributes of the one object of interest ‘E-mail’ (so it would process the message as one Entry). However, the E-mail System is NOT the functional user of the C-Reg system for this requirement. The </w:t>
      </w:r>
      <w:r>
        <w:lastRenderedPageBreak/>
        <w:t xml:space="preserve">functional user (the ‘intended recipient’ of the data) is the Student identified in the ‘To’ field of the e-mail. This should be clear from the requirements which state that the e-mail message must include the </w:t>
      </w:r>
    </w:p>
    <w:p w14:paraId="38131216" w14:textId="77777777" w:rsidR="00315005" w:rsidRDefault="00751008">
      <w:pPr>
        <w:ind w:left="-5"/>
      </w:pPr>
      <w:r>
        <w:t xml:space="preserve">Student’s e-mail address and name (‘John Doe’ in the example). </w:t>
      </w:r>
    </w:p>
    <w:p w14:paraId="4EA9A3D8" w14:textId="77777777" w:rsidR="00315005" w:rsidRDefault="00751008">
      <w:pPr>
        <w:ind w:left="-5"/>
      </w:pPr>
      <w:r>
        <w:t xml:space="preserve">This Functional User Requirement has two components: a) the information required by the Student, and b) the format of the transmitted information must comply with the standard of the E-mail System. C-Reg, which assembles the message, outputs the Student e-mail address and name (attributes of the Student object of interest) and the list of one or more cancelled Course Offerings, as per the example in Question 1 above. From C-Reg’s point of view it is outputting data describing two objects of interest (Student and Course Offering), hence it is outputting two Exits. </w:t>
      </w:r>
    </w:p>
    <w:p w14:paraId="5CFF7035" w14:textId="77777777" w:rsidR="00315005" w:rsidRDefault="00751008">
      <w:pPr>
        <w:spacing w:after="149" w:line="241" w:lineRule="auto"/>
        <w:ind w:left="-5" w:right="-4"/>
      </w:pPr>
      <w:r>
        <w:rPr>
          <w:sz w:val="20"/>
        </w:rPr>
        <w:t xml:space="preserve">If the information output by C-Reg in this process were in the form of a printed report rather than a series of emails, then following COSMIC rules we would expect to count two Exits. The format of the output (report or e-mail) should not influence our analysis of the data movements of the software being measured which is based on the number of data group types that are output. </w:t>
      </w:r>
      <w:r>
        <w:rPr>
          <w:b/>
        </w:rPr>
        <w:t xml:space="preserve">Question 3 re 4.1.2 </w:t>
      </w:r>
    </w:p>
    <w:p w14:paraId="4E8079D2" w14:textId="77777777" w:rsidR="00315005" w:rsidRDefault="00751008">
      <w:pPr>
        <w:ind w:left="-5"/>
      </w:pPr>
      <w:r>
        <w:t xml:space="preserve">In the ‘Close Registration’ functional process, C-Reg outputs a ‘Enrolled Student/Course Offering’ data group to the Billing System and a ‘Cancelled Student Schedule item message’ data group to the Student in the e-mail. These two data groups each describe the same object of interest – a Student Schedule item - i.e. a Student/Course Offering combination. The only difference is that one data group is for enrolled Students, the other is for Students whose Course offering has been cancelled; this is a difference of the value of the status attribute. </w:t>
      </w:r>
    </w:p>
    <w:p w14:paraId="31CE3B97" w14:textId="77777777" w:rsidR="00315005" w:rsidRDefault="00751008">
      <w:pPr>
        <w:spacing w:after="21" w:line="279" w:lineRule="auto"/>
        <w:ind w:left="-5" w:right="-5"/>
        <w:jc w:val="left"/>
      </w:pPr>
      <w:r>
        <w:t xml:space="preserve">As the output to the Billing System and to the E-mail System describe the same object of interest, why identify two Exits? </w:t>
      </w:r>
      <w:r>
        <w:rPr>
          <w:i/>
        </w:rPr>
        <w:t xml:space="preserve">Answer </w:t>
      </w:r>
    </w:p>
    <w:p w14:paraId="4FD0E293" w14:textId="77777777" w:rsidR="00315005" w:rsidRDefault="00751008">
      <w:pPr>
        <w:ind w:left="-5"/>
      </w:pPr>
      <w:r>
        <w:t xml:space="preserve">The data groups required to be output to the Billing System and to the Student in the e-mail are not identical. The data group output to the Student contains information in text form (that C-Reg generates) that does not occur in the output to the Billing System. Further, the Billing System and the Student are two different functional users. </w:t>
      </w:r>
    </w:p>
    <w:p w14:paraId="1B910FA0" w14:textId="77777777" w:rsidR="00315005" w:rsidRDefault="00751008">
      <w:pPr>
        <w:ind w:left="-5"/>
      </w:pPr>
      <w:r>
        <w:t xml:space="preserve">These two differences – of data groups and of receiving functional users – satisfy the conditions of the ‘Data Uniqueness and possible exceptions’ rule b), section 3.5.7 of the Measurement Manual [1], so that we must identify two different Exits. </w:t>
      </w:r>
    </w:p>
    <w:p w14:paraId="27112805" w14:textId="77777777" w:rsidR="00315005" w:rsidRDefault="00751008">
      <w:pPr>
        <w:spacing w:after="21" w:line="259" w:lineRule="auto"/>
        <w:ind w:left="0" w:firstLine="0"/>
        <w:jc w:val="left"/>
      </w:pPr>
      <w:r>
        <w:rPr>
          <w:sz w:val="20"/>
        </w:rPr>
        <w:t xml:space="preserve"> </w:t>
      </w:r>
    </w:p>
    <w:p w14:paraId="583918D0" w14:textId="77777777" w:rsidR="00315005" w:rsidRDefault="00751008">
      <w:pPr>
        <w:spacing w:after="0" w:line="259" w:lineRule="auto"/>
        <w:ind w:left="0" w:firstLine="0"/>
        <w:jc w:val="left"/>
      </w:pPr>
      <w:r>
        <w:rPr>
          <w:b/>
          <w:sz w:val="20"/>
        </w:rPr>
        <w:t xml:space="preserve"> </w:t>
      </w:r>
      <w:r>
        <w:br w:type="page"/>
      </w:r>
    </w:p>
    <w:p w14:paraId="2179CAF7" w14:textId="77777777" w:rsidR="00315005" w:rsidRDefault="00751008">
      <w:pPr>
        <w:spacing w:after="30" w:line="249" w:lineRule="auto"/>
        <w:ind w:right="-10"/>
        <w:jc w:val="right"/>
      </w:pPr>
      <w:r>
        <w:rPr>
          <w:rFonts w:ascii="Bookman Old Style" w:eastAsia="Bookman Old Style" w:hAnsi="Bookman Old Style" w:cs="Bookman Old Style"/>
          <w:b/>
          <w:i/>
          <w:sz w:val="72"/>
        </w:rPr>
        <w:lastRenderedPageBreak/>
        <w:t xml:space="preserve">5 </w:t>
      </w:r>
    </w:p>
    <w:p w14:paraId="586C32AE" w14:textId="77777777" w:rsidR="00315005" w:rsidRDefault="00751008">
      <w:pPr>
        <w:spacing w:after="252" w:line="259" w:lineRule="auto"/>
        <w:ind w:left="-29" w:right="-24" w:firstLine="0"/>
        <w:jc w:val="left"/>
      </w:pPr>
      <w:r>
        <w:rPr>
          <w:rFonts w:ascii="Calibri" w:eastAsia="Calibri" w:hAnsi="Calibri" w:cs="Calibri"/>
          <w:noProof/>
        </w:rPr>
        <mc:AlternateContent>
          <mc:Choice Requires="wpg">
            <w:drawing>
              <wp:inline distT="0" distB="0" distL="0" distR="0" wp14:anchorId="4215EE7A" wp14:editId="5E6A96CF">
                <wp:extent cx="6370066" cy="6096"/>
                <wp:effectExtent l="0" t="0" r="0" b="0"/>
                <wp:docPr id="105326" name="Group 105326"/>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112637" name="Shape 112637"/>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B6D6FB" id="Group 105326" o:spid="_x0000_s1026" style="width:501.6pt;height:.5pt;mso-position-horizontal-relative:char;mso-position-vertical-relative:line" coordsize="637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">
                <v:shape id="Shape 112637" o:spid="_x0000_s1027"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" path="m,l6370066,r,9144l,9144,,e" fillcolor="black" stroked="f" strokeweight="0">
                  <v:stroke miterlimit="83231f" joinstyle="miter"/>
                  <v:path arrowok="t" textboxrect="0,0,6370066,9144"/>
                </v:shape>
                <w10:anchorlock/>
              </v:group>
            </w:pict>
          </mc:Fallback>
        </mc:AlternateContent>
      </w:r>
    </w:p>
    <w:p w14:paraId="49E12BF4" w14:textId="77777777" w:rsidR="00315005" w:rsidRDefault="00751008">
      <w:pPr>
        <w:pStyle w:val="Titre2"/>
        <w:ind w:left="-5"/>
      </w:pPr>
      <w:r>
        <w:t>5 C-REG</w:t>
      </w:r>
      <w:r>
        <w:rPr>
          <w:sz w:val="19"/>
        </w:rPr>
        <w:t xml:space="preserve"> </w:t>
      </w:r>
      <w:r>
        <w:t>SUMMARY</w:t>
      </w:r>
      <w:r>
        <w:rPr>
          <w:sz w:val="19"/>
        </w:rPr>
        <w:t xml:space="preserve"> </w:t>
      </w:r>
      <w:r>
        <w:t>FUNCTIONAL</w:t>
      </w:r>
      <w:r>
        <w:rPr>
          <w:sz w:val="19"/>
        </w:rPr>
        <w:t xml:space="preserve"> </w:t>
      </w:r>
      <w:r>
        <w:t>SIZE</w:t>
      </w:r>
      <w:r>
        <w:rPr>
          <w:sz w:val="19"/>
        </w:rPr>
        <w:t xml:space="preserve"> </w:t>
      </w:r>
      <w:r>
        <w:t xml:space="preserve">MEASUREMENT </w:t>
      </w:r>
    </w:p>
    <w:tbl>
      <w:tblPr>
        <w:tblStyle w:val="TableGrid"/>
        <w:tblW w:w="8459" w:type="dxa"/>
        <w:tblInd w:w="572" w:type="dxa"/>
        <w:tblCellMar>
          <w:top w:w="12" w:type="dxa"/>
          <w:left w:w="115" w:type="dxa"/>
          <w:bottom w:w="0" w:type="dxa"/>
          <w:right w:w="115" w:type="dxa"/>
        </w:tblCellMar>
        <w:tblLook w:val="04A0" w:firstRow="1" w:lastRow="0" w:firstColumn="1" w:lastColumn="0" w:noHBand="0" w:noVBand="1"/>
      </w:tblPr>
      <w:tblGrid>
        <w:gridCol w:w="758"/>
        <w:gridCol w:w="6220"/>
        <w:gridCol w:w="1481"/>
      </w:tblGrid>
      <w:tr w:rsidR="00315005" w14:paraId="5AC91342" w14:textId="77777777">
        <w:trPr>
          <w:trHeight w:val="240"/>
        </w:trPr>
        <w:tc>
          <w:tcPr>
            <w:tcW w:w="758" w:type="dxa"/>
            <w:tcBorders>
              <w:top w:val="single" w:sz="4" w:space="0" w:color="000000"/>
              <w:left w:val="single" w:sz="4" w:space="0" w:color="000000"/>
              <w:bottom w:val="single" w:sz="4" w:space="0" w:color="000000"/>
              <w:right w:val="single" w:sz="4" w:space="0" w:color="000000"/>
            </w:tcBorders>
          </w:tcPr>
          <w:p w14:paraId="5E601B50" w14:textId="77777777" w:rsidR="00315005" w:rsidRDefault="00751008">
            <w:pPr>
              <w:spacing w:after="0" w:line="259" w:lineRule="auto"/>
              <w:ind w:left="2" w:firstLine="0"/>
              <w:jc w:val="left"/>
            </w:pPr>
            <w:r>
              <w:rPr>
                <w:b/>
                <w:sz w:val="20"/>
              </w:rPr>
              <w:t xml:space="preserve">No </w:t>
            </w:r>
          </w:p>
        </w:tc>
        <w:tc>
          <w:tcPr>
            <w:tcW w:w="6219" w:type="dxa"/>
            <w:tcBorders>
              <w:top w:val="single" w:sz="4" w:space="0" w:color="000000"/>
              <w:left w:val="single" w:sz="4" w:space="0" w:color="000000"/>
              <w:bottom w:val="single" w:sz="4" w:space="0" w:color="000000"/>
              <w:right w:val="single" w:sz="4" w:space="0" w:color="000000"/>
            </w:tcBorders>
          </w:tcPr>
          <w:p w14:paraId="2804A694" w14:textId="77777777" w:rsidR="00315005" w:rsidRDefault="00751008">
            <w:pPr>
              <w:spacing w:after="0" w:line="259" w:lineRule="auto"/>
              <w:ind w:left="0" w:firstLine="0"/>
              <w:jc w:val="left"/>
            </w:pPr>
            <w:r>
              <w:rPr>
                <w:b/>
                <w:sz w:val="20"/>
              </w:rPr>
              <w:t xml:space="preserve">Functional Process </w:t>
            </w:r>
          </w:p>
        </w:tc>
        <w:tc>
          <w:tcPr>
            <w:tcW w:w="1481" w:type="dxa"/>
            <w:tcBorders>
              <w:top w:val="single" w:sz="4" w:space="0" w:color="000000"/>
              <w:left w:val="single" w:sz="4" w:space="0" w:color="000000"/>
              <w:bottom w:val="single" w:sz="4" w:space="0" w:color="000000"/>
              <w:right w:val="single" w:sz="4" w:space="0" w:color="000000"/>
            </w:tcBorders>
          </w:tcPr>
          <w:p w14:paraId="55773F6D" w14:textId="77777777" w:rsidR="00315005" w:rsidRDefault="00751008">
            <w:pPr>
              <w:spacing w:after="0" w:line="259" w:lineRule="auto"/>
              <w:ind w:left="0" w:right="1" w:firstLine="0"/>
              <w:jc w:val="center"/>
            </w:pPr>
            <w:r>
              <w:rPr>
                <w:b/>
                <w:sz w:val="20"/>
              </w:rPr>
              <w:t xml:space="preserve">CFP </w:t>
            </w:r>
          </w:p>
        </w:tc>
      </w:tr>
      <w:tr w:rsidR="00315005" w14:paraId="267AB32D" w14:textId="77777777">
        <w:trPr>
          <w:trHeight w:val="929"/>
        </w:trPr>
        <w:tc>
          <w:tcPr>
            <w:tcW w:w="758" w:type="dxa"/>
            <w:tcBorders>
              <w:top w:val="single" w:sz="4" w:space="0" w:color="000000"/>
              <w:left w:val="single" w:sz="4" w:space="0" w:color="000000"/>
              <w:bottom w:val="single" w:sz="4" w:space="0" w:color="000000"/>
              <w:right w:val="single" w:sz="4" w:space="0" w:color="000000"/>
            </w:tcBorders>
          </w:tcPr>
          <w:p w14:paraId="6EF4C2EF" w14:textId="77777777" w:rsidR="00315005" w:rsidRDefault="00751008">
            <w:pPr>
              <w:spacing w:after="0" w:line="259" w:lineRule="auto"/>
              <w:ind w:left="5" w:firstLine="0"/>
              <w:jc w:val="center"/>
            </w:pPr>
            <w:r>
              <w:rPr>
                <w:sz w:val="20"/>
              </w:rPr>
              <w:t xml:space="preserve">1 </w:t>
            </w:r>
          </w:p>
          <w:p w14:paraId="3EE7439C" w14:textId="77777777" w:rsidR="00315005" w:rsidRDefault="00751008">
            <w:pPr>
              <w:spacing w:after="0" w:line="259" w:lineRule="auto"/>
              <w:ind w:left="5" w:firstLine="0"/>
              <w:jc w:val="center"/>
            </w:pPr>
            <w:r>
              <w:rPr>
                <w:sz w:val="20"/>
              </w:rPr>
              <w:t xml:space="preserve">2 </w:t>
            </w:r>
          </w:p>
          <w:p w14:paraId="49198A05" w14:textId="77777777" w:rsidR="00315005" w:rsidRDefault="00751008">
            <w:pPr>
              <w:spacing w:after="0" w:line="259" w:lineRule="auto"/>
              <w:ind w:left="5" w:firstLine="0"/>
              <w:jc w:val="center"/>
            </w:pPr>
            <w:r>
              <w:rPr>
                <w:sz w:val="20"/>
              </w:rPr>
              <w:t xml:space="preserve">3 </w:t>
            </w:r>
          </w:p>
          <w:p w14:paraId="73D0AD31" w14:textId="77777777" w:rsidR="00315005" w:rsidRDefault="00751008">
            <w:pPr>
              <w:spacing w:after="0" w:line="259" w:lineRule="auto"/>
              <w:ind w:left="5" w:firstLine="0"/>
              <w:jc w:val="center"/>
            </w:pPr>
            <w:r>
              <w:rPr>
                <w:sz w:val="20"/>
              </w:rPr>
              <w:t xml:space="preserve">4 </w:t>
            </w:r>
          </w:p>
        </w:tc>
        <w:tc>
          <w:tcPr>
            <w:tcW w:w="6219" w:type="dxa"/>
            <w:tcBorders>
              <w:top w:val="single" w:sz="4" w:space="0" w:color="000000"/>
              <w:left w:val="single" w:sz="4" w:space="0" w:color="000000"/>
              <w:bottom w:val="single" w:sz="4" w:space="0" w:color="000000"/>
              <w:right w:val="single" w:sz="4" w:space="0" w:color="000000"/>
            </w:tcBorders>
          </w:tcPr>
          <w:p w14:paraId="279126AA" w14:textId="77777777" w:rsidR="00315005" w:rsidRDefault="00751008">
            <w:pPr>
              <w:spacing w:after="0" w:line="259" w:lineRule="auto"/>
              <w:ind w:left="0" w:firstLine="0"/>
              <w:jc w:val="left"/>
            </w:pPr>
            <w:r>
              <w:rPr>
                <w:sz w:val="20"/>
              </w:rPr>
              <w:t xml:space="preserve">Add a Professor </w:t>
            </w:r>
          </w:p>
          <w:p w14:paraId="068516F6" w14:textId="77777777" w:rsidR="00315005" w:rsidRDefault="00751008">
            <w:pPr>
              <w:spacing w:after="0" w:line="259" w:lineRule="auto"/>
              <w:ind w:left="0" w:firstLine="0"/>
              <w:jc w:val="left"/>
            </w:pPr>
            <w:r>
              <w:rPr>
                <w:sz w:val="20"/>
              </w:rPr>
              <w:t xml:space="preserve">Enquire on a Professor </w:t>
            </w:r>
          </w:p>
          <w:p w14:paraId="3ACE8E9E" w14:textId="77777777" w:rsidR="00315005" w:rsidRDefault="00751008">
            <w:pPr>
              <w:spacing w:after="0" w:line="259" w:lineRule="auto"/>
              <w:ind w:left="0" w:firstLine="0"/>
              <w:jc w:val="left"/>
            </w:pPr>
            <w:r>
              <w:rPr>
                <w:sz w:val="20"/>
              </w:rPr>
              <w:t xml:space="preserve">Modify a Professor </w:t>
            </w:r>
          </w:p>
          <w:p w14:paraId="21422688" w14:textId="77777777" w:rsidR="00315005" w:rsidRDefault="00751008">
            <w:pPr>
              <w:spacing w:after="0" w:line="259" w:lineRule="auto"/>
              <w:ind w:left="0" w:firstLine="0"/>
              <w:jc w:val="left"/>
            </w:pPr>
            <w:r>
              <w:rPr>
                <w:sz w:val="20"/>
              </w:rPr>
              <w:t xml:space="preserve">Delete a Professor </w:t>
            </w:r>
          </w:p>
        </w:tc>
        <w:tc>
          <w:tcPr>
            <w:tcW w:w="1481" w:type="dxa"/>
            <w:tcBorders>
              <w:top w:val="single" w:sz="4" w:space="0" w:color="000000"/>
              <w:left w:val="single" w:sz="4" w:space="0" w:color="000000"/>
              <w:bottom w:val="single" w:sz="4" w:space="0" w:color="000000"/>
              <w:right w:val="single" w:sz="4" w:space="0" w:color="000000"/>
            </w:tcBorders>
          </w:tcPr>
          <w:p w14:paraId="01CCEECD" w14:textId="77777777" w:rsidR="00315005" w:rsidRDefault="00751008">
            <w:pPr>
              <w:spacing w:after="0" w:line="259" w:lineRule="auto"/>
              <w:ind w:left="3" w:firstLine="0"/>
              <w:jc w:val="center"/>
            </w:pPr>
            <w:r>
              <w:rPr>
                <w:sz w:val="20"/>
              </w:rPr>
              <w:t xml:space="preserve">4 </w:t>
            </w:r>
          </w:p>
          <w:p w14:paraId="2DF1D536" w14:textId="77777777" w:rsidR="00315005" w:rsidRDefault="00751008">
            <w:pPr>
              <w:spacing w:after="0" w:line="259" w:lineRule="auto"/>
              <w:ind w:left="3" w:firstLine="0"/>
              <w:jc w:val="center"/>
            </w:pPr>
            <w:r>
              <w:rPr>
                <w:sz w:val="20"/>
              </w:rPr>
              <w:t xml:space="preserve">4 </w:t>
            </w:r>
          </w:p>
          <w:p w14:paraId="318D4EF0" w14:textId="77777777" w:rsidR="00315005" w:rsidRDefault="00751008">
            <w:pPr>
              <w:spacing w:after="0" w:line="259" w:lineRule="auto"/>
              <w:ind w:left="3" w:firstLine="0"/>
              <w:jc w:val="center"/>
            </w:pPr>
            <w:r>
              <w:rPr>
                <w:sz w:val="20"/>
              </w:rPr>
              <w:t xml:space="preserve">3 </w:t>
            </w:r>
          </w:p>
          <w:p w14:paraId="151A2143" w14:textId="77777777" w:rsidR="00315005" w:rsidRDefault="00751008">
            <w:pPr>
              <w:spacing w:after="0" w:line="259" w:lineRule="auto"/>
              <w:ind w:left="3" w:firstLine="0"/>
              <w:jc w:val="center"/>
            </w:pPr>
            <w:r>
              <w:rPr>
                <w:sz w:val="20"/>
              </w:rPr>
              <w:t xml:space="preserve">5 </w:t>
            </w:r>
          </w:p>
        </w:tc>
      </w:tr>
      <w:tr w:rsidR="00315005" w14:paraId="750C6480" w14:textId="77777777">
        <w:trPr>
          <w:trHeight w:val="932"/>
        </w:trPr>
        <w:tc>
          <w:tcPr>
            <w:tcW w:w="758" w:type="dxa"/>
            <w:tcBorders>
              <w:top w:val="single" w:sz="4" w:space="0" w:color="000000"/>
              <w:left w:val="single" w:sz="4" w:space="0" w:color="000000"/>
              <w:bottom w:val="single" w:sz="4" w:space="0" w:color="000000"/>
              <w:right w:val="single" w:sz="4" w:space="0" w:color="000000"/>
            </w:tcBorders>
          </w:tcPr>
          <w:p w14:paraId="4C3882CA" w14:textId="77777777" w:rsidR="00315005" w:rsidRDefault="00751008">
            <w:pPr>
              <w:spacing w:after="0" w:line="259" w:lineRule="auto"/>
              <w:ind w:left="5" w:firstLine="0"/>
              <w:jc w:val="center"/>
            </w:pPr>
            <w:r>
              <w:rPr>
                <w:sz w:val="20"/>
              </w:rPr>
              <w:t xml:space="preserve">5 </w:t>
            </w:r>
          </w:p>
          <w:p w14:paraId="2EFE5720" w14:textId="77777777" w:rsidR="00315005" w:rsidRDefault="00751008">
            <w:pPr>
              <w:spacing w:after="0" w:line="259" w:lineRule="auto"/>
              <w:ind w:left="5" w:firstLine="0"/>
              <w:jc w:val="center"/>
            </w:pPr>
            <w:r>
              <w:rPr>
                <w:sz w:val="20"/>
              </w:rPr>
              <w:t xml:space="preserve">6 </w:t>
            </w:r>
          </w:p>
          <w:p w14:paraId="6E6134FF" w14:textId="77777777" w:rsidR="00315005" w:rsidRDefault="00751008">
            <w:pPr>
              <w:spacing w:after="0" w:line="259" w:lineRule="auto"/>
              <w:ind w:left="5" w:firstLine="0"/>
              <w:jc w:val="center"/>
            </w:pPr>
            <w:r>
              <w:rPr>
                <w:sz w:val="20"/>
              </w:rPr>
              <w:t xml:space="preserve">7 </w:t>
            </w:r>
          </w:p>
          <w:p w14:paraId="223B1AB1" w14:textId="77777777" w:rsidR="00315005" w:rsidRDefault="00751008">
            <w:pPr>
              <w:spacing w:after="0" w:line="259" w:lineRule="auto"/>
              <w:ind w:left="5" w:firstLine="0"/>
              <w:jc w:val="center"/>
            </w:pPr>
            <w:r>
              <w:rPr>
                <w:sz w:val="20"/>
              </w:rPr>
              <w:t xml:space="preserve">8 </w:t>
            </w:r>
          </w:p>
        </w:tc>
        <w:tc>
          <w:tcPr>
            <w:tcW w:w="6219" w:type="dxa"/>
            <w:tcBorders>
              <w:top w:val="single" w:sz="4" w:space="0" w:color="000000"/>
              <w:left w:val="single" w:sz="4" w:space="0" w:color="000000"/>
              <w:bottom w:val="single" w:sz="4" w:space="0" w:color="000000"/>
              <w:right w:val="single" w:sz="4" w:space="0" w:color="000000"/>
            </w:tcBorders>
          </w:tcPr>
          <w:p w14:paraId="507BBC1C" w14:textId="77777777" w:rsidR="00315005" w:rsidRDefault="00751008">
            <w:pPr>
              <w:spacing w:after="0" w:line="259" w:lineRule="auto"/>
              <w:ind w:left="0" w:firstLine="0"/>
              <w:jc w:val="left"/>
            </w:pPr>
            <w:r>
              <w:rPr>
                <w:sz w:val="20"/>
              </w:rPr>
              <w:t xml:space="preserve">Enquire on Course Offerings (Professor) </w:t>
            </w:r>
          </w:p>
          <w:p w14:paraId="35EC66C6" w14:textId="77777777" w:rsidR="00315005" w:rsidRDefault="00751008">
            <w:pPr>
              <w:spacing w:after="0" w:line="259" w:lineRule="auto"/>
              <w:ind w:left="0" w:firstLine="0"/>
              <w:jc w:val="left"/>
            </w:pPr>
            <w:r>
              <w:rPr>
                <w:sz w:val="20"/>
              </w:rPr>
              <w:t xml:space="preserve">Create Course Offering commitments </w:t>
            </w:r>
          </w:p>
          <w:p w14:paraId="492F8349" w14:textId="77777777" w:rsidR="00315005" w:rsidRDefault="00751008">
            <w:pPr>
              <w:spacing w:after="0" w:line="259" w:lineRule="auto"/>
              <w:ind w:left="0" w:firstLine="0"/>
              <w:jc w:val="left"/>
            </w:pPr>
            <w:r>
              <w:rPr>
                <w:sz w:val="20"/>
              </w:rPr>
              <w:t xml:space="preserve">Modify Course Offering commitments </w:t>
            </w:r>
          </w:p>
          <w:p w14:paraId="3ECC5AB1" w14:textId="77777777" w:rsidR="00315005" w:rsidRDefault="00751008">
            <w:pPr>
              <w:spacing w:after="0" w:line="259" w:lineRule="auto"/>
              <w:ind w:left="0" w:firstLine="0"/>
              <w:jc w:val="left"/>
            </w:pPr>
            <w:r>
              <w:rPr>
                <w:sz w:val="20"/>
              </w:rPr>
              <w:t xml:space="preserve">Delete Course Offering commitments </w:t>
            </w:r>
          </w:p>
        </w:tc>
        <w:tc>
          <w:tcPr>
            <w:tcW w:w="1481" w:type="dxa"/>
            <w:tcBorders>
              <w:top w:val="single" w:sz="4" w:space="0" w:color="000000"/>
              <w:left w:val="single" w:sz="4" w:space="0" w:color="000000"/>
              <w:bottom w:val="single" w:sz="4" w:space="0" w:color="000000"/>
              <w:right w:val="single" w:sz="4" w:space="0" w:color="000000"/>
            </w:tcBorders>
          </w:tcPr>
          <w:p w14:paraId="40C0039B" w14:textId="77777777" w:rsidR="00315005" w:rsidRDefault="00751008">
            <w:pPr>
              <w:spacing w:after="0" w:line="259" w:lineRule="auto"/>
              <w:ind w:left="3" w:firstLine="0"/>
              <w:jc w:val="center"/>
            </w:pPr>
            <w:r>
              <w:rPr>
                <w:sz w:val="20"/>
              </w:rPr>
              <w:t xml:space="preserve">7 </w:t>
            </w:r>
          </w:p>
          <w:p w14:paraId="215719D7" w14:textId="77777777" w:rsidR="00315005" w:rsidRDefault="00751008">
            <w:pPr>
              <w:spacing w:after="0" w:line="259" w:lineRule="auto"/>
              <w:ind w:left="3" w:firstLine="0"/>
              <w:jc w:val="center"/>
            </w:pPr>
            <w:r>
              <w:rPr>
                <w:sz w:val="20"/>
              </w:rPr>
              <w:t xml:space="preserve">6 </w:t>
            </w:r>
          </w:p>
          <w:p w14:paraId="2587205A" w14:textId="77777777" w:rsidR="00315005" w:rsidRDefault="00751008">
            <w:pPr>
              <w:spacing w:after="0" w:line="259" w:lineRule="auto"/>
              <w:ind w:left="3" w:firstLine="0"/>
              <w:jc w:val="center"/>
            </w:pPr>
            <w:r>
              <w:rPr>
                <w:sz w:val="20"/>
              </w:rPr>
              <w:t xml:space="preserve">7 </w:t>
            </w:r>
          </w:p>
          <w:p w14:paraId="4BF0EEF7" w14:textId="77777777" w:rsidR="00315005" w:rsidRDefault="00751008">
            <w:pPr>
              <w:spacing w:after="0" w:line="259" w:lineRule="auto"/>
              <w:ind w:left="3" w:firstLine="0"/>
              <w:jc w:val="center"/>
            </w:pPr>
            <w:r>
              <w:rPr>
                <w:sz w:val="20"/>
              </w:rPr>
              <w:t xml:space="preserve">4 </w:t>
            </w:r>
          </w:p>
        </w:tc>
      </w:tr>
      <w:tr w:rsidR="00315005" w14:paraId="4236E56A" w14:textId="77777777">
        <w:trPr>
          <w:trHeight w:val="929"/>
        </w:trPr>
        <w:tc>
          <w:tcPr>
            <w:tcW w:w="758" w:type="dxa"/>
            <w:tcBorders>
              <w:top w:val="single" w:sz="4" w:space="0" w:color="000000"/>
              <w:left w:val="single" w:sz="4" w:space="0" w:color="000000"/>
              <w:bottom w:val="single" w:sz="4" w:space="0" w:color="000000"/>
              <w:right w:val="single" w:sz="4" w:space="0" w:color="000000"/>
            </w:tcBorders>
          </w:tcPr>
          <w:p w14:paraId="77787C7B" w14:textId="77777777" w:rsidR="00315005" w:rsidRDefault="00751008">
            <w:pPr>
              <w:spacing w:after="0" w:line="259" w:lineRule="auto"/>
              <w:ind w:left="5" w:firstLine="0"/>
              <w:jc w:val="center"/>
            </w:pPr>
            <w:r>
              <w:rPr>
                <w:sz w:val="20"/>
              </w:rPr>
              <w:t xml:space="preserve">9 </w:t>
            </w:r>
          </w:p>
          <w:p w14:paraId="644C6FCB" w14:textId="77777777" w:rsidR="00315005" w:rsidRDefault="00751008">
            <w:pPr>
              <w:spacing w:after="0" w:line="259" w:lineRule="auto"/>
              <w:ind w:left="0" w:firstLine="0"/>
              <w:jc w:val="center"/>
            </w:pPr>
            <w:r>
              <w:rPr>
                <w:sz w:val="20"/>
              </w:rPr>
              <w:t xml:space="preserve">10 </w:t>
            </w:r>
          </w:p>
          <w:p w14:paraId="6369BB5A" w14:textId="77777777" w:rsidR="00315005" w:rsidRDefault="00751008">
            <w:pPr>
              <w:spacing w:after="0" w:line="259" w:lineRule="auto"/>
              <w:ind w:left="0" w:firstLine="0"/>
              <w:jc w:val="center"/>
            </w:pPr>
            <w:r>
              <w:rPr>
                <w:sz w:val="20"/>
              </w:rPr>
              <w:t xml:space="preserve">11 </w:t>
            </w:r>
          </w:p>
          <w:p w14:paraId="6A454828" w14:textId="77777777" w:rsidR="00315005" w:rsidRDefault="00751008">
            <w:pPr>
              <w:spacing w:after="0" w:line="259" w:lineRule="auto"/>
              <w:ind w:left="0" w:firstLine="0"/>
              <w:jc w:val="center"/>
            </w:pPr>
            <w:r>
              <w:rPr>
                <w:sz w:val="20"/>
              </w:rPr>
              <w:t xml:space="preserve">12 </w:t>
            </w:r>
          </w:p>
        </w:tc>
        <w:tc>
          <w:tcPr>
            <w:tcW w:w="6219" w:type="dxa"/>
            <w:tcBorders>
              <w:top w:val="single" w:sz="4" w:space="0" w:color="000000"/>
              <w:left w:val="single" w:sz="4" w:space="0" w:color="000000"/>
              <w:bottom w:val="single" w:sz="4" w:space="0" w:color="000000"/>
              <w:right w:val="single" w:sz="4" w:space="0" w:color="000000"/>
            </w:tcBorders>
          </w:tcPr>
          <w:p w14:paraId="7EEE05E9" w14:textId="77777777" w:rsidR="00315005" w:rsidRDefault="00751008">
            <w:pPr>
              <w:spacing w:after="8" w:line="259" w:lineRule="auto"/>
              <w:ind w:left="0" w:firstLine="0"/>
              <w:jc w:val="left"/>
            </w:pPr>
            <w:r>
              <w:rPr>
                <w:sz w:val="20"/>
              </w:rPr>
              <w:t xml:space="preserve">Add a Student’s details </w:t>
            </w:r>
          </w:p>
          <w:p w14:paraId="0C65C49E" w14:textId="77777777" w:rsidR="00315005" w:rsidRDefault="00751008">
            <w:pPr>
              <w:spacing w:after="18" w:line="259" w:lineRule="auto"/>
              <w:ind w:left="0" w:firstLine="0"/>
              <w:jc w:val="left"/>
            </w:pPr>
            <w:r>
              <w:rPr>
                <w:sz w:val="20"/>
              </w:rPr>
              <w:t xml:space="preserve">Enquire on a Student’s details </w:t>
            </w:r>
          </w:p>
          <w:p w14:paraId="37349660" w14:textId="77777777" w:rsidR="00315005" w:rsidRDefault="00751008">
            <w:pPr>
              <w:spacing w:after="13" w:line="259" w:lineRule="auto"/>
              <w:ind w:left="0" w:firstLine="0"/>
              <w:jc w:val="left"/>
            </w:pPr>
            <w:r>
              <w:rPr>
                <w:sz w:val="20"/>
              </w:rPr>
              <w:t xml:space="preserve">Modify a Student’s details </w:t>
            </w:r>
          </w:p>
          <w:p w14:paraId="7779A475" w14:textId="77777777" w:rsidR="00315005" w:rsidRDefault="00751008">
            <w:pPr>
              <w:spacing w:after="0" w:line="259" w:lineRule="auto"/>
              <w:ind w:left="0" w:firstLine="0"/>
              <w:jc w:val="left"/>
            </w:pPr>
            <w:r>
              <w:rPr>
                <w:sz w:val="20"/>
              </w:rPr>
              <w:t xml:space="preserve">Delete a Student’s details </w:t>
            </w:r>
          </w:p>
        </w:tc>
        <w:tc>
          <w:tcPr>
            <w:tcW w:w="1481" w:type="dxa"/>
            <w:tcBorders>
              <w:top w:val="single" w:sz="4" w:space="0" w:color="000000"/>
              <w:left w:val="single" w:sz="4" w:space="0" w:color="000000"/>
              <w:bottom w:val="single" w:sz="4" w:space="0" w:color="000000"/>
              <w:right w:val="single" w:sz="4" w:space="0" w:color="000000"/>
            </w:tcBorders>
          </w:tcPr>
          <w:p w14:paraId="10A71691" w14:textId="77777777" w:rsidR="00315005" w:rsidRDefault="00751008">
            <w:pPr>
              <w:spacing w:after="0" w:line="259" w:lineRule="auto"/>
              <w:ind w:left="3" w:firstLine="0"/>
              <w:jc w:val="center"/>
            </w:pPr>
            <w:r>
              <w:rPr>
                <w:sz w:val="20"/>
              </w:rPr>
              <w:t xml:space="preserve">4 </w:t>
            </w:r>
          </w:p>
          <w:p w14:paraId="7519681A" w14:textId="77777777" w:rsidR="00315005" w:rsidRDefault="00751008">
            <w:pPr>
              <w:spacing w:after="0" w:line="259" w:lineRule="auto"/>
              <w:ind w:left="3" w:firstLine="0"/>
              <w:jc w:val="center"/>
            </w:pPr>
            <w:r>
              <w:rPr>
                <w:sz w:val="20"/>
              </w:rPr>
              <w:t xml:space="preserve">4 </w:t>
            </w:r>
          </w:p>
          <w:p w14:paraId="6ABBACD2" w14:textId="77777777" w:rsidR="00315005" w:rsidRDefault="00751008">
            <w:pPr>
              <w:spacing w:after="0" w:line="259" w:lineRule="auto"/>
              <w:ind w:left="3" w:firstLine="0"/>
              <w:jc w:val="center"/>
            </w:pPr>
            <w:r>
              <w:rPr>
                <w:sz w:val="20"/>
              </w:rPr>
              <w:t xml:space="preserve">3 </w:t>
            </w:r>
          </w:p>
          <w:p w14:paraId="3CE1EC66" w14:textId="77777777" w:rsidR="00315005" w:rsidRDefault="00751008">
            <w:pPr>
              <w:spacing w:after="0" w:line="259" w:lineRule="auto"/>
              <w:ind w:left="3" w:firstLine="0"/>
              <w:jc w:val="center"/>
            </w:pPr>
            <w:r>
              <w:rPr>
                <w:sz w:val="20"/>
              </w:rPr>
              <w:t xml:space="preserve">4 </w:t>
            </w:r>
          </w:p>
        </w:tc>
      </w:tr>
      <w:tr w:rsidR="00315005" w14:paraId="5255FF9C" w14:textId="77777777">
        <w:trPr>
          <w:trHeight w:val="931"/>
        </w:trPr>
        <w:tc>
          <w:tcPr>
            <w:tcW w:w="758" w:type="dxa"/>
            <w:tcBorders>
              <w:top w:val="single" w:sz="4" w:space="0" w:color="000000"/>
              <w:left w:val="single" w:sz="4" w:space="0" w:color="000000"/>
              <w:bottom w:val="single" w:sz="4" w:space="0" w:color="000000"/>
              <w:right w:val="single" w:sz="4" w:space="0" w:color="000000"/>
            </w:tcBorders>
          </w:tcPr>
          <w:p w14:paraId="4F0BDD9C" w14:textId="77777777" w:rsidR="00315005" w:rsidRDefault="00751008">
            <w:pPr>
              <w:spacing w:after="0" w:line="259" w:lineRule="auto"/>
              <w:ind w:left="0" w:firstLine="0"/>
              <w:jc w:val="center"/>
            </w:pPr>
            <w:r>
              <w:rPr>
                <w:sz w:val="20"/>
              </w:rPr>
              <w:t xml:space="preserve">13 </w:t>
            </w:r>
          </w:p>
          <w:p w14:paraId="15419C2A" w14:textId="77777777" w:rsidR="00315005" w:rsidRDefault="00751008">
            <w:pPr>
              <w:spacing w:after="0" w:line="259" w:lineRule="auto"/>
              <w:ind w:left="0" w:firstLine="0"/>
              <w:jc w:val="center"/>
            </w:pPr>
            <w:r>
              <w:rPr>
                <w:sz w:val="20"/>
              </w:rPr>
              <w:t xml:space="preserve">14 </w:t>
            </w:r>
          </w:p>
          <w:p w14:paraId="1110BFB7" w14:textId="77777777" w:rsidR="00315005" w:rsidRDefault="00751008">
            <w:pPr>
              <w:spacing w:after="0" w:line="259" w:lineRule="auto"/>
              <w:ind w:left="0" w:firstLine="0"/>
              <w:jc w:val="center"/>
            </w:pPr>
            <w:r>
              <w:rPr>
                <w:sz w:val="20"/>
              </w:rPr>
              <w:t xml:space="preserve">15 </w:t>
            </w:r>
          </w:p>
          <w:p w14:paraId="4A979BC2" w14:textId="77777777" w:rsidR="00315005" w:rsidRDefault="00751008">
            <w:pPr>
              <w:spacing w:after="0" w:line="259" w:lineRule="auto"/>
              <w:ind w:left="0" w:firstLine="0"/>
              <w:jc w:val="center"/>
            </w:pPr>
            <w:r>
              <w:rPr>
                <w:sz w:val="20"/>
              </w:rPr>
              <w:t xml:space="preserve">16 </w:t>
            </w:r>
          </w:p>
        </w:tc>
        <w:tc>
          <w:tcPr>
            <w:tcW w:w="6219" w:type="dxa"/>
            <w:tcBorders>
              <w:top w:val="single" w:sz="4" w:space="0" w:color="000000"/>
              <w:left w:val="single" w:sz="4" w:space="0" w:color="000000"/>
              <w:bottom w:val="single" w:sz="4" w:space="0" w:color="000000"/>
              <w:right w:val="single" w:sz="4" w:space="0" w:color="000000"/>
            </w:tcBorders>
          </w:tcPr>
          <w:p w14:paraId="353F37DF" w14:textId="77777777" w:rsidR="00315005" w:rsidRDefault="00751008">
            <w:pPr>
              <w:spacing w:after="0" w:line="259" w:lineRule="auto"/>
              <w:ind w:left="0" w:firstLine="0"/>
              <w:jc w:val="left"/>
            </w:pPr>
            <w:r>
              <w:rPr>
                <w:sz w:val="20"/>
              </w:rPr>
              <w:t xml:space="preserve">Enquire on Course Offerings (Student) </w:t>
            </w:r>
          </w:p>
          <w:p w14:paraId="554F2A0C" w14:textId="77777777" w:rsidR="00315005" w:rsidRDefault="00751008">
            <w:pPr>
              <w:spacing w:after="0" w:line="259" w:lineRule="auto"/>
              <w:ind w:left="0" w:firstLine="0"/>
              <w:jc w:val="left"/>
            </w:pPr>
            <w:r>
              <w:rPr>
                <w:sz w:val="20"/>
              </w:rPr>
              <w:t xml:space="preserve">Create a Student Schedule </w:t>
            </w:r>
          </w:p>
          <w:p w14:paraId="590CE580" w14:textId="77777777" w:rsidR="00315005" w:rsidRDefault="00751008">
            <w:pPr>
              <w:spacing w:after="0" w:line="259" w:lineRule="auto"/>
              <w:ind w:left="0" w:firstLine="0"/>
              <w:jc w:val="left"/>
            </w:pPr>
            <w:r>
              <w:rPr>
                <w:sz w:val="20"/>
              </w:rPr>
              <w:t xml:space="preserve">Modify a Student Schedule </w:t>
            </w:r>
          </w:p>
          <w:p w14:paraId="5ECD42DA" w14:textId="77777777" w:rsidR="00315005" w:rsidRDefault="00751008">
            <w:pPr>
              <w:spacing w:after="0" w:line="259" w:lineRule="auto"/>
              <w:ind w:left="0" w:firstLine="0"/>
              <w:jc w:val="left"/>
            </w:pPr>
            <w:r>
              <w:rPr>
                <w:sz w:val="20"/>
              </w:rPr>
              <w:t xml:space="preserve">Delete a Student Schedule </w:t>
            </w:r>
          </w:p>
        </w:tc>
        <w:tc>
          <w:tcPr>
            <w:tcW w:w="1481" w:type="dxa"/>
            <w:tcBorders>
              <w:top w:val="single" w:sz="4" w:space="0" w:color="000000"/>
              <w:left w:val="single" w:sz="4" w:space="0" w:color="000000"/>
              <w:bottom w:val="single" w:sz="4" w:space="0" w:color="000000"/>
              <w:right w:val="single" w:sz="4" w:space="0" w:color="000000"/>
            </w:tcBorders>
          </w:tcPr>
          <w:p w14:paraId="038A9FDB" w14:textId="77777777" w:rsidR="00315005" w:rsidRDefault="00751008">
            <w:pPr>
              <w:spacing w:after="0" w:line="259" w:lineRule="auto"/>
              <w:ind w:left="3" w:firstLine="0"/>
              <w:jc w:val="center"/>
            </w:pPr>
            <w:r>
              <w:rPr>
                <w:sz w:val="20"/>
              </w:rPr>
              <w:t xml:space="preserve">6 </w:t>
            </w:r>
          </w:p>
          <w:p w14:paraId="7823554B" w14:textId="77777777" w:rsidR="00315005" w:rsidRDefault="00751008">
            <w:pPr>
              <w:spacing w:after="0" w:line="259" w:lineRule="auto"/>
              <w:ind w:left="3" w:firstLine="0"/>
              <w:jc w:val="center"/>
            </w:pPr>
            <w:r>
              <w:rPr>
                <w:sz w:val="20"/>
              </w:rPr>
              <w:t xml:space="preserve">6 </w:t>
            </w:r>
          </w:p>
          <w:p w14:paraId="7E8C1C0C" w14:textId="77777777" w:rsidR="00315005" w:rsidRDefault="00751008">
            <w:pPr>
              <w:spacing w:after="0" w:line="259" w:lineRule="auto"/>
              <w:ind w:left="3" w:firstLine="0"/>
              <w:jc w:val="center"/>
            </w:pPr>
            <w:r>
              <w:rPr>
                <w:sz w:val="20"/>
              </w:rPr>
              <w:t xml:space="preserve">8 </w:t>
            </w:r>
          </w:p>
          <w:p w14:paraId="601CF7A9" w14:textId="77777777" w:rsidR="00315005" w:rsidRDefault="00751008">
            <w:pPr>
              <w:spacing w:after="0" w:line="259" w:lineRule="auto"/>
              <w:ind w:left="3" w:firstLine="0"/>
              <w:jc w:val="center"/>
            </w:pPr>
            <w:r>
              <w:rPr>
                <w:sz w:val="20"/>
              </w:rPr>
              <w:t xml:space="preserve">6 </w:t>
            </w:r>
          </w:p>
        </w:tc>
      </w:tr>
      <w:tr w:rsidR="00315005" w14:paraId="7B5DA64B" w14:textId="77777777">
        <w:trPr>
          <w:trHeight w:val="470"/>
        </w:trPr>
        <w:tc>
          <w:tcPr>
            <w:tcW w:w="758" w:type="dxa"/>
            <w:tcBorders>
              <w:top w:val="single" w:sz="4" w:space="0" w:color="000000"/>
              <w:left w:val="single" w:sz="4" w:space="0" w:color="000000"/>
              <w:bottom w:val="single" w:sz="4" w:space="0" w:color="000000"/>
              <w:right w:val="single" w:sz="4" w:space="0" w:color="000000"/>
            </w:tcBorders>
          </w:tcPr>
          <w:p w14:paraId="483BEF1E" w14:textId="77777777" w:rsidR="00315005" w:rsidRDefault="00751008">
            <w:pPr>
              <w:spacing w:after="0" w:line="259" w:lineRule="auto"/>
              <w:ind w:left="0" w:firstLine="0"/>
              <w:jc w:val="center"/>
            </w:pPr>
            <w:r>
              <w:rPr>
                <w:sz w:val="20"/>
              </w:rPr>
              <w:t xml:space="preserve">17 </w:t>
            </w:r>
          </w:p>
          <w:p w14:paraId="3E513DDF" w14:textId="77777777" w:rsidR="00315005" w:rsidRDefault="00751008">
            <w:pPr>
              <w:spacing w:after="0" w:line="259" w:lineRule="auto"/>
              <w:ind w:left="0" w:firstLine="0"/>
              <w:jc w:val="center"/>
            </w:pPr>
            <w:r>
              <w:rPr>
                <w:sz w:val="20"/>
              </w:rPr>
              <w:t xml:space="preserve">18 </w:t>
            </w:r>
          </w:p>
        </w:tc>
        <w:tc>
          <w:tcPr>
            <w:tcW w:w="6219" w:type="dxa"/>
            <w:tcBorders>
              <w:top w:val="single" w:sz="4" w:space="0" w:color="000000"/>
              <w:left w:val="single" w:sz="4" w:space="0" w:color="000000"/>
              <w:bottom w:val="single" w:sz="4" w:space="0" w:color="000000"/>
              <w:right w:val="single" w:sz="4" w:space="0" w:color="000000"/>
            </w:tcBorders>
          </w:tcPr>
          <w:p w14:paraId="4DBF6409" w14:textId="77777777" w:rsidR="00315005" w:rsidRDefault="00751008">
            <w:pPr>
              <w:spacing w:after="0" w:line="259" w:lineRule="auto"/>
              <w:ind w:left="0" w:right="1335" w:firstLine="0"/>
              <w:jc w:val="left"/>
            </w:pPr>
            <w:r>
              <w:rPr>
                <w:sz w:val="20"/>
              </w:rPr>
              <w:t xml:space="preserve">Monitor Course Offering Enrolment progress Monitor Student Schedule Enrolment progress </w:t>
            </w:r>
          </w:p>
        </w:tc>
        <w:tc>
          <w:tcPr>
            <w:tcW w:w="1481" w:type="dxa"/>
            <w:tcBorders>
              <w:top w:val="single" w:sz="4" w:space="0" w:color="000000"/>
              <w:left w:val="single" w:sz="4" w:space="0" w:color="000000"/>
              <w:bottom w:val="single" w:sz="4" w:space="0" w:color="000000"/>
              <w:right w:val="single" w:sz="4" w:space="0" w:color="000000"/>
            </w:tcBorders>
          </w:tcPr>
          <w:p w14:paraId="426D86CF" w14:textId="77777777" w:rsidR="00315005" w:rsidRDefault="00751008">
            <w:pPr>
              <w:spacing w:after="0" w:line="259" w:lineRule="auto"/>
              <w:ind w:left="3" w:firstLine="0"/>
              <w:jc w:val="center"/>
            </w:pPr>
            <w:r>
              <w:rPr>
                <w:sz w:val="20"/>
              </w:rPr>
              <w:t xml:space="preserve">6 </w:t>
            </w:r>
          </w:p>
          <w:p w14:paraId="7ED98F5C" w14:textId="77777777" w:rsidR="00315005" w:rsidRDefault="00751008">
            <w:pPr>
              <w:spacing w:after="0" w:line="259" w:lineRule="auto"/>
              <w:ind w:left="3" w:firstLine="0"/>
              <w:jc w:val="center"/>
            </w:pPr>
            <w:r>
              <w:rPr>
                <w:sz w:val="20"/>
              </w:rPr>
              <w:t xml:space="preserve">5 </w:t>
            </w:r>
          </w:p>
        </w:tc>
      </w:tr>
      <w:tr w:rsidR="00315005" w14:paraId="2D17B375" w14:textId="77777777">
        <w:trPr>
          <w:trHeight w:val="240"/>
        </w:trPr>
        <w:tc>
          <w:tcPr>
            <w:tcW w:w="758" w:type="dxa"/>
            <w:tcBorders>
              <w:top w:val="single" w:sz="4" w:space="0" w:color="000000"/>
              <w:left w:val="single" w:sz="4" w:space="0" w:color="000000"/>
              <w:bottom w:val="single" w:sz="4" w:space="0" w:color="000000"/>
              <w:right w:val="single" w:sz="4" w:space="0" w:color="000000"/>
            </w:tcBorders>
          </w:tcPr>
          <w:p w14:paraId="52C17E69" w14:textId="77777777" w:rsidR="00315005" w:rsidRDefault="00751008">
            <w:pPr>
              <w:spacing w:after="0" w:line="259" w:lineRule="auto"/>
              <w:ind w:left="0" w:firstLine="0"/>
              <w:jc w:val="center"/>
            </w:pPr>
            <w:r>
              <w:rPr>
                <w:sz w:val="20"/>
              </w:rPr>
              <w:t xml:space="preserve">19 </w:t>
            </w:r>
          </w:p>
        </w:tc>
        <w:tc>
          <w:tcPr>
            <w:tcW w:w="6219" w:type="dxa"/>
            <w:tcBorders>
              <w:top w:val="single" w:sz="4" w:space="0" w:color="000000"/>
              <w:left w:val="single" w:sz="4" w:space="0" w:color="000000"/>
              <w:bottom w:val="single" w:sz="4" w:space="0" w:color="000000"/>
              <w:right w:val="single" w:sz="4" w:space="0" w:color="000000"/>
            </w:tcBorders>
          </w:tcPr>
          <w:p w14:paraId="641B6306" w14:textId="77777777" w:rsidR="00315005" w:rsidRDefault="00751008">
            <w:pPr>
              <w:spacing w:after="0" w:line="259" w:lineRule="auto"/>
              <w:ind w:left="0" w:firstLine="0"/>
              <w:jc w:val="left"/>
            </w:pPr>
            <w:r>
              <w:rPr>
                <w:sz w:val="20"/>
              </w:rPr>
              <w:t xml:space="preserve">Close Registration </w:t>
            </w:r>
          </w:p>
        </w:tc>
        <w:tc>
          <w:tcPr>
            <w:tcW w:w="1481" w:type="dxa"/>
            <w:tcBorders>
              <w:top w:val="single" w:sz="4" w:space="0" w:color="000000"/>
              <w:left w:val="single" w:sz="4" w:space="0" w:color="000000"/>
              <w:bottom w:val="single" w:sz="4" w:space="0" w:color="000000"/>
              <w:right w:val="single" w:sz="4" w:space="0" w:color="000000"/>
            </w:tcBorders>
          </w:tcPr>
          <w:p w14:paraId="09B2D811" w14:textId="77777777" w:rsidR="00315005" w:rsidRDefault="00751008">
            <w:pPr>
              <w:spacing w:after="0" w:line="259" w:lineRule="auto"/>
              <w:ind w:left="0" w:right="1" w:firstLine="0"/>
              <w:jc w:val="center"/>
            </w:pPr>
            <w:r>
              <w:rPr>
                <w:sz w:val="20"/>
              </w:rPr>
              <w:t xml:space="preserve">10 </w:t>
            </w:r>
          </w:p>
        </w:tc>
      </w:tr>
      <w:tr w:rsidR="00315005" w14:paraId="78C65DD6" w14:textId="77777777">
        <w:trPr>
          <w:trHeight w:val="240"/>
        </w:trPr>
        <w:tc>
          <w:tcPr>
            <w:tcW w:w="758" w:type="dxa"/>
            <w:tcBorders>
              <w:top w:val="single" w:sz="4" w:space="0" w:color="000000"/>
              <w:left w:val="single" w:sz="4" w:space="0" w:color="000000"/>
              <w:bottom w:val="single" w:sz="4" w:space="0" w:color="000000"/>
              <w:right w:val="single" w:sz="4" w:space="0" w:color="000000"/>
            </w:tcBorders>
          </w:tcPr>
          <w:p w14:paraId="014C5A96" w14:textId="77777777" w:rsidR="00315005" w:rsidRDefault="00751008">
            <w:pPr>
              <w:spacing w:after="0" w:line="259" w:lineRule="auto"/>
              <w:ind w:left="2" w:firstLine="0"/>
              <w:jc w:val="left"/>
            </w:pPr>
            <w:r>
              <w:rPr>
                <w:sz w:val="20"/>
              </w:rPr>
              <w:t xml:space="preserve"> </w:t>
            </w:r>
          </w:p>
        </w:tc>
        <w:tc>
          <w:tcPr>
            <w:tcW w:w="6219" w:type="dxa"/>
            <w:tcBorders>
              <w:top w:val="single" w:sz="4" w:space="0" w:color="000000"/>
              <w:left w:val="single" w:sz="4" w:space="0" w:color="000000"/>
              <w:bottom w:val="single" w:sz="4" w:space="0" w:color="000000"/>
              <w:right w:val="single" w:sz="4" w:space="0" w:color="000000"/>
            </w:tcBorders>
          </w:tcPr>
          <w:p w14:paraId="693BE01E" w14:textId="77777777" w:rsidR="00315005" w:rsidRDefault="00751008">
            <w:pPr>
              <w:spacing w:after="0" w:line="259" w:lineRule="auto"/>
              <w:ind w:left="0" w:firstLine="0"/>
              <w:jc w:val="left"/>
            </w:pPr>
            <w:r>
              <w:rPr>
                <w:b/>
                <w:sz w:val="20"/>
              </w:rPr>
              <w:t xml:space="preserve">Total size </w:t>
            </w:r>
          </w:p>
        </w:tc>
        <w:tc>
          <w:tcPr>
            <w:tcW w:w="1481" w:type="dxa"/>
            <w:tcBorders>
              <w:top w:val="single" w:sz="4" w:space="0" w:color="000000"/>
              <w:left w:val="single" w:sz="4" w:space="0" w:color="000000"/>
              <w:bottom w:val="single" w:sz="4" w:space="0" w:color="000000"/>
              <w:right w:val="single" w:sz="4" w:space="0" w:color="000000"/>
            </w:tcBorders>
          </w:tcPr>
          <w:p w14:paraId="3911BE82" w14:textId="77777777" w:rsidR="00315005" w:rsidRDefault="00751008">
            <w:pPr>
              <w:spacing w:after="0" w:line="259" w:lineRule="auto"/>
              <w:ind w:left="0" w:right="1" w:firstLine="0"/>
              <w:jc w:val="center"/>
            </w:pPr>
            <w:r>
              <w:rPr>
                <w:b/>
                <w:sz w:val="20"/>
              </w:rPr>
              <w:t xml:space="preserve">102 </w:t>
            </w:r>
          </w:p>
        </w:tc>
      </w:tr>
    </w:tbl>
    <w:p w14:paraId="6D0AC80F" w14:textId="77777777" w:rsidR="00315005" w:rsidRDefault="00751008">
      <w:pPr>
        <w:spacing w:after="218" w:line="259" w:lineRule="auto"/>
        <w:ind w:right="6"/>
        <w:jc w:val="center"/>
      </w:pPr>
      <w:r>
        <w:rPr>
          <w:b/>
        </w:rPr>
        <w:t xml:space="preserve">Table 3: List of the functional processes and their sizes </w:t>
      </w:r>
    </w:p>
    <w:p w14:paraId="51A9E840" w14:textId="77777777" w:rsidR="00315005" w:rsidRDefault="00751008">
      <w:pPr>
        <w:pStyle w:val="Titre3"/>
        <w:spacing w:after="40"/>
        <w:ind w:left="-5" w:right="0"/>
        <w:jc w:val="left"/>
      </w:pPr>
      <w:r>
        <w:t xml:space="preserve">Important </w:t>
      </w:r>
    </w:p>
    <w:p w14:paraId="7E3FC260" w14:textId="77777777" w:rsidR="00315005" w:rsidRDefault="00751008">
      <w:pPr>
        <w:spacing w:after="73"/>
        <w:ind w:left="-5"/>
      </w:pPr>
      <w:r>
        <w:t xml:space="preserve">The above measurement results are based on the information available at the Requirements level.  It is feasible that more information is added at the Specifications level which would add further data groups; this would most certainly impact the functional size.  It is also plausible that the detailed specifications lead to additional functional processes and/or the addition of sub-processes.  Again, this could lead to changes to the functional size in order to take into account these additions. </w:t>
      </w:r>
    </w:p>
    <w:p w14:paraId="6F10E8FD" w14:textId="77777777" w:rsidR="00315005" w:rsidRDefault="00751008">
      <w:pPr>
        <w:spacing w:after="0" w:line="259" w:lineRule="auto"/>
        <w:ind w:left="0" w:firstLine="0"/>
        <w:jc w:val="left"/>
      </w:pPr>
      <w:r>
        <w:rPr>
          <w:b/>
          <w:sz w:val="24"/>
        </w:rPr>
        <w:t xml:space="preserve"> </w:t>
      </w:r>
      <w:r>
        <w:rPr>
          <w:b/>
          <w:sz w:val="24"/>
        </w:rPr>
        <w:tab/>
        <w:t xml:space="preserve"> </w:t>
      </w:r>
    </w:p>
    <w:p w14:paraId="76C72586" w14:textId="77777777" w:rsidR="00315005" w:rsidRDefault="00751008">
      <w:pPr>
        <w:spacing w:after="30" w:line="249" w:lineRule="auto"/>
        <w:ind w:right="-10"/>
        <w:jc w:val="right"/>
      </w:pPr>
      <w:r>
        <w:rPr>
          <w:rFonts w:ascii="Bookman Old Style" w:eastAsia="Bookman Old Style" w:hAnsi="Bookman Old Style" w:cs="Bookman Old Style"/>
          <w:b/>
          <w:i/>
          <w:sz w:val="72"/>
        </w:rPr>
        <w:t>6</w:t>
      </w:r>
      <w:r>
        <w:rPr>
          <w:rFonts w:ascii="Times New Roman" w:eastAsia="Times New Roman" w:hAnsi="Times New Roman" w:cs="Times New Roman"/>
        </w:rPr>
        <w:t xml:space="preserve"> </w:t>
      </w:r>
    </w:p>
    <w:p w14:paraId="50F76A02" w14:textId="77777777" w:rsidR="00315005" w:rsidRDefault="00751008">
      <w:pPr>
        <w:spacing w:after="251" w:line="259" w:lineRule="auto"/>
        <w:ind w:left="-29" w:right="-24" w:firstLine="0"/>
        <w:jc w:val="left"/>
      </w:pPr>
      <w:r>
        <w:rPr>
          <w:rFonts w:ascii="Calibri" w:eastAsia="Calibri" w:hAnsi="Calibri" w:cs="Calibri"/>
          <w:noProof/>
        </w:rPr>
        <mc:AlternateContent>
          <mc:Choice Requires="wpg">
            <w:drawing>
              <wp:inline distT="0" distB="0" distL="0" distR="0" wp14:anchorId="3A2870E5" wp14:editId="3C7FD809">
                <wp:extent cx="6370066" cy="6096"/>
                <wp:effectExtent l="0" t="0" r="0" b="0"/>
                <wp:docPr id="104222" name="Group 104222"/>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112639" name="Shape 112639"/>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46A900" id="Group 104222" o:spid="_x0000_s1026" style="width:501.6pt;height:.5pt;mso-position-horizontal-relative:char;mso-position-vertical-relative:line" coordsize="637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">
                <v:shape id="Shape 112639" o:spid="_x0000_s1027" style="position:absolute;width:63700;height:91;visibility:visible;mso-wrap-style:square;v-text-anchor:top" coordsize="6370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" path="m,l6370066,r,9144l,9144,,e" fillcolor="black" stroked="f" strokeweight="0">
                  <v:stroke miterlimit="83231f" joinstyle="miter"/>
                  <v:path arrowok="t" textboxrect="0,0,6370066,9144"/>
                </v:shape>
                <w10:anchorlock/>
              </v:group>
            </w:pict>
          </mc:Fallback>
        </mc:AlternateContent>
      </w:r>
    </w:p>
    <w:p w14:paraId="3EAAB0F5" w14:textId="77777777" w:rsidR="00315005" w:rsidRDefault="00751008">
      <w:pPr>
        <w:pStyle w:val="Titre2"/>
        <w:spacing w:after="199"/>
        <w:ind w:left="-5"/>
      </w:pPr>
      <w:r>
        <w:t xml:space="preserve">6 REFERENCES </w:t>
      </w:r>
    </w:p>
    <w:p w14:paraId="355385DD" w14:textId="77777777" w:rsidR="00315005" w:rsidRDefault="00751008">
      <w:pPr>
        <w:ind w:left="-5"/>
      </w:pPr>
      <w:r>
        <w:t xml:space="preserve">All COSMIC documents are available for free download from </w:t>
      </w:r>
      <w:hyperlink r:id="rId20">
        <w:r>
          <w:rPr>
            <w:color w:val="0000FF"/>
            <w:u w:val="single" w:color="0000FF"/>
          </w:rPr>
          <w:t>www.cosmic</w:t>
        </w:r>
      </w:hyperlink>
      <w:hyperlink r:id="rId21">
        <w:r>
          <w:rPr>
            <w:color w:val="0000FF"/>
            <w:u w:val="single" w:color="0000FF"/>
          </w:rPr>
          <w:t>-</w:t>
        </w:r>
      </w:hyperlink>
      <w:hyperlink r:id="rId22">
        <w:r>
          <w:rPr>
            <w:color w:val="0000FF"/>
            <w:u w:val="single" w:color="0000FF"/>
          </w:rPr>
          <w:t>sizing.org</w:t>
        </w:r>
      </w:hyperlink>
      <w:hyperlink r:id="rId23">
        <w:r>
          <w:t>.</w:t>
        </w:r>
      </w:hyperlink>
      <w:r>
        <w:t xml:space="preserve"> </w:t>
      </w:r>
    </w:p>
    <w:p w14:paraId="60434779" w14:textId="77777777" w:rsidR="00315005" w:rsidRDefault="00751008">
      <w:pPr>
        <w:spacing w:after="0" w:line="259" w:lineRule="auto"/>
        <w:ind w:left="0" w:firstLine="0"/>
        <w:jc w:val="left"/>
      </w:pPr>
      <w:r>
        <w:rPr>
          <w:rFonts w:ascii="Times New Roman" w:eastAsia="Times New Roman" w:hAnsi="Times New Roman" w:cs="Times New Roman"/>
        </w:rPr>
        <w:t xml:space="preserve"> </w:t>
      </w:r>
    </w:p>
    <w:p w14:paraId="1019E525" w14:textId="77777777" w:rsidR="00315005" w:rsidRDefault="00751008">
      <w:pPr>
        <w:spacing w:after="0" w:line="299" w:lineRule="auto"/>
        <w:ind w:left="-5"/>
      </w:pPr>
      <w:r>
        <w:rPr>
          <w:sz w:val="20"/>
        </w:rPr>
        <w:lastRenderedPageBreak/>
        <w:t xml:space="preserve">[1] </w:t>
      </w:r>
      <w:r>
        <w:t>‘The COSMIC Functional Size Measurement Method v4.0.2:  Measurement Manual.  (The COSMIC Implementation Guide for ISO/IEC 19761:2017)’ December 2017.</w:t>
      </w:r>
      <w:r>
        <w:rPr>
          <w:rFonts w:ascii="Times New Roman" w:eastAsia="Times New Roman" w:hAnsi="Times New Roman" w:cs="Times New Roman"/>
        </w:rPr>
        <w:t xml:space="preserve"> </w:t>
      </w:r>
      <w:r>
        <w:rPr>
          <w:sz w:val="20"/>
        </w:rPr>
        <w:t xml:space="preserve">[2] </w:t>
      </w:r>
      <w:r>
        <w:t>‘Guideline for Sizing Business Application Software’, v1.3, May 2017</w:t>
      </w:r>
      <w:r>
        <w:rPr>
          <w:rFonts w:ascii="Times New Roman" w:eastAsia="Times New Roman" w:hAnsi="Times New Roman" w:cs="Times New Roman"/>
        </w:rPr>
        <w:t xml:space="preserve"> </w:t>
      </w:r>
    </w:p>
    <w:p w14:paraId="4C787D67" w14:textId="77777777" w:rsidR="00315005" w:rsidRDefault="00751008">
      <w:pPr>
        <w:spacing w:after="0" w:line="259" w:lineRule="auto"/>
        <w:ind w:left="0" w:firstLine="0"/>
        <w:jc w:val="left"/>
      </w:pPr>
      <w:r>
        <w:rPr>
          <w:sz w:val="20"/>
        </w:rPr>
        <w:t xml:space="preserve"> </w:t>
      </w:r>
    </w:p>
    <w:p w14:paraId="456FC4C4" w14:textId="77777777" w:rsidR="00315005" w:rsidRDefault="00751008">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sz w:val="20"/>
        </w:rPr>
        <w:t xml:space="preserve"> </w:t>
      </w:r>
      <w:r>
        <w:br w:type="page"/>
      </w:r>
    </w:p>
    <w:p w14:paraId="6BDC5FB4" w14:textId="77777777" w:rsidR="00315005" w:rsidRDefault="00751008">
      <w:pPr>
        <w:pStyle w:val="Titre1"/>
        <w:ind w:right="-9"/>
      </w:pPr>
      <w:r>
        <w:lastRenderedPageBreak/>
        <w:t xml:space="preserve">Appendix </w:t>
      </w:r>
    </w:p>
    <w:p w14:paraId="005067B1" w14:textId="77777777" w:rsidR="00315005" w:rsidRDefault="00751008">
      <w:pPr>
        <w:spacing w:after="251" w:line="259" w:lineRule="auto"/>
        <w:ind w:left="-389" w:right="-24" w:firstLine="0"/>
        <w:jc w:val="left"/>
      </w:pPr>
      <w:r>
        <w:rPr>
          <w:rFonts w:ascii="Calibri" w:eastAsia="Calibri" w:hAnsi="Calibri" w:cs="Calibri"/>
          <w:noProof/>
        </w:rPr>
        <mc:AlternateContent>
          <mc:Choice Requires="wpg">
            <w:drawing>
              <wp:inline distT="0" distB="0" distL="0" distR="0" wp14:anchorId="0F8F98C1" wp14:editId="12E3E288">
                <wp:extent cx="6598666" cy="6096"/>
                <wp:effectExtent l="0" t="0" r="0" b="0"/>
                <wp:docPr id="106401" name="Group 106401"/>
                <wp:cNvGraphicFramePr/>
                <a:graphic xmlns:a="http://schemas.openxmlformats.org/drawingml/2006/main">
                  <a:graphicData uri="http://schemas.microsoft.com/office/word/2010/wordprocessingGroup">
                    <wpg:wgp>
                      <wpg:cNvGrpSpPr/>
                      <wpg:grpSpPr>
                        <a:xfrm>
                          <a:off x="0" y="0"/>
                          <a:ext cx="6598666" cy="6096"/>
                          <a:chOff x="0" y="0"/>
                          <a:chExt cx="6598666" cy="6096"/>
                        </a:xfrm>
                      </wpg:grpSpPr>
                      <wps:wsp>
                        <wps:cNvPr id="112641" name="Shape 112641"/>
                        <wps:cNvSpPr/>
                        <wps:spPr>
                          <a:xfrm>
                            <a:off x="0" y="0"/>
                            <a:ext cx="6598666" cy="9144"/>
                          </a:xfrm>
                          <a:custGeom>
                            <a:avLst/>
                            <a:gdLst/>
                            <a:ahLst/>
                            <a:cxnLst/>
                            <a:rect l="0" t="0" r="0" b="0"/>
                            <a:pathLst>
                              <a:path w="6598666" h="9144">
                                <a:moveTo>
                                  <a:pt x="0" y="0"/>
                                </a:moveTo>
                                <a:lnTo>
                                  <a:pt x="6598666" y="0"/>
                                </a:lnTo>
                                <a:lnTo>
                                  <a:pt x="65986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631D68" id="Group 106401" o:spid="_x0000_s1026" style="width:519.6pt;height:.5pt;mso-position-horizontal-relative:char;mso-position-vertical-relative:line" coordsize="659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">
                <v:shape id="Shape 112641" o:spid="_x0000_s1027" style="position:absolute;width:65986;height:91;visibility:visible;mso-wrap-style:square;v-text-anchor:top" coordsize="65986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" path="m,l6598666,r,9144l,9144,,e" fillcolor="black" stroked="f" strokeweight="0">
                  <v:stroke miterlimit="83231f" joinstyle="miter"/>
                  <v:path arrowok="t" textboxrect="0,0,6598666,9144"/>
                </v:shape>
                <w10:anchorlock/>
              </v:group>
            </w:pict>
          </mc:Fallback>
        </mc:AlternateContent>
      </w:r>
    </w:p>
    <w:p w14:paraId="27A6A8F9" w14:textId="77777777" w:rsidR="00315005" w:rsidRDefault="00751008">
      <w:pPr>
        <w:pStyle w:val="Titre2"/>
        <w:ind w:left="-5"/>
      </w:pPr>
      <w:r>
        <w:t xml:space="preserve">APPENDIX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296"/>
        <w:gridCol w:w="456"/>
        <w:gridCol w:w="1054"/>
        <w:gridCol w:w="2640"/>
        <w:gridCol w:w="5280"/>
        <w:gridCol w:w="306"/>
      </w:tblGrid>
      <w:tr w:rsidR="00315005" w14:paraId="2C085E03" w14:textId="77777777">
        <w:trPr>
          <w:trHeight w:val="305"/>
        </w:trPr>
        <w:tc>
          <w:tcPr>
            <w:tcW w:w="752" w:type="dxa"/>
            <w:gridSpan w:val="2"/>
            <w:tcBorders>
              <w:top w:val="nil"/>
              <w:left w:val="nil"/>
              <w:bottom w:val="nil"/>
              <w:right w:val="nil"/>
            </w:tcBorders>
            <w:shd w:val="clear" w:color="auto" w:fill="E6E6E6"/>
          </w:tcPr>
          <w:p w14:paraId="3FAD30B9" w14:textId="77777777" w:rsidR="00315005" w:rsidRDefault="00751008">
            <w:pPr>
              <w:spacing w:after="0" w:line="259" w:lineRule="auto"/>
              <w:ind w:left="29" w:firstLine="0"/>
              <w:jc w:val="left"/>
            </w:pPr>
            <w:r>
              <w:rPr>
                <w:b/>
              </w:rPr>
              <w:t xml:space="preserve">A.1 </w:t>
            </w:r>
          </w:p>
        </w:tc>
        <w:tc>
          <w:tcPr>
            <w:tcW w:w="9280" w:type="dxa"/>
            <w:gridSpan w:val="4"/>
            <w:tcBorders>
              <w:top w:val="nil"/>
              <w:left w:val="nil"/>
              <w:bottom w:val="nil"/>
              <w:right w:val="nil"/>
            </w:tcBorders>
            <w:shd w:val="clear" w:color="auto" w:fill="E6E6E6"/>
          </w:tcPr>
          <w:p w14:paraId="72331061" w14:textId="77777777" w:rsidR="00315005" w:rsidRDefault="00751008">
            <w:pPr>
              <w:spacing w:after="0" w:line="259" w:lineRule="auto"/>
              <w:ind w:left="0" w:firstLine="0"/>
              <w:jc w:val="left"/>
            </w:pPr>
            <w:r>
              <w:rPr>
                <w:b/>
              </w:rPr>
              <w:t xml:space="preserve">Version Control </w:t>
            </w:r>
          </w:p>
        </w:tc>
      </w:tr>
      <w:tr w:rsidR="00315005" w14:paraId="02151C77" w14:textId="77777777">
        <w:tblPrEx>
          <w:tblCellMar>
            <w:top w:w="71" w:type="dxa"/>
            <w:left w:w="70" w:type="dxa"/>
            <w:right w:w="35" w:type="dxa"/>
          </w:tblCellMar>
        </w:tblPrEx>
        <w:trPr>
          <w:gridBefore w:val="1"/>
          <w:gridAfter w:val="1"/>
          <w:wBefore w:w="296" w:type="dxa"/>
          <w:wAfter w:w="306" w:type="dxa"/>
          <w:trHeight w:val="358"/>
        </w:trPr>
        <w:tc>
          <w:tcPr>
            <w:tcW w:w="1510" w:type="dxa"/>
            <w:gridSpan w:val="2"/>
            <w:tcBorders>
              <w:top w:val="single" w:sz="4" w:space="0" w:color="000000"/>
              <w:left w:val="single" w:sz="4" w:space="0" w:color="000000"/>
              <w:bottom w:val="single" w:sz="4" w:space="0" w:color="000000"/>
              <w:right w:val="single" w:sz="4" w:space="0" w:color="000000"/>
            </w:tcBorders>
            <w:shd w:val="clear" w:color="auto" w:fill="BFBFBF"/>
          </w:tcPr>
          <w:p w14:paraId="580B6DD5" w14:textId="77777777" w:rsidR="00315005" w:rsidRDefault="00751008">
            <w:pPr>
              <w:spacing w:after="0" w:line="259" w:lineRule="auto"/>
              <w:ind w:left="0" w:firstLine="0"/>
              <w:jc w:val="left"/>
            </w:pPr>
            <w:r>
              <w:rPr>
                <w:b/>
                <w:sz w:val="20"/>
              </w:rPr>
              <w:t xml:space="preserve">Date </w:t>
            </w:r>
          </w:p>
        </w:tc>
        <w:tc>
          <w:tcPr>
            <w:tcW w:w="2640" w:type="dxa"/>
            <w:tcBorders>
              <w:top w:val="single" w:sz="4" w:space="0" w:color="000000"/>
              <w:left w:val="single" w:sz="4" w:space="0" w:color="000000"/>
              <w:bottom w:val="single" w:sz="4" w:space="0" w:color="000000"/>
              <w:right w:val="single" w:sz="4" w:space="0" w:color="000000"/>
            </w:tcBorders>
            <w:shd w:val="clear" w:color="auto" w:fill="BFBFBF"/>
          </w:tcPr>
          <w:p w14:paraId="49816EED" w14:textId="77777777" w:rsidR="00315005" w:rsidRDefault="00751008">
            <w:pPr>
              <w:spacing w:after="0" w:line="259" w:lineRule="auto"/>
              <w:ind w:left="0" w:firstLine="0"/>
              <w:jc w:val="left"/>
            </w:pPr>
            <w:r>
              <w:rPr>
                <w:b/>
                <w:sz w:val="20"/>
              </w:rPr>
              <w:t xml:space="preserve">Reviewers (s) </w:t>
            </w:r>
          </w:p>
        </w:tc>
        <w:tc>
          <w:tcPr>
            <w:tcW w:w="5280" w:type="dxa"/>
            <w:tcBorders>
              <w:top w:val="single" w:sz="4" w:space="0" w:color="000000"/>
              <w:left w:val="single" w:sz="4" w:space="0" w:color="000000"/>
              <w:bottom w:val="single" w:sz="4" w:space="0" w:color="000000"/>
              <w:right w:val="single" w:sz="4" w:space="0" w:color="000000"/>
            </w:tcBorders>
            <w:shd w:val="clear" w:color="auto" w:fill="BFBFBF"/>
          </w:tcPr>
          <w:p w14:paraId="05895F2E" w14:textId="77777777" w:rsidR="00315005" w:rsidRDefault="00751008">
            <w:pPr>
              <w:spacing w:after="0" w:line="259" w:lineRule="auto"/>
              <w:ind w:left="0" w:firstLine="0"/>
              <w:jc w:val="left"/>
            </w:pPr>
            <w:r>
              <w:rPr>
                <w:b/>
                <w:sz w:val="20"/>
              </w:rPr>
              <w:t xml:space="preserve">Modifications / Additions </w:t>
            </w:r>
          </w:p>
        </w:tc>
      </w:tr>
      <w:tr w:rsidR="00315005" w14:paraId="0A1AF104" w14:textId="77777777">
        <w:tblPrEx>
          <w:tblCellMar>
            <w:top w:w="71" w:type="dxa"/>
            <w:left w:w="70" w:type="dxa"/>
            <w:right w:w="35" w:type="dxa"/>
          </w:tblCellMar>
        </w:tblPrEx>
        <w:trPr>
          <w:gridBefore w:val="1"/>
          <w:gridAfter w:val="1"/>
          <w:wBefore w:w="296" w:type="dxa"/>
          <w:wAfter w:w="306" w:type="dxa"/>
          <w:trHeight w:val="1340"/>
        </w:trPr>
        <w:tc>
          <w:tcPr>
            <w:tcW w:w="1510" w:type="dxa"/>
            <w:gridSpan w:val="2"/>
            <w:tcBorders>
              <w:top w:val="single" w:sz="4" w:space="0" w:color="000000"/>
              <w:left w:val="single" w:sz="4" w:space="0" w:color="000000"/>
              <w:bottom w:val="single" w:sz="4" w:space="0" w:color="000000"/>
              <w:right w:val="single" w:sz="4" w:space="0" w:color="000000"/>
            </w:tcBorders>
          </w:tcPr>
          <w:p w14:paraId="7EF1AFE8" w14:textId="77777777" w:rsidR="00315005" w:rsidRDefault="00751008">
            <w:pPr>
              <w:spacing w:after="0" w:line="259" w:lineRule="auto"/>
              <w:ind w:left="0" w:firstLine="0"/>
              <w:jc w:val="left"/>
            </w:pPr>
            <w:r>
              <w:rPr>
                <w:sz w:val="20"/>
              </w:rPr>
              <w:t xml:space="preserve">2003 </w:t>
            </w:r>
          </w:p>
        </w:tc>
        <w:tc>
          <w:tcPr>
            <w:tcW w:w="2640" w:type="dxa"/>
            <w:tcBorders>
              <w:top w:val="single" w:sz="4" w:space="0" w:color="000000"/>
              <w:left w:val="single" w:sz="4" w:space="0" w:color="000000"/>
              <w:bottom w:val="single" w:sz="4" w:space="0" w:color="000000"/>
              <w:right w:val="single" w:sz="4" w:space="0" w:color="000000"/>
            </w:tcBorders>
          </w:tcPr>
          <w:p w14:paraId="18F65DB5" w14:textId="77777777" w:rsidR="00315005" w:rsidRDefault="00751008">
            <w:pPr>
              <w:spacing w:after="0" w:line="259" w:lineRule="auto"/>
              <w:ind w:left="0" w:firstLine="0"/>
              <w:jc w:val="left"/>
            </w:pPr>
            <w:r>
              <w:rPr>
                <w:sz w:val="20"/>
              </w:rPr>
              <w:t xml:space="preserve">IBM </w:t>
            </w:r>
          </w:p>
        </w:tc>
        <w:tc>
          <w:tcPr>
            <w:tcW w:w="5280" w:type="dxa"/>
            <w:tcBorders>
              <w:top w:val="single" w:sz="4" w:space="0" w:color="000000"/>
              <w:left w:val="single" w:sz="4" w:space="0" w:color="000000"/>
              <w:bottom w:val="single" w:sz="4" w:space="0" w:color="000000"/>
              <w:right w:val="single" w:sz="4" w:space="0" w:color="000000"/>
            </w:tcBorders>
          </w:tcPr>
          <w:p w14:paraId="3E75AE10" w14:textId="77777777" w:rsidR="00315005" w:rsidRDefault="00751008">
            <w:pPr>
              <w:spacing w:after="0" w:line="241" w:lineRule="auto"/>
              <w:ind w:left="0" w:firstLine="0"/>
              <w:jc w:val="left"/>
            </w:pPr>
            <w:r>
              <w:rPr>
                <w:sz w:val="20"/>
              </w:rPr>
              <w:t xml:space="preserve">The original version of this case study was documented in the Rational Unified Process (RUP Version </w:t>
            </w:r>
          </w:p>
          <w:p w14:paraId="43A37653" w14:textId="77777777" w:rsidR="00315005" w:rsidRDefault="00751008">
            <w:pPr>
              <w:spacing w:after="41" w:line="259" w:lineRule="auto"/>
              <w:ind w:left="0" w:firstLine="0"/>
              <w:jc w:val="left"/>
            </w:pPr>
            <w:r>
              <w:rPr>
                <w:sz w:val="20"/>
              </w:rPr>
              <w:t xml:space="preserve">2003.06.00.65) document as an example of a Web site </w:t>
            </w:r>
          </w:p>
          <w:p w14:paraId="70FF382C" w14:textId="77777777" w:rsidR="00315005" w:rsidRDefault="00751008">
            <w:pPr>
              <w:spacing w:after="0" w:line="259" w:lineRule="auto"/>
              <w:ind w:left="0" w:firstLine="0"/>
            </w:pPr>
            <w:r>
              <w:rPr>
                <w:sz w:val="20"/>
              </w:rPr>
              <w:t xml:space="preserve">Project. The case study was reproduced with permission from IBM. </w:t>
            </w:r>
          </w:p>
        </w:tc>
      </w:tr>
      <w:tr w:rsidR="00315005" w14:paraId="1AF62027" w14:textId="77777777">
        <w:tblPrEx>
          <w:tblCellMar>
            <w:top w:w="71" w:type="dxa"/>
            <w:left w:w="70" w:type="dxa"/>
            <w:right w:w="35" w:type="dxa"/>
          </w:tblCellMar>
        </w:tblPrEx>
        <w:trPr>
          <w:gridBefore w:val="1"/>
          <w:gridAfter w:val="1"/>
          <w:wBefore w:w="296" w:type="dxa"/>
          <w:wAfter w:w="306" w:type="dxa"/>
          <w:trHeight w:val="1510"/>
        </w:trPr>
        <w:tc>
          <w:tcPr>
            <w:tcW w:w="1510" w:type="dxa"/>
            <w:gridSpan w:val="2"/>
            <w:tcBorders>
              <w:top w:val="single" w:sz="4" w:space="0" w:color="000000"/>
              <w:left w:val="single" w:sz="4" w:space="0" w:color="000000"/>
              <w:bottom w:val="single" w:sz="4" w:space="0" w:color="000000"/>
              <w:right w:val="single" w:sz="4" w:space="0" w:color="000000"/>
            </w:tcBorders>
          </w:tcPr>
          <w:p w14:paraId="469CD1D6" w14:textId="77777777" w:rsidR="00315005" w:rsidRDefault="00751008">
            <w:pPr>
              <w:spacing w:after="0" w:line="259" w:lineRule="auto"/>
              <w:ind w:left="0" w:firstLine="0"/>
              <w:jc w:val="left"/>
            </w:pPr>
            <w:r>
              <w:rPr>
                <w:sz w:val="20"/>
              </w:rPr>
              <w:t xml:space="preserve">Most recent update of version 1: 2008-02-23 </w:t>
            </w:r>
          </w:p>
        </w:tc>
        <w:tc>
          <w:tcPr>
            <w:tcW w:w="2640" w:type="dxa"/>
            <w:tcBorders>
              <w:top w:val="single" w:sz="4" w:space="0" w:color="000000"/>
              <w:left w:val="single" w:sz="4" w:space="0" w:color="000000"/>
              <w:bottom w:val="single" w:sz="4" w:space="0" w:color="000000"/>
              <w:right w:val="single" w:sz="4" w:space="0" w:color="000000"/>
            </w:tcBorders>
          </w:tcPr>
          <w:p w14:paraId="092ADF1B" w14:textId="77777777" w:rsidR="00315005" w:rsidRDefault="00751008">
            <w:pPr>
              <w:spacing w:after="0" w:line="259" w:lineRule="auto"/>
              <w:ind w:left="0" w:firstLine="0"/>
              <w:jc w:val="left"/>
            </w:pPr>
            <w:r>
              <w:rPr>
                <w:sz w:val="20"/>
              </w:rPr>
              <w:t xml:space="preserve">Many reviewers </w:t>
            </w:r>
          </w:p>
        </w:tc>
        <w:tc>
          <w:tcPr>
            <w:tcW w:w="5280" w:type="dxa"/>
            <w:tcBorders>
              <w:top w:val="single" w:sz="4" w:space="0" w:color="000000"/>
              <w:left w:val="single" w:sz="4" w:space="0" w:color="000000"/>
              <w:bottom w:val="single" w:sz="4" w:space="0" w:color="000000"/>
              <w:right w:val="single" w:sz="4" w:space="0" w:color="000000"/>
            </w:tcBorders>
          </w:tcPr>
          <w:p w14:paraId="4CBDB28D" w14:textId="77777777" w:rsidR="00315005" w:rsidRDefault="00751008">
            <w:pPr>
              <w:spacing w:after="5" w:line="259" w:lineRule="auto"/>
              <w:ind w:left="0" w:firstLine="0"/>
              <w:jc w:val="left"/>
            </w:pPr>
            <w:r>
              <w:rPr>
                <w:sz w:val="20"/>
              </w:rPr>
              <w:t>The first version of this case study was published on 26</w:t>
            </w:r>
            <w:r>
              <w:rPr>
                <w:sz w:val="20"/>
                <w:vertAlign w:val="superscript"/>
              </w:rPr>
              <w:t>th</w:t>
            </w:r>
            <w:r>
              <w:rPr>
                <w:sz w:val="20"/>
              </w:rPr>
              <w:t xml:space="preserve"> </w:t>
            </w:r>
          </w:p>
          <w:p w14:paraId="2477975A" w14:textId="77777777" w:rsidR="00315005" w:rsidRDefault="00751008">
            <w:pPr>
              <w:spacing w:after="0" w:line="259" w:lineRule="auto"/>
              <w:ind w:left="0" w:firstLine="0"/>
              <w:jc w:val="left"/>
            </w:pPr>
            <w:r>
              <w:rPr>
                <w:sz w:val="20"/>
              </w:rPr>
              <w:t>August 2004, copyright of the École de Technologie Supérieure, Montréal, Canada. This version went through several successive updates, the final one dated 23</w:t>
            </w:r>
            <w:r>
              <w:rPr>
                <w:sz w:val="20"/>
                <w:vertAlign w:val="superscript"/>
              </w:rPr>
              <w:t>rd</w:t>
            </w:r>
            <w:r>
              <w:rPr>
                <w:sz w:val="20"/>
              </w:rPr>
              <w:t xml:space="preserve"> February 2008, all of which were published on </w:t>
            </w:r>
            <w:hyperlink r:id="rId24">
              <w:r>
                <w:rPr>
                  <w:color w:val="0000FF"/>
                  <w:sz w:val="20"/>
                  <w:u w:val="single" w:color="0000FF"/>
                </w:rPr>
                <w:t>www.cosmicon.com</w:t>
              </w:r>
            </w:hyperlink>
            <w:hyperlink r:id="rId25">
              <w:r>
                <w:rPr>
                  <w:sz w:val="20"/>
                </w:rPr>
                <w:t>.</w:t>
              </w:r>
            </w:hyperlink>
            <w:r>
              <w:rPr>
                <w:sz w:val="20"/>
              </w:rPr>
              <w:t xml:space="preserve"> </w:t>
            </w:r>
          </w:p>
        </w:tc>
      </w:tr>
      <w:tr w:rsidR="00315005" w14:paraId="4A2ECA38" w14:textId="77777777">
        <w:tblPrEx>
          <w:tblCellMar>
            <w:top w:w="71" w:type="dxa"/>
            <w:left w:w="70" w:type="dxa"/>
            <w:right w:w="35" w:type="dxa"/>
          </w:tblCellMar>
        </w:tblPrEx>
        <w:trPr>
          <w:gridBefore w:val="1"/>
          <w:gridAfter w:val="1"/>
          <w:wBefore w:w="296" w:type="dxa"/>
          <w:wAfter w:w="306" w:type="dxa"/>
          <w:trHeight w:val="3300"/>
        </w:trPr>
        <w:tc>
          <w:tcPr>
            <w:tcW w:w="1510" w:type="dxa"/>
            <w:gridSpan w:val="2"/>
            <w:tcBorders>
              <w:top w:val="single" w:sz="4" w:space="0" w:color="000000"/>
              <w:left w:val="single" w:sz="4" w:space="0" w:color="000000"/>
              <w:bottom w:val="single" w:sz="4" w:space="0" w:color="000000"/>
              <w:right w:val="single" w:sz="4" w:space="0" w:color="000000"/>
            </w:tcBorders>
          </w:tcPr>
          <w:p w14:paraId="6F3C4471" w14:textId="77777777" w:rsidR="00315005" w:rsidRDefault="00751008">
            <w:pPr>
              <w:spacing w:after="41" w:line="259" w:lineRule="auto"/>
              <w:ind w:left="0" w:firstLine="0"/>
              <w:jc w:val="left"/>
            </w:pPr>
            <w:r>
              <w:rPr>
                <w:sz w:val="20"/>
              </w:rPr>
              <w:t xml:space="preserve">Version 2.0 </w:t>
            </w:r>
          </w:p>
          <w:p w14:paraId="761A9FCE" w14:textId="77777777" w:rsidR="00315005" w:rsidRDefault="00751008">
            <w:pPr>
              <w:spacing w:after="0" w:line="259" w:lineRule="auto"/>
              <w:ind w:left="0" w:firstLine="0"/>
              <w:jc w:val="left"/>
            </w:pPr>
            <w:r>
              <w:rPr>
                <w:sz w:val="20"/>
              </w:rPr>
              <w:t xml:space="preserve">December </w:t>
            </w:r>
          </w:p>
          <w:p w14:paraId="76718C4E" w14:textId="77777777" w:rsidR="00315005" w:rsidRDefault="00751008">
            <w:pPr>
              <w:spacing w:after="0" w:line="259" w:lineRule="auto"/>
              <w:ind w:left="0" w:firstLine="0"/>
              <w:jc w:val="left"/>
            </w:pPr>
            <w:r>
              <w:rPr>
                <w:sz w:val="20"/>
              </w:rPr>
              <w:t xml:space="preserve">2015 </w:t>
            </w:r>
          </w:p>
        </w:tc>
        <w:tc>
          <w:tcPr>
            <w:tcW w:w="2640" w:type="dxa"/>
            <w:tcBorders>
              <w:top w:val="single" w:sz="4" w:space="0" w:color="000000"/>
              <w:left w:val="single" w:sz="4" w:space="0" w:color="000000"/>
              <w:bottom w:val="single" w:sz="4" w:space="0" w:color="000000"/>
              <w:right w:val="single" w:sz="4" w:space="0" w:color="000000"/>
            </w:tcBorders>
          </w:tcPr>
          <w:p w14:paraId="7D2090E1" w14:textId="77777777" w:rsidR="00315005" w:rsidRDefault="00751008">
            <w:pPr>
              <w:spacing w:after="0" w:line="259" w:lineRule="auto"/>
              <w:ind w:left="0" w:firstLine="0"/>
              <w:jc w:val="left"/>
            </w:pPr>
            <w:r>
              <w:rPr>
                <w:sz w:val="20"/>
              </w:rPr>
              <w:t xml:space="preserve">Arlan Lesterhuis, Alain </w:t>
            </w:r>
          </w:p>
          <w:p w14:paraId="65631460" w14:textId="77777777" w:rsidR="00315005" w:rsidRDefault="00751008">
            <w:pPr>
              <w:spacing w:after="43" w:line="259" w:lineRule="auto"/>
              <w:ind w:left="0" w:firstLine="0"/>
              <w:jc w:val="left"/>
            </w:pPr>
            <w:r>
              <w:rPr>
                <w:sz w:val="20"/>
              </w:rPr>
              <w:t xml:space="preserve">Abran, Charles Symons </w:t>
            </w:r>
          </w:p>
          <w:p w14:paraId="2511A4D5" w14:textId="77777777" w:rsidR="00315005" w:rsidRDefault="00751008">
            <w:pPr>
              <w:spacing w:after="0" w:line="259" w:lineRule="auto"/>
              <w:ind w:left="0" w:firstLine="0"/>
              <w:jc w:val="left"/>
            </w:pPr>
            <w:r>
              <w:rPr>
                <w:sz w:val="20"/>
              </w:rPr>
              <w:t xml:space="preserve">Other members of the </w:t>
            </w:r>
          </w:p>
          <w:p w14:paraId="30ED3FD2" w14:textId="77777777" w:rsidR="00315005" w:rsidRDefault="00751008">
            <w:pPr>
              <w:spacing w:after="58" w:line="241" w:lineRule="auto"/>
              <w:ind w:left="0" w:firstLine="0"/>
              <w:jc w:val="left"/>
            </w:pPr>
            <w:r>
              <w:rPr>
                <w:sz w:val="20"/>
              </w:rPr>
              <w:t xml:space="preserve">COSMIC Measurement Practices Committee </w:t>
            </w:r>
          </w:p>
          <w:p w14:paraId="18B616DC" w14:textId="77777777" w:rsidR="00315005" w:rsidRDefault="00751008">
            <w:pPr>
              <w:spacing w:after="0" w:line="259" w:lineRule="auto"/>
              <w:ind w:left="0" w:firstLine="0"/>
              <w:jc w:val="left"/>
            </w:pPr>
            <w:r>
              <w:rPr>
                <w:sz w:val="20"/>
              </w:rPr>
              <w:t xml:space="preserve">Metrics specialists from </w:t>
            </w:r>
          </w:p>
          <w:p w14:paraId="1C97B8E9" w14:textId="77777777" w:rsidR="00315005" w:rsidRDefault="00751008">
            <w:pPr>
              <w:spacing w:after="0" w:line="259" w:lineRule="auto"/>
              <w:ind w:left="0" w:firstLine="0"/>
              <w:jc w:val="left"/>
            </w:pPr>
            <w:r>
              <w:rPr>
                <w:sz w:val="20"/>
              </w:rPr>
              <w:t xml:space="preserve">Capgemini UK  </w:t>
            </w:r>
          </w:p>
        </w:tc>
        <w:tc>
          <w:tcPr>
            <w:tcW w:w="5280" w:type="dxa"/>
            <w:tcBorders>
              <w:top w:val="single" w:sz="4" w:space="0" w:color="000000"/>
              <w:left w:val="single" w:sz="4" w:space="0" w:color="000000"/>
              <w:bottom w:val="single" w:sz="4" w:space="0" w:color="000000"/>
              <w:right w:val="single" w:sz="4" w:space="0" w:color="000000"/>
            </w:tcBorders>
          </w:tcPr>
          <w:p w14:paraId="039D84F6" w14:textId="77777777" w:rsidR="00315005" w:rsidRDefault="00751008">
            <w:pPr>
              <w:spacing w:after="60" w:line="241" w:lineRule="auto"/>
              <w:ind w:left="0" w:firstLine="0"/>
              <w:jc w:val="left"/>
            </w:pPr>
            <w:r>
              <w:rPr>
                <w:sz w:val="20"/>
              </w:rPr>
              <w:t xml:space="preserve">Updated to comply with v4.0.1 of the COSMIC method, and partly re-written to simplify the requirements to make the whole document easier to understand by eliminating ambiguities.  </w:t>
            </w:r>
          </w:p>
          <w:p w14:paraId="4D027B54" w14:textId="77777777" w:rsidR="00315005" w:rsidRDefault="00751008">
            <w:pPr>
              <w:spacing w:after="61" w:line="240" w:lineRule="auto"/>
              <w:ind w:left="0" w:firstLine="0"/>
              <w:jc w:val="left"/>
            </w:pPr>
            <w:r>
              <w:rPr>
                <w:sz w:val="20"/>
              </w:rPr>
              <w:t xml:space="preserve">Some requirements have been removed from earlier versions and some new requirements added (in Chapter 4) to introduce new teaching points. </w:t>
            </w:r>
          </w:p>
          <w:p w14:paraId="73421490" w14:textId="77777777" w:rsidR="00315005" w:rsidRDefault="00751008">
            <w:pPr>
              <w:spacing w:after="57" w:line="242" w:lineRule="auto"/>
              <w:ind w:left="0" w:firstLine="0"/>
              <w:jc w:val="left"/>
            </w:pPr>
            <w:r>
              <w:rPr>
                <w:sz w:val="20"/>
              </w:rPr>
              <w:t xml:space="preserve">The document has been re-structured so that each of the main Chapters 2, 3 and 4 contain the requirements followed by the analysis. These can be handed out separately for teaching purpose </w:t>
            </w:r>
          </w:p>
          <w:p w14:paraId="491BCA5A" w14:textId="77777777" w:rsidR="00315005" w:rsidRDefault="00751008">
            <w:pPr>
              <w:spacing w:after="0" w:line="259" w:lineRule="auto"/>
              <w:ind w:left="0" w:firstLine="0"/>
              <w:jc w:val="left"/>
            </w:pPr>
            <w:r>
              <w:rPr>
                <w:sz w:val="20"/>
              </w:rPr>
              <w:t xml:space="preserve">Copyright of the case has been transferred from ETS to COSMIC. </w:t>
            </w:r>
          </w:p>
        </w:tc>
      </w:tr>
      <w:tr w:rsidR="00315005" w14:paraId="14114EE7" w14:textId="77777777">
        <w:tblPrEx>
          <w:tblCellMar>
            <w:top w:w="71" w:type="dxa"/>
            <w:left w:w="70" w:type="dxa"/>
            <w:right w:w="35" w:type="dxa"/>
          </w:tblCellMar>
        </w:tblPrEx>
        <w:trPr>
          <w:gridBefore w:val="1"/>
          <w:gridAfter w:val="1"/>
          <w:wBefore w:w="296" w:type="dxa"/>
          <w:wAfter w:w="306" w:type="dxa"/>
          <w:trHeight w:val="1632"/>
        </w:trPr>
        <w:tc>
          <w:tcPr>
            <w:tcW w:w="1510" w:type="dxa"/>
            <w:gridSpan w:val="2"/>
            <w:tcBorders>
              <w:top w:val="single" w:sz="4" w:space="0" w:color="000000"/>
              <w:left w:val="single" w:sz="4" w:space="0" w:color="000000"/>
              <w:bottom w:val="single" w:sz="4" w:space="0" w:color="000000"/>
              <w:right w:val="single" w:sz="4" w:space="0" w:color="000000"/>
            </w:tcBorders>
          </w:tcPr>
          <w:p w14:paraId="001092ED" w14:textId="77777777" w:rsidR="00315005" w:rsidRDefault="00751008">
            <w:pPr>
              <w:spacing w:after="43" w:line="259" w:lineRule="auto"/>
              <w:ind w:left="0" w:firstLine="0"/>
              <w:jc w:val="left"/>
            </w:pPr>
            <w:r>
              <w:rPr>
                <w:sz w:val="20"/>
              </w:rPr>
              <w:t xml:space="preserve">Version 2.0.1 </w:t>
            </w:r>
          </w:p>
          <w:p w14:paraId="16E133A4" w14:textId="77777777" w:rsidR="00315005" w:rsidRDefault="00751008">
            <w:pPr>
              <w:spacing w:after="0" w:line="259" w:lineRule="auto"/>
              <w:ind w:left="0" w:firstLine="0"/>
              <w:jc w:val="left"/>
            </w:pPr>
            <w:r>
              <w:rPr>
                <w:sz w:val="20"/>
              </w:rPr>
              <w:t xml:space="preserve">April 2018 </w:t>
            </w:r>
          </w:p>
        </w:tc>
        <w:tc>
          <w:tcPr>
            <w:tcW w:w="2640" w:type="dxa"/>
            <w:tcBorders>
              <w:top w:val="single" w:sz="4" w:space="0" w:color="000000"/>
              <w:left w:val="single" w:sz="4" w:space="0" w:color="000000"/>
              <w:bottom w:val="single" w:sz="4" w:space="0" w:color="000000"/>
              <w:right w:val="single" w:sz="4" w:space="0" w:color="000000"/>
            </w:tcBorders>
          </w:tcPr>
          <w:p w14:paraId="5886CE21" w14:textId="77777777" w:rsidR="00315005" w:rsidRDefault="00751008">
            <w:pPr>
              <w:spacing w:after="0" w:line="259" w:lineRule="auto"/>
              <w:ind w:left="0" w:firstLine="0"/>
              <w:jc w:val="left"/>
            </w:pPr>
            <w:r>
              <w:rPr>
                <w:sz w:val="20"/>
              </w:rPr>
              <w:t xml:space="preserve">Arlan Lesterhuis, Alain </w:t>
            </w:r>
          </w:p>
          <w:p w14:paraId="469EAE49" w14:textId="77777777" w:rsidR="00315005" w:rsidRDefault="00751008">
            <w:pPr>
              <w:spacing w:after="43" w:line="259" w:lineRule="auto"/>
              <w:ind w:left="0" w:firstLine="0"/>
              <w:jc w:val="left"/>
            </w:pPr>
            <w:r>
              <w:rPr>
                <w:sz w:val="20"/>
              </w:rPr>
              <w:t xml:space="preserve">Abran, Charles Symons </w:t>
            </w:r>
          </w:p>
          <w:p w14:paraId="5090F62B" w14:textId="77777777" w:rsidR="00315005" w:rsidRDefault="00751008">
            <w:pPr>
              <w:spacing w:after="60" w:line="241" w:lineRule="auto"/>
              <w:ind w:left="0" w:firstLine="0"/>
            </w:pPr>
            <w:r>
              <w:rPr>
                <w:sz w:val="20"/>
              </w:rPr>
              <w:t xml:space="preserve">Bruce Reynolds, Francisco Valdes Souto, </w:t>
            </w:r>
          </w:p>
          <w:p w14:paraId="6440ACAE" w14:textId="77777777" w:rsidR="00315005" w:rsidRDefault="00751008">
            <w:pPr>
              <w:spacing w:after="0" w:line="259" w:lineRule="auto"/>
              <w:ind w:left="0" w:firstLine="0"/>
              <w:jc w:val="left"/>
            </w:pPr>
            <w:r>
              <w:rPr>
                <w:sz w:val="20"/>
              </w:rPr>
              <w:t xml:space="preserve">Metrics specialists from </w:t>
            </w:r>
          </w:p>
          <w:p w14:paraId="202D7FFB" w14:textId="77777777" w:rsidR="00315005" w:rsidRDefault="00751008">
            <w:pPr>
              <w:spacing w:after="0" w:line="259" w:lineRule="auto"/>
              <w:ind w:left="0" w:firstLine="0"/>
              <w:jc w:val="left"/>
            </w:pPr>
            <w:r>
              <w:rPr>
                <w:sz w:val="20"/>
              </w:rPr>
              <w:t xml:space="preserve">Capgemini UK  </w:t>
            </w:r>
          </w:p>
        </w:tc>
        <w:tc>
          <w:tcPr>
            <w:tcW w:w="5280" w:type="dxa"/>
            <w:tcBorders>
              <w:top w:val="single" w:sz="4" w:space="0" w:color="000000"/>
              <w:left w:val="single" w:sz="4" w:space="0" w:color="000000"/>
              <w:bottom w:val="single" w:sz="4" w:space="0" w:color="000000"/>
              <w:right w:val="single" w:sz="4" w:space="0" w:color="000000"/>
            </w:tcBorders>
          </w:tcPr>
          <w:p w14:paraId="0C9381D3" w14:textId="77777777" w:rsidR="00315005" w:rsidRDefault="00751008">
            <w:pPr>
              <w:spacing w:after="0" w:line="259" w:lineRule="auto"/>
              <w:ind w:left="0" w:firstLine="0"/>
              <w:jc w:val="left"/>
            </w:pPr>
            <w:r>
              <w:rPr>
                <w:sz w:val="20"/>
              </w:rPr>
              <w:t xml:space="preserve">Updated to comply with v4.0.2 of the COSMIC method. </w:t>
            </w:r>
          </w:p>
          <w:p w14:paraId="11E833A0" w14:textId="77777777" w:rsidR="00315005" w:rsidRDefault="00751008">
            <w:pPr>
              <w:spacing w:after="0" w:line="259" w:lineRule="auto"/>
              <w:ind w:left="0" w:firstLine="0"/>
              <w:jc w:val="left"/>
            </w:pPr>
            <w:r>
              <w:rPr>
                <w:color w:val="222222"/>
                <w:sz w:val="20"/>
              </w:rPr>
              <w:t>No substantive changes.</w:t>
            </w:r>
            <w:r>
              <w:rPr>
                <w:sz w:val="20"/>
              </w:rPr>
              <w:t xml:space="preserve"> Font changed from 10 to 11 pt.  </w:t>
            </w:r>
          </w:p>
        </w:tc>
      </w:tr>
    </w:tbl>
    <w:p w14:paraId="770CBC39" w14:textId="77777777" w:rsidR="00315005" w:rsidRDefault="00751008">
      <w:pPr>
        <w:spacing w:after="0" w:line="259" w:lineRule="auto"/>
        <w:ind w:left="0" w:firstLine="0"/>
        <w:jc w:val="left"/>
      </w:pPr>
      <w:r>
        <w:rPr>
          <w:rFonts w:ascii="Times New Roman" w:eastAsia="Times New Roman" w:hAnsi="Times New Roman" w:cs="Times New Roman"/>
        </w:rPr>
        <w:t xml:space="preserve"> </w:t>
      </w:r>
    </w:p>
    <w:tbl>
      <w:tblPr>
        <w:tblStyle w:val="TableGrid"/>
        <w:tblW w:w="10032" w:type="dxa"/>
        <w:tblInd w:w="-29" w:type="dxa"/>
        <w:tblCellMar>
          <w:top w:w="7" w:type="dxa"/>
          <w:left w:w="0" w:type="dxa"/>
          <w:bottom w:w="0" w:type="dxa"/>
          <w:right w:w="115" w:type="dxa"/>
        </w:tblCellMar>
        <w:tblLook w:val="04A0" w:firstRow="1" w:lastRow="0" w:firstColumn="1" w:lastColumn="0" w:noHBand="0" w:noVBand="1"/>
      </w:tblPr>
      <w:tblGrid>
        <w:gridCol w:w="752"/>
        <w:gridCol w:w="9280"/>
      </w:tblGrid>
      <w:tr w:rsidR="00315005" w14:paraId="555180F1" w14:textId="77777777">
        <w:trPr>
          <w:trHeight w:val="305"/>
        </w:trPr>
        <w:tc>
          <w:tcPr>
            <w:tcW w:w="752" w:type="dxa"/>
            <w:tcBorders>
              <w:top w:val="nil"/>
              <w:left w:val="nil"/>
              <w:bottom w:val="nil"/>
              <w:right w:val="nil"/>
            </w:tcBorders>
            <w:shd w:val="clear" w:color="auto" w:fill="E6E6E6"/>
          </w:tcPr>
          <w:p w14:paraId="3E9DBB69" w14:textId="77777777" w:rsidR="00315005" w:rsidRDefault="00751008">
            <w:pPr>
              <w:spacing w:after="0" w:line="259" w:lineRule="auto"/>
              <w:ind w:left="29" w:firstLine="0"/>
              <w:jc w:val="left"/>
            </w:pPr>
            <w:r>
              <w:rPr>
                <w:b/>
              </w:rPr>
              <w:t xml:space="preserve">A.2 </w:t>
            </w:r>
          </w:p>
        </w:tc>
        <w:tc>
          <w:tcPr>
            <w:tcW w:w="9280" w:type="dxa"/>
            <w:tcBorders>
              <w:top w:val="nil"/>
              <w:left w:val="nil"/>
              <w:bottom w:val="nil"/>
              <w:right w:val="nil"/>
            </w:tcBorders>
            <w:shd w:val="clear" w:color="auto" w:fill="E6E6E6"/>
          </w:tcPr>
          <w:p w14:paraId="442B89C7" w14:textId="77777777" w:rsidR="00315005" w:rsidRDefault="00751008">
            <w:pPr>
              <w:spacing w:after="0" w:line="259" w:lineRule="auto"/>
              <w:ind w:left="0" w:firstLine="0"/>
              <w:jc w:val="left"/>
            </w:pPr>
            <w:r>
              <w:rPr>
                <w:b/>
              </w:rPr>
              <w:t xml:space="preserve">Change requests, Comments, Questions </w:t>
            </w:r>
          </w:p>
        </w:tc>
      </w:tr>
    </w:tbl>
    <w:p w14:paraId="32CC7BBD" w14:textId="77777777" w:rsidR="00315005" w:rsidRDefault="00751008">
      <w:pPr>
        <w:spacing w:after="0" w:line="241" w:lineRule="auto"/>
        <w:ind w:left="-5" w:right="-4"/>
      </w:pPr>
      <w:r>
        <w:rPr>
          <w:sz w:val="20"/>
        </w:rPr>
        <w:t xml:space="preserve">Where the reader believes there is a defect in the text, a need for clarification, or that some text needs enhancing, please send an email to: </w:t>
      </w:r>
      <w:r>
        <w:rPr>
          <w:color w:val="1155CC"/>
          <w:sz w:val="20"/>
          <w:u w:val="single" w:color="1155CC"/>
        </w:rPr>
        <w:t>mpc-chair@cosmic-sizing.org</w:t>
      </w:r>
      <w:r>
        <w:rPr>
          <w:color w:val="0000FF"/>
          <w:sz w:val="20"/>
          <w:u w:val="single" w:color="1155CC"/>
        </w:rPr>
        <w:t xml:space="preserve">. </w:t>
      </w:r>
      <w:r>
        <w:rPr>
          <w:sz w:val="20"/>
        </w:rPr>
        <w:t>You can use the forum on</w:t>
      </w:r>
      <w:hyperlink r:id="rId26">
        <w:r>
          <w:rPr>
            <w:sz w:val="20"/>
          </w:rPr>
          <w:t xml:space="preserve"> </w:t>
        </w:r>
      </w:hyperlink>
      <w:hyperlink r:id="rId27">
        <w:r>
          <w:rPr>
            <w:color w:val="0000FF"/>
            <w:sz w:val="20"/>
            <w:u w:val="single" w:color="0000FF"/>
          </w:rPr>
          <w:t>cosmic</w:t>
        </w:r>
      </w:hyperlink>
      <w:hyperlink r:id="rId28">
        <w:r>
          <w:rPr>
            <w:color w:val="0000FF"/>
            <w:sz w:val="20"/>
            <w:u w:val="single" w:color="0000FF"/>
          </w:rPr>
          <w:t>-</w:t>
        </w:r>
      </w:hyperlink>
      <w:hyperlink r:id="rId29">
        <w:r>
          <w:rPr>
            <w:color w:val="0000FF"/>
            <w:sz w:val="20"/>
            <w:u w:val="single" w:color="0000FF"/>
          </w:rPr>
          <w:t>sizing.org/forums</w:t>
        </w:r>
      </w:hyperlink>
      <w:hyperlink r:id="rId30">
        <w:r>
          <w:rPr>
            <w:sz w:val="20"/>
          </w:rPr>
          <w:t xml:space="preserve"> </w:t>
        </w:r>
      </w:hyperlink>
      <w:r>
        <w:rPr>
          <w:sz w:val="20"/>
        </w:rPr>
        <w:t>to post your questions and receive answers from our world-wide community. The quality of any answers will depend on the knowledge and experience of the community member that writes the answer; the MPC cannot guarantee the correctness. Commercial organizations exist that can provide training and consultancy or tool support for the method.  Please consult the</w:t>
      </w:r>
      <w:hyperlink r:id="rId31">
        <w:r>
          <w:rPr>
            <w:sz w:val="20"/>
          </w:rPr>
          <w:t xml:space="preserve"> </w:t>
        </w:r>
      </w:hyperlink>
      <w:hyperlink r:id="rId32">
        <w:r>
          <w:rPr>
            <w:color w:val="0000FF"/>
            <w:sz w:val="20"/>
            <w:u w:val="single" w:color="0000FF"/>
          </w:rPr>
          <w:t>www.cosmic</w:t>
        </w:r>
      </w:hyperlink>
      <w:hyperlink r:id="rId33">
        <w:r>
          <w:rPr>
            <w:color w:val="0000FF"/>
            <w:sz w:val="20"/>
            <w:u w:val="single" w:color="0000FF"/>
          </w:rPr>
          <w:t>-</w:t>
        </w:r>
      </w:hyperlink>
      <w:hyperlink r:id="rId34">
        <w:r>
          <w:rPr>
            <w:color w:val="0000FF"/>
            <w:sz w:val="20"/>
            <w:u w:val="single" w:color="0000FF"/>
          </w:rPr>
          <w:t>sizing.org</w:t>
        </w:r>
      </w:hyperlink>
      <w:hyperlink r:id="rId35">
        <w:r>
          <w:rPr>
            <w:sz w:val="20"/>
          </w:rPr>
          <w:t xml:space="preserve"> </w:t>
        </w:r>
      </w:hyperlink>
      <w:r>
        <w:rPr>
          <w:sz w:val="20"/>
        </w:rPr>
        <w:t xml:space="preserve">web-site for further detail. </w:t>
      </w:r>
    </w:p>
    <w:p w14:paraId="69B3C17F" w14:textId="77777777" w:rsidR="00315005" w:rsidRDefault="00751008">
      <w:pPr>
        <w:spacing w:after="0" w:line="259" w:lineRule="auto"/>
        <w:ind w:left="0" w:firstLine="0"/>
        <w:jc w:val="left"/>
      </w:pPr>
      <w:r>
        <w:rPr>
          <w:sz w:val="20"/>
        </w:rPr>
        <w:t xml:space="preserve"> </w:t>
      </w:r>
    </w:p>
    <w:sectPr w:rsidR="00315005">
      <w:footerReference w:type="even" r:id="rId36"/>
      <w:footerReference w:type="default" r:id="rId37"/>
      <w:footerReference w:type="first" r:id="rId38"/>
      <w:pgSz w:w="12240" w:h="15840"/>
      <w:pgMar w:top="1411" w:right="1128" w:bottom="1769" w:left="1133"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youb BOUCHACHIA" w:date="2022-06-06T09:07:00Z" w:initials="AB">
    <w:p w14:paraId="7E0CE15A" w14:textId="38E93B7A" w:rsidR="00992CBA" w:rsidRDefault="00992CBA">
      <w:pPr>
        <w:pStyle w:val="Commentaire"/>
      </w:pPr>
      <w:r>
        <w:rPr>
          <w:rStyle w:val="Marquedecommentaire"/>
        </w:rPr>
        <w:annotationRef/>
      </w:r>
      <w:r>
        <w:t xml:space="preserve">ATTRIB: ; UO: E; Nbr: ; </w:t>
      </w:r>
    </w:p>
  </w:comment>
  <w:comment w:id="1" w:author="Ayoub BOUCHACHIA" w:date="2022-06-06T09:08:00Z" w:initials="AB">
    <w:p w14:paraId="669B7ECD" w14:textId="515873DA" w:rsidR="00992CBA" w:rsidRDefault="00992CBA">
      <w:pPr>
        <w:pStyle w:val="Commentaire"/>
      </w:pPr>
      <w:r>
        <w:rPr>
          <w:rStyle w:val="Marquedecommentaire"/>
        </w:rPr>
        <w:annotationRef/>
      </w:r>
      <w:r>
        <w:t xml:space="preserve">ATTRIB: ; UO: R; Nbr: ; </w:t>
      </w:r>
    </w:p>
  </w:comment>
  <w:comment w:id="2" w:author="Ayoub BOUCHACHIA" w:date="2022-06-06T09:08:00Z" w:initials="AB">
    <w:p w14:paraId="496157B9" w14:textId="62FB6BE2" w:rsidR="00992CBA" w:rsidRDefault="00992CBA">
      <w:pPr>
        <w:pStyle w:val="Commentaire"/>
      </w:pPr>
      <w:r>
        <w:rPr>
          <w:rStyle w:val="Marquedecommentaire"/>
        </w:rPr>
        <w:annotationRef/>
      </w:r>
      <w:r>
        <w:t xml:space="preserve">ATTRIB: ; UO: W; Nbr: ; </w:t>
      </w:r>
    </w:p>
  </w:comment>
  <w:comment w:id="3" w:author="Ayoub BOUCHACHIA" w:date="2022-06-06T09:08:00Z" w:initials="AB">
    <w:p w14:paraId="62669F68" w14:textId="55B4BABE" w:rsidR="00992CBA" w:rsidRDefault="00992CBA">
      <w:pPr>
        <w:pStyle w:val="Commentaire"/>
      </w:pPr>
      <w:r>
        <w:rPr>
          <w:rStyle w:val="Marquedecommentaire"/>
        </w:rPr>
        <w:annotationRef/>
      </w:r>
      <w:r>
        <w:t xml:space="preserve">ATTRIB: ; UO: Error Msg; Nbr: ; </w:t>
      </w:r>
    </w:p>
  </w:comment>
  <w:comment w:id="4" w:author="Ayoub BOUCHACHIA" w:date="2022-06-06T09:09:00Z" w:initials="AB">
    <w:p w14:paraId="116CDD39" w14:textId="0B20368D" w:rsidR="00992CBA" w:rsidRDefault="00992CBA">
      <w:pPr>
        <w:pStyle w:val="Commentaire"/>
      </w:pPr>
      <w:r>
        <w:rPr>
          <w:rStyle w:val="Marquedecommentaire"/>
        </w:rPr>
        <w:annotationRef/>
      </w:r>
      <w:r>
        <w:t xml:space="preserve">ATTRIB: ; UO: E; Nbr: ; </w:t>
      </w:r>
    </w:p>
  </w:comment>
  <w:comment w:id="5" w:author="Ayoub BOUCHACHIA" w:date="2022-06-06T09:09:00Z" w:initials="AB">
    <w:p w14:paraId="6DD9673B" w14:textId="49B57938" w:rsidR="00992CBA" w:rsidRDefault="00992CBA">
      <w:pPr>
        <w:pStyle w:val="Commentaire"/>
      </w:pPr>
      <w:r>
        <w:rPr>
          <w:rStyle w:val="Marquedecommentaire"/>
        </w:rPr>
        <w:annotationRef/>
      </w:r>
      <w:r>
        <w:t xml:space="preserve">ATTRIB: ; UO: R; Nbr: ; </w:t>
      </w:r>
    </w:p>
  </w:comment>
  <w:comment w:id="6" w:author="Ayoub BOUCHACHIA" w:date="2022-06-06T09:09:00Z" w:initials="AB">
    <w:p w14:paraId="51F841F1" w14:textId="66BEEC3C" w:rsidR="00992CBA" w:rsidRDefault="00992CBA">
      <w:pPr>
        <w:pStyle w:val="Commentaire"/>
      </w:pPr>
      <w:r>
        <w:rPr>
          <w:rStyle w:val="Marquedecommentaire"/>
        </w:rPr>
        <w:annotationRef/>
      </w:r>
      <w:r>
        <w:t xml:space="preserve">ATTRIB: ; UO: X; Nbr: ; </w:t>
      </w:r>
    </w:p>
  </w:comment>
  <w:comment w:id="7" w:author="Ayoub BOUCHACHIA" w:date="2022-06-06T09:09:00Z" w:initials="AB">
    <w:p w14:paraId="4579AB77" w14:textId="755D5815" w:rsidR="00992CBA" w:rsidRDefault="00992CBA">
      <w:pPr>
        <w:pStyle w:val="Commentaire"/>
      </w:pPr>
      <w:r>
        <w:rPr>
          <w:rStyle w:val="Marquedecommentaire"/>
        </w:rPr>
        <w:annotationRef/>
      </w:r>
      <w:r>
        <w:t xml:space="preserve">ATTRIB: ; UO: Error Msg; Nbr: ; </w:t>
      </w:r>
    </w:p>
  </w:comment>
  <w:comment w:id="8" w:author="Ayoub BOUCHACHIA" w:date="2022-06-06T09:12:00Z" w:initials="AB">
    <w:p w14:paraId="01DBC5D8" w14:textId="5E4A7E24" w:rsidR="009F003C" w:rsidRDefault="009F003C">
      <w:pPr>
        <w:pStyle w:val="Commentaire"/>
      </w:pPr>
      <w:r>
        <w:rPr>
          <w:rStyle w:val="Marquedecommentaire"/>
        </w:rPr>
        <w:annotationRef/>
      </w:r>
      <w:r>
        <w:t xml:space="preserve">ATTRIB: ; UO: E; Nbr: ; </w:t>
      </w:r>
    </w:p>
  </w:comment>
  <w:comment w:id="9" w:author="Ayoub BOUCHACHIA" w:date="2022-06-06T09:13:00Z" w:initials="AB">
    <w:p w14:paraId="6AD61FE4" w14:textId="0ED9D12D" w:rsidR="009F003C" w:rsidRDefault="009F003C">
      <w:pPr>
        <w:pStyle w:val="Commentaire"/>
      </w:pPr>
      <w:r>
        <w:rPr>
          <w:rStyle w:val="Marquedecommentaire"/>
        </w:rPr>
        <w:annotationRef/>
      </w:r>
      <w:r>
        <w:t xml:space="preserve">ATTRIB: ; UO: W; Nbr: ; </w:t>
      </w:r>
    </w:p>
  </w:comment>
  <w:comment w:id="10" w:author="Ayoub BOUCHACHIA" w:date="2022-06-06T09:13:00Z" w:initials="AB">
    <w:p w14:paraId="553A74ED" w14:textId="4A3BCD4A" w:rsidR="009F003C" w:rsidRDefault="009F003C">
      <w:pPr>
        <w:pStyle w:val="Commentaire"/>
      </w:pPr>
      <w:r>
        <w:rPr>
          <w:rStyle w:val="Marquedecommentaire"/>
        </w:rPr>
        <w:annotationRef/>
      </w:r>
      <w:r>
        <w:t xml:space="preserve">ATTRIB: ; UO: Error Msg; Nbr: ; </w:t>
      </w:r>
    </w:p>
  </w:comment>
  <w:comment w:id="11" w:author="Ayoub BOUCHACHIA" w:date="2022-06-06T09:15:00Z" w:initials="AB">
    <w:p w14:paraId="7FC738AF" w14:textId="7A38F5E6" w:rsidR="009F003C" w:rsidRDefault="009F003C">
      <w:pPr>
        <w:pStyle w:val="Commentaire"/>
      </w:pPr>
      <w:r>
        <w:rPr>
          <w:rStyle w:val="Marquedecommentaire"/>
        </w:rPr>
        <w:annotationRef/>
      </w:r>
      <w:r>
        <w:t xml:space="preserve">ATTRIB: ; UO: E; Nbr: ; </w:t>
      </w:r>
    </w:p>
  </w:comment>
  <w:comment w:id="12" w:author="Ayoub BOUCHACHIA" w:date="2022-06-06T09:14:00Z" w:initials="AB">
    <w:p w14:paraId="733F5989" w14:textId="1649CBE6" w:rsidR="009F003C" w:rsidRDefault="009F003C">
      <w:pPr>
        <w:pStyle w:val="Commentaire"/>
      </w:pPr>
      <w:r>
        <w:rPr>
          <w:rStyle w:val="Marquedecommentaire"/>
        </w:rPr>
        <w:annotationRef/>
      </w:r>
      <w:r>
        <w:t xml:space="preserve">ATTRIB: ; UO: X; Nbr: ; </w:t>
      </w:r>
    </w:p>
  </w:comment>
  <w:comment w:id="13" w:author="Ayoub BOUCHACHIA" w:date="2022-06-06T09:14:00Z" w:initials="AB">
    <w:p w14:paraId="281FE829" w14:textId="65C2DDE3" w:rsidR="009F003C" w:rsidRDefault="009F003C">
      <w:pPr>
        <w:pStyle w:val="Commentaire"/>
      </w:pPr>
      <w:r>
        <w:rPr>
          <w:rStyle w:val="Marquedecommentaire"/>
        </w:rPr>
        <w:annotationRef/>
      </w:r>
      <w:r>
        <w:t xml:space="preserve">ATTRIB: ; UO: E; Nbr: ; </w:t>
      </w:r>
    </w:p>
  </w:comment>
  <w:comment w:id="14" w:author="Ayoub BOUCHACHIA" w:date="2022-06-06T09:16:00Z" w:initials="AB">
    <w:p w14:paraId="655A6826" w14:textId="1C8F8F62" w:rsidR="00F41184" w:rsidRDefault="00F41184">
      <w:pPr>
        <w:pStyle w:val="Commentaire"/>
      </w:pPr>
      <w:r>
        <w:rPr>
          <w:rStyle w:val="Marquedecommentaire"/>
        </w:rPr>
        <w:annotationRef/>
      </w:r>
      <w:r>
        <w:t xml:space="preserve">ATTRIB: ; UO: W; Nbr: ; </w:t>
      </w:r>
    </w:p>
  </w:comment>
  <w:comment w:id="15" w:author="Ayoub BOUCHACHIA" w:date="2022-06-06T09:17:00Z" w:initials="AB">
    <w:p w14:paraId="25F606C4" w14:textId="77777777" w:rsidR="00583EB3" w:rsidRDefault="00583EB3"/>
    <w:p w14:paraId="4A7C61B1" w14:textId="615D88C4" w:rsidR="00F41184" w:rsidRDefault="00F41184">
      <w:pPr>
        <w:pStyle w:val="Commentaire"/>
      </w:pPr>
    </w:p>
  </w:comment>
  <w:comment w:id="16" w:author="Ayoub BOUCHACHIA" w:date="2022-06-06T09:25:00Z" w:initials="AB">
    <w:p w14:paraId="14474D0A" w14:textId="0F942958" w:rsidR="007D4EB1" w:rsidRDefault="007D4EB1">
      <w:pPr>
        <w:pStyle w:val="Commentaire"/>
      </w:pPr>
      <w:r>
        <w:rPr>
          <w:rStyle w:val="Marquedecommentaire"/>
        </w:rPr>
        <w:annotationRef/>
      </w:r>
      <w:r>
        <w:t xml:space="preserve">ATTRIB: ; UO: E; Nbr: ; </w:t>
      </w:r>
    </w:p>
  </w:comment>
  <w:comment w:id="17" w:author="Ayoub BOUCHACHIA" w:date="2022-06-06T09:26:00Z" w:initials="AB">
    <w:p w14:paraId="4202D3D5" w14:textId="78DCF7C2" w:rsidR="007D4EB1" w:rsidRDefault="007D4EB1">
      <w:pPr>
        <w:pStyle w:val="Commentaire"/>
      </w:pPr>
      <w:r>
        <w:rPr>
          <w:rStyle w:val="Marquedecommentaire"/>
        </w:rPr>
        <w:annotationRef/>
      </w:r>
      <w:r>
        <w:t xml:space="preserve">ATTRIB: ; UO: R; Nbr: ; </w:t>
      </w:r>
    </w:p>
  </w:comment>
  <w:comment w:id="18" w:author="Ayoub BOUCHACHIA" w:date="2022-06-06T09:26:00Z" w:initials="AB">
    <w:p w14:paraId="3CE98C32" w14:textId="287B7036" w:rsidR="003C3C76" w:rsidRDefault="003C3C76">
      <w:pPr>
        <w:pStyle w:val="Commentaire"/>
      </w:pPr>
      <w:r>
        <w:rPr>
          <w:rStyle w:val="Marquedecommentaire"/>
        </w:rPr>
        <w:annotationRef/>
      </w:r>
      <w:r>
        <w:t xml:space="preserve">ATTRIB: ; UO: X; Nbr: ; </w:t>
      </w:r>
    </w:p>
  </w:comment>
  <w:comment w:id="19" w:author="Ayoub BOUCHACHIA" w:date="2022-06-06T09:30:00Z" w:initials="AB">
    <w:p w14:paraId="228C97B8" w14:textId="08FBECF4" w:rsidR="003C3C76" w:rsidRDefault="003C3C76">
      <w:pPr>
        <w:pStyle w:val="Commentaire"/>
      </w:pPr>
      <w:r>
        <w:rPr>
          <w:rStyle w:val="Marquedecommentaire"/>
        </w:rPr>
        <w:annotationRef/>
      </w:r>
      <w:r>
        <w:t xml:space="preserve">ATTRIB: ; UO: E; Nbr: ; </w:t>
      </w:r>
    </w:p>
  </w:comment>
  <w:comment w:id="20" w:author="Ayoub BOUCHACHIA" w:date="2022-06-06T09:31:00Z" w:initials="AB">
    <w:p w14:paraId="6BD58CD1" w14:textId="5167C776" w:rsidR="00D53E36" w:rsidRDefault="00D53E36">
      <w:pPr>
        <w:pStyle w:val="Commentaire"/>
      </w:pPr>
      <w:r>
        <w:rPr>
          <w:rStyle w:val="Marquedecommentaire"/>
        </w:rPr>
        <w:annotationRef/>
      </w:r>
      <w:r>
        <w:t xml:space="preserve">ATTRIB: ; UO: X; Nbr: ; </w:t>
      </w:r>
    </w:p>
  </w:comment>
  <w:comment w:id="21" w:author="Ayoub BOUCHACHIA" w:date="2022-06-06T09:35:00Z" w:initials="AB">
    <w:p w14:paraId="7D43EEF5" w14:textId="04858061" w:rsidR="00D53E36" w:rsidRDefault="00D53E36" w:rsidP="00D53E36">
      <w:pPr>
        <w:pStyle w:val="Commentaire"/>
      </w:pPr>
      <w:r>
        <w:rPr>
          <w:rStyle w:val="Marquedecommentaire"/>
        </w:rPr>
        <w:annotationRef/>
      </w:r>
      <w:r>
        <w:rPr>
          <w:rStyle w:val="Marquedecommentaire"/>
        </w:rPr>
        <w:annotationRef/>
      </w:r>
      <w:r>
        <w:t xml:space="preserve">ATTRIB: ; UO: Error Msg; Nbr: ; </w:t>
      </w:r>
    </w:p>
  </w:comment>
  <w:comment w:id="22" w:author="Ayoub BOUCHACHIA" w:date="2022-06-06T09:38:00Z" w:initials="AB">
    <w:p w14:paraId="5EE43C06" w14:textId="438EF980" w:rsidR="0060496A" w:rsidRDefault="0060496A">
      <w:pPr>
        <w:pStyle w:val="Commentaire"/>
      </w:pPr>
      <w:r>
        <w:rPr>
          <w:rStyle w:val="Marquedecommentaire"/>
        </w:rPr>
        <w:annotationRef/>
      </w:r>
      <w:r>
        <w:t xml:space="preserve">ATTRIB: ; UO: E; Nbr: ; </w:t>
      </w:r>
    </w:p>
  </w:comment>
  <w:comment w:id="23" w:author="Ayoub BOUCHACHIA" w:date="2022-06-06T09:39:00Z" w:initials="AB">
    <w:p w14:paraId="471A9C17" w14:textId="36B1DAD9" w:rsidR="0060496A" w:rsidRDefault="0060496A">
      <w:pPr>
        <w:pStyle w:val="Commentaire"/>
      </w:pPr>
      <w:r>
        <w:rPr>
          <w:rStyle w:val="Marquedecommentaire"/>
        </w:rPr>
        <w:annotationRef/>
      </w:r>
      <w:r>
        <w:t xml:space="preserve">ATTRIB: ; UO: X; Nbr: ; </w:t>
      </w:r>
    </w:p>
  </w:comment>
  <w:comment w:id="24" w:author="Ayoub BOUCHACHIA" w:date="2022-06-06T09:41:00Z" w:initials="AB">
    <w:p w14:paraId="7C4034F2" w14:textId="0BBF4561" w:rsidR="0088630C" w:rsidRDefault="0088630C">
      <w:pPr>
        <w:pStyle w:val="Commentaire"/>
      </w:pPr>
      <w:r>
        <w:rPr>
          <w:rStyle w:val="Marquedecommentaire"/>
        </w:rPr>
        <w:annotationRef/>
      </w:r>
      <w:r>
        <w:t xml:space="preserve">ATTRIB: ; UO: E; Nbr: ; </w:t>
      </w:r>
    </w:p>
  </w:comment>
  <w:comment w:id="25" w:author="Ayoub BOUCHACHIA" w:date="2022-06-06T09:41:00Z" w:initials="AB">
    <w:p w14:paraId="43D53F41" w14:textId="7E21D7A8" w:rsidR="0088630C" w:rsidRDefault="0088630C">
      <w:pPr>
        <w:pStyle w:val="Commentaire"/>
      </w:pPr>
      <w:r>
        <w:rPr>
          <w:rStyle w:val="Marquedecommentaire"/>
        </w:rPr>
        <w:annotationRef/>
      </w:r>
      <w:r>
        <w:t xml:space="preserve">ATTRIB: ; UO: E; Nbr: ; </w:t>
      </w:r>
    </w:p>
  </w:comment>
  <w:comment w:id="26" w:author="Ayoub BOUCHACHIA" w:date="2022-06-06T09:44:00Z" w:initials="AB">
    <w:p w14:paraId="2AA8535E" w14:textId="2281499F" w:rsidR="0088630C" w:rsidRDefault="0088630C">
      <w:pPr>
        <w:pStyle w:val="Commentaire"/>
      </w:pPr>
      <w:r>
        <w:rPr>
          <w:rStyle w:val="Marquedecommentaire"/>
        </w:rPr>
        <w:annotationRef/>
      </w:r>
      <w:r>
        <w:t xml:space="preserve">ATTRIB: ; UO: X; Nbr: ; </w:t>
      </w:r>
    </w:p>
  </w:comment>
  <w:comment w:id="27" w:author="Ayoub BOUCHACHIA" w:date="2022-06-06T09:44:00Z" w:initials="AB">
    <w:p w14:paraId="3DC4FF4C" w14:textId="3ADE44FD" w:rsidR="0088630C" w:rsidRDefault="0088630C">
      <w:pPr>
        <w:pStyle w:val="Commentaire"/>
      </w:pPr>
      <w:r>
        <w:rPr>
          <w:rStyle w:val="Marquedecommentaire"/>
        </w:rPr>
        <w:annotationRef/>
      </w:r>
      <w:r>
        <w:t xml:space="preserve">ATTRIB: ; UO: Error Msg; Nbr: ; </w:t>
      </w:r>
    </w:p>
  </w:comment>
  <w:comment w:id="28" w:author="Ayoub BOUCHACHIA" w:date="2022-06-06T09:52:00Z" w:initials="AB">
    <w:p w14:paraId="46EC4448" w14:textId="4F4EBC32" w:rsidR="008312E3" w:rsidRDefault="008312E3">
      <w:pPr>
        <w:pStyle w:val="Commentaire"/>
      </w:pPr>
      <w:r>
        <w:rPr>
          <w:rStyle w:val="Marquedecommentaire"/>
        </w:rPr>
        <w:annotationRef/>
      </w:r>
      <w:r>
        <w:t xml:space="preserve">ATTRIB: ; UO: E; Nbr: ; </w:t>
      </w:r>
    </w:p>
  </w:comment>
  <w:comment w:id="29" w:author="Ayoub BOUCHACHIA" w:date="2022-06-06T09:52:00Z" w:initials="AB">
    <w:p w14:paraId="1A96A727" w14:textId="667C6E11" w:rsidR="008312E3" w:rsidRDefault="008312E3">
      <w:pPr>
        <w:pStyle w:val="Commentaire"/>
      </w:pPr>
      <w:r>
        <w:rPr>
          <w:rStyle w:val="Marquedecommentaire"/>
        </w:rPr>
        <w:annotationRef/>
      </w:r>
      <w:r>
        <w:t xml:space="preserve">ATTRIB: ; UO: X; Nbr: ; </w:t>
      </w:r>
    </w:p>
  </w:comment>
  <w:comment w:id="30" w:author="Ayoub BOUCHACHIA" w:date="2022-06-06T09:59:00Z" w:initials="AB">
    <w:p w14:paraId="4E01C8DC" w14:textId="2BA7273D" w:rsidR="00785BBD" w:rsidRDefault="00785BBD">
      <w:pPr>
        <w:pStyle w:val="Commentaire"/>
      </w:pPr>
      <w:r>
        <w:rPr>
          <w:rStyle w:val="Marquedecommentaire"/>
        </w:rPr>
        <w:annotationRef/>
      </w:r>
      <w:r>
        <w:t xml:space="preserve">ATTRIB: ; UO: E; Nbr: 2; </w:t>
      </w:r>
    </w:p>
  </w:comment>
  <w:comment w:id="32" w:author="Ayoub BOUCHACHIA" w:date="2022-06-06T10:00:00Z" w:initials="AB">
    <w:p w14:paraId="46991E96" w14:textId="0E1F3F13" w:rsidR="00785BBD" w:rsidRDefault="00785BBD">
      <w:pPr>
        <w:pStyle w:val="Commentaire"/>
      </w:pPr>
      <w:r>
        <w:rPr>
          <w:rStyle w:val="Marquedecommentaire"/>
        </w:rPr>
        <w:annotationRef/>
      </w:r>
      <w:r>
        <w:t xml:space="preserve">ATTRIB: ; UO: X; Nbr: ; </w:t>
      </w:r>
    </w:p>
  </w:comment>
  <w:comment w:id="31" w:author="Ayoub BOUCHACHIA" w:date="2022-06-06T10:01:00Z" w:initials="AB">
    <w:p w14:paraId="5FC37C90" w14:textId="1E4969CB" w:rsidR="00785BBD" w:rsidRDefault="00785BBD">
      <w:pPr>
        <w:pStyle w:val="Commentaire"/>
      </w:pPr>
      <w:r>
        <w:rPr>
          <w:rStyle w:val="Marquedecommentaire"/>
        </w:rPr>
        <w:annotationRef/>
      </w:r>
      <w:r>
        <w:t xml:space="preserve">ATTRIB: ; UO: Error Msg; Nbr: ; </w:t>
      </w:r>
    </w:p>
  </w:comment>
  <w:comment w:id="33" w:author="Ayoub BOUCHACHIA" w:date="2022-06-06T10:04:00Z" w:initials="AB">
    <w:p w14:paraId="26514D58" w14:textId="5A575DFA" w:rsidR="00785BBD" w:rsidRDefault="00785BBD">
      <w:pPr>
        <w:pStyle w:val="Commentaire"/>
      </w:pPr>
      <w:r>
        <w:rPr>
          <w:rStyle w:val="Marquedecommentaire"/>
        </w:rPr>
        <w:annotationRef/>
      </w:r>
      <w:r>
        <w:t xml:space="preserve">ATTRIB: ; UO: X; Nbr: ; </w:t>
      </w:r>
    </w:p>
  </w:comment>
  <w:comment w:id="34" w:author="Ayoub BOUCHACHIA" w:date="2022-06-06T10:07:00Z" w:initials="AB">
    <w:p w14:paraId="0BDCD0C8" w14:textId="45C84B7F" w:rsidR="00785BBD" w:rsidRDefault="00785BBD">
      <w:pPr>
        <w:pStyle w:val="Commentaire"/>
      </w:pPr>
      <w:r>
        <w:rPr>
          <w:rStyle w:val="Marquedecommentaire"/>
        </w:rPr>
        <w:annotationRef/>
      </w:r>
      <w:r>
        <w:t>ATTRIB: ; UO: E; Nbr:</w:t>
      </w:r>
      <w:r w:rsidR="0022427F">
        <w:t xml:space="preserve"> 2</w:t>
      </w:r>
      <w:r>
        <w:t xml:space="preserve">; </w:t>
      </w:r>
    </w:p>
  </w:comment>
  <w:comment w:id="35" w:author="Ayoub BOUCHACHIA" w:date="2022-06-06T10:08:00Z" w:initials="AB">
    <w:p w14:paraId="30052FF6" w14:textId="76BCBD4B" w:rsidR="0022427F" w:rsidRDefault="0022427F">
      <w:pPr>
        <w:pStyle w:val="Commentaire"/>
      </w:pPr>
      <w:r>
        <w:rPr>
          <w:rStyle w:val="Marquedecommentaire"/>
        </w:rPr>
        <w:annotationRef/>
      </w:r>
      <w:r>
        <w:t xml:space="preserve">ATTRIB: ; UO: X; Nbr: ; </w:t>
      </w:r>
    </w:p>
  </w:comment>
  <w:comment w:id="36" w:author="Ayoub BOUCHACHIA" w:date="2022-06-06T10:09:00Z" w:initials="AB">
    <w:p w14:paraId="41B6D909" w14:textId="0A2359BE" w:rsidR="0022427F" w:rsidRDefault="0022427F">
      <w:pPr>
        <w:pStyle w:val="Commentaire"/>
      </w:pPr>
      <w:r>
        <w:rPr>
          <w:rStyle w:val="Marquedecommentaire"/>
        </w:rPr>
        <w:annotationRef/>
      </w:r>
      <w:r>
        <w:t xml:space="preserve">ATTRIB: ; UO: X; Nbr: ; </w:t>
      </w:r>
    </w:p>
  </w:comment>
  <w:comment w:id="37" w:author="Ayoub BOUCHACHIA" w:date="2022-06-06T10:10:00Z" w:initials="AB">
    <w:p w14:paraId="09367F8E" w14:textId="00299DD5" w:rsidR="0022427F" w:rsidRDefault="0022427F">
      <w:pPr>
        <w:pStyle w:val="Commentaire"/>
      </w:pPr>
      <w:r>
        <w:rPr>
          <w:rStyle w:val="Marquedecommentaire"/>
        </w:rPr>
        <w:annotationRef/>
      </w:r>
      <w:r>
        <w:t xml:space="preserve">ATTRIB: ; UO: Error Msg; Nbr: 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CE15A" w15:done="0"/>
  <w15:commentEx w15:paraId="669B7ECD" w15:done="0"/>
  <w15:commentEx w15:paraId="496157B9" w15:done="0"/>
  <w15:commentEx w15:paraId="62669F68" w15:done="0"/>
  <w15:commentEx w15:paraId="116CDD39" w15:done="0"/>
  <w15:commentEx w15:paraId="6DD9673B" w15:done="0"/>
  <w15:commentEx w15:paraId="51F841F1" w15:done="0"/>
  <w15:commentEx w15:paraId="4579AB77" w15:done="0"/>
  <w15:commentEx w15:paraId="01DBC5D8" w15:done="0"/>
  <w15:commentEx w15:paraId="6AD61FE4" w15:done="0"/>
  <w15:commentEx w15:paraId="553A74ED" w15:done="0"/>
  <w15:commentEx w15:paraId="7FC738AF" w15:done="0"/>
  <w15:commentEx w15:paraId="733F5989" w15:done="0"/>
  <w15:commentEx w15:paraId="281FE829" w15:done="0"/>
  <w15:commentEx w15:paraId="655A6826" w15:done="0"/>
  <w15:commentEx w15:paraId="4A7C61B1" w15:done="0"/>
  <w15:commentEx w15:paraId="14474D0A" w15:done="0"/>
  <w15:commentEx w15:paraId="4202D3D5" w15:done="0"/>
  <w15:commentEx w15:paraId="3CE98C32" w15:done="0"/>
  <w15:commentEx w15:paraId="228C97B8" w15:done="0"/>
  <w15:commentEx w15:paraId="6BD58CD1" w15:done="0"/>
  <w15:commentEx w15:paraId="7D43EEF5" w15:done="0"/>
  <w15:commentEx w15:paraId="5EE43C06" w15:done="0"/>
  <w15:commentEx w15:paraId="471A9C17" w15:done="0"/>
  <w15:commentEx w15:paraId="7C4034F2" w15:done="0"/>
  <w15:commentEx w15:paraId="43D53F41" w15:done="0"/>
  <w15:commentEx w15:paraId="2AA8535E" w15:done="0"/>
  <w15:commentEx w15:paraId="3DC4FF4C" w15:done="0"/>
  <w15:commentEx w15:paraId="46EC4448" w15:done="0"/>
  <w15:commentEx w15:paraId="1A96A727" w15:done="0"/>
  <w15:commentEx w15:paraId="4E01C8DC" w15:done="0"/>
  <w15:commentEx w15:paraId="46991E96" w15:done="0"/>
  <w15:commentEx w15:paraId="5FC37C90" w15:done="0"/>
  <w15:commentEx w15:paraId="26514D58" w15:done="0"/>
  <w15:commentEx w15:paraId="0BDCD0C8" w15:done="0"/>
  <w15:commentEx w15:paraId="30052FF6" w15:done="0"/>
  <w15:commentEx w15:paraId="41B6D909" w15:done="0"/>
  <w15:commentEx w15:paraId="09367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84269" w16cex:dateUtc="2022-06-06T08:07:00Z"/>
  <w16cex:commentExtensible w16cex:durableId="26484283" w16cex:dateUtc="2022-06-06T08:08:00Z"/>
  <w16cex:commentExtensible w16cex:durableId="2648428E" w16cex:dateUtc="2022-06-06T08:08:00Z"/>
  <w16cex:commentExtensible w16cex:durableId="26484297" w16cex:dateUtc="2022-06-06T08:08:00Z"/>
  <w16cex:commentExtensible w16cex:durableId="264842B1" w16cex:dateUtc="2022-06-06T08:09:00Z"/>
  <w16cex:commentExtensible w16cex:durableId="264842C9" w16cex:dateUtc="2022-06-06T08:09:00Z"/>
  <w16cex:commentExtensible w16cex:durableId="264842D5" w16cex:dateUtc="2022-06-06T08:09:00Z"/>
  <w16cex:commentExtensible w16cex:durableId="264842E7" w16cex:dateUtc="2022-06-06T08:09:00Z"/>
  <w16cex:commentExtensible w16cex:durableId="2648438C" w16cex:dateUtc="2022-06-06T08:12:00Z"/>
  <w16cex:commentExtensible w16cex:durableId="2648439F" w16cex:dateUtc="2022-06-06T08:13:00Z"/>
  <w16cex:commentExtensible w16cex:durableId="264843AC" w16cex:dateUtc="2022-06-06T08:13:00Z"/>
  <w16cex:commentExtensible w16cex:durableId="2648441D" w16cex:dateUtc="2022-06-06T08:15:00Z"/>
  <w16cex:commentExtensible w16cex:durableId="264843F2" w16cex:dateUtc="2022-06-06T08:14:00Z"/>
  <w16cex:commentExtensible w16cex:durableId="264843FA" w16cex:dateUtc="2022-06-06T08:14:00Z"/>
  <w16cex:commentExtensible w16cex:durableId="2648446A" w16cex:dateUtc="2022-06-06T08:16:00Z"/>
  <w16cex:commentExtensible w16cex:durableId="2648448E" w16cex:dateUtc="2022-06-06T08:17:00Z"/>
  <w16cex:commentExtensible w16cex:durableId="26484685" w16cex:dateUtc="2022-06-06T08:25:00Z"/>
  <w16cex:commentExtensible w16cex:durableId="264846AE" w16cex:dateUtc="2022-06-06T08:26:00Z"/>
  <w16cex:commentExtensible w16cex:durableId="264846C7" w16cex:dateUtc="2022-06-06T08:26:00Z"/>
  <w16cex:commentExtensible w16cex:durableId="264847C6" w16cex:dateUtc="2022-06-06T08:30:00Z"/>
  <w16cex:commentExtensible w16cex:durableId="2648480C" w16cex:dateUtc="2022-06-06T08:31:00Z"/>
  <w16cex:commentExtensible w16cex:durableId="264848C8" w16cex:dateUtc="2022-06-06T08:35:00Z"/>
  <w16cex:commentExtensible w16cex:durableId="264849B0" w16cex:dateUtc="2022-06-06T08:38:00Z"/>
  <w16cex:commentExtensible w16cex:durableId="264849DC" w16cex:dateUtc="2022-06-06T08:39:00Z"/>
  <w16cex:commentExtensible w16cex:durableId="26484A59" w16cex:dateUtc="2022-06-06T08:41:00Z"/>
  <w16cex:commentExtensible w16cex:durableId="26484A5E" w16cex:dateUtc="2022-06-06T08:41:00Z"/>
  <w16cex:commentExtensible w16cex:durableId="26484B05" w16cex:dateUtc="2022-06-06T08:44:00Z"/>
  <w16cex:commentExtensible w16cex:durableId="26484B12" w16cex:dateUtc="2022-06-06T08:44:00Z"/>
  <w16cex:commentExtensible w16cex:durableId="26484CDE" w16cex:dateUtc="2022-06-06T08:52:00Z"/>
  <w16cex:commentExtensible w16cex:durableId="26484CE9" w16cex:dateUtc="2022-06-06T08:52:00Z"/>
  <w16cex:commentExtensible w16cex:durableId="26484E94" w16cex:dateUtc="2022-06-06T08:59:00Z"/>
  <w16cex:commentExtensible w16cex:durableId="26484EB8" w16cex:dateUtc="2022-06-06T09:00:00Z"/>
  <w16cex:commentExtensible w16cex:durableId="26484EE9" w16cex:dateUtc="2022-06-06T09:01:00Z"/>
  <w16cex:commentExtensible w16cex:durableId="26484FA1" w16cex:dateUtc="2022-06-06T09:04:00Z"/>
  <w16cex:commentExtensible w16cex:durableId="2648504A" w16cex:dateUtc="2022-06-06T09:07:00Z"/>
  <w16cex:commentExtensible w16cex:durableId="264850B3" w16cex:dateUtc="2022-06-06T09:08:00Z"/>
  <w16cex:commentExtensible w16cex:durableId="264850E4" w16cex:dateUtc="2022-06-06T09:09:00Z"/>
  <w16cex:commentExtensible w16cex:durableId="26485111" w16cex:dateUtc="2022-06-06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CE15A" w16cid:durableId="26484269"/>
  <w16cid:commentId w16cid:paraId="669B7ECD" w16cid:durableId="26484283"/>
  <w16cid:commentId w16cid:paraId="496157B9" w16cid:durableId="2648428E"/>
  <w16cid:commentId w16cid:paraId="62669F68" w16cid:durableId="26484297"/>
  <w16cid:commentId w16cid:paraId="116CDD39" w16cid:durableId="264842B1"/>
  <w16cid:commentId w16cid:paraId="6DD9673B" w16cid:durableId="264842C9"/>
  <w16cid:commentId w16cid:paraId="51F841F1" w16cid:durableId="264842D5"/>
  <w16cid:commentId w16cid:paraId="4579AB77" w16cid:durableId="264842E7"/>
  <w16cid:commentId w16cid:paraId="01DBC5D8" w16cid:durableId="2648438C"/>
  <w16cid:commentId w16cid:paraId="6AD61FE4" w16cid:durableId="2648439F"/>
  <w16cid:commentId w16cid:paraId="553A74ED" w16cid:durableId="264843AC"/>
  <w16cid:commentId w16cid:paraId="7FC738AF" w16cid:durableId="2648441D"/>
  <w16cid:commentId w16cid:paraId="733F5989" w16cid:durableId="264843F2"/>
  <w16cid:commentId w16cid:paraId="281FE829" w16cid:durableId="264843FA"/>
  <w16cid:commentId w16cid:paraId="655A6826" w16cid:durableId="2648446A"/>
  <w16cid:commentId w16cid:paraId="4A7C61B1" w16cid:durableId="2648448E"/>
  <w16cid:commentId w16cid:paraId="14474D0A" w16cid:durableId="26484685"/>
  <w16cid:commentId w16cid:paraId="4202D3D5" w16cid:durableId="264846AE"/>
  <w16cid:commentId w16cid:paraId="3CE98C32" w16cid:durableId="264846C7"/>
  <w16cid:commentId w16cid:paraId="228C97B8" w16cid:durableId="264847C6"/>
  <w16cid:commentId w16cid:paraId="6BD58CD1" w16cid:durableId="2648480C"/>
  <w16cid:commentId w16cid:paraId="7D43EEF5" w16cid:durableId="264848C8"/>
  <w16cid:commentId w16cid:paraId="5EE43C06" w16cid:durableId="264849B0"/>
  <w16cid:commentId w16cid:paraId="471A9C17" w16cid:durableId="264849DC"/>
  <w16cid:commentId w16cid:paraId="7C4034F2" w16cid:durableId="26484A59"/>
  <w16cid:commentId w16cid:paraId="43D53F41" w16cid:durableId="26484A5E"/>
  <w16cid:commentId w16cid:paraId="2AA8535E" w16cid:durableId="26484B05"/>
  <w16cid:commentId w16cid:paraId="3DC4FF4C" w16cid:durableId="26484B12"/>
  <w16cid:commentId w16cid:paraId="46EC4448" w16cid:durableId="26484CDE"/>
  <w16cid:commentId w16cid:paraId="1A96A727" w16cid:durableId="26484CE9"/>
  <w16cid:commentId w16cid:paraId="4E01C8DC" w16cid:durableId="26484E94"/>
  <w16cid:commentId w16cid:paraId="46991E96" w16cid:durableId="26484EB8"/>
  <w16cid:commentId w16cid:paraId="5FC37C90" w16cid:durableId="26484EE9"/>
  <w16cid:commentId w16cid:paraId="26514D58" w16cid:durableId="26484FA1"/>
  <w16cid:commentId w16cid:paraId="0BDCD0C8" w16cid:durableId="2648504A"/>
  <w16cid:commentId w16cid:paraId="30052FF6" w16cid:durableId="264850B3"/>
  <w16cid:commentId w16cid:paraId="41B6D909" w16cid:durableId="264850E4"/>
  <w16cid:commentId w16cid:paraId="09367F8E" w16cid:durableId="264851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211A8" w14:textId="77777777" w:rsidR="00547683" w:rsidRDefault="00547683">
      <w:pPr>
        <w:spacing w:after="0" w:line="240" w:lineRule="auto"/>
      </w:pPr>
      <w:r>
        <w:separator/>
      </w:r>
    </w:p>
  </w:endnote>
  <w:endnote w:type="continuationSeparator" w:id="0">
    <w:p w14:paraId="668C7B25" w14:textId="77777777" w:rsidR="00547683" w:rsidRDefault="0054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DEE4" w14:textId="77777777" w:rsidR="00315005" w:rsidRDefault="00751008">
    <w:pPr>
      <w:spacing w:after="0" w:line="259" w:lineRule="auto"/>
      <w:ind w:left="0" w:firstLine="0"/>
      <w:jc w:val="left"/>
    </w:pPr>
    <w:r>
      <w:rPr>
        <w:sz w:val="18"/>
      </w:rPr>
      <w:t xml:space="preserve"> </w:t>
    </w:r>
  </w:p>
  <w:p w14:paraId="2FAEAF8A" w14:textId="77777777" w:rsidR="00315005" w:rsidRDefault="00751008">
    <w:pPr>
      <w:tabs>
        <w:tab w:val="center" w:pos="9023"/>
        <w:tab w:val="center" w:pos="9362"/>
      </w:tabs>
      <w:spacing w:after="0" w:line="259" w:lineRule="auto"/>
      <w:ind w:left="0" w:firstLine="0"/>
      <w:jc w:val="left"/>
    </w:pPr>
    <w:r>
      <w:rPr>
        <w:sz w:val="18"/>
      </w:rPr>
      <w:t xml:space="preserve">Course Registration System Case Study v2.0.1. © COSMIC 2018 </w:t>
    </w:r>
    <w:r>
      <w:rPr>
        <w:sz w:val="18"/>
      </w:rPr>
      <w:tab/>
    </w:r>
    <w:r>
      <w:fldChar w:fldCharType="begin"/>
    </w:r>
    <w:r>
      <w:instrText xml:space="preserve"> PAGE   \* MERGEFORMAT </w:instrText>
    </w:r>
    <w:r>
      <w:fldChar w:fldCharType="separate"/>
    </w:r>
    <w:r>
      <w:rPr>
        <w:b/>
        <w:sz w:val="18"/>
      </w:rPr>
      <w:t>2</w:t>
    </w:r>
    <w:r>
      <w:rPr>
        <w:b/>
        <w:sz w:val="18"/>
      </w:rPr>
      <w:fldChar w:fldCharType="end"/>
    </w:r>
    <w:r>
      <w:rPr>
        <w:sz w:val="18"/>
      </w:rPr>
      <w:t xml:space="preserve"> </w:t>
    </w:r>
    <w:r>
      <w:rPr>
        <w:sz w:val="18"/>
      </w:rPr>
      <w:tab/>
      <w:t xml:space="preserve"> </w:t>
    </w:r>
  </w:p>
  <w:p w14:paraId="5B910B63" w14:textId="77777777" w:rsidR="00315005" w:rsidRDefault="00751008">
    <w:pPr>
      <w:spacing w:after="0" w:line="259" w:lineRule="auto"/>
      <w:ind w:left="0" w:firstLine="0"/>
      <w:jc w:val="left"/>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861F" w14:textId="77777777" w:rsidR="00315005" w:rsidRDefault="00751008">
    <w:pPr>
      <w:spacing w:after="0" w:line="259" w:lineRule="auto"/>
      <w:ind w:left="0" w:firstLine="0"/>
      <w:jc w:val="left"/>
    </w:pPr>
    <w:r>
      <w:rPr>
        <w:sz w:val="18"/>
      </w:rPr>
      <w:t xml:space="preserve"> </w:t>
    </w:r>
  </w:p>
  <w:p w14:paraId="364F204A" w14:textId="77777777" w:rsidR="00315005" w:rsidRDefault="00751008">
    <w:pPr>
      <w:tabs>
        <w:tab w:val="center" w:pos="9023"/>
        <w:tab w:val="center" w:pos="9362"/>
      </w:tabs>
      <w:spacing w:after="0" w:line="259" w:lineRule="auto"/>
      <w:ind w:left="0" w:firstLine="0"/>
      <w:jc w:val="left"/>
    </w:pPr>
    <w:r>
      <w:rPr>
        <w:sz w:val="18"/>
      </w:rPr>
      <w:t xml:space="preserve">Course Registration System Case Study v2.0.1. © COSMIC 2018 </w:t>
    </w:r>
    <w:r>
      <w:rPr>
        <w:sz w:val="18"/>
      </w:rPr>
      <w:tab/>
    </w:r>
    <w:r>
      <w:fldChar w:fldCharType="begin"/>
    </w:r>
    <w:r>
      <w:instrText xml:space="preserve"> PAGE   \* MERGEFORMAT </w:instrText>
    </w:r>
    <w:r>
      <w:fldChar w:fldCharType="separate"/>
    </w:r>
    <w:r>
      <w:rPr>
        <w:b/>
        <w:sz w:val="18"/>
      </w:rPr>
      <w:t>2</w:t>
    </w:r>
    <w:r>
      <w:rPr>
        <w:b/>
        <w:sz w:val="18"/>
      </w:rPr>
      <w:fldChar w:fldCharType="end"/>
    </w:r>
    <w:r>
      <w:rPr>
        <w:sz w:val="18"/>
      </w:rPr>
      <w:t xml:space="preserve"> </w:t>
    </w:r>
    <w:r>
      <w:rPr>
        <w:sz w:val="18"/>
      </w:rPr>
      <w:tab/>
      <w:t xml:space="preserve"> </w:t>
    </w:r>
  </w:p>
  <w:p w14:paraId="1496863C" w14:textId="77777777" w:rsidR="00315005" w:rsidRDefault="00751008">
    <w:pPr>
      <w:spacing w:after="0" w:line="259" w:lineRule="auto"/>
      <w:ind w:left="0" w:firstLine="0"/>
      <w:jc w:val="left"/>
    </w:pP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DA6F" w14:textId="77777777" w:rsidR="00315005" w:rsidRDefault="0031500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FF632" w14:textId="77777777" w:rsidR="00547683" w:rsidRDefault="00547683">
      <w:pPr>
        <w:spacing w:after="0" w:line="240" w:lineRule="auto"/>
      </w:pPr>
      <w:r>
        <w:separator/>
      </w:r>
    </w:p>
  </w:footnote>
  <w:footnote w:type="continuationSeparator" w:id="0">
    <w:p w14:paraId="0DED419B" w14:textId="77777777" w:rsidR="00547683" w:rsidRDefault="0054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9A8"/>
    <w:multiLevelType w:val="hybridMultilevel"/>
    <w:tmpl w:val="7C72C218"/>
    <w:lvl w:ilvl="0" w:tplc="A8681B92">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1030CA">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FE2590">
      <w:start w:val="1"/>
      <w:numFmt w:val="bullet"/>
      <w:lvlText w:val="▪"/>
      <w:lvlJc w:val="left"/>
      <w:pPr>
        <w:ind w:left="1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D019E6">
      <w:start w:val="1"/>
      <w:numFmt w:val="bullet"/>
      <w:lvlText w:val="•"/>
      <w:lvlJc w:val="left"/>
      <w:pPr>
        <w:ind w:left="2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A8DB60">
      <w:start w:val="1"/>
      <w:numFmt w:val="bullet"/>
      <w:lvlText w:val="o"/>
      <w:lvlJc w:val="left"/>
      <w:pPr>
        <w:ind w:left="2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7AAD88">
      <w:start w:val="1"/>
      <w:numFmt w:val="bullet"/>
      <w:lvlText w:val="▪"/>
      <w:lvlJc w:val="left"/>
      <w:pPr>
        <w:ind w:left="3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50029E">
      <w:start w:val="1"/>
      <w:numFmt w:val="bullet"/>
      <w:lvlText w:val="•"/>
      <w:lvlJc w:val="left"/>
      <w:pPr>
        <w:ind w:left="4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4CF3A8">
      <w:start w:val="1"/>
      <w:numFmt w:val="bullet"/>
      <w:lvlText w:val="o"/>
      <w:lvlJc w:val="left"/>
      <w:pPr>
        <w:ind w:left="5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88AE1C">
      <w:start w:val="1"/>
      <w:numFmt w:val="bullet"/>
      <w:lvlText w:val="▪"/>
      <w:lvlJc w:val="left"/>
      <w:pPr>
        <w:ind w:left="5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AE0857"/>
    <w:multiLevelType w:val="hybridMultilevel"/>
    <w:tmpl w:val="3FF04204"/>
    <w:lvl w:ilvl="0" w:tplc="FD3465F2">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DC40E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6C23E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AEA2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2AF2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C64E2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243CF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FE5F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26FD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80584B"/>
    <w:multiLevelType w:val="hybridMultilevel"/>
    <w:tmpl w:val="EA704A7E"/>
    <w:lvl w:ilvl="0" w:tplc="27AEBAB4">
      <w:start w:val="1"/>
      <w:numFmt w:val="bullet"/>
      <w:lvlText w:val="●"/>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A6C3D8">
      <w:start w:val="2"/>
      <w:numFmt w:val="decimal"/>
      <w:lvlText w:val="%2"/>
      <w:lvlJc w:val="left"/>
      <w:pPr>
        <w:ind w:left="1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4C08FC">
      <w:start w:val="1"/>
      <w:numFmt w:val="lowerRoman"/>
      <w:lvlText w:val="%3"/>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88E9EC">
      <w:start w:val="1"/>
      <w:numFmt w:val="decimal"/>
      <w:lvlText w:val="%4"/>
      <w:lvlJc w:val="left"/>
      <w:pPr>
        <w:ind w:left="2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F43BC6">
      <w:start w:val="1"/>
      <w:numFmt w:val="lowerLetter"/>
      <w:lvlText w:val="%5"/>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D8D7C6">
      <w:start w:val="1"/>
      <w:numFmt w:val="lowerRoman"/>
      <w:lvlText w:val="%6"/>
      <w:lvlJc w:val="left"/>
      <w:pPr>
        <w:ind w:left="3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DC78B4">
      <w:start w:val="1"/>
      <w:numFmt w:val="decimal"/>
      <w:lvlText w:val="%7"/>
      <w:lvlJc w:val="left"/>
      <w:pPr>
        <w:ind w:left="4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9E87B2">
      <w:start w:val="1"/>
      <w:numFmt w:val="lowerLetter"/>
      <w:lvlText w:val="%8"/>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F073BE">
      <w:start w:val="1"/>
      <w:numFmt w:val="lowerRoman"/>
      <w:lvlText w:val="%9"/>
      <w:lvlJc w:val="left"/>
      <w:pPr>
        <w:ind w:left="5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A45331"/>
    <w:multiLevelType w:val="hybridMultilevel"/>
    <w:tmpl w:val="817E2FC6"/>
    <w:lvl w:ilvl="0" w:tplc="3298668C">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523BC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18481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C88F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D83A1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C8AE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02E16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CAB82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8C3D3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C77B0C"/>
    <w:multiLevelType w:val="hybridMultilevel"/>
    <w:tmpl w:val="B3E6FE58"/>
    <w:lvl w:ilvl="0" w:tplc="0220E8EA">
      <w:start w:val="1"/>
      <w:numFmt w:val="bullet"/>
      <w:lvlText w:val="●"/>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9A9CD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2279A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CEC3C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3E50D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BAF71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F442A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DA5ED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302AF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AA6038"/>
    <w:multiLevelType w:val="hybridMultilevel"/>
    <w:tmpl w:val="44B444B4"/>
    <w:lvl w:ilvl="0" w:tplc="3162C9C8">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4EFD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EEC4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C0ACD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7490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76ADA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60409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36AB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524BA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D25EDE"/>
    <w:multiLevelType w:val="hybridMultilevel"/>
    <w:tmpl w:val="8158B3F6"/>
    <w:lvl w:ilvl="0" w:tplc="51DCB698">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761AF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900C8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E0A98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0A3CD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F87B8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E040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243DA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B4949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660FAB"/>
    <w:multiLevelType w:val="hybridMultilevel"/>
    <w:tmpl w:val="9F145A32"/>
    <w:lvl w:ilvl="0" w:tplc="9CBE9C40">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BA218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465F8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0A43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E8F68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5E61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4660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B83D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D41AF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806257"/>
    <w:multiLevelType w:val="hybridMultilevel"/>
    <w:tmpl w:val="CA42CF72"/>
    <w:lvl w:ilvl="0" w:tplc="F43C2DB8">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E05D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9E53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CE6D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5258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901D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6E352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10A15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A238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FE2BD7"/>
    <w:multiLevelType w:val="multilevel"/>
    <w:tmpl w:val="170A5B08"/>
    <w:lvl w:ilvl="0">
      <w:start w:val="1"/>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637D1E"/>
    <w:multiLevelType w:val="hybridMultilevel"/>
    <w:tmpl w:val="62ACC6FC"/>
    <w:lvl w:ilvl="0" w:tplc="3A8099BC">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C869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022D1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D4D4E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EA33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D834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F62D1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FE02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769D2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C5C39F3"/>
    <w:multiLevelType w:val="hybridMultilevel"/>
    <w:tmpl w:val="B1D27396"/>
    <w:lvl w:ilvl="0" w:tplc="B82860D4">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A6313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CCEFA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BACE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503F2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686A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F64E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72B70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F21B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EE267A2"/>
    <w:multiLevelType w:val="hybridMultilevel"/>
    <w:tmpl w:val="007ACA68"/>
    <w:lvl w:ilvl="0" w:tplc="7A72F2AA">
      <w:start w:val="1"/>
      <w:numFmt w:val="bullet"/>
      <w:lvlText w:val="●"/>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A8820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4620E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B63FE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3A6FB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94F64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4A836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787E6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46BE0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F23278A"/>
    <w:multiLevelType w:val="hybridMultilevel"/>
    <w:tmpl w:val="1DA0018E"/>
    <w:lvl w:ilvl="0" w:tplc="27740616">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4246D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DEE21A">
      <w:start w:val="1"/>
      <w:numFmt w:val="bullet"/>
      <w:lvlText w:val="▪"/>
      <w:lvlJc w:val="left"/>
      <w:pPr>
        <w:ind w:left="1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5E785A">
      <w:start w:val="1"/>
      <w:numFmt w:val="bullet"/>
      <w:lvlText w:val="•"/>
      <w:lvlJc w:val="left"/>
      <w:pPr>
        <w:ind w:left="2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76A8F0">
      <w:start w:val="1"/>
      <w:numFmt w:val="bullet"/>
      <w:lvlText w:val="o"/>
      <w:lvlJc w:val="left"/>
      <w:pPr>
        <w:ind w:left="2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C49960">
      <w:start w:val="1"/>
      <w:numFmt w:val="bullet"/>
      <w:lvlText w:val="▪"/>
      <w:lvlJc w:val="left"/>
      <w:pPr>
        <w:ind w:left="3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1C779E">
      <w:start w:val="1"/>
      <w:numFmt w:val="bullet"/>
      <w:lvlText w:val="•"/>
      <w:lvlJc w:val="left"/>
      <w:pPr>
        <w:ind w:left="4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8A7684">
      <w:start w:val="1"/>
      <w:numFmt w:val="bullet"/>
      <w:lvlText w:val="o"/>
      <w:lvlJc w:val="left"/>
      <w:pPr>
        <w:ind w:left="5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9C5D00">
      <w:start w:val="1"/>
      <w:numFmt w:val="bullet"/>
      <w:lvlText w:val="▪"/>
      <w:lvlJc w:val="left"/>
      <w:pPr>
        <w:ind w:left="5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0383746"/>
    <w:multiLevelType w:val="hybridMultilevel"/>
    <w:tmpl w:val="58820464"/>
    <w:lvl w:ilvl="0" w:tplc="E3F49626">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9C2132">
      <w:start w:val="1"/>
      <w:numFmt w:val="bullet"/>
      <w:lvlText w:val="●"/>
      <w:lvlJc w:val="left"/>
      <w:pPr>
        <w:ind w:left="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62EAD2">
      <w:start w:val="1"/>
      <w:numFmt w:val="bullet"/>
      <w:lvlText w:val="▪"/>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1A6E9E">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523594">
      <w:start w:val="1"/>
      <w:numFmt w:val="bullet"/>
      <w:lvlText w:val="o"/>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863BBA">
      <w:start w:val="1"/>
      <w:numFmt w:val="bullet"/>
      <w:lvlText w:val="▪"/>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2E60E8">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DCE20E">
      <w:start w:val="1"/>
      <w:numFmt w:val="bullet"/>
      <w:lvlText w:val="o"/>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62C074">
      <w:start w:val="1"/>
      <w:numFmt w:val="bullet"/>
      <w:lvlText w:val="▪"/>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2D62F87"/>
    <w:multiLevelType w:val="hybridMultilevel"/>
    <w:tmpl w:val="22AC9596"/>
    <w:lvl w:ilvl="0" w:tplc="440AA246">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7CFF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E172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007E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FCC6D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663A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1E5AE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688E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B464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3EF30E9"/>
    <w:multiLevelType w:val="hybridMultilevel"/>
    <w:tmpl w:val="0B3EB6BA"/>
    <w:lvl w:ilvl="0" w:tplc="893C4514">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624B5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1246D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BE18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D0F6B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7428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0E4D0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9A9B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8483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5FC78B4"/>
    <w:multiLevelType w:val="hybridMultilevel"/>
    <w:tmpl w:val="C48A5AA2"/>
    <w:lvl w:ilvl="0" w:tplc="578E62BC">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253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ECE2A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6E7F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4081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300B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9EAFE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ACB48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843B7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71D3293"/>
    <w:multiLevelType w:val="hybridMultilevel"/>
    <w:tmpl w:val="F99C7C5A"/>
    <w:lvl w:ilvl="0" w:tplc="2ED2A788">
      <w:start w:val="1"/>
      <w:numFmt w:val="bullet"/>
      <w:lvlText w:val="●"/>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D80AB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E6DFC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FCD76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50AFA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28A89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1460E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30CFC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76C02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F736AE"/>
    <w:multiLevelType w:val="hybridMultilevel"/>
    <w:tmpl w:val="EE082830"/>
    <w:lvl w:ilvl="0" w:tplc="1B7CE50C">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0695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76C4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14CA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A4F93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36CBB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2C4A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A4A2C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880C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2CB3E82"/>
    <w:multiLevelType w:val="hybridMultilevel"/>
    <w:tmpl w:val="811EC68E"/>
    <w:lvl w:ilvl="0" w:tplc="C2D62244">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8C87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844B2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A8BF0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9A6CB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BC244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D432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FA0F1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46781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E921D35"/>
    <w:multiLevelType w:val="hybridMultilevel"/>
    <w:tmpl w:val="62FE2802"/>
    <w:lvl w:ilvl="0" w:tplc="30AA584A">
      <w:start w:val="1"/>
      <w:numFmt w:val="bullet"/>
      <w:lvlText w:val="●"/>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388DB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0E2F2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F2649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A0067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52EC9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467FF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50A30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3AF22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39A2B0C"/>
    <w:multiLevelType w:val="hybridMultilevel"/>
    <w:tmpl w:val="2A1CC422"/>
    <w:lvl w:ilvl="0" w:tplc="E43C5420">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647FD4">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646E0A">
      <w:start w:val="1"/>
      <w:numFmt w:val="bullet"/>
      <w:lvlText w:val="▪"/>
      <w:lvlJc w:val="left"/>
      <w:pPr>
        <w:ind w:left="1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8CB02E">
      <w:start w:val="1"/>
      <w:numFmt w:val="bullet"/>
      <w:lvlText w:val="•"/>
      <w:lvlJc w:val="left"/>
      <w:pPr>
        <w:ind w:left="2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32880E">
      <w:start w:val="1"/>
      <w:numFmt w:val="bullet"/>
      <w:lvlText w:val="o"/>
      <w:lvlJc w:val="left"/>
      <w:pPr>
        <w:ind w:left="2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D88492">
      <w:start w:val="1"/>
      <w:numFmt w:val="bullet"/>
      <w:lvlText w:val="▪"/>
      <w:lvlJc w:val="left"/>
      <w:pPr>
        <w:ind w:left="3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10AF24">
      <w:start w:val="1"/>
      <w:numFmt w:val="bullet"/>
      <w:lvlText w:val="•"/>
      <w:lvlJc w:val="left"/>
      <w:pPr>
        <w:ind w:left="4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30F1E8">
      <w:start w:val="1"/>
      <w:numFmt w:val="bullet"/>
      <w:lvlText w:val="o"/>
      <w:lvlJc w:val="left"/>
      <w:pPr>
        <w:ind w:left="5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90EF36">
      <w:start w:val="1"/>
      <w:numFmt w:val="bullet"/>
      <w:lvlText w:val="▪"/>
      <w:lvlJc w:val="left"/>
      <w:pPr>
        <w:ind w:left="5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65D24DB"/>
    <w:multiLevelType w:val="hybridMultilevel"/>
    <w:tmpl w:val="25161A7E"/>
    <w:lvl w:ilvl="0" w:tplc="97D68126">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5E8D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3045D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2ACD4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4CCC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1E94A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2240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60DF7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3206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70E168B"/>
    <w:multiLevelType w:val="multilevel"/>
    <w:tmpl w:val="F0385DEC"/>
    <w:lvl w:ilvl="0">
      <w:start w:val="1"/>
      <w:numFmt w:val="decimal"/>
      <w:lvlText w:val="%1"/>
      <w:lvlJc w:val="left"/>
      <w:pPr>
        <w:ind w:left="5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CC14C23"/>
    <w:multiLevelType w:val="hybridMultilevel"/>
    <w:tmpl w:val="50927978"/>
    <w:lvl w:ilvl="0" w:tplc="709A2336">
      <w:start w:val="1"/>
      <w:numFmt w:val="lowerLetter"/>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0E993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0089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00D8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841C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02E00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8A728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B68E7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0491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77946034">
    <w:abstractNumId w:val="24"/>
  </w:num>
  <w:num w:numId="2" w16cid:durableId="302928683">
    <w:abstractNumId w:val="9"/>
  </w:num>
  <w:num w:numId="3" w16cid:durableId="901794107">
    <w:abstractNumId w:val="2"/>
  </w:num>
  <w:num w:numId="4" w16cid:durableId="1093165591">
    <w:abstractNumId w:val="19"/>
  </w:num>
  <w:num w:numId="5" w16cid:durableId="1990280779">
    <w:abstractNumId w:val="5"/>
  </w:num>
  <w:num w:numId="6" w16cid:durableId="1680043382">
    <w:abstractNumId w:val="20"/>
  </w:num>
  <w:num w:numId="7" w16cid:durableId="2038046021">
    <w:abstractNumId w:val="23"/>
  </w:num>
  <w:num w:numId="8" w16cid:durableId="1985431005">
    <w:abstractNumId w:val="21"/>
  </w:num>
  <w:num w:numId="9" w16cid:durableId="880366690">
    <w:abstractNumId w:val="3"/>
  </w:num>
  <w:num w:numId="10" w16cid:durableId="1583294424">
    <w:abstractNumId w:val="14"/>
  </w:num>
  <w:num w:numId="11" w16cid:durableId="354238014">
    <w:abstractNumId w:val="16"/>
  </w:num>
  <w:num w:numId="12" w16cid:durableId="1699895790">
    <w:abstractNumId w:val="7"/>
  </w:num>
  <w:num w:numId="13" w16cid:durableId="1101605138">
    <w:abstractNumId w:val="12"/>
  </w:num>
  <w:num w:numId="14" w16cid:durableId="1102651800">
    <w:abstractNumId w:val="4"/>
  </w:num>
  <w:num w:numId="15" w16cid:durableId="827327429">
    <w:abstractNumId w:val="25"/>
  </w:num>
  <w:num w:numId="16" w16cid:durableId="1245800469">
    <w:abstractNumId w:val="8"/>
  </w:num>
  <w:num w:numId="17" w16cid:durableId="351490982">
    <w:abstractNumId w:val="10"/>
  </w:num>
  <w:num w:numId="18" w16cid:durableId="2035766025">
    <w:abstractNumId w:val="6"/>
  </w:num>
  <w:num w:numId="19" w16cid:durableId="1001810541">
    <w:abstractNumId w:val="18"/>
  </w:num>
  <w:num w:numId="20" w16cid:durableId="206718499">
    <w:abstractNumId w:val="11"/>
  </w:num>
  <w:num w:numId="21" w16cid:durableId="1575747995">
    <w:abstractNumId w:val="15"/>
  </w:num>
  <w:num w:numId="22" w16cid:durableId="1256551383">
    <w:abstractNumId w:val="1"/>
  </w:num>
  <w:num w:numId="23" w16cid:durableId="822816430">
    <w:abstractNumId w:val="17"/>
  </w:num>
  <w:num w:numId="24" w16cid:durableId="2007635837">
    <w:abstractNumId w:val="22"/>
  </w:num>
  <w:num w:numId="25" w16cid:durableId="451247218">
    <w:abstractNumId w:val="13"/>
  </w:num>
  <w:num w:numId="26" w16cid:durableId="1092768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oub BOUCHACHIA">
    <w15:presenceInfo w15:providerId="None" w15:userId="Ayoub BOUCHACH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05"/>
    <w:rsid w:val="000A1DC7"/>
    <w:rsid w:val="0022427F"/>
    <w:rsid w:val="00315005"/>
    <w:rsid w:val="003C3C76"/>
    <w:rsid w:val="00547683"/>
    <w:rsid w:val="00583EB3"/>
    <w:rsid w:val="005B2555"/>
    <w:rsid w:val="0060496A"/>
    <w:rsid w:val="00751008"/>
    <w:rsid w:val="00785BBD"/>
    <w:rsid w:val="007D4EB1"/>
    <w:rsid w:val="008312E3"/>
    <w:rsid w:val="0088630C"/>
    <w:rsid w:val="00992CBA"/>
    <w:rsid w:val="009F003C"/>
    <w:rsid w:val="00D53E36"/>
    <w:rsid w:val="00F41184"/>
    <w:rsid w:val="00FA6C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1EC8"/>
  <w15:docId w15:val="{C77EE242-F104-44B2-9830-818082AD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48" w:lineRule="auto"/>
      <w:ind w:left="10" w:hanging="10"/>
      <w:jc w:val="both"/>
    </w:pPr>
    <w:rPr>
      <w:rFonts w:ascii="Arial" w:eastAsia="Arial" w:hAnsi="Arial" w:cs="Arial"/>
      <w:color w:val="000000"/>
    </w:rPr>
  </w:style>
  <w:style w:type="paragraph" w:styleId="Titre1">
    <w:name w:val="heading 1"/>
    <w:next w:val="Normal"/>
    <w:link w:val="Titre1Car"/>
    <w:uiPriority w:val="9"/>
    <w:qFormat/>
    <w:pPr>
      <w:keepNext/>
      <w:keepLines/>
      <w:spacing w:after="0"/>
      <w:ind w:left="10" w:right="6" w:hanging="10"/>
      <w:jc w:val="right"/>
      <w:outlineLvl w:val="0"/>
    </w:pPr>
    <w:rPr>
      <w:rFonts w:ascii="Bookman Old Style" w:eastAsia="Bookman Old Style" w:hAnsi="Bookman Old Style" w:cs="Bookman Old Style"/>
      <w:b/>
      <w:i/>
      <w:color w:val="000000"/>
      <w:sz w:val="40"/>
    </w:rPr>
  </w:style>
  <w:style w:type="paragraph" w:styleId="Titre2">
    <w:name w:val="heading 2"/>
    <w:next w:val="Normal"/>
    <w:link w:val="Titre2Car"/>
    <w:uiPriority w:val="9"/>
    <w:unhideWhenUsed/>
    <w:qFormat/>
    <w:pPr>
      <w:keepNext/>
      <w:keepLines/>
      <w:spacing w:after="0"/>
      <w:ind w:left="10" w:hanging="10"/>
      <w:outlineLvl w:val="1"/>
    </w:pPr>
    <w:rPr>
      <w:rFonts w:ascii="Arial" w:eastAsia="Arial" w:hAnsi="Arial" w:cs="Arial"/>
      <w:b/>
      <w:color w:val="000000"/>
      <w:sz w:val="24"/>
    </w:rPr>
  </w:style>
  <w:style w:type="paragraph" w:styleId="Titre3">
    <w:name w:val="heading 3"/>
    <w:next w:val="Normal"/>
    <w:link w:val="Titre3Car"/>
    <w:uiPriority w:val="9"/>
    <w:unhideWhenUsed/>
    <w:qFormat/>
    <w:pPr>
      <w:keepNext/>
      <w:keepLines/>
      <w:spacing w:after="218"/>
      <w:ind w:left="10" w:right="7" w:hanging="10"/>
      <w:jc w:val="center"/>
      <w:outlineLvl w:val="2"/>
    </w:pPr>
    <w:rPr>
      <w:rFonts w:ascii="Arial" w:eastAsia="Arial" w:hAnsi="Arial" w:cs="Arial"/>
      <w:b/>
      <w:color w:val="000000"/>
    </w:rPr>
  </w:style>
  <w:style w:type="paragraph" w:styleId="Titre4">
    <w:name w:val="heading 4"/>
    <w:next w:val="Normal"/>
    <w:link w:val="Titre4Car"/>
    <w:uiPriority w:val="9"/>
    <w:unhideWhenUsed/>
    <w:qFormat/>
    <w:pPr>
      <w:keepNext/>
      <w:keepLines/>
      <w:spacing w:after="107" w:line="250" w:lineRule="auto"/>
      <w:ind w:left="10" w:right="6003" w:hanging="10"/>
      <w:jc w:val="both"/>
      <w:outlineLvl w:val="3"/>
    </w:pPr>
    <w:rPr>
      <w:rFonts w:ascii="Arial" w:eastAsia="Arial" w:hAnsi="Arial" w:cs="Arial"/>
      <w:b/>
      <w: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Arial" w:eastAsia="Arial" w:hAnsi="Arial" w:cs="Arial"/>
      <w:b/>
      <w:color w:val="000000"/>
      <w:sz w:val="22"/>
    </w:rPr>
  </w:style>
  <w:style w:type="character" w:customStyle="1" w:styleId="Titre1Car">
    <w:name w:val="Titre 1 Car"/>
    <w:link w:val="Titre1"/>
    <w:rPr>
      <w:rFonts w:ascii="Bookman Old Style" w:eastAsia="Bookman Old Style" w:hAnsi="Bookman Old Style" w:cs="Bookman Old Style"/>
      <w:b/>
      <w:i/>
      <w:color w:val="000000"/>
      <w:sz w:val="40"/>
    </w:rPr>
  </w:style>
  <w:style w:type="character" w:customStyle="1" w:styleId="Titre2Car">
    <w:name w:val="Titre 2 Car"/>
    <w:link w:val="Titre2"/>
    <w:rPr>
      <w:rFonts w:ascii="Arial" w:eastAsia="Arial" w:hAnsi="Arial" w:cs="Arial"/>
      <w:b/>
      <w:color w:val="000000"/>
      <w:sz w:val="24"/>
    </w:rPr>
  </w:style>
  <w:style w:type="character" w:customStyle="1" w:styleId="Titre4Car">
    <w:name w:val="Titre 4 Car"/>
    <w:link w:val="Titre4"/>
    <w:rPr>
      <w:rFonts w:ascii="Arial" w:eastAsia="Arial" w:hAnsi="Arial" w:cs="Arial"/>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Marquedecommentaire">
    <w:name w:val="annotation reference"/>
    <w:basedOn w:val="Policepardfaut"/>
    <w:uiPriority w:val="99"/>
    <w:semiHidden/>
    <w:unhideWhenUsed/>
    <w:rsid w:val="000A1DC7"/>
    <w:rPr>
      <w:sz w:val="16"/>
      <w:szCs w:val="16"/>
    </w:rPr>
  </w:style>
  <w:style w:type="paragraph" w:styleId="Commentaire">
    <w:name w:val="annotation text"/>
    <w:basedOn w:val="Normal"/>
    <w:link w:val="CommentaireCar"/>
    <w:uiPriority w:val="99"/>
    <w:semiHidden/>
    <w:unhideWhenUsed/>
    <w:rsid w:val="000A1DC7"/>
    <w:pPr>
      <w:spacing w:line="240" w:lineRule="auto"/>
    </w:pPr>
    <w:rPr>
      <w:sz w:val="20"/>
      <w:szCs w:val="20"/>
    </w:rPr>
  </w:style>
  <w:style w:type="character" w:customStyle="1" w:styleId="CommentaireCar">
    <w:name w:val="Commentaire Car"/>
    <w:basedOn w:val="Policepardfaut"/>
    <w:link w:val="Commentaire"/>
    <w:uiPriority w:val="99"/>
    <w:semiHidden/>
    <w:rsid w:val="000A1DC7"/>
    <w:rPr>
      <w:rFonts w:ascii="Arial" w:eastAsia="Arial" w:hAnsi="Arial" w:cs="Arial"/>
      <w:color w:val="000000"/>
      <w:sz w:val="20"/>
      <w:szCs w:val="20"/>
    </w:rPr>
  </w:style>
  <w:style w:type="paragraph" w:styleId="Objetducommentaire">
    <w:name w:val="annotation subject"/>
    <w:basedOn w:val="Commentaire"/>
    <w:next w:val="Commentaire"/>
    <w:link w:val="ObjetducommentaireCar"/>
    <w:uiPriority w:val="99"/>
    <w:semiHidden/>
    <w:unhideWhenUsed/>
    <w:rsid w:val="000A1DC7"/>
    <w:rPr>
      <w:b/>
      <w:bCs/>
    </w:rPr>
  </w:style>
  <w:style w:type="character" w:customStyle="1" w:styleId="ObjetducommentaireCar">
    <w:name w:val="Objet du commentaire Car"/>
    <w:basedOn w:val="CommentaireCar"/>
    <w:link w:val="Objetducommentaire"/>
    <w:uiPriority w:val="99"/>
    <w:semiHidden/>
    <w:rsid w:val="000A1DC7"/>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hyperlink" Target="http://cosmic-sizing.org/forum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osmic-sizing.org/" TargetMode="External"/><Relationship Id="rId34" Type="http://schemas.openxmlformats.org/officeDocument/2006/relationships/hyperlink" Target="http://www.cosmic-sizing.org/" TargetMode="Externa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www.cosmicon.com/" TargetMode="External"/><Relationship Id="rId33" Type="http://schemas.openxmlformats.org/officeDocument/2006/relationships/hyperlink" Target="http://www.cosmic-sizing.org/"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cosmic-sizing.org/" TargetMode="External"/><Relationship Id="rId29" Type="http://schemas.openxmlformats.org/officeDocument/2006/relationships/hyperlink" Target="http://cosmic-sizing.org/forum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www.cosmicon.com/" TargetMode="External"/><Relationship Id="rId32" Type="http://schemas.openxmlformats.org/officeDocument/2006/relationships/hyperlink" Target="http://www.cosmic-sizing.org/"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cosmic-sizing.org/" TargetMode="External"/><Relationship Id="rId28" Type="http://schemas.openxmlformats.org/officeDocument/2006/relationships/hyperlink" Target="http://cosmic-sizing.org/forums/"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www.cosmic-sizing.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 Id="rId22" Type="http://schemas.openxmlformats.org/officeDocument/2006/relationships/hyperlink" Target="http://www.cosmic-sizing.org/" TargetMode="External"/><Relationship Id="rId27" Type="http://schemas.openxmlformats.org/officeDocument/2006/relationships/hyperlink" Target="http://cosmic-sizing.org/forums/" TargetMode="External"/><Relationship Id="rId30" Type="http://schemas.openxmlformats.org/officeDocument/2006/relationships/hyperlink" Target="http://cosmic-sizing.org/forums/" TargetMode="External"/><Relationship Id="rId35" Type="http://schemas.openxmlformats.org/officeDocument/2006/relationships/hyperlink" Target="http://www.cosmic-sizing.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41</Pages>
  <Words>12884</Words>
  <Characters>70864</Characters>
  <Application>Microsoft Office Word</Application>
  <DocSecurity>0</DocSecurity>
  <Lines>590</Lines>
  <Paragraphs>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Arlan Lesterhuis</dc:creator>
  <cp:keywords/>
  <dc:description/>
  <cp:lastModifiedBy>Ayoub BOUCHACHIA</cp:lastModifiedBy>
  <cp:revision>1</cp:revision>
  <dcterms:created xsi:type="dcterms:W3CDTF">2022-06-06T07:44:00Z</dcterms:created>
  <dcterms:modified xsi:type="dcterms:W3CDTF">2022-06-07T08:35:00Z</dcterms:modified>
</cp:coreProperties>
</file>