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173A" w14:textId="44F41E58" w:rsidR="0070271A" w:rsidRDefault="006E1E1D" w:rsidP="006E1E1D">
      <w:pPr>
        <w:jc w:val="center"/>
      </w:pPr>
      <w:r>
        <w:t>Lab RDFS entailment</w:t>
      </w:r>
    </w:p>
    <w:p w14:paraId="7A2587D4" w14:textId="0CD8CA87" w:rsidR="006E1E1D" w:rsidRDefault="006E1E1D" w:rsidP="006E1E1D"/>
    <w:p w14:paraId="73DE4FEB" w14:textId="02FF8DB5" w:rsidR="006E1E1D" w:rsidRDefault="006E1E1D" w:rsidP="006E1E1D">
      <w:r>
        <w:t xml:space="preserve">Premierement nous avons essayé de reperer à l’œil </w:t>
      </w:r>
      <w:r w:rsidR="00954A59">
        <w:t xml:space="preserve">ligne par ligne </w:t>
      </w:r>
      <w:r>
        <w:t xml:space="preserve">les anomalies qui peuvent être réctifiés par des construct directement dans le fichier. C’est notament comme cela que nous avons su que Sophie n’était pas une ressource qui existe et donc nous l’avons crée. La deuxieme méthode était de lancer des requêtes </w:t>
      </w:r>
      <w:r w:rsidR="005B7F83">
        <w:t>SPARQL</w:t>
      </w:r>
      <w:r>
        <w:t xml:space="preserve"> basiques pour identifier les differences</w:t>
      </w:r>
      <w:r w:rsidR="005B7F83">
        <w:t xml:space="preserve"> entre avec RDFS et sans RDFS</w:t>
      </w:r>
      <w:r w:rsidR="00B85FBF">
        <w:t>.</w:t>
      </w:r>
      <w:r w:rsidR="00CC08A8">
        <w:t xml:space="preserve"> Enfin nous avons véiller à ce que les 11 règles de la recommandation soient utilisées</w:t>
      </w:r>
    </w:p>
    <w:sectPr w:rsidR="006E1E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D3"/>
    <w:rsid w:val="002462D3"/>
    <w:rsid w:val="005B7F83"/>
    <w:rsid w:val="006E1E1D"/>
    <w:rsid w:val="0070271A"/>
    <w:rsid w:val="00954A59"/>
    <w:rsid w:val="00B85FBF"/>
    <w:rsid w:val="00BD4C6D"/>
    <w:rsid w:val="00CC08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3325"/>
  <w15:chartTrackingRefBased/>
  <w15:docId w15:val="{D2F2ED1E-EA5B-48DE-8B53-BB6409B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78</Words>
  <Characters>429</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Mekouar</dc:creator>
  <cp:keywords/>
  <dc:description/>
  <cp:lastModifiedBy>Ayoub Mekouar</cp:lastModifiedBy>
  <cp:revision>7</cp:revision>
  <dcterms:created xsi:type="dcterms:W3CDTF">2021-01-15T16:25:00Z</dcterms:created>
  <dcterms:modified xsi:type="dcterms:W3CDTF">2021-01-15T17:02:00Z</dcterms:modified>
</cp:coreProperties>
</file>