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E5" w:rsidRPr="002534E5" w:rsidRDefault="002534E5" w:rsidP="002534E5">
      <w:pPr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fr-FR"/>
        </w:rPr>
        <w:t>Étude de Cas : Application de Gestion Cinéma</w:t>
      </w:r>
    </w:p>
    <w:p w:rsidR="002534E5" w:rsidRPr="002534E5" w:rsidRDefault="002534E5" w:rsidP="002534E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34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.75pt" o:hralign="center" o:hrstd="t" o:hrnoshade="t" o:hr="t" fillcolor="#404040" stroked="f"/>
        </w:pict>
      </w:r>
    </w:p>
    <w:p w:rsidR="002534E5" w:rsidRPr="002534E5" w:rsidRDefault="00613D9B" w:rsidP="002534E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1 - </w:t>
      </w:r>
      <w:r w:rsidR="002534E5"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Introduction</w:t>
      </w:r>
    </w:p>
    <w:p w:rsidR="002534E5" w:rsidRPr="002534E5" w:rsidRDefault="002534E5" w:rsidP="002534E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Thème</w:t>
      </w: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br/>
        <w:t>Développement d'un système de gestion des réservations de billets de cinéma pour optimiser la programmation des séances et la vente des tickets.</w:t>
      </w:r>
    </w:p>
    <w:p w:rsidR="002534E5" w:rsidRPr="002534E5" w:rsidRDefault="002534E5" w:rsidP="002534E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Objectifs</w:t>
      </w: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2534E5" w:rsidRPr="002534E5" w:rsidRDefault="002534E5" w:rsidP="002534E5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Automatiser la réservation des billets.</w:t>
      </w:r>
    </w:p>
    <w:p w:rsidR="002534E5" w:rsidRPr="002534E5" w:rsidRDefault="002534E5" w:rsidP="002534E5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Fournir des outils de gestion aux administrateurs et caissiers.</w:t>
      </w:r>
    </w:p>
    <w:p w:rsidR="002534E5" w:rsidRPr="002534E5" w:rsidRDefault="002534E5" w:rsidP="002534E5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Générer des rapports de performance.</w:t>
      </w:r>
    </w:p>
    <w:p w:rsidR="002534E5" w:rsidRPr="002534E5" w:rsidRDefault="002534E5" w:rsidP="002534E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34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.75pt" o:hralign="center" o:hrstd="t" o:hrnoshade="t" o:hr="t" fillcolor="#404040" stroked="f"/>
        </w:pict>
      </w:r>
    </w:p>
    <w:p w:rsidR="002534E5" w:rsidRPr="002534E5" w:rsidRDefault="00B854AF" w:rsidP="002534E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2 - </w:t>
      </w:r>
      <w:r w:rsidR="002534E5"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Rappel de RUP</w:t>
      </w:r>
    </w:p>
    <w:p w:rsidR="002534E5" w:rsidRPr="002534E5" w:rsidRDefault="002534E5" w:rsidP="002534E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proofErr w:type="spellStart"/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Core</w:t>
      </w:r>
      <w:proofErr w:type="spellEnd"/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Workflows</w:t>
      </w: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2534E5" w:rsidRPr="002534E5" w:rsidRDefault="002534E5" w:rsidP="002534E5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Modélisation Métier</w:t>
      </w:r>
    </w:p>
    <w:p w:rsidR="002534E5" w:rsidRPr="002534E5" w:rsidRDefault="002534E5" w:rsidP="002534E5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Analyse des Exigences</w:t>
      </w:r>
    </w:p>
    <w:p w:rsidR="002534E5" w:rsidRPr="002534E5" w:rsidRDefault="002534E5" w:rsidP="002534E5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Conception &amp; Implémentation</w:t>
      </w:r>
    </w:p>
    <w:p w:rsidR="002534E5" w:rsidRPr="002534E5" w:rsidRDefault="002534E5" w:rsidP="002534E5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Tests &amp; Déploiement</w:t>
      </w:r>
    </w:p>
    <w:p w:rsidR="002534E5" w:rsidRPr="002534E5" w:rsidRDefault="002534E5" w:rsidP="002534E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Workflows Supplémentaires</w:t>
      </w: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2534E5" w:rsidRPr="002534E5" w:rsidRDefault="002534E5" w:rsidP="002534E5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Gestion de configuration</w:t>
      </w:r>
    </w:p>
    <w:p w:rsidR="002534E5" w:rsidRPr="002534E5" w:rsidRDefault="002534E5" w:rsidP="002534E5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Gestion de projet</w:t>
      </w:r>
    </w:p>
    <w:p w:rsidR="002534E5" w:rsidRPr="002534E5" w:rsidRDefault="002534E5" w:rsidP="002534E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Diagrammes Clés</w:t>
      </w: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2534E5" w:rsidRPr="002534E5" w:rsidRDefault="002534E5" w:rsidP="002534E5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Diagrammes de cas d’utilisation</w:t>
      </w:r>
    </w:p>
    <w:p w:rsidR="002534E5" w:rsidRPr="002534E5" w:rsidRDefault="002534E5" w:rsidP="002534E5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Diagrammes de classes</w:t>
      </w:r>
    </w:p>
    <w:p w:rsidR="002534E5" w:rsidRPr="002534E5" w:rsidRDefault="002534E5" w:rsidP="002534E5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Diagrammes de séquence</w:t>
      </w:r>
    </w:p>
    <w:p w:rsidR="002534E5" w:rsidRPr="002534E5" w:rsidRDefault="002534E5" w:rsidP="002534E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34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.75pt" o:hralign="center" o:hrstd="t" o:hrnoshade="t" o:hr="t" fillcolor="#404040" stroked="f"/>
        </w:pict>
      </w:r>
    </w:p>
    <w:p w:rsidR="002534E5" w:rsidRPr="00484D35" w:rsidRDefault="00EE6935" w:rsidP="002534E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8"/>
          <w:szCs w:val="28"/>
          <w:lang w:eastAsia="fr-FR"/>
        </w:rPr>
      </w:pPr>
      <w:r w:rsidRPr="00484D35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fr-FR"/>
        </w:rPr>
        <w:lastRenderedPageBreak/>
        <w:t>3 -</w:t>
      </w:r>
      <w:r w:rsidR="002534E5" w:rsidRPr="00484D35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fr-FR"/>
        </w:rPr>
        <w:t xml:space="preserve"> Besoins Utilisateurs</w:t>
      </w:r>
    </w:p>
    <w:p w:rsidR="002534E5" w:rsidRPr="002534E5" w:rsidRDefault="002534E5" w:rsidP="002534E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Acteurs Principaux</w:t>
      </w: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2534E5" w:rsidRPr="002534E5" w:rsidRDefault="002534E5" w:rsidP="002534E5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Administrateur</w:t>
      </w: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Gère les films, séances, et rapports.</w:t>
      </w:r>
    </w:p>
    <w:p w:rsidR="002534E5" w:rsidRPr="002534E5" w:rsidRDefault="002534E5" w:rsidP="002534E5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Caissier</w:t>
      </w: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Vend les billets et gère les clients.</w:t>
      </w:r>
    </w:p>
    <w:p w:rsidR="002534E5" w:rsidRPr="002534E5" w:rsidRDefault="002534E5" w:rsidP="002534E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Exigences Fonctionnelles</w:t>
      </w: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5108"/>
        <w:gridCol w:w="2284"/>
      </w:tblGrid>
      <w:tr w:rsidR="002534E5" w:rsidRPr="002534E5" w:rsidTr="00AE7CDC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  <w:t>Exigence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  <w:t>Acteur Concerné</w:t>
            </w:r>
          </w:p>
        </w:tc>
      </w:tr>
      <w:tr w:rsidR="002534E5" w:rsidRPr="002534E5" w:rsidTr="00AE7CDC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R1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Ajouter/modifier/supprimer un film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Administrateur</w:t>
            </w:r>
          </w:p>
        </w:tc>
      </w:tr>
      <w:tr w:rsidR="002534E5" w:rsidRPr="002534E5" w:rsidTr="00AE7CDC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R2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Programmer une séance sans conflit de salle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Administrateur</w:t>
            </w:r>
          </w:p>
        </w:tc>
      </w:tr>
      <w:tr w:rsidR="002534E5" w:rsidRPr="002534E5" w:rsidTr="00AE7CDC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R3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Vendre un billet avec sélection de siège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Caissier</w:t>
            </w:r>
          </w:p>
        </w:tc>
      </w:tr>
    </w:tbl>
    <w:p w:rsidR="002534E5" w:rsidRPr="002534E5" w:rsidRDefault="002534E5" w:rsidP="002534E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Exigences Non-Fonctionnelles</w:t>
      </w: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2534E5" w:rsidRPr="002534E5" w:rsidRDefault="002534E5" w:rsidP="002534E5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Interface intuitive (temps d’apprentissage &lt; 30 min).</w:t>
      </w:r>
    </w:p>
    <w:p w:rsidR="002534E5" w:rsidRPr="002534E5" w:rsidRDefault="002534E5" w:rsidP="002534E5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Support de 200 connexions simultanées.</w:t>
      </w:r>
    </w:p>
    <w:p w:rsidR="002534E5" w:rsidRPr="002534E5" w:rsidRDefault="002534E5" w:rsidP="002534E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34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.75pt" o:hralign="center" o:hrstd="t" o:hrnoshade="t" o:hr="t" fillcolor="#404040" stroked="f"/>
        </w:pict>
      </w:r>
    </w:p>
    <w:p w:rsidR="00B763B0" w:rsidRPr="00484D35" w:rsidRDefault="00763E72" w:rsidP="00114144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8"/>
          <w:szCs w:val="28"/>
          <w:lang w:eastAsia="fr-FR"/>
        </w:rPr>
      </w:pPr>
      <w:r w:rsidRPr="00484D35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fr-FR"/>
        </w:rPr>
        <w:t>4 -</w:t>
      </w:r>
      <w:r w:rsidR="002534E5" w:rsidRPr="00484D35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fr-FR"/>
        </w:rPr>
        <w:t xml:space="preserve"> Cas d’Utilisation</w:t>
      </w:r>
    </w:p>
    <w:p w:rsidR="00B763B0" w:rsidRDefault="00B763B0" w:rsidP="00B763B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1. Cas d'Utilisation Principaux</w:t>
      </w:r>
    </w:p>
    <w:p w:rsidR="00B763B0" w:rsidRDefault="00B763B0" w:rsidP="00B763B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UC-01 : Gestion des Films (Administrateur)</w:t>
      </w:r>
    </w:p>
    <w:p w:rsidR="00B763B0" w:rsidRDefault="00B763B0" w:rsidP="00B763B0">
      <w:pPr>
        <w:spacing w:before="206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Acteur</w:t>
      </w:r>
      <w:r>
        <w:rPr>
          <w:rFonts w:ascii="Segoe UI" w:hAnsi="Segoe UI" w:cs="Segoe UI"/>
          <w:color w:val="404040"/>
          <w:sz w:val="24"/>
          <w:szCs w:val="24"/>
        </w:rPr>
        <w:t> : Administrateur</w:t>
      </w:r>
      <w:r>
        <w:rPr>
          <w:rFonts w:ascii="Segoe UI" w:hAnsi="Segoe UI" w:cs="Segoe UI"/>
          <w:color w:val="404040"/>
          <w:sz w:val="24"/>
          <w:szCs w:val="24"/>
        </w:rPr>
        <w:br/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>Objectif</w:t>
      </w:r>
      <w:r>
        <w:rPr>
          <w:rFonts w:ascii="Segoe UI" w:hAnsi="Segoe UI" w:cs="Segoe UI"/>
          <w:color w:val="404040"/>
          <w:sz w:val="24"/>
          <w:szCs w:val="24"/>
        </w:rPr>
        <w:t> : Maintenir à jour le catalogue de films</w:t>
      </w:r>
      <w:r>
        <w:rPr>
          <w:rFonts w:ascii="Segoe UI" w:hAnsi="Segoe UI" w:cs="Segoe UI"/>
          <w:color w:val="404040"/>
          <w:sz w:val="24"/>
          <w:szCs w:val="24"/>
        </w:rPr>
        <w:br/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>Scénario</w:t>
      </w:r>
      <w:r>
        <w:rPr>
          <w:rFonts w:ascii="Segoe UI" w:hAnsi="Segoe UI" w:cs="Segoe UI"/>
          <w:color w:val="404040"/>
          <w:sz w:val="24"/>
          <w:szCs w:val="24"/>
        </w:rPr>
        <w:t> :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t>1.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color w:val="404040"/>
          <w:sz w:val="24"/>
          <w:szCs w:val="24"/>
        </w:rPr>
        <w:t>L'administrateur se connecte à l'interface dédiée.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t>2.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color w:val="404040"/>
          <w:sz w:val="24"/>
          <w:szCs w:val="24"/>
        </w:rPr>
        <w:t>Il ajoute un nouveau film avec ses métadonnées (titre, durée, genre).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t>3.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color w:val="404040"/>
          <w:sz w:val="24"/>
          <w:szCs w:val="24"/>
        </w:rPr>
        <w:t>Le système valide la cohérence des données (ex : durée &gt; 60 min).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t>4.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color w:val="404040"/>
          <w:sz w:val="24"/>
          <w:szCs w:val="24"/>
        </w:rPr>
        <w:t>Le film devient visible pour programmation.</w:t>
      </w:r>
      <w:r>
        <w:rPr>
          <w:rFonts w:ascii="Segoe UI" w:hAnsi="Segoe UI" w:cs="Segoe UI"/>
          <w:color w:val="404040"/>
          <w:sz w:val="24"/>
          <w:szCs w:val="24"/>
        </w:rPr>
        <w:br/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>Extensions</w:t>
      </w:r>
      <w:r>
        <w:rPr>
          <w:rFonts w:ascii="Segoe UI" w:hAnsi="Segoe UI" w:cs="Segoe UI"/>
          <w:color w:val="404040"/>
          <w:sz w:val="24"/>
          <w:szCs w:val="24"/>
        </w:rPr>
        <w:t> :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ymbol" w:hAnsi="Symbol"/>
          <w:color w:val="404040"/>
          <w:sz w:val="20"/>
          <w:szCs w:val="20"/>
        </w:rPr>
        <w:lastRenderedPageBreak/>
        <w:t>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   </w:t>
      </w:r>
      <w:r>
        <w:rPr>
          <w:rFonts w:ascii="Segoe UI" w:hAnsi="Segoe UI" w:cs="Segoe UI"/>
          <w:color w:val="404040"/>
          <w:sz w:val="24"/>
          <w:szCs w:val="24"/>
        </w:rPr>
        <w:t>Si le film existe déjà → Notification de doublon.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ymbol" w:hAnsi="Symbol"/>
          <w:color w:val="404040"/>
          <w:sz w:val="20"/>
          <w:szCs w:val="20"/>
        </w:rPr>
        <w:t>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   </w:t>
      </w:r>
      <w:r>
        <w:rPr>
          <w:rFonts w:ascii="Segoe UI" w:hAnsi="Segoe UI" w:cs="Segoe UI"/>
          <w:color w:val="404040"/>
          <w:sz w:val="24"/>
          <w:szCs w:val="24"/>
        </w:rPr>
        <w:t>Si données incomplètes → Blocage de l'enregistrement.</w:t>
      </w:r>
    </w:p>
    <w:p w:rsidR="00B763B0" w:rsidRDefault="00B763B0" w:rsidP="00B763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6" style="width:453.6pt;height:1pt" o:hralign="center" o:hrstd="t" o:hrnoshade="t" o:hr="t" fillcolor="#404040" stroked="f"/>
        </w:pict>
      </w:r>
    </w:p>
    <w:p w:rsidR="00B763B0" w:rsidRDefault="00B763B0" w:rsidP="00B763B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UC-02 : Programmation des Séances (Administrateur)</w:t>
      </w:r>
    </w:p>
    <w:p w:rsidR="00B763B0" w:rsidRDefault="00B763B0" w:rsidP="00B763B0">
      <w:pPr>
        <w:spacing w:before="206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Acteur</w:t>
      </w:r>
      <w:r>
        <w:rPr>
          <w:rFonts w:ascii="Segoe UI" w:hAnsi="Segoe UI" w:cs="Segoe UI"/>
          <w:color w:val="404040"/>
          <w:sz w:val="24"/>
          <w:szCs w:val="24"/>
        </w:rPr>
        <w:t> : Administrateur</w:t>
      </w:r>
      <w:r>
        <w:rPr>
          <w:rFonts w:ascii="Segoe UI" w:hAnsi="Segoe UI" w:cs="Segoe UI"/>
          <w:color w:val="404040"/>
          <w:sz w:val="24"/>
          <w:szCs w:val="24"/>
        </w:rPr>
        <w:br/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>Objectif</w:t>
      </w:r>
      <w:r>
        <w:rPr>
          <w:rFonts w:ascii="Segoe UI" w:hAnsi="Segoe UI" w:cs="Segoe UI"/>
          <w:color w:val="404040"/>
          <w:sz w:val="24"/>
          <w:szCs w:val="24"/>
        </w:rPr>
        <w:t> : Planifier les projections</w:t>
      </w:r>
      <w:r>
        <w:rPr>
          <w:rFonts w:ascii="Segoe UI" w:hAnsi="Segoe UI" w:cs="Segoe UI"/>
          <w:color w:val="404040"/>
          <w:sz w:val="24"/>
          <w:szCs w:val="24"/>
        </w:rPr>
        <w:br/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>Scénario</w:t>
      </w:r>
      <w:r>
        <w:rPr>
          <w:rFonts w:ascii="Segoe UI" w:hAnsi="Segoe UI" w:cs="Segoe UI"/>
          <w:color w:val="404040"/>
          <w:sz w:val="24"/>
          <w:szCs w:val="24"/>
        </w:rPr>
        <w:t> :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t>1.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color w:val="404040"/>
          <w:sz w:val="24"/>
          <w:szCs w:val="24"/>
        </w:rPr>
        <w:t>Sélection d'un film dans la liste.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t>2.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color w:val="404040"/>
          <w:sz w:val="24"/>
          <w:szCs w:val="24"/>
        </w:rPr>
        <w:t>Choix de la salle et du créneau horaire.</w:t>
      </w:r>
    </w:p>
    <w:p w:rsidR="00B763B0" w:rsidRDefault="00B763B0" w:rsidP="00B763B0">
      <w:pPr>
        <w:spacing w:after="60"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t>3.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color w:val="404040"/>
          <w:sz w:val="24"/>
          <w:szCs w:val="24"/>
        </w:rPr>
        <w:t>Le système vérifie :</w:t>
      </w:r>
    </w:p>
    <w:p w:rsidR="00B763B0" w:rsidRDefault="00B763B0" w:rsidP="00B763B0">
      <w:pPr>
        <w:spacing w:line="429" w:lineRule="atLeast"/>
        <w:ind w:hanging="360"/>
      </w:pPr>
      <w:proofErr w:type="gramStart"/>
      <w:r>
        <w:rPr>
          <w:rFonts w:ascii="Courier New" w:hAnsi="Courier New" w:cs="Courier New"/>
          <w:color w:val="40404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404040"/>
          <w:sz w:val="14"/>
          <w:szCs w:val="14"/>
        </w:rPr>
        <w:t xml:space="preserve">   </w:t>
      </w:r>
      <w:r>
        <w:rPr>
          <w:rFonts w:ascii="Segoe UI" w:hAnsi="Segoe UI" w:cs="Segoe UI"/>
          <w:color w:val="404040"/>
          <w:sz w:val="24"/>
          <w:szCs w:val="24"/>
        </w:rPr>
        <w:t>Disponibilité de la salle (pas de chevauchement).</w:t>
      </w:r>
    </w:p>
    <w:p w:rsidR="00B763B0" w:rsidRDefault="00B763B0" w:rsidP="00B763B0">
      <w:pPr>
        <w:spacing w:line="429" w:lineRule="atLeast"/>
        <w:ind w:hanging="360"/>
      </w:pPr>
      <w:proofErr w:type="gramStart"/>
      <w:r>
        <w:rPr>
          <w:rFonts w:ascii="Courier New" w:hAnsi="Courier New" w:cs="Courier New"/>
          <w:color w:val="40404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404040"/>
          <w:sz w:val="14"/>
          <w:szCs w:val="14"/>
        </w:rPr>
        <w:t xml:space="preserve">   </w:t>
      </w:r>
      <w:r>
        <w:rPr>
          <w:rFonts w:ascii="Segoe UI" w:hAnsi="Segoe UI" w:cs="Segoe UI"/>
          <w:color w:val="404040"/>
          <w:sz w:val="24"/>
          <w:szCs w:val="24"/>
        </w:rPr>
        <w:t>Respect des délais entre séances (nettoyage).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t>4.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color w:val="404040"/>
          <w:sz w:val="24"/>
          <w:szCs w:val="24"/>
        </w:rPr>
        <w:t>La séance est activée.</w:t>
      </w:r>
      <w:r>
        <w:rPr>
          <w:rFonts w:ascii="Segoe UI" w:hAnsi="Segoe UI" w:cs="Segoe UI"/>
          <w:color w:val="404040"/>
          <w:sz w:val="24"/>
          <w:szCs w:val="24"/>
        </w:rPr>
        <w:br/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>Variantes</w:t>
      </w:r>
      <w:r>
        <w:rPr>
          <w:rFonts w:ascii="Segoe UI" w:hAnsi="Segoe UI" w:cs="Segoe UI"/>
          <w:color w:val="404040"/>
          <w:sz w:val="24"/>
          <w:szCs w:val="24"/>
        </w:rPr>
        <w:t> :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ymbol" w:hAnsi="Symbol"/>
          <w:color w:val="404040"/>
          <w:sz w:val="20"/>
          <w:szCs w:val="20"/>
        </w:rPr>
        <w:t>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   </w:t>
      </w:r>
      <w:r>
        <w:rPr>
          <w:rFonts w:ascii="Segoe UI" w:hAnsi="Segoe UI" w:cs="Segoe UI"/>
          <w:color w:val="404040"/>
          <w:sz w:val="24"/>
          <w:szCs w:val="24"/>
        </w:rPr>
        <w:t>Conflit détecté → Proposition d'autres créneaux.</w:t>
      </w:r>
    </w:p>
    <w:p w:rsidR="00B763B0" w:rsidRDefault="00B763B0" w:rsidP="00B763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7" style="width:453.6pt;height:1pt" o:hralign="center" o:hrstd="t" o:hrnoshade="t" o:hr="t" fillcolor="#404040" stroked="f"/>
        </w:pict>
      </w:r>
    </w:p>
    <w:p w:rsidR="00B763B0" w:rsidRDefault="00B763B0" w:rsidP="00B763B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UC-03 : Vente de Billets (Caissier)</w:t>
      </w:r>
    </w:p>
    <w:p w:rsidR="00B763B0" w:rsidRDefault="00B763B0" w:rsidP="00B763B0">
      <w:pPr>
        <w:spacing w:before="206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Acteur</w:t>
      </w:r>
      <w:r>
        <w:rPr>
          <w:rFonts w:ascii="Segoe UI" w:hAnsi="Segoe UI" w:cs="Segoe UI"/>
          <w:color w:val="404040"/>
          <w:sz w:val="24"/>
          <w:szCs w:val="24"/>
        </w:rPr>
        <w:t> : Caissier</w:t>
      </w:r>
      <w:r>
        <w:rPr>
          <w:rFonts w:ascii="Segoe UI" w:hAnsi="Segoe UI" w:cs="Segoe UI"/>
          <w:color w:val="404040"/>
          <w:sz w:val="24"/>
          <w:szCs w:val="24"/>
        </w:rPr>
        <w:br/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>Objectif</w:t>
      </w:r>
      <w:r>
        <w:rPr>
          <w:rFonts w:ascii="Segoe UI" w:hAnsi="Segoe UI" w:cs="Segoe UI"/>
          <w:color w:val="404040"/>
          <w:sz w:val="24"/>
          <w:szCs w:val="24"/>
        </w:rPr>
        <w:t> : Vendre un billet à un client</w:t>
      </w:r>
      <w:r>
        <w:rPr>
          <w:rFonts w:ascii="Segoe UI" w:hAnsi="Segoe UI" w:cs="Segoe UI"/>
          <w:color w:val="404040"/>
          <w:sz w:val="24"/>
          <w:szCs w:val="24"/>
        </w:rPr>
        <w:br/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>Scénario</w:t>
      </w:r>
      <w:r>
        <w:rPr>
          <w:rFonts w:ascii="Segoe UI" w:hAnsi="Segoe UI" w:cs="Segoe UI"/>
          <w:color w:val="404040"/>
          <w:sz w:val="24"/>
          <w:szCs w:val="24"/>
        </w:rPr>
        <w:t> :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t>1.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color w:val="404040"/>
          <w:sz w:val="24"/>
          <w:szCs w:val="24"/>
        </w:rPr>
        <w:t>Le caissier sélectionne une séance.</w:t>
      </w:r>
    </w:p>
    <w:p w:rsidR="00B763B0" w:rsidRDefault="00B763B0" w:rsidP="00B763B0">
      <w:pPr>
        <w:spacing w:after="60"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t>2.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color w:val="404040"/>
          <w:sz w:val="24"/>
          <w:szCs w:val="24"/>
        </w:rPr>
        <w:t>L'interface affiche :</w:t>
      </w:r>
    </w:p>
    <w:p w:rsidR="00B763B0" w:rsidRDefault="00B763B0" w:rsidP="00B763B0">
      <w:pPr>
        <w:spacing w:line="429" w:lineRule="atLeast"/>
        <w:ind w:hanging="360"/>
      </w:pPr>
      <w:proofErr w:type="gramStart"/>
      <w:r>
        <w:rPr>
          <w:rFonts w:ascii="Courier New" w:hAnsi="Courier New" w:cs="Courier New"/>
          <w:color w:val="40404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404040"/>
          <w:sz w:val="14"/>
          <w:szCs w:val="14"/>
        </w:rPr>
        <w:t xml:space="preserve">   </w:t>
      </w:r>
      <w:r>
        <w:rPr>
          <w:rFonts w:ascii="Segoe UI" w:hAnsi="Segoe UI" w:cs="Segoe UI"/>
          <w:color w:val="404040"/>
          <w:sz w:val="24"/>
          <w:szCs w:val="24"/>
        </w:rPr>
        <w:t>Plan de la salle avec sièges disponibles/réservés.</w:t>
      </w:r>
    </w:p>
    <w:p w:rsidR="00B763B0" w:rsidRDefault="00B763B0" w:rsidP="00B763B0">
      <w:pPr>
        <w:spacing w:line="429" w:lineRule="atLeast"/>
        <w:ind w:hanging="360"/>
      </w:pPr>
      <w:proofErr w:type="gramStart"/>
      <w:r>
        <w:rPr>
          <w:rFonts w:ascii="Courier New" w:hAnsi="Courier New" w:cs="Courier New"/>
          <w:color w:val="40404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404040"/>
          <w:sz w:val="14"/>
          <w:szCs w:val="14"/>
        </w:rPr>
        <w:t xml:space="preserve">   </w:t>
      </w:r>
      <w:r>
        <w:rPr>
          <w:rFonts w:ascii="Segoe UI" w:hAnsi="Segoe UI" w:cs="Segoe UI"/>
          <w:color w:val="404040"/>
          <w:sz w:val="24"/>
          <w:szCs w:val="24"/>
        </w:rPr>
        <w:t>Tarifs (standard/premium).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t>3.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color w:val="404040"/>
          <w:sz w:val="24"/>
          <w:szCs w:val="24"/>
        </w:rPr>
        <w:t>Le client choisit ses sièges.</w:t>
      </w:r>
    </w:p>
    <w:p w:rsidR="00B763B0" w:rsidRDefault="00B763B0" w:rsidP="00B763B0">
      <w:pPr>
        <w:spacing w:after="60"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color w:val="404040"/>
          <w:sz w:val="24"/>
          <w:szCs w:val="24"/>
        </w:rPr>
        <w:t>Le système :</w:t>
      </w:r>
    </w:p>
    <w:p w:rsidR="00B763B0" w:rsidRDefault="00B763B0" w:rsidP="00B763B0">
      <w:pPr>
        <w:spacing w:line="429" w:lineRule="atLeast"/>
        <w:ind w:hanging="360"/>
      </w:pPr>
      <w:proofErr w:type="gramStart"/>
      <w:r>
        <w:rPr>
          <w:rFonts w:ascii="Courier New" w:hAnsi="Courier New" w:cs="Courier New"/>
          <w:color w:val="40404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404040"/>
          <w:sz w:val="14"/>
          <w:szCs w:val="14"/>
        </w:rPr>
        <w:t xml:space="preserve">   </w:t>
      </w:r>
      <w:r>
        <w:rPr>
          <w:rFonts w:ascii="Segoe UI" w:hAnsi="Segoe UI" w:cs="Segoe UI"/>
          <w:color w:val="404040"/>
          <w:sz w:val="24"/>
          <w:szCs w:val="24"/>
        </w:rPr>
        <w:t>Calcule le montant (réductions si applicable).</w:t>
      </w:r>
    </w:p>
    <w:p w:rsidR="00B763B0" w:rsidRDefault="00B763B0" w:rsidP="00B763B0">
      <w:pPr>
        <w:spacing w:line="429" w:lineRule="atLeast"/>
        <w:ind w:hanging="360"/>
      </w:pPr>
      <w:proofErr w:type="gramStart"/>
      <w:r>
        <w:rPr>
          <w:rFonts w:ascii="Courier New" w:hAnsi="Courier New" w:cs="Courier New"/>
          <w:color w:val="40404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404040"/>
          <w:sz w:val="14"/>
          <w:szCs w:val="14"/>
        </w:rPr>
        <w:t xml:space="preserve">   </w:t>
      </w:r>
      <w:r>
        <w:rPr>
          <w:rFonts w:ascii="Segoe UI" w:hAnsi="Segoe UI" w:cs="Segoe UI"/>
          <w:color w:val="404040"/>
          <w:sz w:val="24"/>
          <w:szCs w:val="24"/>
        </w:rPr>
        <w:t>Réserve les sièges en temps réel.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t>5.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color w:val="404040"/>
          <w:sz w:val="24"/>
          <w:szCs w:val="24"/>
        </w:rPr>
        <w:t>Impression du billet.</w:t>
      </w:r>
      <w:r>
        <w:rPr>
          <w:rFonts w:ascii="Segoe UI" w:hAnsi="Segoe UI" w:cs="Segoe UI"/>
          <w:color w:val="404040"/>
          <w:sz w:val="24"/>
          <w:szCs w:val="24"/>
        </w:rPr>
        <w:br/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>Flux alternatifs</w:t>
      </w:r>
      <w:r>
        <w:rPr>
          <w:rFonts w:ascii="Segoe UI" w:hAnsi="Segoe UI" w:cs="Segoe UI"/>
          <w:color w:val="404040"/>
          <w:sz w:val="24"/>
          <w:szCs w:val="24"/>
        </w:rPr>
        <w:t> :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ymbol" w:hAnsi="Symbol"/>
          <w:color w:val="404040"/>
          <w:sz w:val="20"/>
          <w:szCs w:val="20"/>
        </w:rPr>
        <w:t>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   </w:t>
      </w:r>
      <w:r>
        <w:rPr>
          <w:rFonts w:ascii="Segoe UI" w:hAnsi="Segoe UI" w:cs="Segoe UI"/>
          <w:color w:val="404040"/>
          <w:sz w:val="24"/>
          <w:szCs w:val="24"/>
        </w:rPr>
        <w:t>Si siège déjà pris → Notification immédiate.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ymbol" w:hAnsi="Symbol"/>
          <w:color w:val="404040"/>
          <w:sz w:val="20"/>
          <w:szCs w:val="20"/>
        </w:rPr>
        <w:t>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   </w:t>
      </w:r>
      <w:r>
        <w:rPr>
          <w:rFonts w:ascii="Segoe UI" w:hAnsi="Segoe UI" w:cs="Segoe UI"/>
          <w:color w:val="404040"/>
          <w:sz w:val="24"/>
          <w:szCs w:val="24"/>
        </w:rPr>
        <w:t>Si client membre → Application automatique des points.</w:t>
      </w:r>
    </w:p>
    <w:p w:rsidR="00B763B0" w:rsidRDefault="00B763B0" w:rsidP="00B763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8" style="width:453.6pt;height:1pt" o:hralign="center" o:hrstd="t" o:hrnoshade="t" o:hr="t" fillcolor="#404040" stroked="f"/>
        </w:pict>
      </w:r>
    </w:p>
    <w:p w:rsidR="00B763B0" w:rsidRDefault="0087642C" w:rsidP="00B763B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UC-04</w:t>
      </w:r>
      <w:r w:rsidR="00B763B0">
        <w:rPr>
          <w:rFonts w:ascii="Segoe UI" w:hAnsi="Segoe UI" w:cs="Segoe UI"/>
          <w:b/>
          <w:bCs/>
          <w:color w:val="404040"/>
          <w:sz w:val="24"/>
          <w:szCs w:val="24"/>
        </w:rPr>
        <w:t xml:space="preserve"> : Génération de Rapports (Administrateur)</w:t>
      </w:r>
    </w:p>
    <w:p w:rsidR="00B763B0" w:rsidRDefault="00B763B0" w:rsidP="00B763B0">
      <w:pPr>
        <w:spacing w:before="206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Types de rapports</w:t>
      </w:r>
      <w:r>
        <w:rPr>
          <w:rFonts w:ascii="Segoe UI" w:hAnsi="Segoe UI" w:cs="Segoe UI"/>
          <w:color w:val="404040"/>
          <w:sz w:val="24"/>
          <w:szCs w:val="24"/>
        </w:rPr>
        <w:t> :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ymbol" w:hAnsi="Symbol"/>
          <w:color w:val="404040"/>
          <w:sz w:val="20"/>
          <w:szCs w:val="20"/>
        </w:rPr>
        <w:t>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   </w:t>
      </w:r>
      <w:r>
        <w:rPr>
          <w:rFonts w:ascii="Segoe UI" w:hAnsi="Segoe UI" w:cs="Segoe UI"/>
          <w:color w:val="404040"/>
          <w:sz w:val="24"/>
          <w:szCs w:val="24"/>
        </w:rPr>
        <w:t>Films les plus populaires (ventes/semaine).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ymbol" w:hAnsi="Symbol"/>
          <w:color w:val="404040"/>
          <w:sz w:val="20"/>
          <w:szCs w:val="20"/>
        </w:rPr>
        <w:t>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   </w:t>
      </w:r>
      <w:r>
        <w:rPr>
          <w:rFonts w:ascii="Segoe UI" w:hAnsi="Segoe UI" w:cs="Segoe UI"/>
          <w:color w:val="404040"/>
          <w:sz w:val="24"/>
          <w:szCs w:val="24"/>
        </w:rPr>
        <w:t>Taux d'occupation par salle.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ymbol" w:hAnsi="Symbol"/>
          <w:color w:val="404040"/>
          <w:sz w:val="20"/>
          <w:szCs w:val="20"/>
        </w:rPr>
        <w:t>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   </w:t>
      </w:r>
      <w:r>
        <w:rPr>
          <w:rFonts w:ascii="Segoe UI" w:hAnsi="Segoe UI" w:cs="Segoe UI"/>
          <w:color w:val="404040"/>
          <w:sz w:val="24"/>
          <w:szCs w:val="24"/>
        </w:rPr>
        <w:t>Revenus totaux.</w:t>
      </w:r>
    </w:p>
    <w:p w:rsidR="00B763B0" w:rsidRDefault="00B763B0" w:rsidP="00B763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50" style="width:453.6pt;height:1pt" o:hralign="center" o:hrstd="t" o:hrnoshade="t" o:hr="t" fillcolor="#404040" stroked="f"/>
        </w:pict>
      </w:r>
    </w:p>
    <w:p w:rsidR="00BD486E" w:rsidRDefault="00BD486E" w:rsidP="00BD486E">
      <w:pPr>
        <w:pStyle w:val="NormalWeb"/>
        <w:spacing w:before="0" w:beforeAutospacing="0" w:line="429" w:lineRule="atLeast"/>
        <w:rPr>
          <w:rFonts w:ascii="Segoe UI" w:hAnsi="Segoe UI" w:cs="Segoe UI"/>
          <w:b/>
          <w:bCs/>
          <w:color w:val="404040"/>
          <w:sz w:val="28"/>
          <w:szCs w:val="28"/>
        </w:rPr>
      </w:pPr>
      <w:r>
        <w:rPr>
          <w:rFonts w:ascii="Segoe UI" w:hAnsi="Segoe UI" w:cs="Segoe UI"/>
          <w:b/>
          <w:bCs/>
          <w:color w:val="404040"/>
          <w:sz w:val="28"/>
          <w:szCs w:val="28"/>
        </w:rPr>
        <w:t>UC-05 - Authentification</w:t>
      </w:r>
    </w:p>
    <w:p w:rsidR="00BD486E" w:rsidRDefault="00BD486E" w:rsidP="00BD486E">
      <w:pPr>
        <w:pStyle w:val="NormalWeb"/>
        <w:numPr>
          <w:ilvl w:val="0"/>
          <w:numId w:val="16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hAnsi="Segoe UI" w:cs="Segoe UI"/>
          <w:color w:val="404040"/>
        </w:rPr>
        <w:t>Acteurs</w:t>
      </w:r>
      <w:r>
        <w:rPr>
          <w:rFonts w:ascii="Segoe UI" w:hAnsi="Segoe UI" w:cs="Segoe UI"/>
          <w:color w:val="404040"/>
        </w:rPr>
        <w:t> :</w:t>
      </w:r>
    </w:p>
    <w:p w:rsidR="00BD486E" w:rsidRDefault="00BD486E" w:rsidP="008D19A0">
      <w:pPr>
        <w:pStyle w:val="NormalWeb"/>
        <w:spacing w:before="0" w:beforeAutospacing="0" w:afterAutospacing="0" w:line="429" w:lineRule="atLeast"/>
        <w:ind w:left="1080"/>
        <w:rPr>
          <w:rFonts w:ascii="Segoe UI" w:hAnsi="Segoe UI" w:cs="Segoe UI"/>
          <w:color w:val="404040"/>
        </w:rPr>
      </w:pPr>
      <w:r>
        <w:rPr>
          <w:rStyle w:val="lev"/>
          <w:rFonts w:ascii="Segoe UI" w:hAnsi="Segoe UI" w:cs="Segoe UI"/>
          <w:color w:val="404040"/>
        </w:rPr>
        <w:t>Administrateur</w:t>
      </w:r>
    </w:p>
    <w:p w:rsidR="00BD486E" w:rsidRDefault="00BD486E" w:rsidP="008D19A0">
      <w:pPr>
        <w:pStyle w:val="NormalWeb"/>
        <w:spacing w:before="0" w:beforeAutospacing="0" w:afterAutospacing="0" w:line="429" w:lineRule="atLeast"/>
        <w:ind w:left="1080"/>
        <w:rPr>
          <w:rFonts w:ascii="Segoe UI" w:hAnsi="Segoe UI" w:cs="Segoe UI"/>
          <w:color w:val="404040"/>
        </w:rPr>
      </w:pPr>
      <w:bookmarkStart w:id="0" w:name="_GoBack"/>
      <w:bookmarkEnd w:id="0"/>
      <w:r>
        <w:rPr>
          <w:rStyle w:val="lev"/>
          <w:rFonts w:ascii="Segoe UI" w:hAnsi="Segoe UI" w:cs="Segoe UI"/>
          <w:color w:val="404040"/>
        </w:rPr>
        <w:t>Caissier</w:t>
      </w:r>
    </w:p>
    <w:p w:rsidR="00BD486E" w:rsidRDefault="00BD486E" w:rsidP="00BD486E">
      <w:pPr>
        <w:pStyle w:val="NormalWeb"/>
        <w:numPr>
          <w:ilvl w:val="0"/>
          <w:numId w:val="16"/>
        </w:numPr>
        <w:spacing w:before="0" w:beforeAutospacing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hAnsi="Segoe UI" w:cs="Segoe UI"/>
          <w:color w:val="404040"/>
        </w:rPr>
        <w:t>Objectif</w:t>
      </w:r>
      <w:r>
        <w:rPr>
          <w:rFonts w:ascii="Segoe UI" w:hAnsi="Segoe UI" w:cs="Segoe UI"/>
          <w:color w:val="404040"/>
        </w:rPr>
        <w:t> : Garantir un accès sécurisé au système selon les rôles définis.</w:t>
      </w:r>
    </w:p>
    <w:p w:rsidR="00B93879" w:rsidRDefault="00B93879" w:rsidP="00B763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63B0" w:rsidRDefault="00B763B0" w:rsidP="00B763B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 </w:t>
      </w:r>
    </w:p>
    <w:p w:rsidR="00B763B0" w:rsidRDefault="00B763B0" w:rsidP="00B763B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 </w:t>
      </w:r>
    </w:p>
    <w:p w:rsidR="00B763B0" w:rsidRDefault="00B763B0" w:rsidP="00B763B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 </w:t>
      </w:r>
    </w:p>
    <w:p w:rsidR="00B763B0" w:rsidRDefault="00B763B0" w:rsidP="00B763B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 </w:t>
      </w:r>
    </w:p>
    <w:p w:rsidR="00B763B0" w:rsidRDefault="00B763B0" w:rsidP="00B763B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lastRenderedPageBreak/>
        <w:t> </w:t>
      </w:r>
    </w:p>
    <w:p w:rsidR="00B763B0" w:rsidRDefault="00B763B0" w:rsidP="00B763B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 </w:t>
      </w:r>
    </w:p>
    <w:p w:rsidR="00B763B0" w:rsidRDefault="00B763B0" w:rsidP="00B763B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3. Diagramme des Cas d'Utilisation</w:t>
      </w:r>
    </w:p>
    <w:p w:rsidR="00B763B0" w:rsidRDefault="00B763B0" w:rsidP="00B763B0">
      <w:pPr>
        <w:spacing w:before="206" w:after="206" w:line="240" w:lineRule="auto"/>
      </w:pPr>
      <w:r>
        <w:rPr>
          <w:noProof/>
          <w:lang w:eastAsia="fr-FR"/>
        </w:rPr>
        <w:drawing>
          <wp:inline distT="0" distB="0" distL="0" distR="0">
            <wp:extent cx="5212951" cy="2718201"/>
            <wp:effectExtent l="0" t="0" r="6985" b="6350"/>
            <wp:docPr id="1" name="Image 1" descr="C:\Users\LENOVO\AppData\Local\Microsoft\Windows\Clipboard\HistoryData\{FAC50F6F-E4FF-4776-98C9-1F02DFC1663A}\{266F7B8A-8D36-4B89-B5DD-5F3C298AF4CB}\ResourceMap\{1A535538-4A64-427A-9B65-4FAA3A15FBD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Local\Microsoft\Windows\Clipboard\HistoryData\{FAC50F6F-E4FF-4776-98C9-1F02DFC1663A}\{266F7B8A-8D36-4B89-B5DD-5F3C298AF4CB}\ResourceMap\{1A535538-4A64-427A-9B65-4FAA3A15FBD9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35" cy="273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B0" w:rsidRDefault="00B763B0" w:rsidP="00B763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52" style="width:453.6pt;height:1pt" o:hralign="center" o:hrstd="t" o:hrnoshade="t" o:hr="t" fillcolor="#404040" stroked="f"/>
        </w:pict>
      </w:r>
    </w:p>
    <w:p w:rsidR="00B763B0" w:rsidRDefault="00B763B0" w:rsidP="00B763B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4. Règles Métiers Clés</w:t>
      </w:r>
    </w:p>
    <w:p w:rsidR="00B763B0" w:rsidRDefault="00B763B0" w:rsidP="00B763B0">
      <w:pPr>
        <w:spacing w:after="60"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t>1.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>Règle de Tarification</w:t>
      </w:r>
      <w:r>
        <w:rPr>
          <w:rFonts w:ascii="Segoe UI" w:hAnsi="Segoe UI" w:cs="Segoe UI"/>
          <w:color w:val="404040"/>
          <w:sz w:val="24"/>
          <w:szCs w:val="24"/>
        </w:rPr>
        <w:t> :</w:t>
      </w:r>
    </w:p>
    <w:p w:rsidR="00B763B0" w:rsidRDefault="00B763B0" w:rsidP="00B763B0">
      <w:pPr>
        <w:spacing w:line="429" w:lineRule="atLeast"/>
        <w:ind w:hanging="360"/>
      </w:pPr>
      <w:proofErr w:type="gramStart"/>
      <w:r>
        <w:rPr>
          <w:rFonts w:ascii="Courier New" w:hAnsi="Courier New" w:cs="Courier New"/>
          <w:color w:val="40404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404040"/>
          <w:sz w:val="14"/>
          <w:szCs w:val="14"/>
        </w:rPr>
        <w:t xml:space="preserve">   </w:t>
      </w:r>
      <w:r>
        <w:rPr>
          <w:rFonts w:ascii="Segoe UI" w:hAnsi="Segoe UI" w:cs="Segoe UI"/>
          <w:color w:val="404040"/>
          <w:sz w:val="24"/>
          <w:szCs w:val="24"/>
        </w:rPr>
        <w:t>Siège standard : Tarif de base.</w:t>
      </w:r>
    </w:p>
    <w:p w:rsidR="00B763B0" w:rsidRDefault="00B763B0" w:rsidP="00B763B0">
      <w:pPr>
        <w:spacing w:line="429" w:lineRule="atLeast"/>
        <w:ind w:hanging="360"/>
      </w:pPr>
      <w:proofErr w:type="gramStart"/>
      <w:r>
        <w:rPr>
          <w:rFonts w:ascii="Courier New" w:hAnsi="Courier New" w:cs="Courier New"/>
          <w:color w:val="40404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404040"/>
          <w:sz w:val="14"/>
          <w:szCs w:val="14"/>
        </w:rPr>
        <w:t xml:space="preserve">   </w:t>
      </w:r>
      <w:r>
        <w:rPr>
          <w:rFonts w:ascii="Segoe UI" w:hAnsi="Segoe UI" w:cs="Segoe UI"/>
          <w:color w:val="404040"/>
          <w:sz w:val="24"/>
          <w:szCs w:val="24"/>
        </w:rPr>
        <w:t>Siège premium : +30% du tarif.</w:t>
      </w:r>
    </w:p>
    <w:p w:rsidR="00B763B0" w:rsidRDefault="00B763B0" w:rsidP="00B763B0">
      <w:pPr>
        <w:spacing w:after="60"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t>2.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>Règle d'Occupation</w:t>
      </w:r>
      <w:r>
        <w:rPr>
          <w:rFonts w:ascii="Segoe UI" w:hAnsi="Segoe UI" w:cs="Segoe UI"/>
          <w:color w:val="404040"/>
          <w:sz w:val="24"/>
          <w:szCs w:val="24"/>
        </w:rPr>
        <w:t> :</w:t>
      </w:r>
    </w:p>
    <w:p w:rsidR="00B763B0" w:rsidRDefault="00B763B0" w:rsidP="00B763B0">
      <w:pPr>
        <w:spacing w:line="429" w:lineRule="atLeast"/>
        <w:ind w:hanging="360"/>
      </w:pPr>
      <w:proofErr w:type="gramStart"/>
      <w:r>
        <w:rPr>
          <w:rFonts w:ascii="Courier New" w:hAnsi="Courier New" w:cs="Courier New"/>
          <w:color w:val="40404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404040"/>
          <w:sz w:val="14"/>
          <w:szCs w:val="14"/>
        </w:rPr>
        <w:t xml:space="preserve">   </w:t>
      </w:r>
      <w:r>
        <w:rPr>
          <w:rFonts w:ascii="Segoe UI" w:hAnsi="Segoe UI" w:cs="Segoe UI"/>
          <w:color w:val="404040"/>
          <w:sz w:val="24"/>
          <w:szCs w:val="24"/>
        </w:rPr>
        <w:t>Une salle ne peut accueillir qu'une séance à la fois.</w:t>
      </w:r>
    </w:p>
    <w:p w:rsidR="00B763B0" w:rsidRDefault="00B763B0" w:rsidP="00B763B0">
      <w:pPr>
        <w:spacing w:line="429" w:lineRule="atLeast"/>
        <w:ind w:hanging="360"/>
      </w:pPr>
      <w:proofErr w:type="gramStart"/>
      <w:r>
        <w:rPr>
          <w:rFonts w:ascii="Courier New" w:hAnsi="Courier New" w:cs="Courier New"/>
          <w:color w:val="40404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404040"/>
          <w:sz w:val="14"/>
          <w:szCs w:val="14"/>
        </w:rPr>
        <w:t xml:space="preserve">   </w:t>
      </w:r>
      <w:r>
        <w:rPr>
          <w:rFonts w:ascii="Segoe UI" w:hAnsi="Segoe UI" w:cs="Segoe UI"/>
          <w:color w:val="404040"/>
          <w:sz w:val="24"/>
          <w:szCs w:val="24"/>
        </w:rPr>
        <w:t>Marge de 30 min entre deux séances pour le nettoyage.</w:t>
      </w:r>
    </w:p>
    <w:p w:rsidR="00B763B0" w:rsidRDefault="00B763B0" w:rsidP="00B763B0">
      <w:pPr>
        <w:spacing w:after="60" w:line="429" w:lineRule="atLeast"/>
        <w:ind w:hanging="360"/>
      </w:pPr>
      <w:r>
        <w:rPr>
          <w:rFonts w:ascii="Segoe UI" w:hAnsi="Segoe UI" w:cs="Segoe UI"/>
          <w:color w:val="404040"/>
          <w:sz w:val="24"/>
          <w:szCs w:val="24"/>
        </w:rPr>
        <w:t>3.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 </w:t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>Règle de Fidélité</w:t>
      </w:r>
      <w:r>
        <w:rPr>
          <w:rFonts w:ascii="Segoe UI" w:hAnsi="Segoe UI" w:cs="Segoe UI"/>
          <w:color w:val="404040"/>
          <w:sz w:val="24"/>
          <w:szCs w:val="24"/>
        </w:rPr>
        <w:t> :</w:t>
      </w:r>
    </w:p>
    <w:p w:rsidR="00B763B0" w:rsidRDefault="00B763B0" w:rsidP="00B763B0">
      <w:pPr>
        <w:spacing w:line="429" w:lineRule="atLeast"/>
        <w:ind w:hanging="360"/>
      </w:pPr>
      <w:proofErr w:type="gramStart"/>
      <w:r>
        <w:rPr>
          <w:rFonts w:ascii="Courier New" w:hAnsi="Courier New" w:cs="Courier New"/>
          <w:color w:val="404040"/>
          <w:sz w:val="20"/>
          <w:szCs w:val="20"/>
        </w:rPr>
        <w:t>o</w:t>
      </w:r>
      <w:proofErr w:type="gramEnd"/>
      <w:r>
        <w:rPr>
          <w:rFonts w:ascii="Times New Roman" w:hAnsi="Times New Roman" w:cs="Times New Roman"/>
          <w:color w:val="404040"/>
          <w:sz w:val="14"/>
          <w:szCs w:val="14"/>
        </w:rPr>
        <w:t xml:space="preserve">   </w:t>
      </w:r>
      <w:r>
        <w:rPr>
          <w:rFonts w:ascii="Segoe UI" w:hAnsi="Segoe UI" w:cs="Segoe UI"/>
          <w:color w:val="404040"/>
          <w:sz w:val="24"/>
          <w:szCs w:val="24"/>
        </w:rPr>
        <w:t>Les points expirent après 1 an d'inactivité.</w:t>
      </w:r>
    </w:p>
    <w:p w:rsidR="00B763B0" w:rsidRDefault="00B763B0" w:rsidP="00B763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53" style="width:453.6pt;height:1pt" o:hralign="center" o:hrstd="t" o:hrnoshade="t" o:hr="t" fillcolor="#404040" stroked="f"/>
        </w:pict>
      </w:r>
    </w:p>
    <w:p w:rsidR="00B763B0" w:rsidRDefault="00B763B0" w:rsidP="00B763B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5. Scénarios Exceptionnels</w:t>
      </w:r>
    </w:p>
    <w:p w:rsidR="00B763B0" w:rsidRDefault="00B763B0" w:rsidP="00B763B0">
      <w:pPr>
        <w:spacing w:after="60" w:line="429" w:lineRule="atLeast"/>
        <w:ind w:hanging="360"/>
      </w:pPr>
      <w:r>
        <w:rPr>
          <w:rFonts w:ascii="Symbol" w:hAnsi="Symbol"/>
          <w:color w:val="404040"/>
          <w:sz w:val="20"/>
          <w:szCs w:val="20"/>
        </w:rPr>
        <w:t>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   </w:t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>Salle Indisponible</w:t>
      </w:r>
      <w:r>
        <w:rPr>
          <w:rFonts w:ascii="Segoe UI" w:hAnsi="Segoe UI" w:cs="Segoe UI"/>
          <w:color w:val="404040"/>
          <w:sz w:val="24"/>
          <w:szCs w:val="24"/>
        </w:rPr>
        <w:t> :</w:t>
      </w:r>
    </w:p>
    <w:p w:rsidR="00B763B0" w:rsidRDefault="00B763B0" w:rsidP="00B763B0">
      <w:pPr>
        <w:spacing w:after="60" w:line="429" w:lineRule="atLeast"/>
        <w:ind w:hanging="360"/>
      </w:pPr>
      <w:proofErr w:type="gramStart"/>
      <w:r>
        <w:rPr>
          <w:rFonts w:ascii="Courier New" w:hAnsi="Courier New" w:cs="Courier New"/>
          <w:color w:val="404040"/>
          <w:sz w:val="20"/>
          <w:szCs w:val="20"/>
        </w:rPr>
        <w:lastRenderedPageBreak/>
        <w:t>o</w:t>
      </w:r>
      <w:proofErr w:type="gramEnd"/>
      <w:r>
        <w:rPr>
          <w:rFonts w:ascii="Times New Roman" w:hAnsi="Times New Roman" w:cs="Times New Roman"/>
          <w:color w:val="404040"/>
          <w:sz w:val="14"/>
          <w:szCs w:val="14"/>
        </w:rPr>
        <w:t xml:space="preserve">   </w:t>
      </w:r>
      <w:r>
        <w:rPr>
          <w:rFonts w:ascii="Segoe UI" w:hAnsi="Segoe UI" w:cs="Segoe UI"/>
          <w:color w:val="404040"/>
          <w:sz w:val="24"/>
          <w:szCs w:val="24"/>
        </w:rPr>
        <w:t>En cas de panne technique, le système propose :</w:t>
      </w:r>
    </w:p>
    <w:p w:rsidR="00B763B0" w:rsidRDefault="00B763B0" w:rsidP="00B763B0">
      <w:pPr>
        <w:spacing w:line="429" w:lineRule="atLeast"/>
        <w:ind w:hanging="360"/>
      </w:pPr>
      <w:proofErr w:type="gramStart"/>
      <w:r>
        <w:rPr>
          <w:rFonts w:ascii="Wingdings" w:hAnsi="Wingdings"/>
          <w:color w:val="404040"/>
          <w:sz w:val="20"/>
          <w:szCs w:val="20"/>
        </w:rPr>
        <w:t>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 </w:t>
      </w:r>
      <w:r>
        <w:rPr>
          <w:rFonts w:ascii="Segoe UI" w:hAnsi="Segoe UI" w:cs="Segoe UI"/>
          <w:color w:val="404040"/>
          <w:sz w:val="24"/>
          <w:szCs w:val="24"/>
        </w:rPr>
        <w:t>Un</w:t>
      </w:r>
      <w:proofErr w:type="gramEnd"/>
      <w:r>
        <w:rPr>
          <w:rFonts w:ascii="Segoe UI" w:hAnsi="Segoe UI" w:cs="Segoe UI"/>
          <w:color w:val="404040"/>
          <w:sz w:val="24"/>
          <w:szCs w:val="24"/>
        </w:rPr>
        <w:t xml:space="preserve"> report de séance.</w:t>
      </w:r>
    </w:p>
    <w:p w:rsidR="00B763B0" w:rsidRDefault="00B763B0" w:rsidP="00B763B0">
      <w:pPr>
        <w:spacing w:line="429" w:lineRule="atLeast"/>
        <w:ind w:hanging="360"/>
      </w:pPr>
      <w:proofErr w:type="gramStart"/>
      <w:r>
        <w:rPr>
          <w:rFonts w:ascii="Wingdings" w:hAnsi="Wingdings"/>
          <w:color w:val="404040"/>
          <w:sz w:val="20"/>
          <w:szCs w:val="20"/>
        </w:rPr>
        <w:t>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 </w:t>
      </w:r>
      <w:r>
        <w:rPr>
          <w:rFonts w:ascii="Segoe UI" w:hAnsi="Segoe UI" w:cs="Segoe UI"/>
          <w:color w:val="404040"/>
          <w:sz w:val="24"/>
          <w:szCs w:val="24"/>
        </w:rPr>
        <w:t>Un</w:t>
      </w:r>
      <w:proofErr w:type="gramEnd"/>
      <w:r>
        <w:rPr>
          <w:rFonts w:ascii="Segoe UI" w:hAnsi="Segoe UI" w:cs="Segoe UI"/>
          <w:color w:val="404040"/>
          <w:sz w:val="24"/>
          <w:szCs w:val="24"/>
        </w:rPr>
        <w:t xml:space="preserve"> remboursement intégral.</w:t>
      </w:r>
    </w:p>
    <w:p w:rsidR="00B763B0" w:rsidRDefault="00B763B0" w:rsidP="00B763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54" style="width:453.6pt;height:1pt" o:hralign="center" o:hrstd="t" o:hrnoshade="t" o:hr="t" fillcolor="#404040" stroked="f"/>
        </w:pict>
      </w:r>
    </w:p>
    <w:p w:rsidR="00B763B0" w:rsidRDefault="00B763B0" w:rsidP="00B763B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6. Validation des Cas</w:t>
      </w:r>
    </w:p>
    <w:p w:rsidR="00B763B0" w:rsidRDefault="00B763B0" w:rsidP="00B763B0">
      <w:pPr>
        <w:spacing w:before="206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Critères</w:t>
      </w:r>
      <w:r>
        <w:rPr>
          <w:rFonts w:ascii="Segoe UI" w:hAnsi="Segoe UI" w:cs="Segoe UI"/>
          <w:color w:val="404040"/>
          <w:sz w:val="24"/>
          <w:szCs w:val="24"/>
        </w:rPr>
        <w:t> :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ymbol" w:hAnsi="Symbol"/>
          <w:color w:val="404040"/>
          <w:sz w:val="20"/>
          <w:szCs w:val="20"/>
        </w:rPr>
        <w:t>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   </w:t>
      </w:r>
      <w:r>
        <w:rPr>
          <w:rFonts w:ascii="Segoe UI" w:hAnsi="Segoe UI" w:cs="Segoe UI"/>
          <w:color w:val="404040"/>
          <w:sz w:val="24"/>
          <w:szCs w:val="24"/>
        </w:rPr>
        <w:t>Couverture de 100% des processus métiers.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ymbol" w:hAnsi="Symbol"/>
          <w:color w:val="404040"/>
          <w:sz w:val="20"/>
          <w:szCs w:val="20"/>
        </w:rPr>
        <w:t>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   </w:t>
      </w:r>
      <w:r>
        <w:rPr>
          <w:rFonts w:ascii="Segoe UI" w:hAnsi="Segoe UI" w:cs="Segoe UI"/>
          <w:color w:val="404040"/>
          <w:sz w:val="24"/>
          <w:szCs w:val="24"/>
        </w:rPr>
        <w:t>Temps moyen de réservation &lt; 2 min.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ymbol" w:hAnsi="Symbol"/>
          <w:color w:val="404040"/>
          <w:sz w:val="20"/>
          <w:szCs w:val="20"/>
        </w:rPr>
        <w:t>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   </w:t>
      </w:r>
      <w:r>
        <w:rPr>
          <w:rFonts w:ascii="Segoe UI" w:hAnsi="Segoe UI" w:cs="Segoe UI"/>
          <w:color w:val="404040"/>
          <w:sz w:val="24"/>
          <w:szCs w:val="24"/>
        </w:rPr>
        <w:t>Aucune double réservation non détectée.</w:t>
      </w:r>
    </w:p>
    <w:p w:rsidR="00B763B0" w:rsidRDefault="00B763B0" w:rsidP="00B763B0">
      <w:pPr>
        <w:spacing w:before="206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Méthodes</w:t>
      </w:r>
      <w:r>
        <w:rPr>
          <w:rFonts w:ascii="Segoe UI" w:hAnsi="Segoe UI" w:cs="Segoe UI"/>
          <w:color w:val="404040"/>
          <w:sz w:val="24"/>
          <w:szCs w:val="24"/>
        </w:rPr>
        <w:t> :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ymbol" w:hAnsi="Symbol"/>
          <w:color w:val="404040"/>
          <w:sz w:val="20"/>
          <w:szCs w:val="20"/>
        </w:rPr>
        <w:t>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   </w:t>
      </w:r>
      <w:r>
        <w:rPr>
          <w:rFonts w:ascii="Segoe UI" w:hAnsi="Segoe UI" w:cs="Segoe UI"/>
          <w:color w:val="404040"/>
          <w:sz w:val="24"/>
          <w:szCs w:val="24"/>
        </w:rPr>
        <w:t>Tests utilisateurs avec scénarios réels.</w:t>
      </w:r>
    </w:p>
    <w:p w:rsidR="00B763B0" w:rsidRDefault="00B763B0" w:rsidP="00B763B0">
      <w:pPr>
        <w:spacing w:line="429" w:lineRule="atLeast"/>
        <w:ind w:hanging="360"/>
      </w:pPr>
      <w:r>
        <w:rPr>
          <w:rFonts w:ascii="Symbol" w:hAnsi="Symbol"/>
          <w:color w:val="404040"/>
          <w:sz w:val="20"/>
          <w:szCs w:val="20"/>
        </w:rPr>
        <w:t></w:t>
      </w:r>
      <w:r>
        <w:rPr>
          <w:rFonts w:ascii="Times New Roman" w:hAnsi="Times New Roman" w:cs="Times New Roman"/>
          <w:color w:val="404040"/>
          <w:sz w:val="14"/>
          <w:szCs w:val="14"/>
        </w:rPr>
        <w:t xml:space="preserve">       </w:t>
      </w:r>
      <w:r>
        <w:rPr>
          <w:rFonts w:ascii="Segoe UI" w:hAnsi="Segoe UI" w:cs="Segoe UI"/>
          <w:color w:val="404040"/>
          <w:sz w:val="24"/>
          <w:szCs w:val="24"/>
        </w:rPr>
        <w:t>Vérification des contraintes métiers via jeux de données tests.</w:t>
      </w:r>
    </w:p>
    <w:p w:rsidR="00B763B0" w:rsidRDefault="00B763B0" w:rsidP="00B763B0">
      <w:r>
        <w:t> </w:t>
      </w:r>
    </w:p>
    <w:p w:rsidR="002534E5" w:rsidRPr="002534E5" w:rsidRDefault="002534E5" w:rsidP="002534E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34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.75pt" o:hralign="center" o:hrstd="t" o:hrnoshade="t" o:hr="t" fillcolor="#404040" stroked="f"/>
        </w:pict>
      </w:r>
    </w:p>
    <w:p w:rsidR="002534E5" w:rsidRDefault="002534E5" w:rsidP="002534E5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Page 5 : Diagrammes de Séquence</w:t>
      </w:r>
    </w:p>
    <w:p w:rsidR="00BD486E" w:rsidRDefault="00BD486E" w:rsidP="00BD486E">
      <w:pPr>
        <w:pStyle w:val="NormalWeb"/>
        <w:spacing w:before="0" w:beforeAutospacing="0" w:line="429" w:lineRule="atLeast"/>
        <w:rPr>
          <w:rFonts w:ascii="Segoe UI" w:hAnsi="Segoe UI" w:cs="Segoe UI"/>
          <w:b/>
          <w:bCs/>
          <w:color w:val="404040"/>
          <w:sz w:val="28"/>
          <w:szCs w:val="28"/>
        </w:rPr>
      </w:pPr>
      <w:r>
        <w:rPr>
          <w:rFonts w:ascii="Segoe UI" w:hAnsi="Segoe UI" w:cs="Segoe UI"/>
          <w:b/>
          <w:bCs/>
          <w:color w:val="404040"/>
          <w:sz w:val="28"/>
          <w:szCs w:val="28"/>
        </w:rPr>
        <w:t>UC-05 - Authentification</w:t>
      </w:r>
    </w:p>
    <w:p w:rsidR="00BD486E" w:rsidRDefault="00BD486E" w:rsidP="002534E5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>
        <w:rPr>
          <w:rFonts w:ascii="Segoe UI" w:hAnsi="Segoe UI" w:cs="Segoe UI"/>
          <w:b/>
          <w:bCs/>
          <w:noProof/>
          <w:color w:val="404040"/>
          <w:sz w:val="28"/>
          <w:szCs w:val="28"/>
          <w:lang w:eastAsia="fr-FR"/>
        </w:rPr>
        <w:lastRenderedPageBreak/>
        <w:drawing>
          <wp:inline distT="0" distB="0" distL="0" distR="0">
            <wp:extent cx="5760720" cy="5913917"/>
            <wp:effectExtent l="0" t="0" r="0" b="0"/>
            <wp:docPr id="10" name="Image 10" descr="C:\Users\LENOVO\AppData\Local\Microsoft\Windows\Clipboard\HistoryData\{FAC50F6F-E4FF-4776-98C9-1F02DFC1663A}\{562A238C-EFA9-42C4-86F9-0B2CF9F617B9}\ResourceMap\{304D453F-9BF3-4195-B373-EE7037B187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ENOVO\AppData\Local\Microsoft\Windows\Clipboard\HistoryData\{FAC50F6F-E4FF-4776-98C9-1F02DFC1663A}\{562A238C-EFA9-42C4-86F9-0B2CF9F617B9}\ResourceMap\{304D453F-9BF3-4195-B373-EE7037B18711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86E" w:rsidRDefault="00BD486E" w:rsidP="002534E5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 w:rsidRPr="00BD486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lastRenderedPageBreak/>
        <w:drawing>
          <wp:inline distT="0" distB="0" distL="0" distR="0" wp14:anchorId="546DA4F0" wp14:editId="0D5981E2">
            <wp:extent cx="5760720" cy="28117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6E" w:rsidRDefault="00BD486E" w:rsidP="002534E5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</w:p>
    <w:p w:rsidR="00BD486E" w:rsidRDefault="00BD486E" w:rsidP="00D943B3">
      <w:pPr>
        <w:spacing w:before="274" w:after="206" w:line="429" w:lineRule="atLeast"/>
        <w:rPr>
          <w:rFonts w:ascii="Segoe UI" w:hAnsi="Segoe UI" w:cs="Segoe UI"/>
          <w:b/>
          <w:bCs/>
          <w:color w:val="404040"/>
          <w:sz w:val="24"/>
          <w:szCs w:val="24"/>
        </w:rPr>
      </w:pPr>
    </w:p>
    <w:p w:rsidR="00BD486E" w:rsidRDefault="00BD486E" w:rsidP="00D943B3">
      <w:pPr>
        <w:spacing w:before="274" w:after="206" w:line="429" w:lineRule="atLeast"/>
        <w:rPr>
          <w:rFonts w:ascii="Segoe UI" w:hAnsi="Segoe UI" w:cs="Segoe UI"/>
          <w:b/>
          <w:bCs/>
          <w:color w:val="404040"/>
          <w:sz w:val="24"/>
          <w:szCs w:val="24"/>
        </w:rPr>
      </w:pPr>
    </w:p>
    <w:p w:rsidR="00D943B3" w:rsidRDefault="00D943B3" w:rsidP="00D943B3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UC-01 :</w:t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 xml:space="preserve"> Cas</w:t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 xml:space="preserve"> Gestion des Films (Administrateur)</w:t>
      </w:r>
    </w:p>
    <w:p w:rsidR="00B6434C" w:rsidRDefault="00B6434C" w:rsidP="00B6434C">
      <w:pPr>
        <w:pStyle w:val="Titre2"/>
      </w:pPr>
      <w:r>
        <w:rPr>
          <w:rFonts w:ascii="Segoe UI Symbol" w:hAnsi="Segoe UI Symbol" w:cs="Segoe UI Symbol"/>
        </w:rPr>
        <w:t>🎬</w:t>
      </w:r>
      <w:r>
        <w:t xml:space="preserve"> 1. Diagramme de Séquence – Ajout d’un Film</w:t>
      </w:r>
    </w:p>
    <w:p w:rsidR="00B6434C" w:rsidRPr="00B6434C" w:rsidRDefault="00FC292A" w:rsidP="00B6434C">
      <w:r w:rsidRPr="00FC292A">
        <w:drawing>
          <wp:inline distT="0" distB="0" distL="0" distR="0" wp14:anchorId="6142FBC8" wp14:editId="3B2E0F22">
            <wp:extent cx="5057775" cy="3695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4C" w:rsidRDefault="00B6434C" w:rsidP="00B6434C">
      <w:r>
        <w:lastRenderedPageBreak/>
        <w:pict>
          <v:rect id="_x0000_i1070" style="width:0;height:1.5pt" o:hralign="center" o:hrstd="t" o:hr="t" fillcolor="#a0a0a0" stroked="f"/>
        </w:pict>
      </w:r>
    </w:p>
    <w:p w:rsidR="00B6434C" w:rsidRDefault="00B6434C" w:rsidP="00B6434C">
      <w:pPr>
        <w:pStyle w:val="Titre2"/>
      </w:pPr>
      <w:r>
        <w:rPr>
          <w:rFonts w:ascii="Segoe UI Symbol" w:hAnsi="Segoe UI Symbol" w:cs="Segoe UI Symbol"/>
        </w:rPr>
        <w:t>🎬</w:t>
      </w:r>
      <w:r>
        <w:t xml:space="preserve"> 2. Diagramme de Séquence – Modification d’un Film</w:t>
      </w:r>
    </w:p>
    <w:p w:rsidR="00B6434C" w:rsidRDefault="00E47616" w:rsidP="00B6434C">
      <w:r w:rsidRPr="00E47616">
        <w:rPr>
          <w:rFonts w:ascii="Courier New" w:eastAsia="Times New Roman" w:hAnsi="Courier New" w:cs="Courier New"/>
          <w:sz w:val="20"/>
          <w:szCs w:val="20"/>
          <w:lang w:eastAsia="fr-FR"/>
        </w:rPr>
        <w:drawing>
          <wp:inline distT="0" distB="0" distL="0" distR="0" wp14:anchorId="744665A8" wp14:editId="4D7C3784">
            <wp:extent cx="5057775" cy="44577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34C">
        <w:pict>
          <v:rect id="_x0000_i1071" style="width:0;height:1.5pt" o:hralign="center" o:hrstd="t" o:hr="t" fillcolor="#a0a0a0" stroked="f"/>
        </w:pict>
      </w:r>
    </w:p>
    <w:p w:rsidR="00B6434C" w:rsidRDefault="00B6434C" w:rsidP="00B6434C">
      <w:pPr>
        <w:pStyle w:val="Titre2"/>
      </w:pPr>
      <w:r>
        <w:rPr>
          <w:rFonts w:ascii="Segoe UI Symbol" w:hAnsi="Segoe UI Symbol" w:cs="Segoe UI Symbol"/>
        </w:rPr>
        <w:lastRenderedPageBreak/>
        <w:t>🎬</w:t>
      </w:r>
      <w:r>
        <w:t xml:space="preserve"> 3. Diagramme de Séquence – Suppression d’un Film</w:t>
      </w:r>
    </w:p>
    <w:p w:rsidR="00B6434C" w:rsidRDefault="004A4FA1" w:rsidP="002534E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A4FA1">
        <w:rPr>
          <w:rFonts w:ascii="Courier New" w:eastAsia="Times New Roman" w:hAnsi="Courier New" w:cs="Courier New"/>
          <w:sz w:val="20"/>
          <w:szCs w:val="20"/>
          <w:lang w:eastAsia="fr-FR"/>
        </w:rPr>
        <w:drawing>
          <wp:inline distT="0" distB="0" distL="0" distR="0" wp14:anchorId="5819E421" wp14:editId="692D7A8D">
            <wp:extent cx="5057775" cy="41529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2E" w:rsidRPr="002534E5" w:rsidRDefault="0090192E" w:rsidP="002534E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Figure :</w:t>
      </w:r>
    </w:p>
    <w:p w:rsidR="00C33294" w:rsidRDefault="00C33294" w:rsidP="002534E5">
      <w:pPr>
        <w:spacing w:before="206" w:after="206" w:line="429" w:lineRule="atLeast"/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fr-FR"/>
        </w:rPr>
      </w:pPr>
      <w:r w:rsidRPr="00C3329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fr-FR"/>
        </w:rPr>
        <w:drawing>
          <wp:inline distT="0" distB="0" distL="0" distR="0" wp14:anchorId="6F7B3A9E" wp14:editId="259A847F">
            <wp:extent cx="5760720" cy="32137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94" w:rsidRDefault="00C33294" w:rsidP="002534E5">
      <w:pPr>
        <w:spacing w:before="206" w:after="206" w:line="429" w:lineRule="atLeast"/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fr-FR"/>
        </w:rPr>
      </w:pPr>
    </w:p>
    <w:p w:rsidR="00300175" w:rsidRDefault="00300175" w:rsidP="00300175">
      <w:pPr>
        <w:spacing w:before="274" w:after="206" w:line="429" w:lineRule="atLeast"/>
        <w:rPr>
          <w:rFonts w:ascii="Segoe UI" w:hAnsi="Segoe UI" w:cs="Segoe UI"/>
          <w:b/>
          <w:bCs/>
          <w:color w:val="404040"/>
          <w:sz w:val="24"/>
          <w:szCs w:val="24"/>
        </w:rPr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lastRenderedPageBreak/>
        <w:t>UC-02</w:t>
      </w:r>
      <w:proofErr w:type="gramStart"/>
      <w:r>
        <w:rPr>
          <w:rFonts w:ascii="Segoe UI" w:hAnsi="Segoe UI" w:cs="Segoe UI"/>
          <w:b/>
          <w:bCs/>
          <w:color w:val="404040"/>
          <w:sz w:val="24"/>
          <w:szCs w:val="24"/>
        </w:rPr>
        <w:t xml:space="preserve"> :</w:t>
      </w:r>
      <w:r>
        <w:rPr>
          <w:rFonts w:ascii="Segoe UI" w:hAnsi="Segoe UI" w:cs="Segoe UI"/>
          <w:b/>
          <w:bCs/>
          <w:color w:val="404040"/>
          <w:sz w:val="24"/>
          <w:szCs w:val="24"/>
        </w:rPr>
        <w:t>Cas</w:t>
      </w:r>
      <w:proofErr w:type="gramEnd"/>
      <w:r>
        <w:rPr>
          <w:rFonts w:ascii="Segoe UI" w:hAnsi="Segoe UI" w:cs="Segoe UI"/>
          <w:b/>
          <w:bCs/>
          <w:color w:val="404040"/>
          <w:sz w:val="24"/>
          <w:szCs w:val="24"/>
        </w:rPr>
        <w:t xml:space="preserve"> Programmation des Séances (Administrateur)</w:t>
      </w:r>
    </w:p>
    <w:p w:rsidR="00C60510" w:rsidRDefault="00C60510" w:rsidP="00300175">
      <w:pPr>
        <w:spacing w:before="274" w:after="206" w:line="429" w:lineRule="atLeast"/>
      </w:pPr>
      <w:r w:rsidRPr="00C60510">
        <w:rPr>
          <w:noProof/>
          <w:lang w:eastAsia="fr-FR"/>
        </w:rPr>
        <w:drawing>
          <wp:inline distT="0" distB="0" distL="0" distR="0">
            <wp:extent cx="5760720" cy="4548802"/>
            <wp:effectExtent l="0" t="0" r="0" b="4445"/>
            <wp:docPr id="7" name="Image 7" descr="C:\Users\LENOVO\Desktop\Cinema_Management-Java-main fx(1)\Cinema_Management-Java-main\umvs\um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ENOVO\Desktop\Cinema_Management-Java-main fx(1)\Cinema_Management-Java-main\umvs\umv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46" w:rsidRDefault="00441546" w:rsidP="00300175">
      <w:pPr>
        <w:spacing w:before="274" w:after="206" w:line="429" w:lineRule="atLeast"/>
      </w:pPr>
      <w:r w:rsidRPr="00441546">
        <w:drawing>
          <wp:inline distT="0" distB="0" distL="0" distR="0" wp14:anchorId="4B1BA95D" wp14:editId="06B69C1A">
            <wp:extent cx="5760720" cy="31045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10" w:rsidRDefault="008E6210" w:rsidP="008E6210">
      <w:pPr>
        <w:spacing w:before="274" w:after="206" w:line="429" w:lineRule="atLeast"/>
        <w:rPr>
          <w:rFonts w:ascii="Segoe UI" w:hAnsi="Segoe UI" w:cs="Segoe UI"/>
          <w:b/>
          <w:bCs/>
          <w:color w:val="404040"/>
          <w:sz w:val="24"/>
          <w:szCs w:val="24"/>
        </w:rPr>
      </w:pPr>
    </w:p>
    <w:p w:rsidR="008E6210" w:rsidRDefault="008E6210" w:rsidP="008E6210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lastRenderedPageBreak/>
        <w:t>UC-04 : Génération de Rapports (Administrateur)</w:t>
      </w:r>
    </w:p>
    <w:p w:rsidR="008E6210" w:rsidRDefault="008E6210" w:rsidP="00300175">
      <w:pPr>
        <w:spacing w:before="274" w:after="206" w:line="429" w:lineRule="atLeas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452.95pt;height:237.85pt">
            <v:imagedata r:id="rId14" o:title="umvs"/>
          </v:shape>
        </w:pict>
      </w:r>
    </w:p>
    <w:p w:rsidR="008E6210" w:rsidRDefault="008E6210" w:rsidP="00300175">
      <w:pPr>
        <w:spacing w:before="274" w:after="206" w:line="429" w:lineRule="atLeast"/>
      </w:pPr>
      <w:r>
        <w:rPr>
          <w:noProof/>
          <w:lang w:eastAsia="fr-FR"/>
        </w:rPr>
        <w:drawing>
          <wp:inline distT="0" distB="0" distL="0" distR="0" wp14:anchorId="04D39308" wp14:editId="4891502C">
            <wp:extent cx="5760720" cy="477520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6E" w:rsidRDefault="00BD486E" w:rsidP="00300175">
      <w:pPr>
        <w:spacing w:before="274" w:after="206" w:line="429" w:lineRule="atLeast"/>
      </w:pPr>
    </w:p>
    <w:p w:rsidR="00D734FC" w:rsidRDefault="00D734FC" w:rsidP="00D734FC">
      <w:pPr>
        <w:spacing w:before="274" w:after="206" w:line="429" w:lineRule="atLeast"/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lastRenderedPageBreak/>
        <w:t>UC-03 : Vente de Billets (Caissier)</w:t>
      </w:r>
    </w:p>
    <w:p w:rsidR="00300175" w:rsidRDefault="00D734FC" w:rsidP="002534E5">
      <w:pPr>
        <w:spacing w:before="206" w:after="206" w:line="429" w:lineRule="atLeast"/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fr-FR"/>
        </w:rPr>
        <w:pict>
          <v:shape id="_x0000_i1080" type="#_x0000_t75" style="width:380.5pt;height:509pt">
            <v:imagedata r:id="rId16" o:title="umvs"/>
          </v:shape>
        </w:pict>
      </w:r>
    </w:p>
    <w:p w:rsidR="00D734FC" w:rsidRDefault="00D734FC" w:rsidP="002534E5">
      <w:pPr>
        <w:spacing w:before="206" w:after="206" w:line="429" w:lineRule="atLeast"/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fr-FR"/>
        </w:rPr>
      </w:pPr>
      <w:r w:rsidRPr="00D734FC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fr-FR"/>
        </w:rPr>
        <w:lastRenderedPageBreak/>
        <w:drawing>
          <wp:inline distT="0" distB="0" distL="0" distR="0" wp14:anchorId="789714D3" wp14:editId="463955A1">
            <wp:extent cx="5349819" cy="3452143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1704" cy="345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E5" w:rsidRPr="002534E5" w:rsidRDefault="002534E5" w:rsidP="002534E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34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.75pt" o:hralign="center" o:hrstd="t" o:hrnoshade="t" o:hr="t" fillcolor="#404040" stroked="f"/>
        </w:pict>
      </w:r>
    </w:p>
    <w:p w:rsidR="002534E5" w:rsidRPr="002534E5" w:rsidRDefault="008B659D" w:rsidP="002534E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6 -</w:t>
      </w:r>
      <w:r w:rsidR="002534E5"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Diagramme de Classes</w:t>
      </w:r>
    </w:p>
    <w:p w:rsidR="002534E5" w:rsidRPr="002534E5" w:rsidRDefault="00552402" w:rsidP="002534E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2402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4345507"/>
            <wp:effectExtent l="0" t="0" r="0" b="0"/>
            <wp:docPr id="15" name="Image 15" descr="C:\Users\LENOVO\Downloads\New tab_files\Class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LENOVO\Downloads\New tab_files\Class Diagram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4E5" w:rsidRPr="002534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.75pt" o:hralign="center" o:hrstd="t" o:hrnoshade="t" o:hr="t" fillcolor="#404040" stroked="f"/>
        </w:pict>
      </w:r>
    </w:p>
    <w:p w:rsidR="002534E5" w:rsidRPr="002534E5" w:rsidRDefault="002534E5" w:rsidP="002534E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534E5" w:rsidRPr="002534E5" w:rsidRDefault="00496225" w:rsidP="002534E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7</w:t>
      </w:r>
      <w:r w:rsidR="00E41D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-</w:t>
      </w:r>
      <w:r w:rsidR="002534E5"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Planification</w:t>
      </w:r>
    </w:p>
    <w:p w:rsidR="002534E5" w:rsidRPr="002534E5" w:rsidRDefault="002534E5" w:rsidP="002534E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Itérations RUP</w:t>
      </w: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2879"/>
        <w:gridCol w:w="1407"/>
      </w:tblGrid>
      <w:tr w:rsidR="002534E5" w:rsidRPr="002534E5" w:rsidTr="002534E5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  <w:t>Itération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  <w:t>Cas d’Utilisation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  <w:t>Priorité</w:t>
            </w:r>
          </w:p>
        </w:tc>
      </w:tr>
      <w:tr w:rsidR="002534E5" w:rsidRPr="002534E5" w:rsidTr="002534E5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UC-01 (Gérer films)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Haute</w:t>
            </w:r>
          </w:p>
        </w:tc>
      </w:tr>
      <w:tr w:rsidR="002534E5" w:rsidRPr="002534E5" w:rsidTr="002534E5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UC-02 (Vendre billets)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Haute</w:t>
            </w:r>
          </w:p>
        </w:tc>
      </w:tr>
      <w:tr w:rsidR="002534E5" w:rsidRPr="002534E5" w:rsidTr="002534E5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Génération de rapports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Moyenne</w:t>
            </w:r>
          </w:p>
        </w:tc>
      </w:tr>
    </w:tbl>
    <w:p w:rsidR="002534E5" w:rsidRPr="002534E5" w:rsidRDefault="002534E5" w:rsidP="002534E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34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.75pt" o:hralign="center" o:hrstd="t" o:hrnoshade="t" o:hr="t" fillcolor="#404040" stroked="f"/>
        </w:pict>
      </w:r>
    </w:p>
    <w:p w:rsidR="002534E5" w:rsidRPr="002534E5" w:rsidRDefault="00984472" w:rsidP="002534E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Page 8</w:t>
      </w:r>
      <w:r w:rsidR="002534E5"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: Risques et Atténuation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3715"/>
      </w:tblGrid>
      <w:tr w:rsidR="002534E5" w:rsidRPr="002534E5" w:rsidTr="002534E5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  <w:t>Risque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  <w:t>Solution</w:t>
            </w:r>
          </w:p>
        </w:tc>
      </w:tr>
      <w:tr w:rsidR="002534E5" w:rsidRPr="002534E5" w:rsidTr="002534E5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Conflits de réservation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Verrouillage des sièges en BDD</w:t>
            </w:r>
          </w:p>
        </w:tc>
      </w:tr>
      <w:tr w:rsidR="002534E5" w:rsidRPr="002534E5" w:rsidTr="002534E5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Interface complexe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534E5" w:rsidRPr="002534E5" w:rsidRDefault="002534E5" w:rsidP="002534E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</w:pPr>
            <w:r w:rsidRPr="002534E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fr-FR"/>
              </w:rPr>
              <w:t>Tests utilisateurs itératifs</w:t>
            </w:r>
          </w:p>
        </w:tc>
      </w:tr>
    </w:tbl>
    <w:p w:rsidR="002534E5" w:rsidRPr="002534E5" w:rsidRDefault="002534E5" w:rsidP="002534E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34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.75pt" o:hralign="center" o:hrstd="t" o:hrnoshade="t" o:hr="t" fillcolor="#404040" stroked="f"/>
        </w:pict>
      </w:r>
    </w:p>
    <w:p w:rsidR="002534E5" w:rsidRPr="002534E5" w:rsidRDefault="00DA0406" w:rsidP="002534E5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9 -</w:t>
      </w:r>
      <w:r w:rsidR="002534E5"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Conclusion</w:t>
      </w:r>
    </w:p>
    <w:p w:rsidR="002534E5" w:rsidRPr="002534E5" w:rsidRDefault="002534E5" w:rsidP="002534E5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Prochaines Étapes</w:t>
      </w: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2534E5" w:rsidRPr="002534E5" w:rsidRDefault="002534E5" w:rsidP="002534E5">
      <w:pPr>
        <w:numPr>
          <w:ilvl w:val="0"/>
          <w:numId w:val="1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Prototypage des interfaces.</w:t>
      </w:r>
    </w:p>
    <w:p w:rsidR="002534E5" w:rsidRPr="002534E5" w:rsidRDefault="002534E5" w:rsidP="002534E5">
      <w:pPr>
        <w:numPr>
          <w:ilvl w:val="0"/>
          <w:numId w:val="1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Développement du module de réservation.</w:t>
      </w:r>
    </w:p>
    <w:p w:rsidR="002534E5" w:rsidRPr="002534E5" w:rsidRDefault="002534E5" w:rsidP="002534E5">
      <w:pPr>
        <w:numPr>
          <w:ilvl w:val="0"/>
          <w:numId w:val="1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2534E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Tests d’intégration.</w:t>
      </w:r>
    </w:p>
    <w:p w:rsidR="00387592" w:rsidRDefault="00387592"/>
    <w:sectPr w:rsidR="00387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1DD5"/>
    <w:multiLevelType w:val="multilevel"/>
    <w:tmpl w:val="64AC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F6ABD"/>
    <w:multiLevelType w:val="multilevel"/>
    <w:tmpl w:val="380A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C54C5"/>
    <w:multiLevelType w:val="multilevel"/>
    <w:tmpl w:val="92A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B45DA"/>
    <w:multiLevelType w:val="multilevel"/>
    <w:tmpl w:val="116C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70AE7"/>
    <w:multiLevelType w:val="multilevel"/>
    <w:tmpl w:val="FBF6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F39A1"/>
    <w:multiLevelType w:val="multilevel"/>
    <w:tmpl w:val="22DE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F5324"/>
    <w:multiLevelType w:val="multilevel"/>
    <w:tmpl w:val="BAA8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64A81"/>
    <w:multiLevelType w:val="multilevel"/>
    <w:tmpl w:val="1D34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5787B"/>
    <w:multiLevelType w:val="multilevel"/>
    <w:tmpl w:val="CD56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90BE4"/>
    <w:multiLevelType w:val="multilevel"/>
    <w:tmpl w:val="B106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E6E82"/>
    <w:multiLevelType w:val="multilevel"/>
    <w:tmpl w:val="61EC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44311"/>
    <w:multiLevelType w:val="multilevel"/>
    <w:tmpl w:val="69C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E48C8"/>
    <w:multiLevelType w:val="multilevel"/>
    <w:tmpl w:val="ABEA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A1F2A"/>
    <w:multiLevelType w:val="multilevel"/>
    <w:tmpl w:val="981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2"/>
  </w:num>
  <w:num w:numId="5">
    <w:abstractNumId w:val="8"/>
  </w:num>
  <w:num w:numId="6">
    <w:abstractNumId w:val="0"/>
  </w:num>
  <w:num w:numId="7">
    <w:abstractNumId w:val="6"/>
  </w:num>
  <w:num w:numId="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</w:num>
  <w:num w:numId="10">
    <w:abstractNumId w:val="13"/>
  </w:num>
  <w:num w:numId="11">
    <w:abstractNumId w:val="2"/>
  </w:num>
  <w:num w:numId="12">
    <w:abstractNumId w:val="3"/>
  </w:num>
  <w:num w:numId="13">
    <w:abstractNumId w:val="7"/>
  </w:num>
  <w:num w:numId="14">
    <w:abstractNumId w:val="9"/>
  </w:num>
  <w:num w:numId="15">
    <w:abstractNumId w:val="5"/>
  </w:num>
  <w:num w:numId="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1D"/>
    <w:rsid w:val="000641F5"/>
    <w:rsid w:val="00114144"/>
    <w:rsid w:val="001867B2"/>
    <w:rsid w:val="002534E5"/>
    <w:rsid w:val="002E5B43"/>
    <w:rsid w:val="00300175"/>
    <w:rsid w:val="00387592"/>
    <w:rsid w:val="00441546"/>
    <w:rsid w:val="00484D35"/>
    <w:rsid w:val="00496225"/>
    <w:rsid w:val="004A4FA1"/>
    <w:rsid w:val="00552402"/>
    <w:rsid w:val="00613D9B"/>
    <w:rsid w:val="006B3557"/>
    <w:rsid w:val="00763E72"/>
    <w:rsid w:val="0087642C"/>
    <w:rsid w:val="008B659D"/>
    <w:rsid w:val="008D19A0"/>
    <w:rsid w:val="008E6210"/>
    <w:rsid w:val="0090192E"/>
    <w:rsid w:val="009657C6"/>
    <w:rsid w:val="00984472"/>
    <w:rsid w:val="00AE7CDC"/>
    <w:rsid w:val="00AF701D"/>
    <w:rsid w:val="00B6434C"/>
    <w:rsid w:val="00B763B0"/>
    <w:rsid w:val="00B854AF"/>
    <w:rsid w:val="00B93879"/>
    <w:rsid w:val="00B942A2"/>
    <w:rsid w:val="00BD486E"/>
    <w:rsid w:val="00C33294"/>
    <w:rsid w:val="00C60510"/>
    <w:rsid w:val="00D734FC"/>
    <w:rsid w:val="00D943B3"/>
    <w:rsid w:val="00DA0406"/>
    <w:rsid w:val="00E41D25"/>
    <w:rsid w:val="00E47616"/>
    <w:rsid w:val="00EA7749"/>
    <w:rsid w:val="00EE6935"/>
    <w:rsid w:val="00FC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3F02"/>
  <w15:chartTrackingRefBased/>
  <w15:docId w15:val="{CFFCD5DD-9AEF-4DCB-8D25-247D45E2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4FC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4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53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534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534E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534E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534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2534E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534E5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B643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64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643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370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530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16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07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518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40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4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45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97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15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2025-04-09T21:34:00Z</dcterms:created>
  <dcterms:modified xsi:type="dcterms:W3CDTF">2025-04-10T11:25:00Z</dcterms:modified>
</cp:coreProperties>
</file>