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552C1" w14:textId="593DF46D" w:rsidR="00E168FD" w:rsidRPr="00F5431D" w:rsidRDefault="00E168FD" w:rsidP="002B2F0A">
      <w:pPr>
        <w:pStyle w:val="Title"/>
        <w:spacing w:line="360" w:lineRule="auto"/>
        <w:rPr>
          <w:rFonts w:ascii="Times New Roman" w:hAnsi="Times New Roman" w:cs="Times New Roman"/>
        </w:rPr>
      </w:pPr>
      <w:proofErr w:type="spellStart"/>
      <w:r w:rsidRPr="00F5431D">
        <w:rPr>
          <w:rFonts w:ascii="Times New Roman" w:hAnsi="Times New Roman" w:cs="Times New Roman"/>
        </w:rPr>
        <w:t>AudiEyes</w:t>
      </w:r>
      <w:proofErr w:type="spellEnd"/>
    </w:p>
    <w:p w14:paraId="1EC337FA" w14:textId="092EC2E0" w:rsidR="00E168FD" w:rsidRPr="00F5431D" w:rsidRDefault="00E168FD" w:rsidP="002B2F0A">
      <w:pPr>
        <w:pStyle w:val="Title"/>
        <w:spacing w:line="360" w:lineRule="auto"/>
        <w:rPr>
          <w:rFonts w:ascii="Times New Roman" w:hAnsi="Times New Roman" w:cs="Times New Roman"/>
        </w:rPr>
      </w:pPr>
      <w:r w:rsidRPr="00F5431D">
        <w:rPr>
          <w:rFonts w:ascii="Times New Roman" w:hAnsi="Times New Roman" w:cs="Times New Roman"/>
          <w:sz w:val="40"/>
          <w:szCs w:val="40"/>
        </w:rPr>
        <w:t xml:space="preserve">Ayoub Maimmadi </w:t>
      </w:r>
    </w:p>
    <w:p w14:paraId="4247290B" w14:textId="77777777" w:rsidR="00E168FD" w:rsidRPr="00F5431D" w:rsidRDefault="00E168FD" w:rsidP="002B2F0A">
      <w:pPr>
        <w:pStyle w:val="Heading1"/>
        <w:spacing w:line="360" w:lineRule="auto"/>
        <w:rPr>
          <w:rFonts w:ascii="Times New Roman" w:hAnsi="Times New Roman" w:cs="Times New Roman"/>
          <w:b/>
          <w:bCs/>
          <w:color w:val="FF0000"/>
          <w:highlight w:val="yellow"/>
        </w:rPr>
      </w:pPr>
      <w:r w:rsidRPr="00F5431D">
        <w:rPr>
          <w:rFonts w:ascii="Times New Roman" w:hAnsi="Times New Roman" w:cs="Times New Roman"/>
        </w:rPr>
        <w:t xml:space="preserve">1. Project Inception </w:t>
      </w:r>
    </w:p>
    <w:p w14:paraId="3EFE5FD1" w14:textId="352A59FF" w:rsidR="00E168FD" w:rsidRPr="00F5431D" w:rsidRDefault="00E168FD" w:rsidP="002B2F0A">
      <w:pPr>
        <w:pStyle w:val="Heading2"/>
        <w:spacing w:line="360" w:lineRule="auto"/>
        <w:rPr>
          <w:rFonts w:ascii="Times New Roman" w:hAnsi="Times New Roman" w:cs="Times New Roman"/>
          <w:color w:val="FF0000"/>
        </w:rPr>
      </w:pPr>
      <w:r w:rsidRPr="00F5431D">
        <w:rPr>
          <w:rFonts w:ascii="Times New Roman" w:hAnsi="Times New Roman" w:cs="Times New Roman"/>
        </w:rPr>
        <w:t xml:space="preserve">1.1. Framing the Business Idea as an ML Problem </w:t>
      </w:r>
    </w:p>
    <w:p w14:paraId="3FAEA014" w14:textId="42695BFC" w:rsidR="00E168FD" w:rsidRPr="00F5431D" w:rsidRDefault="00E168FD" w:rsidP="002B2F0A">
      <w:pPr>
        <w:pStyle w:val="ListParagraph"/>
        <w:numPr>
          <w:ilvl w:val="0"/>
          <w:numId w:val="2"/>
        </w:numPr>
        <w:spacing w:after="120" w:line="360" w:lineRule="auto"/>
        <w:rPr>
          <w:rFonts w:ascii="Times New Roman" w:hAnsi="Times New Roman" w:cs="Times New Roman"/>
        </w:rPr>
      </w:pPr>
      <w:r w:rsidRPr="00F5431D">
        <w:rPr>
          <w:rFonts w:ascii="Times New Roman" w:hAnsi="Times New Roman" w:cs="Times New Roman"/>
        </w:rPr>
        <w:t>Business case description</w:t>
      </w:r>
    </w:p>
    <w:p w14:paraId="5218A1F6" w14:textId="2D1B505F" w:rsidR="00E168FD" w:rsidRPr="00F5431D" w:rsidRDefault="00E168FD" w:rsidP="002B2F0A">
      <w:pPr>
        <w:spacing w:after="120" w:line="360" w:lineRule="auto"/>
        <w:rPr>
          <w:rFonts w:ascii="Times New Roman" w:hAnsi="Times New Roman" w:cs="Times New Roman"/>
        </w:rPr>
      </w:pPr>
      <w:proofErr w:type="spellStart"/>
      <w:r w:rsidRPr="00F5431D">
        <w:rPr>
          <w:rFonts w:ascii="Times New Roman" w:hAnsi="Times New Roman" w:cs="Times New Roman"/>
        </w:rPr>
        <w:t>Audieyes</w:t>
      </w:r>
      <w:proofErr w:type="spellEnd"/>
      <w:r w:rsidRPr="00F5431D">
        <w:rPr>
          <w:rFonts w:ascii="Times New Roman" w:hAnsi="Times New Roman" w:cs="Times New Roman"/>
        </w:rPr>
        <w:t xml:space="preserve"> is a groundbreaking project aimed at enhancing the independence and safety of visually impaired individuals through advanced machine learning technologies. The service utilizes image and video captioning to provide real-time, detailed descriptions of environments and objects, improving navigation and accessibility. This addresses a critical need within the underserved assistive technology market, offering both significant social impact and commercial potential. By focusing on inclusivity and technological innovation, </w:t>
      </w:r>
      <w:proofErr w:type="spellStart"/>
      <w:r w:rsidRPr="00F5431D">
        <w:rPr>
          <w:rFonts w:ascii="Times New Roman" w:hAnsi="Times New Roman" w:cs="Times New Roman"/>
        </w:rPr>
        <w:t>Audieyes</w:t>
      </w:r>
      <w:proofErr w:type="spellEnd"/>
      <w:r w:rsidRPr="00F5431D">
        <w:rPr>
          <w:rFonts w:ascii="Times New Roman" w:hAnsi="Times New Roman" w:cs="Times New Roman"/>
        </w:rPr>
        <w:t xml:space="preserve"> not only opens new markets for businesses but also profoundly enhances the quality of life for its users.</w:t>
      </w:r>
      <w:r w:rsidR="00124446" w:rsidRPr="00F5431D">
        <w:rPr>
          <w:rFonts w:ascii="Times New Roman" w:hAnsi="Times New Roman" w:cs="Times New Roman"/>
        </w:rPr>
        <w:t xml:space="preserve"> For more details click </w:t>
      </w:r>
      <w:hyperlink r:id="rId5" w:anchor="business-case" w:history="1">
        <w:r w:rsidR="00124446" w:rsidRPr="00F5431D">
          <w:rPr>
            <w:rStyle w:val="Hyperlink"/>
            <w:rFonts w:ascii="Times New Roman" w:hAnsi="Times New Roman" w:cs="Times New Roman"/>
          </w:rPr>
          <w:t>here</w:t>
        </w:r>
      </w:hyperlink>
      <w:r w:rsidR="00124446" w:rsidRPr="00F5431D">
        <w:rPr>
          <w:rFonts w:ascii="Times New Roman" w:hAnsi="Times New Roman" w:cs="Times New Roman"/>
        </w:rPr>
        <w:t xml:space="preserve">. </w:t>
      </w:r>
    </w:p>
    <w:p w14:paraId="29400039" w14:textId="51F918A3" w:rsidR="00E168FD" w:rsidRPr="00F5431D" w:rsidRDefault="00E168FD" w:rsidP="002B2F0A">
      <w:pPr>
        <w:pStyle w:val="ListParagraph"/>
        <w:numPr>
          <w:ilvl w:val="0"/>
          <w:numId w:val="2"/>
        </w:numPr>
        <w:spacing w:after="120" w:line="360" w:lineRule="auto"/>
        <w:rPr>
          <w:rFonts w:ascii="Times New Roman" w:hAnsi="Times New Roman" w:cs="Times New Roman"/>
        </w:rPr>
      </w:pPr>
      <w:r w:rsidRPr="00F5431D">
        <w:rPr>
          <w:rFonts w:ascii="Times New Roman" w:hAnsi="Times New Roman" w:cs="Times New Roman"/>
          <w:color w:val="FF0000"/>
        </w:rPr>
        <w:t xml:space="preserve"> </w:t>
      </w:r>
      <w:r w:rsidRPr="00F5431D">
        <w:rPr>
          <w:rFonts w:ascii="Times New Roman" w:hAnsi="Times New Roman" w:cs="Times New Roman"/>
        </w:rPr>
        <w:t>Business value of using ML</w:t>
      </w:r>
    </w:p>
    <w:p w14:paraId="0EE31A39" w14:textId="23B043EB" w:rsidR="00E168FD" w:rsidRPr="00F5431D" w:rsidRDefault="00E168FD" w:rsidP="002B2F0A">
      <w:pPr>
        <w:spacing w:after="120" w:line="360" w:lineRule="auto"/>
        <w:rPr>
          <w:rFonts w:ascii="Times New Roman" w:hAnsi="Times New Roman" w:cs="Times New Roman"/>
        </w:rPr>
      </w:pPr>
      <w:r w:rsidRPr="00F5431D">
        <w:rPr>
          <w:rFonts w:ascii="Times New Roman" w:hAnsi="Times New Roman" w:cs="Times New Roman"/>
        </w:rPr>
        <w:t xml:space="preserve">Utilizing machine learning in the </w:t>
      </w:r>
      <w:proofErr w:type="spellStart"/>
      <w:r w:rsidRPr="00F5431D">
        <w:rPr>
          <w:rFonts w:ascii="Times New Roman" w:hAnsi="Times New Roman" w:cs="Times New Roman"/>
        </w:rPr>
        <w:t>Audieyes</w:t>
      </w:r>
      <w:proofErr w:type="spellEnd"/>
      <w:r w:rsidRPr="00F5431D">
        <w:rPr>
          <w:rFonts w:ascii="Times New Roman" w:hAnsi="Times New Roman" w:cs="Times New Roman"/>
        </w:rPr>
        <w:t xml:space="preserve"> project enables precise and adaptive recognition of visual data, greatly enhancing the service's capability to assist visually impaired users. ML algorithms optimize the accuracy and speed of image and video captioning, ensuring real-time feedback that is critical for navigation and interaction. Moreover, continuous learning from user interactions and feedback refines the system's effectiveness, ensuring that the technology evolves to meet diverse user needs. This not only fosters user dependency and satisfaction but also positions </w:t>
      </w:r>
      <w:proofErr w:type="spellStart"/>
      <w:r w:rsidRPr="00F5431D">
        <w:rPr>
          <w:rFonts w:ascii="Times New Roman" w:hAnsi="Times New Roman" w:cs="Times New Roman"/>
        </w:rPr>
        <w:t>Audieyes</w:t>
      </w:r>
      <w:proofErr w:type="spellEnd"/>
      <w:r w:rsidRPr="00F5431D">
        <w:rPr>
          <w:rFonts w:ascii="Times New Roman" w:hAnsi="Times New Roman" w:cs="Times New Roman"/>
        </w:rPr>
        <w:t xml:space="preserve"> as an innovative leader in assistive technologies, potentially increasing market share and generating sustainable revenue streams.</w:t>
      </w:r>
      <w:r w:rsidR="00124446" w:rsidRPr="00F5431D">
        <w:rPr>
          <w:rFonts w:ascii="Times New Roman" w:hAnsi="Times New Roman" w:cs="Times New Roman"/>
        </w:rPr>
        <w:t xml:space="preserve"> For more details click </w:t>
      </w:r>
      <w:hyperlink r:id="rId6" w:anchor="business-value-of-using-ml" w:history="1">
        <w:r w:rsidR="00124446" w:rsidRPr="00F5431D">
          <w:rPr>
            <w:rStyle w:val="Hyperlink"/>
            <w:rFonts w:ascii="Times New Roman" w:hAnsi="Times New Roman" w:cs="Times New Roman"/>
          </w:rPr>
          <w:t>here</w:t>
        </w:r>
      </w:hyperlink>
      <w:r w:rsidR="00124446" w:rsidRPr="00F5431D">
        <w:rPr>
          <w:rFonts w:ascii="Times New Roman" w:hAnsi="Times New Roman" w:cs="Times New Roman"/>
        </w:rPr>
        <w:t>.</w:t>
      </w:r>
    </w:p>
    <w:p w14:paraId="17556633" w14:textId="4D89DCE3" w:rsidR="00E168FD" w:rsidRPr="00F5431D" w:rsidRDefault="00E168FD" w:rsidP="002B2F0A">
      <w:pPr>
        <w:pStyle w:val="ListParagraph"/>
        <w:numPr>
          <w:ilvl w:val="0"/>
          <w:numId w:val="2"/>
        </w:numPr>
        <w:spacing w:after="120" w:line="360" w:lineRule="auto"/>
        <w:rPr>
          <w:rFonts w:ascii="Times New Roman" w:hAnsi="Times New Roman" w:cs="Times New Roman"/>
        </w:rPr>
      </w:pPr>
      <w:r w:rsidRPr="00F5431D">
        <w:rPr>
          <w:rFonts w:ascii="Times New Roman" w:hAnsi="Times New Roman" w:cs="Times New Roman"/>
        </w:rPr>
        <w:t>Data overview</w:t>
      </w:r>
    </w:p>
    <w:p w14:paraId="576D58D6" w14:textId="48942B13" w:rsidR="00263B6D" w:rsidRPr="00F5431D" w:rsidRDefault="00263B6D" w:rsidP="002B2F0A">
      <w:pPr>
        <w:spacing w:after="120" w:line="360" w:lineRule="auto"/>
        <w:rPr>
          <w:rFonts w:ascii="Times New Roman" w:hAnsi="Times New Roman" w:cs="Times New Roman"/>
        </w:rPr>
      </w:pPr>
      <w:proofErr w:type="spellStart"/>
      <w:r w:rsidRPr="00F5431D">
        <w:rPr>
          <w:rFonts w:ascii="Times New Roman" w:hAnsi="Times New Roman" w:cs="Times New Roman"/>
        </w:rPr>
        <w:t>Audieyes</w:t>
      </w:r>
      <w:proofErr w:type="spellEnd"/>
      <w:r w:rsidRPr="00F5431D">
        <w:rPr>
          <w:rFonts w:ascii="Times New Roman" w:hAnsi="Times New Roman" w:cs="Times New Roman"/>
        </w:rPr>
        <w:t xml:space="preserve"> utilizes a rich dataset comprising image-text pairs from diverse sources such as COCO, flickr30k, </w:t>
      </w:r>
      <w:proofErr w:type="spellStart"/>
      <w:r w:rsidRPr="00F5431D">
        <w:rPr>
          <w:rFonts w:ascii="Times New Roman" w:hAnsi="Times New Roman" w:cs="Times New Roman"/>
        </w:rPr>
        <w:t>vqa</w:t>
      </w:r>
      <w:proofErr w:type="spellEnd"/>
      <w:r w:rsidRPr="00F5431D">
        <w:rPr>
          <w:rFonts w:ascii="Times New Roman" w:hAnsi="Times New Roman" w:cs="Times New Roman"/>
        </w:rPr>
        <w:t xml:space="preserve">, and </w:t>
      </w:r>
      <w:proofErr w:type="spellStart"/>
      <w:r w:rsidRPr="00F5431D">
        <w:rPr>
          <w:rFonts w:ascii="Times New Roman" w:hAnsi="Times New Roman" w:cs="Times New Roman"/>
        </w:rPr>
        <w:t>nlvr</w:t>
      </w:r>
      <w:proofErr w:type="spellEnd"/>
      <w:r w:rsidRPr="00F5431D">
        <w:rPr>
          <w:rFonts w:ascii="Times New Roman" w:hAnsi="Times New Roman" w:cs="Times New Roman"/>
        </w:rPr>
        <w:t xml:space="preserve">. These datasets provide a wide variety of visual scenarios and associated descriptions, essential for training the ML models to recognize and articulate the content of images accurately. The data includes everyday objects, people, scenes, and activities, ensuring comprehensive coverage and relevance to real-world situations faced by visually impaired users. This extensive data foundation enables the ML models to deliver precise and contextually appropriate captions, critical for the functionality of </w:t>
      </w:r>
      <w:proofErr w:type="spellStart"/>
      <w:r w:rsidRPr="00F5431D">
        <w:rPr>
          <w:rFonts w:ascii="Times New Roman" w:hAnsi="Times New Roman" w:cs="Times New Roman"/>
        </w:rPr>
        <w:t>Audieyes</w:t>
      </w:r>
      <w:proofErr w:type="spellEnd"/>
      <w:r w:rsidRPr="00F5431D">
        <w:rPr>
          <w:rFonts w:ascii="Times New Roman" w:hAnsi="Times New Roman" w:cs="Times New Roman"/>
        </w:rPr>
        <w:t>.</w:t>
      </w:r>
      <w:r w:rsidR="00CE0598" w:rsidRPr="00F5431D">
        <w:rPr>
          <w:rFonts w:ascii="Times New Roman" w:hAnsi="Times New Roman" w:cs="Times New Roman"/>
        </w:rPr>
        <w:t xml:space="preserve"> For More details click </w:t>
      </w:r>
      <w:hyperlink r:id="rId7" w:anchor="data-sources" w:history="1">
        <w:r w:rsidR="00CE0598" w:rsidRPr="00F5431D">
          <w:rPr>
            <w:rStyle w:val="Hyperlink"/>
            <w:rFonts w:ascii="Times New Roman" w:hAnsi="Times New Roman" w:cs="Times New Roman"/>
          </w:rPr>
          <w:t>here</w:t>
        </w:r>
      </w:hyperlink>
      <w:r w:rsidR="00CE0598" w:rsidRPr="00F5431D">
        <w:rPr>
          <w:rFonts w:ascii="Times New Roman" w:hAnsi="Times New Roman" w:cs="Times New Roman"/>
        </w:rPr>
        <w:t>.</w:t>
      </w:r>
    </w:p>
    <w:tbl>
      <w:tblPr>
        <w:tblStyle w:val="TableGrid"/>
        <w:tblW w:w="0" w:type="auto"/>
        <w:tblInd w:w="0" w:type="dxa"/>
        <w:tblLook w:val="04A0" w:firstRow="1" w:lastRow="0" w:firstColumn="1" w:lastColumn="0" w:noHBand="0" w:noVBand="1"/>
      </w:tblPr>
      <w:tblGrid>
        <w:gridCol w:w="2041"/>
        <w:gridCol w:w="3467"/>
        <w:gridCol w:w="3508"/>
      </w:tblGrid>
      <w:tr w:rsidR="00976A1C" w:rsidRPr="00F5431D" w14:paraId="583E9241" w14:textId="77777777" w:rsidTr="00976A1C">
        <w:tc>
          <w:tcPr>
            <w:tcW w:w="2200" w:type="dxa"/>
            <w:tcBorders>
              <w:top w:val="single" w:sz="4" w:space="0" w:color="auto"/>
              <w:left w:val="single" w:sz="4" w:space="0" w:color="auto"/>
              <w:bottom w:val="single" w:sz="4" w:space="0" w:color="auto"/>
              <w:right w:val="single" w:sz="4" w:space="0" w:color="auto"/>
            </w:tcBorders>
            <w:hideMark/>
          </w:tcPr>
          <w:p w14:paraId="6D2D5CD2" w14:textId="77777777" w:rsidR="00976A1C" w:rsidRPr="00F5431D" w:rsidRDefault="00976A1C" w:rsidP="002B2F0A">
            <w:pPr>
              <w:spacing w:line="360" w:lineRule="auto"/>
              <w:rPr>
                <w:rFonts w:ascii="Times New Roman" w:hAnsi="Times New Roman" w:cs="Times New Roman"/>
              </w:rPr>
            </w:pPr>
            <w:r w:rsidRPr="00F5431D">
              <w:rPr>
                <w:rFonts w:ascii="Times New Roman" w:hAnsi="Times New Roman" w:cs="Times New Roman"/>
              </w:rPr>
              <w:lastRenderedPageBreak/>
              <w:t>Model checkpoints</w:t>
            </w:r>
          </w:p>
        </w:tc>
        <w:tc>
          <w:tcPr>
            <w:tcW w:w="5025" w:type="dxa"/>
            <w:tcBorders>
              <w:top w:val="single" w:sz="4" w:space="0" w:color="auto"/>
              <w:left w:val="single" w:sz="4" w:space="0" w:color="auto"/>
              <w:bottom w:val="single" w:sz="4" w:space="0" w:color="auto"/>
              <w:right w:val="single" w:sz="4" w:space="0" w:color="auto"/>
            </w:tcBorders>
            <w:hideMark/>
          </w:tcPr>
          <w:p w14:paraId="004EE013" w14:textId="77777777" w:rsidR="00976A1C" w:rsidRPr="00F5431D" w:rsidRDefault="00976A1C" w:rsidP="002B2F0A">
            <w:pPr>
              <w:spacing w:line="360" w:lineRule="auto"/>
              <w:rPr>
                <w:rFonts w:ascii="Times New Roman" w:hAnsi="Times New Roman" w:cs="Times New Roman"/>
              </w:rPr>
            </w:pPr>
            <w:r w:rsidRPr="00F5431D">
              <w:rPr>
                <w:rFonts w:ascii="Times New Roman" w:hAnsi="Times New Roman" w:cs="Times New Roman"/>
              </w:rPr>
              <w:t>Dataset trained on</w:t>
            </w:r>
          </w:p>
        </w:tc>
        <w:tc>
          <w:tcPr>
            <w:tcW w:w="1837" w:type="dxa"/>
            <w:tcBorders>
              <w:top w:val="single" w:sz="4" w:space="0" w:color="auto"/>
              <w:left w:val="single" w:sz="4" w:space="0" w:color="auto"/>
              <w:bottom w:val="single" w:sz="4" w:space="0" w:color="auto"/>
              <w:right w:val="single" w:sz="4" w:space="0" w:color="auto"/>
            </w:tcBorders>
            <w:hideMark/>
          </w:tcPr>
          <w:p w14:paraId="6CF6EF13" w14:textId="77777777" w:rsidR="00976A1C" w:rsidRPr="00F5431D" w:rsidRDefault="00976A1C" w:rsidP="002B2F0A">
            <w:pPr>
              <w:spacing w:line="360" w:lineRule="auto"/>
              <w:rPr>
                <w:rFonts w:ascii="Times New Roman" w:hAnsi="Times New Roman" w:cs="Times New Roman"/>
              </w:rPr>
            </w:pPr>
            <w:r w:rsidRPr="00F5431D">
              <w:rPr>
                <w:rFonts w:ascii="Times New Roman" w:hAnsi="Times New Roman" w:cs="Times New Roman"/>
              </w:rPr>
              <w:t>Pretrained model</w:t>
            </w:r>
          </w:p>
        </w:tc>
      </w:tr>
      <w:tr w:rsidR="00976A1C" w:rsidRPr="00F5431D" w14:paraId="0617965F" w14:textId="77777777" w:rsidTr="00976A1C">
        <w:tc>
          <w:tcPr>
            <w:tcW w:w="2200" w:type="dxa"/>
            <w:tcBorders>
              <w:top w:val="single" w:sz="4" w:space="0" w:color="auto"/>
              <w:left w:val="single" w:sz="4" w:space="0" w:color="auto"/>
              <w:bottom w:val="single" w:sz="4" w:space="0" w:color="auto"/>
              <w:right w:val="single" w:sz="4" w:space="0" w:color="auto"/>
            </w:tcBorders>
            <w:hideMark/>
          </w:tcPr>
          <w:p w14:paraId="737DB47B" w14:textId="77777777" w:rsidR="00976A1C" w:rsidRPr="00F5431D" w:rsidRDefault="00976A1C" w:rsidP="002B2F0A">
            <w:pPr>
              <w:spacing w:line="360" w:lineRule="auto"/>
              <w:rPr>
                <w:rFonts w:ascii="Times New Roman" w:hAnsi="Times New Roman" w:cs="Times New Roman"/>
              </w:rPr>
            </w:pPr>
            <w:proofErr w:type="spellStart"/>
            <w:r w:rsidRPr="00F5431D">
              <w:rPr>
                <w:rFonts w:ascii="Times New Roman" w:hAnsi="Times New Roman" w:cs="Times New Roman"/>
              </w:rPr>
              <w:t>model_base.pth</w:t>
            </w:r>
            <w:proofErr w:type="spellEnd"/>
          </w:p>
        </w:tc>
        <w:tc>
          <w:tcPr>
            <w:tcW w:w="5025" w:type="dxa"/>
            <w:tcBorders>
              <w:top w:val="single" w:sz="4" w:space="0" w:color="auto"/>
              <w:left w:val="single" w:sz="4" w:space="0" w:color="auto"/>
              <w:bottom w:val="single" w:sz="4" w:space="0" w:color="auto"/>
              <w:right w:val="single" w:sz="4" w:space="0" w:color="auto"/>
            </w:tcBorders>
            <w:hideMark/>
          </w:tcPr>
          <w:p w14:paraId="3881CFF7" w14:textId="77777777" w:rsidR="00976A1C" w:rsidRPr="00F5431D" w:rsidRDefault="00976A1C" w:rsidP="002B2F0A">
            <w:pPr>
              <w:spacing w:line="360" w:lineRule="auto"/>
              <w:rPr>
                <w:rFonts w:ascii="Times New Roman" w:hAnsi="Times New Roman" w:cs="Times New Roman"/>
              </w:rPr>
            </w:pPr>
            <w:r w:rsidRPr="00F5431D">
              <w:rPr>
                <w:rFonts w:ascii="Times New Roman" w:hAnsi="Times New Roman" w:cs="Times New Roman"/>
              </w:rPr>
              <w:t>/export/share/junnan-li/VL_pretrain/annotation/coco_karpathy_train.json</w:t>
            </w:r>
          </w:p>
        </w:tc>
        <w:tc>
          <w:tcPr>
            <w:tcW w:w="1837" w:type="dxa"/>
            <w:tcBorders>
              <w:top w:val="single" w:sz="4" w:space="0" w:color="auto"/>
              <w:left w:val="single" w:sz="4" w:space="0" w:color="auto"/>
              <w:bottom w:val="single" w:sz="4" w:space="0" w:color="auto"/>
              <w:right w:val="single" w:sz="4" w:space="0" w:color="auto"/>
            </w:tcBorders>
            <w:hideMark/>
          </w:tcPr>
          <w:p w14:paraId="6714052E" w14:textId="77777777" w:rsidR="00976A1C" w:rsidRPr="00F5431D" w:rsidRDefault="00976A1C" w:rsidP="002B2F0A">
            <w:pPr>
              <w:spacing w:line="360" w:lineRule="auto"/>
              <w:rPr>
                <w:rFonts w:ascii="Times New Roman" w:hAnsi="Times New Roman" w:cs="Times New Roman"/>
              </w:rPr>
            </w:pPr>
            <w:r w:rsidRPr="00F5431D">
              <w:rPr>
                <w:rFonts w:ascii="Times New Roman" w:hAnsi="Times New Roman" w:cs="Times New Roman"/>
              </w:rPr>
              <w:t>N/A</w:t>
            </w:r>
          </w:p>
        </w:tc>
      </w:tr>
      <w:tr w:rsidR="00976A1C" w:rsidRPr="00F5431D" w14:paraId="5F9ECA63" w14:textId="77777777" w:rsidTr="00976A1C">
        <w:tc>
          <w:tcPr>
            <w:tcW w:w="2200" w:type="dxa"/>
            <w:tcBorders>
              <w:top w:val="single" w:sz="4" w:space="0" w:color="auto"/>
              <w:left w:val="single" w:sz="4" w:space="0" w:color="auto"/>
              <w:bottom w:val="single" w:sz="4" w:space="0" w:color="auto"/>
              <w:right w:val="single" w:sz="4" w:space="0" w:color="auto"/>
            </w:tcBorders>
            <w:hideMark/>
          </w:tcPr>
          <w:p w14:paraId="51F07A20" w14:textId="77777777" w:rsidR="00976A1C" w:rsidRPr="00F5431D" w:rsidRDefault="00976A1C" w:rsidP="002B2F0A">
            <w:pPr>
              <w:spacing w:line="360" w:lineRule="auto"/>
              <w:rPr>
                <w:rFonts w:ascii="Times New Roman" w:hAnsi="Times New Roman" w:cs="Times New Roman"/>
              </w:rPr>
            </w:pPr>
            <w:proofErr w:type="spellStart"/>
            <w:r w:rsidRPr="00F5431D">
              <w:rPr>
                <w:rFonts w:ascii="Times New Roman" w:hAnsi="Times New Roman" w:cs="Times New Roman"/>
              </w:rPr>
              <w:t>model_base_nlvr.pth</w:t>
            </w:r>
            <w:proofErr w:type="spellEnd"/>
          </w:p>
        </w:tc>
        <w:tc>
          <w:tcPr>
            <w:tcW w:w="5025" w:type="dxa"/>
            <w:tcBorders>
              <w:top w:val="single" w:sz="4" w:space="0" w:color="auto"/>
              <w:left w:val="single" w:sz="4" w:space="0" w:color="auto"/>
              <w:bottom w:val="single" w:sz="4" w:space="0" w:color="auto"/>
              <w:right w:val="single" w:sz="4" w:space="0" w:color="auto"/>
            </w:tcBorders>
            <w:hideMark/>
          </w:tcPr>
          <w:p w14:paraId="1189FFA2" w14:textId="77777777" w:rsidR="00976A1C" w:rsidRPr="00F5431D" w:rsidRDefault="00976A1C" w:rsidP="002B2F0A">
            <w:pPr>
              <w:spacing w:line="360" w:lineRule="auto"/>
              <w:rPr>
                <w:rFonts w:ascii="Times New Roman" w:hAnsi="Times New Roman" w:cs="Times New Roman"/>
              </w:rPr>
            </w:pPr>
            <w:r w:rsidRPr="00F5431D">
              <w:rPr>
                <w:rFonts w:ascii="Times New Roman" w:hAnsi="Times New Roman" w:cs="Times New Roman"/>
              </w:rPr>
              <w:t>http://export/share/datasets/vision/NLVR2/</w:t>
            </w:r>
          </w:p>
        </w:tc>
        <w:tc>
          <w:tcPr>
            <w:tcW w:w="1837" w:type="dxa"/>
            <w:tcBorders>
              <w:top w:val="single" w:sz="4" w:space="0" w:color="auto"/>
              <w:left w:val="single" w:sz="4" w:space="0" w:color="auto"/>
              <w:bottom w:val="single" w:sz="4" w:space="0" w:color="auto"/>
              <w:right w:val="single" w:sz="4" w:space="0" w:color="auto"/>
            </w:tcBorders>
            <w:hideMark/>
          </w:tcPr>
          <w:p w14:paraId="7620B3CE" w14:textId="77777777" w:rsidR="00976A1C" w:rsidRPr="00F5431D" w:rsidRDefault="00976A1C" w:rsidP="002B2F0A">
            <w:pPr>
              <w:spacing w:line="360" w:lineRule="auto"/>
              <w:rPr>
                <w:rFonts w:ascii="Times New Roman" w:hAnsi="Times New Roman" w:cs="Times New Roman"/>
              </w:rPr>
            </w:pPr>
            <w:r w:rsidRPr="00F5431D">
              <w:rPr>
                <w:rFonts w:ascii="Times New Roman" w:hAnsi="Times New Roman" w:cs="Times New Roman"/>
              </w:rPr>
              <w:t>https://storage.googleapis.com/sfr-vision-language-research/BLIP/models/model_base_nlvr.pth</w:t>
            </w:r>
          </w:p>
        </w:tc>
      </w:tr>
      <w:tr w:rsidR="00976A1C" w:rsidRPr="00F5431D" w14:paraId="4E9E541C" w14:textId="77777777" w:rsidTr="00976A1C">
        <w:tc>
          <w:tcPr>
            <w:tcW w:w="2200" w:type="dxa"/>
            <w:tcBorders>
              <w:top w:val="single" w:sz="4" w:space="0" w:color="auto"/>
              <w:left w:val="single" w:sz="4" w:space="0" w:color="auto"/>
              <w:bottom w:val="single" w:sz="4" w:space="0" w:color="auto"/>
              <w:right w:val="single" w:sz="4" w:space="0" w:color="auto"/>
            </w:tcBorders>
            <w:hideMark/>
          </w:tcPr>
          <w:p w14:paraId="69C72F2C" w14:textId="77777777" w:rsidR="00976A1C" w:rsidRPr="00F5431D" w:rsidRDefault="00976A1C" w:rsidP="002B2F0A">
            <w:pPr>
              <w:spacing w:line="360" w:lineRule="auto"/>
              <w:rPr>
                <w:rFonts w:ascii="Times New Roman" w:hAnsi="Times New Roman" w:cs="Times New Roman"/>
                <w:lang w:val="it-IT"/>
              </w:rPr>
            </w:pPr>
            <w:proofErr w:type="spellStart"/>
            <w:r w:rsidRPr="00F5431D">
              <w:rPr>
                <w:rFonts w:ascii="Times New Roman" w:hAnsi="Times New Roman" w:cs="Times New Roman"/>
                <w:lang w:val="it-IT"/>
              </w:rPr>
              <w:t>model_base_retrieval_coco.pth</w:t>
            </w:r>
            <w:proofErr w:type="spellEnd"/>
          </w:p>
        </w:tc>
        <w:tc>
          <w:tcPr>
            <w:tcW w:w="5025" w:type="dxa"/>
            <w:tcBorders>
              <w:top w:val="single" w:sz="4" w:space="0" w:color="auto"/>
              <w:left w:val="single" w:sz="4" w:space="0" w:color="auto"/>
              <w:bottom w:val="single" w:sz="4" w:space="0" w:color="auto"/>
              <w:right w:val="single" w:sz="4" w:space="0" w:color="auto"/>
            </w:tcBorders>
            <w:hideMark/>
          </w:tcPr>
          <w:p w14:paraId="1969AAD1" w14:textId="77777777" w:rsidR="00976A1C" w:rsidRPr="00F5431D" w:rsidRDefault="00976A1C" w:rsidP="002B2F0A">
            <w:pPr>
              <w:spacing w:line="360" w:lineRule="auto"/>
              <w:rPr>
                <w:rFonts w:ascii="Times New Roman" w:hAnsi="Times New Roman" w:cs="Times New Roman"/>
                <w:lang w:val="it-IT"/>
              </w:rPr>
            </w:pPr>
            <w:r w:rsidRPr="00F5431D">
              <w:rPr>
                <w:rFonts w:ascii="Times New Roman" w:hAnsi="Times New Roman" w:cs="Times New Roman"/>
                <w:lang w:val="it-IT"/>
              </w:rPr>
              <w:t>Coco: http://export/share/datasets/vision/coco/images/</w:t>
            </w:r>
          </w:p>
        </w:tc>
        <w:tc>
          <w:tcPr>
            <w:tcW w:w="1837" w:type="dxa"/>
            <w:tcBorders>
              <w:top w:val="single" w:sz="4" w:space="0" w:color="auto"/>
              <w:left w:val="single" w:sz="4" w:space="0" w:color="auto"/>
              <w:bottom w:val="single" w:sz="4" w:space="0" w:color="auto"/>
              <w:right w:val="single" w:sz="4" w:space="0" w:color="auto"/>
            </w:tcBorders>
            <w:hideMark/>
          </w:tcPr>
          <w:p w14:paraId="05CAC2C3" w14:textId="77777777" w:rsidR="00976A1C" w:rsidRPr="00F5431D" w:rsidRDefault="00976A1C" w:rsidP="002B2F0A">
            <w:pPr>
              <w:spacing w:line="360" w:lineRule="auto"/>
              <w:rPr>
                <w:rFonts w:ascii="Times New Roman" w:hAnsi="Times New Roman" w:cs="Times New Roman"/>
                <w:lang w:val="it-IT"/>
              </w:rPr>
            </w:pPr>
            <w:r w:rsidRPr="00F5431D">
              <w:rPr>
                <w:rFonts w:ascii="Times New Roman" w:hAnsi="Times New Roman" w:cs="Times New Roman"/>
                <w:lang w:val="it-IT"/>
              </w:rPr>
              <w:t>https://storage.googleapis.com/sfr-vision-language-research/BLIP/models/model_base_retrieval_coco.pth</w:t>
            </w:r>
          </w:p>
        </w:tc>
      </w:tr>
      <w:tr w:rsidR="00976A1C" w:rsidRPr="00F5431D" w14:paraId="4AC3FF29" w14:textId="77777777" w:rsidTr="00976A1C">
        <w:tc>
          <w:tcPr>
            <w:tcW w:w="2200" w:type="dxa"/>
            <w:tcBorders>
              <w:top w:val="single" w:sz="4" w:space="0" w:color="auto"/>
              <w:left w:val="single" w:sz="4" w:space="0" w:color="auto"/>
              <w:bottom w:val="single" w:sz="4" w:space="0" w:color="auto"/>
              <w:right w:val="single" w:sz="4" w:space="0" w:color="auto"/>
            </w:tcBorders>
            <w:hideMark/>
          </w:tcPr>
          <w:p w14:paraId="2B0D8287" w14:textId="77777777" w:rsidR="00976A1C" w:rsidRPr="00F5431D" w:rsidRDefault="00976A1C" w:rsidP="002B2F0A">
            <w:pPr>
              <w:spacing w:line="360" w:lineRule="auto"/>
              <w:rPr>
                <w:rFonts w:ascii="Times New Roman" w:hAnsi="Times New Roman" w:cs="Times New Roman"/>
              </w:rPr>
            </w:pPr>
            <w:proofErr w:type="spellStart"/>
            <w:r w:rsidRPr="00F5431D">
              <w:rPr>
                <w:rFonts w:ascii="Times New Roman" w:hAnsi="Times New Roman" w:cs="Times New Roman"/>
              </w:rPr>
              <w:t>model_vqa.pth</w:t>
            </w:r>
            <w:proofErr w:type="spellEnd"/>
          </w:p>
        </w:tc>
        <w:tc>
          <w:tcPr>
            <w:tcW w:w="5025" w:type="dxa"/>
            <w:tcBorders>
              <w:top w:val="single" w:sz="4" w:space="0" w:color="auto"/>
              <w:left w:val="single" w:sz="4" w:space="0" w:color="auto"/>
              <w:bottom w:val="single" w:sz="4" w:space="0" w:color="auto"/>
              <w:right w:val="single" w:sz="4" w:space="0" w:color="auto"/>
            </w:tcBorders>
            <w:hideMark/>
          </w:tcPr>
          <w:p w14:paraId="40552C0A" w14:textId="77777777" w:rsidR="00976A1C" w:rsidRPr="00F5431D" w:rsidRDefault="00976A1C" w:rsidP="002B2F0A">
            <w:pPr>
              <w:spacing w:line="360" w:lineRule="auto"/>
              <w:rPr>
                <w:rFonts w:ascii="Times New Roman" w:hAnsi="Times New Roman" w:cs="Times New Roman"/>
              </w:rPr>
            </w:pPr>
            <w:r w:rsidRPr="00F5431D">
              <w:rPr>
                <w:rFonts w:ascii="Times New Roman" w:hAnsi="Times New Roman" w:cs="Times New Roman"/>
              </w:rPr>
              <w:t>http://export/share/datasets/vision/VQA/Images/mscoco/</w:t>
            </w:r>
          </w:p>
        </w:tc>
        <w:tc>
          <w:tcPr>
            <w:tcW w:w="1837" w:type="dxa"/>
            <w:tcBorders>
              <w:top w:val="single" w:sz="4" w:space="0" w:color="auto"/>
              <w:left w:val="single" w:sz="4" w:space="0" w:color="auto"/>
              <w:bottom w:val="single" w:sz="4" w:space="0" w:color="auto"/>
              <w:right w:val="single" w:sz="4" w:space="0" w:color="auto"/>
            </w:tcBorders>
            <w:hideMark/>
          </w:tcPr>
          <w:p w14:paraId="1E8761EA" w14:textId="77777777" w:rsidR="00976A1C" w:rsidRPr="00F5431D" w:rsidRDefault="00976A1C" w:rsidP="002B2F0A">
            <w:pPr>
              <w:spacing w:line="360" w:lineRule="auto"/>
              <w:rPr>
                <w:rFonts w:ascii="Times New Roman" w:hAnsi="Times New Roman" w:cs="Times New Roman"/>
              </w:rPr>
            </w:pPr>
            <w:r w:rsidRPr="00F5431D">
              <w:rPr>
                <w:rFonts w:ascii="Times New Roman" w:hAnsi="Times New Roman" w:cs="Times New Roman"/>
              </w:rPr>
              <w:t>https://storage.googleapis.com/sfr-vision-language-research/BLIP/models/model_base_vqa_capfilt_large.pth</w:t>
            </w:r>
          </w:p>
        </w:tc>
      </w:tr>
      <w:tr w:rsidR="00976A1C" w:rsidRPr="00F5431D" w14:paraId="46F85491" w14:textId="77777777" w:rsidTr="00976A1C">
        <w:tc>
          <w:tcPr>
            <w:tcW w:w="2200" w:type="dxa"/>
            <w:tcBorders>
              <w:top w:val="single" w:sz="4" w:space="0" w:color="auto"/>
              <w:left w:val="single" w:sz="4" w:space="0" w:color="auto"/>
              <w:bottom w:val="single" w:sz="4" w:space="0" w:color="auto"/>
              <w:right w:val="single" w:sz="4" w:space="0" w:color="auto"/>
            </w:tcBorders>
            <w:hideMark/>
          </w:tcPr>
          <w:p w14:paraId="5C20A7BA" w14:textId="77777777" w:rsidR="00976A1C" w:rsidRPr="00F5431D" w:rsidRDefault="00976A1C" w:rsidP="002B2F0A">
            <w:pPr>
              <w:spacing w:line="360" w:lineRule="auto"/>
              <w:rPr>
                <w:rFonts w:ascii="Times New Roman" w:hAnsi="Times New Roman" w:cs="Times New Roman"/>
                <w:lang w:val="it-IT"/>
              </w:rPr>
            </w:pPr>
            <w:proofErr w:type="spellStart"/>
            <w:r w:rsidRPr="00F5431D">
              <w:rPr>
                <w:rFonts w:ascii="Times New Roman" w:hAnsi="Times New Roman" w:cs="Times New Roman"/>
                <w:lang w:val="it-IT"/>
              </w:rPr>
              <w:t>model_base_retrieval_flickr.pth</w:t>
            </w:r>
            <w:proofErr w:type="spellEnd"/>
          </w:p>
        </w:tc>
        <w:tc>
          <w:tcPr>
            <w:tcW w:w="5025" w:type="dxa"/>
            <w:tcBorders>
              <w:top w:val="single" w:sz="4" w:space="0" w:color="auto"/>
              <w:left w:val="single" w:sz="4" w:space="0" w:color="auto"/>
              <w:bottom w:val="single" w:sz="4" w:space="0" w:color="auto"/>
              <w:right w:val="single" w:sz="4" w:space="0" w:color="auto"/>
            </w:tcBorders>
            <w:hideMark/>
          </w:tcPr>
          <w:p w14:paraId="6BCF709F" w14:textId="77777777" w:rsidR="00976A1C" w:rsidRPr="00F5431D" w:rsidRDefault="00976A1C" w:rsidP="002B2F0A">
            <w:pPr>
              <w:spacing w:line="360" w:lineRule="auto"/>
              <w:rPr>
                <w:rFonts w:ascii="Times New Roman" w:hAnsi="Times New Roman" w:cs="Times New Roman"/>
                <w:lang w:val="de-DE"/>
              </w:rPr>
            </w:pPr>
            <w:r w:rsidRPr="00F5431D">
              <w:rPr>
                <w:rFonts w:ascii="Times New Roman" w:hAnsi="Times New Roman" w:cs="Times New Roman"/>
                <w:lang w:val="de-DE"/>
              </w:rPr>
              <w:t>Flickr: http://export/share/datasets/vision/flickr30k/</w:t>
            </w:r>
            <w:r w:rsidRPr="00F5431D">
              <w:rPr>
                <w:rFonts w:ascii="Times New Roman" w:hAnsi="Times New Roman" w:cs="Times New Roman"/>
                <w:lang w:val="de-DE"/>
              </w:rPr>
              <w:br/>
            </w:r>
          </w:p>
        </w:tc>
        <w:tc>
          <w:tcPr>
            <w:tcW w:w="1837" w:type="dxa"/>
            <w:tcBorders>
              <w:top w:val="single" w:sz="4" w:space="0" w:color="auto"/>
              <w:left w:val="single" w:sz="4" w:space="0" w:color="auto"/>
              <w:bottom w:val="single" w:sz="4" w:space="0" w:color="auto"/>
              <w:right w:val="single" w:sz="4" w:space="0" w:color="auto"/>
            </w:tcBorders>
            <w:hideMark/>
          </w:tcPr>
          <w:p w14:paraId="10206CBD" w14:textId="77777777" w:rsidR="00976A1C" w:rsidRPr="00F5431D" w:rsidRDefault="00976A1C" w:rsidP="002B2F0A">
            <w:pPr>
              <w:spacing w:line="360" w:lineRule="auto"/>
              <w:rPr>
                <w:rFonts w:ascii="Times New Roman" w:hAnsi="Times New Roman" w:cs="Times New Roman"/>
                <w:lang w:val="de-DE"/>
              </w:rPr>
            </w:pPr>
            <w:r w:rsidRPr="00F5431D">
              <w:rPr>
                <w:rFonts w:ascii="Times New Roman" w:hAnsi="Times New Roman" w:cs="Times New Roman"/>
                <w:lang w:val="de-DE"/>
              </w:rPr>
              <w:t>https://storage.googleapis.com/sfr-vision-language-research/BLIP/models/model_base_retrieval_flickr.pth</w:t>
            </w:r>
          </w:p>
        </w:tc>
      </w:tr>
    </w:tbl>
    <w:p w14:paraId="0F2B95FA" w14:textId="77777777" w:rsidR="00976A1C" w:rsidRPr="00F5431D" w:rsidRDefault="00976A1C" w:rsidP="002B2F0A">
      <w:pPr>
        <w:spacing w:after="120" w:line="360" w:lineRule="auto"/>
        <w:rPr>
          <w:rFonts w:ascii="Times New Roman" w:hAnsi="Times New Roman" w:cs="Times New Roman"/>
          <w:lang w:val="de-DE"/>
        </w:rPr>
      </w:pPr>
    </w:p>
    <w:p w14:paraId="6679B0E1" w14:textId="7A861666" w:rsidR="00CE0598" w:rsidRPr="00F5431D" w:rsidRDefault="00CE0598" w:rsidP="002B2F0A">
      <w:pPr>
        <w:spacing w:after="120" w:line="360" w:lineRule="auto"/>
        <w:rPr>
          <w:rFonts w:ascii="Times New Roman" w:hAnsi="Times New Roman" w:cs="Times New Roman"/>
        </w:rPr>
      </w:pPr>
      <w:r w:rsidRPr="00F5431D">
        <w:rPr>
          <w:rFonts w:ascii="Times New Roman" w:hAnsi="Times New Roman" w:cs="Times New Roman"/>
          <w:noProof/>
        </w:rPr>
        <w:lastRenderedPageBreak/>
        <w:drawing>
          <wp:inline distT="0" distB="0" distL="0" distR="0" wp14:anchorId="051645FD" wp14:editId="5EA3A26F">
            <wp:extent cx="5731510" cy="4519930"/>
            <wp:effectExtent l="0" t="0" r="2540" b="0"/>
            <wp:docPr id="3429678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67806" name="Picture 1" descr="A screenshot of a computer program&#10;&#10;Description automatically generated"/>
                    <pic:cNvPicPr/>
                  </pic:nvPicPr>
                  <pic:blipFill>
                    <a:blip r:embed="rId8"/>
                    <a:stretch>
                      <a:fillRect/>
                    </a:stretch>
                  </pic:blipFill>
                  <pic:spPr>
                    <a:xfrm>
                      <a:off x="0" y="0"/>
                      <a:ext cx="5731510" cy="4519930"/>
                    </a:xfrm>
                    <a:prstGeom prst="rect">
                      <a:avLst/>
                    </a:prstGeom>
                  </pic:spPr>
                </pic:pic>
              </a:graphicData>
            </a:graphic>
          </wp:inline>
        </w:drawing>
      </w:r>
    </w:p>
    <w:p w14:paraId="3A0FEFAE" w14:textId="77777777" w:rsidR="00CE0598" w:rsidRPr="00F5431D" w:rsidRDefault="00CE0598" w:rsidP="002B2F0A">
      <w:pPr>
        <w:spacing w:after="120" w:line="360" w:lineRule="auto"/>
        <w:rPr>
          <w:rFonts w:ascii="Times New Roman" w:hAnsi="Times New Roman" w:cs="Times New Roman"/>
        </w:rPr>
      </w:pPr>
    </w:p>
    <w:p w14:paraId="423E5DB0" w14:textId="585C5768" w:rsidR="00E168FD" w:rsidRPr="00F5431D" w:rsidRDefault="00E168FD" w:rsidP="002B2F0A">
      <w:pPr>
        <w:pStyle w:val="ListParagraph"/>
        <w:numPr>
          <w:ilvl w:val="0"/>
          <w:numId w:val="2"/>
        </w:numPr>
        <w:spacing w:after="120" w:line="360" w:lineRule="auto"/>
        <w:rPr>
          <w:rFonts w:ascii="Times New Roman" w:hAnsi="Times New Roman" w:cs="Times New Roman"/>
        </w:rPr>
      </w:pPr>
      <w:r w:rsidRPr="00F5431D">
        <w:rPr>
          <w:rFonts w:ascii="Times New Roman" w:hAnsi="Times New Roman" w:cs="Times New Roman"/>
        </w:rPr>
        <w:t>Project archetype</w:t>
      </w:r>
    </w:p>
    <w:p w14:paraId="3CF0A495" w14:textId="7734B22C" w:rsidR="00263B6D" w:rsidRPr="00F5431D" w:rsidRDefault="00263B6D" w:rsidP="002B2F0A">
      <w:pPr>
        <w:spacing w:after="120" w:line="360" w:lineRule="auto"/>
        <w:rPr>
          <w:rFonts w:ascii="Times New Roman" w:hAnsi="Times New Roman" w:cs="Times New Roman"/>
        </w:rPr>
      </w:pPr>
      <w:proofErr w:type="spellStart"/>
      <w:r w:rsidRPr="00F5431D">
        <w:rPr>
          <w:rFonts w:ascii="Times New Roman" w:hAnsi="Times New Roman" w:cs="Times New Roman"/>
        </w:rPr>
        <w:t>Audieyes</w:t>
      </w:r>
      <w:proofErr w:type="spellEnd"/>
      <w:r w:rsidRPr="00F5431D">
        <w:rPr>
          <w:rFonts w:ascii="Times New Roman" w:hAnsi="Times New Roman" w:cs="Times New Roman"/>
        </w:rPr>
        <w:t xml:space="preserve"> represents a hybrid of autonomous real-time systems and human-in-the-loop architectures. It combines the speed and scalability of automated machine learning for instant image and video captioning with the precision of human oversight to enhance accuracy and contextual relevance. This model ensures that the system can operate independently while still benefiting from periodic human intervention to refine outputs, making it highly effective for applications in dynamic and varied environments. The design caters specifically to the needs of the visually impaired, promoting independence through technology while maintaining the flexibility to adapt and improve with user feedback.</w:t>
      </w:r>
      <w:r w:rsidR="00906244" w:rsidRPr="00F5431D">
        <w:rPr>
          <w:rFonts w:ascii="Times New Roman" w:hAnsi="Times New Roman" w:cs="Times New Roman"/>
        </w:rPr>
        <w:t xml:space="preserve"> For more details click </w:t>
      </w:r>
      <w:hyperlink r:id="rId9" w:anchor="architectural-archetypes-for-vision-captioning" w:history="1">
        <w:r w:rsidR="00906244" w:rsidRPr="00F5431D">
          <w:rPr>
            <w:rStyle w:val="Hyperlink"/>
            <w:rFonts w:ascii="Times New Roman" w:hAnsi="Times New Roman" w:cs="Times New Roman"/>
          </w:rPr>
          <w:t>here</w:t>
        </w:r>
      </w:hyperlink>
      <w:r w:rsidR="00906244" w:rsidRPr="00F5431D">
        <w:rPr>
          <w:rFonts w:ascii="Times New Roman" w:hAnsi="Times New Roman" w:cs="Times New Roman"/>
        </w:rPr>
        <w:t>.</w:t>
      </w:r>
    </w:p>
    <w:p w14:paraId="6D9CF463" w14:textId="77777777" w:rsidR="00E168FD" w:rsidRPr="00F5431D" w:rsidRDefault="00E168FD" w:rsidP="002B2F0A">
      <w:pPr>
        <w:pStyle w:val="Heading2"/>
        <w:spacing w:line="360" w:lineRule="auto"/>
        <w:rPr>
          <w:rFonts w:ascii="Times New Roman" w:hAnsi="Times New Roman" w:cs="Times New Roman"/>
        </w:rPr>
      </w:pPr>
      <w:r w:rsidRPr="00F5431D">
        <w:rPr>
          <w:rFonts w:ascii="Times New Roman" w:hAnsi="Times New Roman" w:cs="Times New Roman"/>
        </w:rPr>
        <w:t>1.2. Feasibility analysis</w:t>
      </w:r>
    </w:p>
    <w:p w14:paraId="395876CC" w14:textId="79202C96" w:rsidR="00E168FD" w:rsidRPr="00F5431D" w:rsidRDefault="00E168FD" w:rsidP="002B2F0A">
      <w:pPr>
        <w:pStyle w:val="ListParagraph"/>
        <w:numPr>
          <w:ilvl w:val="1"/>
          <w:numId w:val="2"/>
        </w:numPr>
        <w:spacing w:after="120" w:line="360" w:lineRule="auto"/>
        <w:rPr>
          <w:rFonts w:ascii="Times New Roman" w:hAnsi="Times New Roman" w:cs="Times New Roman"/>
          <w:color w:val="0D0D0D" w:themeColor="text1" w:themeTint="F2"/>
        </w:rPr>
      </w:pPr>
      <w:r w:rsidRPr="00F5431D">
        <w:rPr>
          <w:rFonts w:ascii="Times New Roman" w:hAnsi="Times New Roman" w:cs="Times New Roman"/>
          <w:color w:val="0D0D0D" w:themeColor="text1" w:themeTint="F2"/>
        </w:rPr>
        <w:t xml:space="preserve">literature review </w:t>
      </w:r>
    </w:p>
    <w:p w14:paraId="5EB08DCD" w14:textId="77777777" w:rsidR="00124446" w:rsidRPr="00F5431D" w:rsidRDefault="00124446" w:rsidP="002B2F0A">
      <w:pPr>
        <w:spacing w:after="120" w:line="360" w:lineRule="auto"/>
        <w:rPr>
          <w:rFonts w:ascii="Times New Roman" w:hAnsi="Times New Roman" w:cs="Times New Roman"/>
          <w:color w:val="0D0D0D" w:themeColor="text1" w:themeTint="F2"/>
        </w:rPr>
      </w:pPr>
      <w:r w:rsidRPr="00F5431D">
        <w:rPr>
          <w:rFonts w:ascii="Times New Roman" w:hAnsi="Times New Roman" w:cs="Times New Roman"/>
          <w:color w:val="0D0D0D" w:themeColor="text1" w:themeTint="F2"/>
        </w:rPr>
        <w:t>The development of "</w:t>
      </w:r>
      <w:proofErr w:type="spellStart"/>
      <w:r w:rsidRPr="00F5431D">
        <w:rPr>
          <w:rFonts w:ascii="Times New Roman" w:hAnsi="Times New Roman" w:cs="Times New Roman"/>
          <w:color w:val="0D0D0D" w:themeColor="text1" w:themeTint="F2"/>
        </w:rPr>
        <w:t>Audieyes</w:t>
      </w:r>
      <w:proofErr w:type="spellEnd"/>
      <w:r w:rsidRPr="00F5431D">
        <w:rPr>
          <w:rFonts w:ascii="Times New Roman" w:hAnsi="Times New Roman" w:cs="Times New Roman"/>
          <w:color w:val="0D0D0D" w:themeColor="text1" w:themeTint="F2"/>
        </w:rPr>
        <w:t xml:space="preserve">" is underpinned by significant advancements in machine learning, particularly in the fields of image and video processing that cater to enhancing accessibility for visually impaired individuals. This literature review examines the relevant technologies and models </w:t>
      </w:r>
      <w:r w:rsidRPr="00F5431D">
        <w:rPr>
          <w:rFonts w:ascii="Times New Roman" w:hAnsi="Times New Roman" w:cs="Times New Roman"/>
          <w:color w:val="0D0D0D" w:themeColor="text1" w:themeTint="F2"/>
        </w:rPr>
        <w:lastRenderedPageBreak/>
        <w:t xml:space="preserve">that form the basis of the </w:t>
      </w:r>
      <w:proofErr w:type="spellStart"/>
      <w:r w:rsidRPr="00F5431D">
        <w:rPr>
          <w:rFonts w:ascii="Times New Roman" w:hAnsi="Times New Roman" w:cs="Times New Roman"/>
          <w:color w:val="0D0D0D" w:themeColor="text1" w:themeTint="F2"/>
        </w:rPr>
        <w:t>Audieyes</w:t>
      </w:r>
      <w:proofErr w:type="spellEnd"/>
      <w:r w:rsidRPr="00F5431D">
        <w:rPr>
          <w:rFonts w:ascii="Times New Roman" w:hAnsi="Times New Roman" w:cs="Times New Roman"/>
          <w:color w:val="0D0D0D" w:themeColor="text1" w:themeTint="F2"/>
        </w:rPr>
        <w:t xml:space="preserve"> project, focusing on their applicability and effectiveness in real-world scenarios.</w:t>
      </w:r>
    </w:p>
    <w:p w14:paraId="363CDAD3" w14:textId="77777777" w:rsidR="00124446" w:rsidRPr="00F5431D" w:rsidRDefault="00124446" w:rsidP="002B2F0A">
      <w:pPr>
        <w:spacing w:after="120" w:line="360" w:lineRule="auto"/>
        <w:rPr>
          <w:rFonts w:ascii="Times New Roman" w:hAnsi="Times New Roman" w:cs="Times New Roman"/>
          <w:color w:val="0D0D0D" w:themeColor="text1" w:themeTint="F2"/>
        </w:rPr>
      </w:pPr>
    </w:p>
    <w:p w14:paraId="3949DE0E" w14:textId="338E9C5D" w:rsidR="00124446" w:rsidRPr="00F5431D" w:rsidRDefault="00124446" w:rsidP="002B2F0A">
      <w:pPr>
        <w:pStyle w:val="ListParagraph"/>
        <w:numPr>
          <w:ilvl w:val="0"/>
          <w:numId w:val="13"/>
        </w:numPr>
        <w:spacing w:after="120" w:line="360" w:lineRule="auto"/>
        <w:rPr>
          <w:rFonts w:ascii="Times New Roman" w:hAnsi="Times New Roman" w:cs="Times New Roman"/>
          <w:b/>
          <w:bCs/>
          <w:color w:val="0D0D0D" w:themeColor="text1" w:themeTint="F2"/>
        </w:rPr>
      </w:pPr>
      <w:r w:rsidRPr="00F5431D">
        <w:rPr>
          <w:rFonts w:ascii="Times New Roman" w:hAnsi="Times New Roman" w:cs="Times New Roman"/>
          <w:b/>
          <w:bCs/>
          <w:color w:val="0D0D0D" w:themeColor="text1" w:themeTint="F2"/>
        </w:rPr>
        <w:t>. Machine Learning Models for Image and Video Captioning</w:t>
      </w:r>
    </w:p>
    <w:p w14:paraId="4BD1A064" w14:textId="76CD09D7" w:rsidR="00124446" w:rsidRPr="00F5431D" w:rsidRDefault="00124446" w:rsidP="002B2F0A">
      <w:pPr>
        <w:pStyle w:val="ListParagraph"/>
        <w:numPr>
          <w:ilvl w:val="1"/>
          <w:numId w:val="13"/>
        </w:numPr>
        <w:spacing w:after="120" w:line="360" w:lineRule="auto"/>
        <w:rPr>
          <w:rFonts w:ascii="Times New Roman" w:hAnsi="Times New Roman" w:cs="Times New Roman"/>
          <w:b/>
          <w:bCs/>
          <w:color w:val="0D0D0D" w:themeColor="text1" w:themeTint="F2"/>
        </w:rPr>
      </w:pPr>
      <w:r w:rsidRPr="00F5431D">
        <w:rPr>
          <w:rFonts w:ascii="Times New Roman" w:hAnsi="Times New Roman" w:cs="Times New Roman"/>
          <w:b/>
          <w:bCs/>
          <w:color w:val="0D0D0D" w:themeColor="text1" w:themeTint="F2"/>
        </w:rPr>
        <w:t>. Salesforce's BLIP Model:</w:t>
      </w:r>
    </w:p>
    <w:p w14:paraId="440307B3" w14:textId="77777777" w:rsidR="00124446" w:rsidRPr="00F5431D" w:rsidRDefault="00124446" w:rsidP="002B2F0A">
      <w:pPr>
        <w:spacing w:after="120" w:line="360" w:lineRule="auto"/>
        <w:rPr>
          <w:rFonts w:ascii="Times New Roman" w:hAnsi="Times New Roman" w:cs="Times New Roman"/>
          <w:color w:val="0D0D0D" w:themeColor="text1" w:themeTint="F2"/>
        </w:rPr>
      </w:pPr>
      <w:r w:rsidRPr="00F5431D">
        <w:rPr>
          <w:rFonts w:ascii="Times New Roman" w:hAnsi="Times New Roman" w:cs="Times New Roman"/>
          <w:color w:val="0D0D0D" w:themeColor="text1" w:themeTint="F2"/>
        </w:rPr>
        <w:t xml:space="preserve">The BLIP (Bootstrapped Language Image Pretraining) model from Salesforce is a cornerstone in the image captioning domain, known for its efficacy in generating accurate and contextually relevant descriptions from images. BLIP’s architecture is designed to leverage large-scale datasets combining images with textual annotations, which is ideal for the diverse inputs expected in </w:t>
      </w:r>
      <w:proofErr w:type="spellStart"/>
      <w:r w:rsidRPr="00F5431D">
        <w:rPr>
          <w:rFonts w:ascii="Times New Roman" w:hAnsi="Times New Roman" w:cs="Times New Roman"/>
          <w:color w:val="0D0D0D" w:themeColor="text1" w:themeTint="F2"/>
        </w:rPr>
        <w:t>Audieyes</w:t>
      </w:r>
      <w:proofErr w:type="spellEnd"/>
      <w:r w:rsidRPr="00F5431D">
        <w:rPr>
          <w:rFonts w:ascii="Times New Roman" w:hAnsi="Times New Roman" w:cs="Times New Roman"/>
          <w:color w:val="0D0D0D" w:themeColor="text1" w:themeTint="F2"/>
        </w:rPr>
        <w:t xml:space="preserve">. This model's proven capabilities in visual question answering and image captioning provide a reliable foundation for developing </w:t>
      </w:r>
      <w:proofErr w:type="spellStart"/>
      <w:r w:rsidRPr="00F5431D">
        <w:rPr>
          <w:rFonts w:ascii="Times New Roman" w:hAnsi="Times New Roman" w:cs="Times New Roman"/>
          <w:color w:val="0D0D0D" w:themeColor="text1" w:themeTint="F2"/>
        </w:rPr>
        <w:t>Audieyes</w:t>
      </w:r>
      <w:proofErr w:type="spellEnd"/>
      <w:r w:rsidRPr="00F5431D">
        <w:rPr>
          <w:rFonts w:ascii="Times New Roman" w:hAnsi="Times New Roman" w:cs="Times New Roman"/>
          <w:color w:val="0D0D0D" w:themeColor="text1" w:themeTint="F2"/>
        </w:rPr>
        <w:t>’ core functionalities.</w:t>
      </w:r>
    </w:p>
    <w:p w14:paraId="35C88D2B" w14:textId="77777777" w:rsidR="00124446" w:rsidRPr="00F5431D" w:rsidRDefault="00124446" w:rsidP="002B2F0A">
      <w:pPr>
        <w:spacing w:after="120" w:line="360" w:lineRule="auto"/>
        <w:rPr>
          <w:rFonts w:ascii="Times New Roman" w:hAnsi="Times New Roman" w:cs="Times New Roman"/>
          <w:color w:val="0D0D0D" w:themeColor="text1" w:themeTint="F2"/>
        </w:rPr>
      </w:pPr>
    </w:p>
    <w:p w14:paraId="39575E0D" w14:textId="40A0B8EF" w:rsidR="00124446" w:rsidRPr="00F5431D" w:rsidRDefault="00124446" w:rsidP="002B2F0A">
      <w:pPr>
        <w:pStyle w:val="ListParagraph"/>
        <w:numPr>
          <w:ilvl w:val="1"/>
          <w:numId w:val="13"/>
        </w:numPr>
        <w:spacing w:after="120" w:line="360" w:lineRule="auto"/>
        <w:rPr>
          <w:rFonts w:ascii="Times New Roman" w:hAnsi="Times New Roman" w:cs="Times New Roman"/>
          <w:b/>
          <w:bCs/>
          <w:color w:val="0D0D0D" w:themeColor="text1" w:themeTint="F2"/>
        </w:rPr>
      </w:pPr>
      <w:r w:rsidRPr="00F5431D">
        <w:rPr>
          <w:rFonts w:ascii="Times New Roman" w:hAnsi="Times New Roman" w:cs="Times New Roman"/>
          <w:b/>
          <w:bCs/>
          <w:color w:val="0D0D0D" w:themeColor="text1" w:themeTint="F2"/>
        </w:rPr>
        <w:t xml:space="preserve">. </w:t>
      </w:r>
      <w:proofErr w:type="spellStart"/>
      <w:r w:rsidRPr="00F5431D">
        <w:rPr>
          <w:rFonts w:ascii="Times New Roman" w:hAnsi="Times New Roman" w:cs="Times New Roman"/>
          <w:b/>
          <w:bCs/>
          <w:color w:val="0D0D0D" w:themeColor="text1" w:themeTint="F2"/>
        </w:rPr>
        <w:t>Moondream</w:t>
      </w:r>
      <w:proofErr w:type="spellEnd"/>
      <w:r w:rsidRPr="00F5431D">
        <w:rPr>
          <w:rFonts w:ascii="Times New Roman" w:hAnsi="Times New Roman" w:cs="Times New Roman"/>
          <w:b/>
          <w:bCs/>
          <w:color w:val="0D0D0D" w:themeColor="text1" w:themeTint="F2"/>
        </w:rPr>
        <w:t>:</w:t>
      </w:r>
    </w:p>
    <w:p w14:paraId="67BFF1E3" w14:textId="77777777" w:rsidR="00124446" w:rsidRPr="00F5431D" w:rsidRDefault="00124446" w:rsidP="002B2F0A">
      <w:pPr>
        <w:spacing w:after="120" w:line="360" w:lineRule="auto"/>
        <w:rPr>
          <w:rFonts w:ascii="Times New Roman" w:hAnsi="Times New Roman" w:cs="Times New Roman"/>
          <w:color w:val="0D0D0D" w:themeColor="text1" w:themeTint="F2"/>
        </w:rPr>
      </w:pPr>
      <w:proofErr w:type="spellStart"/>
      <w:r w:rsidRPr="00F5431D">
        <w:rPr>
          <w:rFonts w:ascii="Times New Roman" w:hAnsi="Times New Roman" w:cs="Times New Roman"/>
          <w:color w:val="0D0D0D" w:themeColor="text1" w:themeTint="F2"/>
        </w:rPr>
        <w:t>Moondream</w:t>
      </w:r>
      <w:proofErr w:type="spellEnd"/>
      <w:r w:rsidRPr="00F5431D">
        <w:rPr>
          <w:rFonts w:ascii="Times New Roman" w:hAnsi="Times New Roman" w:cs="Times New Roman"/>
          <w:color w:val="0D0D0D" w:themeColor="text1" w:themeTint="F2"/>
        </w:rPr>
        <w:t xml:space="preserve"> is a compact, open-source computer vision model characterized by its portability and efficiency. Its design allows it to run on a wide range of devices, making it particularly suitable for real-time applications in accessibility technologies. The model’s robust performance in various settings demonstrates its potential to be integrated into </w:t>
      </w:r>
      <w:proofErr w:type="spellStart"/>
      <w:r w:rsidRPr="00F5431D">
        <w:rPr>
          <w:rFonts w:ascii="Times New Roman" w:hAnsi="Times New Roman" w:cs="Times New Roman"/>
          <w:color w:val="0D0D0D" w:themeColor="text1" w:themeTint="F2"/>
        </w:rPr>
        <w:t>Audieyes</w:t>
      </w:r>
      <w:proofErr w:type="spellEnd"/>
      <w:r w:rsidRPr="00F5431D">
        <w:rPr>
          <w:rFonts w:ascii="Times New Roman" w:hAnsi="Times New Roman" w:cs="Times New Roman"/>
          <w:color w:val="0D0D0D" w:themeColor="text1" w:themeTint="F2"/>
        </w:rPr>
        <w:t>, ensuring that the application is both scalable and adaptable across different hardware environments.</w:t>
      </w:r>
    </w:p>
    <w:p w14:paraId="628E8BA3" w14:textId="77777777" w:rsidR="00124446" w:rsidRPr="00F5431D" w:rsidRDefault="00124446" w:rsidP="002B2F0A">
      <w:pPr>
        <w:spacing w:after="120" w:line="360" w:lineRule="auto"/>
        <w:rPr>
          <w:rFonts w:ascii="Times New Roman" w:hAnsi="Times New Roman" w:cs="Times New Roman"/>
          <w:color w:val="0D0D0D" w:themeColor="text1" w:themeTint="F2"/>
        </w:rPr>
      </w:pPr>
    </w:p>
    <w:p w14:paraId="6A9496EB" w14:textId="46072A35" w:rsidR="00124446" w:rsidRPr="00F5431D" w:rsidRDefault="00124446" w:rsidP="002B2F0A">
      <w:pPr>
        <w:pStyle w:val="ListParagraph"/>
        <w:numPr>
          <w:ilvl w:val="1"/>
          <w:numId w:val="13"/>
        </w:numPr>
        <w:spacing w:after="120" w:line="360" w:lineRule="auto"/>
        <w:rPr>
          <w:rFonts w:ascii="Times New Roman" w:hAnsi="Times New Roman" w:cs="Times New Roman"/>
          <w:b/>
          <w:bCs/>
          <w:color w:val="0D0D0D" w:themeColor="text1" w:themeTint="F2"/>
        </w:rPr>
      </w:pPr>
      <w:r w:rsidRPr="00F5431D">
        <w:rPr>
          <w:rFonts w:ascii="Times New Roman" w:hAnsi="Times New Roman" w:cs="Times New Roman"/>
          <w:b/>
          <w:bCs/>
          <w:color w:val="0D0D0D" w:themeColor="text1" w:themeTint="F2"/>
        </w:rPr>
        <w:t>. Hugging Face’s Vit-GPT2 Image Captioning:</w:t>
      </w:r>
    </w:p>
    <w:p w14:paraId="698680C0" w14:textId="616EA696" w:rsidR="00124446" w:rsidRPr="00F5431D" w:rsidRDefault="00124446" w:rsidP="002B2F0A">
      <w:pPr>
        <w:spacing w:after="120" w:line="360" w:lineRule="auto"/>
        <w:rPr>
          <w:rFonts w:ascii="Times New Roman" w:hAnsi="Times New Roman" w:cs="Times New Roman"/>
          <w:color w:val="0D0D0D" w:themeColor="text1" w:themeTint="F2"/>
        </w:rPr>
      </w:pPr>
      <w:r w:rsidRPr="00F5431D">
        <w:rPr>
          <w:rFonts w:ascii="Times New Roman" w:hAnsi="Times New Roman" w:cs="Times New Roman"/>
          <w:color w:val="0D0D0D" w:themeColor="text1" w:themeTint="F2"/>
        </w:rPr>
        <w:t>Hosted on the Hugging Face platform, the Vit-GPT2 model combines vision-transformer (</w:t>
      </w:r>
      <w:proofErr w:type="spellStart"/>
      <w:r w:rsidRPr="00F5431D">
        <w:rPr>
          <w:rFonts w:ascii="Times New Roman" w:hAnsi="Times New Roman" w:cs="Times New Roman"/>
          <w:color w:val="0D0D0D" w:themeColor="text1" w:themeTint="F2"/>
        </w:rPr>
        <w:t>ViT</w:t>
      </w:r>
      <w:proofErr w:type="spellEnd"/>
      <w:r w:rsidRPr="00F5431D">
        <w:rPr>
          <w:rFonts w:ascii="Times New Roman" w:hAnsi="Times New Roman" w:cs="Times New Roman"/>
          <w:color w:val="0D0D0D" w:themeColor="text1" w:themeTint="F2"/>
        </w:rPr>
        <w:t xml:space="preserve">) and GPT-2 technologies to create a potent image-to-text system. This model excels in translating visual data into descriptive text, a key feature for </w:t>
      </w:r>
      <w:proofErr w:type="spellStart"/>
      <w:r w:rsidRPr="00F5431D">
        <w:rPr>
          <w:rFonts w:ascii="Times New Roman" w:hAnsi="Times New Roman" w:cs="Times New Roman"/>
          <w:color w:val="0D0D0D" w:themeColor="text1" w:themeTint="F2"/>
        </w:rPr>
        <w:t>Audieyes</w:t>
      </w:r>
      <w:proofErr w:type="spellEnd"/>
      <w:r w:rsidRPr="00F5431D">
        <w:rPr>
          <w:rFonts w:ascii="Times New Roman" w:hAnsi="Times New Roman" w:cs="Times New Roman"/>
          <w:color w:val="0D0D0D" w:themeColor="text1" w:themeTint="F2"/>
        </w:rPr>
        <w:t>. The use of transformer architectures allows for nuanced understanding and generation of captions, which can significantly enhance the user experience for the visually impaired by providing detailed and accurate descriptions of their surroundings.</w:t>
      </w:r>
    </w:p>
    <w:p w14:paraId="5E3C081A" w14:textId="77777777" w:rsidR="00124446" w:rsidRPr="00F5431D" w:rsidRDefault="00124446" w:rsidP="002B2F0A">
      <w:pPr>
        <w:spacing w:after="120" w:line="360" w:lineRule="auto"/>
        <w:rPr>
          <w:rFonts w:ascii="Times New Roman" w:hAnsi="Times New Roman" w:cs="Times New Roman"/>
          <w:color w:val="0D0D0D" w:themeColor="text1" w:themeTint="F2"/>
        </w:rPr>
      </w:pPr>
    </w:p>
    <w:p w14:paraId="11D23B44" w14:textId="5805A8A0" w:rsidR="00E168FD" w:rsidRPr="00F5431D" w:rsidRDefault="00124446" w:rsidP="002B2F0A">
      <w:pPr>
        <w:pStyle w:val="ListParagraph"/>
        <w:numPr>
          <w:ilvl w:val="1"/>
          <w:numId w:val="2"/>
        </w:numPr>
        <w:spacing w:after="120" w:line="360" w:lineRule="auto"/>
        <w:rPr>
          <w:rFonts w:ascii="Times New Roman" w:hAnsi="Times New Roman" w:cs="Times New Roman"/>
          <w:color w:val="0D0D0D" w:themeColor="text1" w:themeTint="F2"/>
        </w:rPr>
      </w:pPr>
      <w:r w:rsidRPr="00F5431D">
        <w:rPr>
          <w:rFonts w:ascii="Times New Roman" w:hAnsi="Times New Roman" w:cs="Times New Roman"/>
          <w:color w:val="0D0D0D" w:themeColor="text1" w:themeTint="F2"/>
        </w:rPr>
        <w:t>M</w:t>
      </w:r>
      <w:r w:rsidR="00E168FD" w:rsidRPr="00F5431D">
        <w:rPr>
          <w:rFonts w:ascii="Times New Roman" w:hAnsi="Times New Roman" w:cs="Times New Roman"/>
          <w:color w:val="0D0D0D" w:themeColor="text1" w:themeTint="F2"/>
        </w:rPr>
        <w:t>odel choice/ specification of a baseline</w:t>
      </w:r>
    </w:p>
    <w:p w14:paraId="410B3BD8" w14:textId="77777777" w:rsidR="009333B7" w:rsidRPr="00F5431D" w:rsidRDefault="009333B7" w:rsidP="002B2F0A">
      <w:pPr>
        <w:spacing w:after="120" w:line="360" w:lineRule="auto"/>
        <w:rPr>
          <w:rFonts w:ascii="Times New Roman" w:hAnsi="Times New Roman" w:cs="Times New Roman"/>
          <w:color w:val="0D0D0D" w:themeColor="text1" w:themeTint="F2"/>
        </w:rPr>
      </w:pPr>
      <w:r w:rsidRPr="00F5431D">
        <w:rPr>
          <w:rFonts w:ascii="Times New Roman" w:hAnsi="Times New Roman" w:cs="Times New Roman"/>
          <w:color w:val="0D0D0D" w:themeColor="text1" w:themeTint="F2"/>
        </w:rPr>
        <w:t xml:space="preserve">For the </w:t>
      </w:r>
      <w:proofErr w:type="spellStart"/>
      <w:r w:rsidRPr="00F5431D">
        <w:rPr>
          <w:rFonts w:ascii="Times New Roman" w:hAnsi="Times New Roman" w:cs="Times New Roman"/>
          <w:color w:val="0D0D0D" w:themeColor="text1" w:themeTint="F2"/>
        </w:rPr>
        <w:t>Audieyes</w:t>
      </w:r>
      <w:proofErr w:type="spellEnd"/>
      <w:r w:rsidRPr="00F5431D">
        <w:rPr>
          <w:rFonts w:ascii="Times New Roman" w:hAnsi="Times New Roman" w:cs="Times New Roman"/>
          <w:color w:val="0D0D0D" w:themeColor="text1" w:themeTint="F2"/>
        </w:rPr>
        <w:t xml:space="preserve"> project, we have chosen the BLIP (Bootstrapping Language-Image Pre-training) model as our baseline due to its comprehensive abilities in both vision-language understanding and generation, which are essential for real-time image and video captioning applications aimed at assisting visually impaired users.</w:t>
      </w:r>
    </w:p>
    <w:p w14:paraId="6703A249" w14:textId="77777777" w:rsidR="009333B7" w:rsidRPr="00F5431D" w:rsidRDefault="009333B7" w:rsidP="002B2F0A">
      <w:pPr>
        <w:spacing w:after="120" w:line="360" w:lineRule="auto"/>
        <w:rPr>
          <w:rFonts w:ascii="Times New Roman" w:hAnsi="Times New Roman" w:cs="Times New Roman"/>
          <w:b/>
          <w:bCs/>
          <w:color w:val="0D0D0D" w:themeColor="text1" w:themeTint="F2"/>
        </w:rPr>
      </w:pPr>
      <w:r w:rsidRPr="00F5431D">
        <w:rPr>
          <w:rFonts w:ascii="Times New Roman" w:hAnsi="Times New Roman" w:cs="Times New Roman"/>
          <w:b/>
          <w:bCs/>
          <w:color w:val="0D0D0D" w:themeColor="text1" w:themeTint="F2"/>
        </w:rPr>
        <w:t>Key Features and Specifications of BLIP:</w:t>
      </w:r>
    </w:p>
    <w:p w14:paraId="1175BC0A" w14:textId="77777777" w:rsidR="009333B7" w:rsidRPr="00F5431D" w:rsidRDefault="009333B7" w:rsidP="002B2F0A">
      <w:pPr>
        <w:spacing w:after="120" w:line="360" w:lineRule="auto"/>
        <w:rPr>
          <w:rFonts w:ascii="Times New Roman" w:hAnsi="Times New Roman" w:cs="Times New Roman"/>
          <w:color w:val="0D0D0D" w:themeColor="text1" w:themeTint="F2"/>
        </w:rPr>
      </w:pPr>
      <w:r w:rsidRPr="00F5431D">
        <w:rPr>
          <w:rFonts w:ascii="Times New Roman" w:hAnsi="Times New Roman" w:cs="Times New Roman"/>
          <w:b/>
          <w:bCs/>
          <w:color w:val="0D0D0D" w:themeColor="text1" w:themeTint="F2"/>
        </w:rPr>
        <w:lastRenderedPageBreak/>
        <w:t>Architecture:</w:t>
      </w:r>
      <w:r w:rsidRPr="00F5431D">
        <w:rPr>
          <w:rFonts w:ascii="Times New Roman" w:hAnsi="Times New Roman" w:cs="Times New Roman"/>
          <w:color w:val="0D0D0D" w:themeColor="text1" w:themeTint="F2"/>
        </w:rPr>
        <w:t xml:space="preserve"> BLIP employs a Multimodal Mixture of Encoder-Decoder (MED) architecture, which is versatile in functioning as a unimodal encoder, an image-grounded text encoder, or an image-grounded text decoder. This flexibility allows it to adaptively handle various tasks, including image captioning and text retrieval, within the same framework.</w:t>
      </w:r>
    </w:p>
    <w:p w14:paraId="6CBB8639" w14:textId="77777777" w:rsidR="009333B7" w:rsidRPr="00F5431D" w:rsidRDefault="009333B7" w:rsidP="002B2F0A">
      <w:pPr>
        <w:spacing w:after="120" w:line="360" w:lineRule="auto"/>
        <w:rPr>
          <w:rFonts w:ascii="Times New Roman" w:hAnsi="Times New Roman" w:cs="Times New Roman"/>
          <w:color w:val="0D0D0D" w:themeColor="text1" w:themeTint="F2"/>
        </w:rPr>
      </w:pPr>
      <w:r w:rsidRPr="00F5431D">
        <w:rPr>
          <w:rFonts w:ascii="Times New Roman" w:hAnsi="Times New Roman" w:cs="Times New Roman"/>
          <w:b/>
          <w:bCs/>
          <w:color w:val="0D0D0D" w:themeColor="text1" w:themeTint="F2"/>
        </w:rPr>
        <w:t>Pre-training Methodology:</w:t>
      </w:r>
      <w:r w:rsidRPr="00F5431D">
        <w:rPr>
          <w:rFonts w:ascii="Times New Roman" w:hAnsi="Times New Roman" w:cs="Times New Roman"/>
          <w:color w:val="0D0D0D" w:themeColor="text1" w:themeTint="F2"/>
        </w:rPr>
        <w:t xml:space="preserve"> BLIP uses a novel dataset bootstrapping technique, </w:t>
      </w:r>
      <w:proofErr w:type="spellStart"/>
      <w:r w:rsidRPr="00F5431D">
        <w:rPr>
          <w:rFonts w:ascii="Times New Roman" w:hAnsi="Times New Roman" w:cs="Times New Roman"/>
          <w:color w:val="0D0D0D" w:themeColor="text1" w:themeTint="F2"/>
        </w:rPr>
        <w:t>CapFilt</w:t>
      </w:r>
      <w:proofErr w:type="spellEnd"/>
      <w:r w:rsidRPr="00F5431D">
        <w:rPr>
          <w:rFonts w:ascii="Times New Roman" w:hAnsi="Times New Roman" w:cs="Times New Roman"/>
          <w:color w:val="0D0D0D" w:themeColor="text1" w:themeTint="F2"/>
        </w:rPr>
        <w:t>, which involves generating synthetic captions for web images and filtering out noisy ones. This method improves the quality of training data, especially considering the prevalent noise in web-crawled datasets.</w:t>
      </w:r>
    </w:p>
    <w:p w14:paraId="71193A8E" w14:textId="77777777" w:rsidR="009333B7" w:rsidRPr="00F5431D" w:rsidRDefault="009333B7" w:rsidP="002B2F0A">
      <w:pPr>
        <w:spacing w:after="120" w:line="360" w:lineRule="auto"/>
        <w:rPr>
          <w:rFonts w:ascii="Times New Roman" w:hAnsi="Times New Roman" w:cs="Times New Roman"/>
          <w:b/>
          <w:bCs/>
          <w:color w:val="0D0D0D" w:themeColor="text1" w:themeTint="F2"/>
        </w:rPr>
      </w:pPr>
      <w:r w:rsidRPr="00F5431D">
        <w:rPr>
          <w:rFonts w:ascii="Times New Roman" w:hAnsi="Times New Roman" w:cs="Times New Roman"/>
          <w:b/>
          <w:bCs/>
          <w:color w:val="0D0D0D" w:themeColor="text1" w:themeTint="F2"/>
        </w:rPr>
        <w:t>Performance Metrics:</w:t>
      </w:r>
    </w:p>
    <w:p w14:paraId="6FE8518B" w14:textId="77777777" w:rsidR="009333B7" w:rsidRPr="00F5431D" w:rsidRDefault="009333B7" w:rsidP="002B2F0A">
      <w:pPr>
        <w:spacing w:after="120" w:line="360" w:lineRule="auto"/>
        <w:rPr>
          <w:rFonts w:ascii="Times New Roman" w:hAnsi="Times New Roman" w:cs="Times New Roman"/>
          <w:color w:val="0D0D0D" w:themeColor="text1" w:themeTint="F2"/>
        </w:rPr>
      </w:pPr>
      <w:r w:rsidRPr="00F5431D">
        <w:rPr>
          <w:rFonts w:ascii="Times New Roman" w:hAnsi="Times New Roman" w:cs="Times New Roman"/>
          <w:b/>
          <w:bCs/>
          <w:color w:val="0D0D0D" w:themeColor="text1" w:themeTint="F2"/>
        </w:rPr>
        <w:t>Image-text retrieval:</w:t>
      </w:r>
      <w:r w:rsidRPr="00F5431D">
        <w:rPr>
          <w:rFonts w:ascii="Times New Roman" w:hAnsi="Times New Roman" w:cs="Times New Roman"/>
          <w:color w:val="0D0D0D" w:themeColor="text1" w:themeTint="F2"/>
        </w:rPr>
        <w:t xml:space="preserve"> Improved recall@1 by +2.7% on average.</w:t>
      </w:r>
    </w:p>
    <w:p w14:paraId="3E8D3A5B" w14:textId="77777777" w:rsidR="009333B7" w:rsidRPr="00F5431D" w:rsidRDefault="009333B7" w:rsidP="002B2F0A">
      <w:pPr>
        <w:spacing w:after="120" w:line="360" w:lineRule="auto"/>
        <w:rPr>
          <w:rFonts w:ascii="Times New Roman" w:hAnsi="Times New Roman" w:cs="Times New Roman"/>
          <w:color w:val="0D0D0D" w:themeColor="text1" w:themeTint="F2"/>
        </w:rPr>
      </w:pPr>
      <w:r w:rsidRPr="00F5431D">
        <w:rPr>
          <w:rFonts w:ascii="Times New Roman" w:hAnsi="Times New Roman" w:cs="Times New Roman"/>
          <w:b/>
          <w:bCs/>
          <w:color w:val="0D0D0D" w:themeColor="text1" w:themeTint="F2"/>
        </w:rPr>
        <w:t>Image captioning:</w:t>
      </w:r>
      <w:r w:rsidRPr="00F5431D">
        <w:rPr>
          <w:rFonts w:ascii="Times New Roman" w:hAnsi="Times New Roman" w:cs="Times New Roman"/>
          <w:color w:val="0D0D0D" w:themeColor="text1" w:themeTint="F2"/>
        </w:rPr>
        <w:t xml:space="preserve"> Enhanced </w:t>
      </w:r>
      <w:proofErr w:type="spellStart"/>
      <w:r w:rsidRPr="00F5431D">
        <w:rPr>
          <w:rFonts w:ascii="Times New Roman" w:hAnsi="Times New Roman" w:cs="Times New Roman"/>
          <w:color w:val="0D0D0D" w:themeColor="text1" w:themeTint="F2"/>
        </w:rPr>
        <w:t>CIDEr</w:t>
      </w:r>
      <w:proofErr w:type="spellEnd"/>
      <w:r w:rsidRPr="00F5431D">
        <w:rPr>
          <w:rFonts w:ascii="Times New Roman" w:hAnsi="Times New Roman" w:cs="Times New Roman"/>
          <w:color w:val="0D0D0D" w:themeColor="text1" w:themeTint="F2"/>
        </w:rPr>
        <w:t xml:space="preserve"> scores by +2.8%.</w:t>
      </w:r>
    </w:p>
    <w:p w14:paraId="4B048E73" w14:textId="77777777" w:rsidR="009333B7" w:rsidRPr="00F5431D" w:rsidRDefault="009333B7" w:rsidP="002B2F0A">
      <w:pPr>
        <w:spacing w:after="120" w:line="360" w:lineRule="auto"/>
        <w:rPr>
          <w:rFonts w:ascii="Times New Roman" w:hAnsi="Times New Roman" w:cs="Times New Roman"/>
          <w:color w:val="0D0D0D" w:themeColor="text1" w:themeTint="F2"/>
        </w:rPr>
      </w:pPr>
      <w:r w:rsidRPr="00F5431D">
        <w:rPr>
          <w:rFonts w:ascii="Times New Roman" w:hAnsi="Times New Roman" w:cs="Times New Roman"/>
          <w:b/>
          <w:bCs/>
          <w:color w:val="0D0D0D" w:themeColor="text1" w:themeTint="F2"/>
        </w:rPr>
        <w:t>Visual Question Answering (VQA):</w:t>
      </w:r>
      <w:r w:rsidRPr="00F5431D">
        <w:rPr>
          <w:rFonts w:ascii="Times New Roman" w:hAnsi="Times New Roman" w:cs="Times New Roman"/>
          <w:color w:val="0D0D0D" w:themeColor="text1" w:themeTint="F2"/>
        </w:rPr>
        <w:t xml:space="preserve"> Increased VQA score by +1.6%.</w:t>
      </w:r>
    </w:p>
    <w:p w14:paraId="08D9A002" w14:textId="77777777" w:rsidR="009333B7" w:rsidRPr="00F5431D" w:rsidRDefault="009333B7" w:rsidP="002B2F0A">
      <w:pPr>
        <w:spacing w:after="120" w:line="360" w:lineRule="auto"/>
        <w:rPr>
          <w:rFonts w:ascii="Times New Roman" w:hAnsi="Times New Roman" w:cs="Times New Roman"/>
          <w:color w:val="0D0D0D" w:themeColor="text1" w:themeTint="F2"/>
        </w:rPr>
      </w:pPr>
      <w:r w:rsidRPr="00F5431D">
        <w:rPr>
          <w:rFonts w:ascii="Times New Roman" w:hAnsi="Times New Roman" w:cs="Times New Roman"/>
          <w:b/>
          <w:bCs/>
          <w:color w:val="0D0D0D" w:themeColor="text1" w:themeTint="F2"/>
        </w:rPr>
        <w:t>Generalization:</w:t>
      </w:r>
      <w:r w:rsidRPr="00F5431D">
        <w:rPr>
          <w:rFonts w:ascii="Times New Roman" w:hAnsi="Times New Roman" w:cs="Times New Roman"/>
          <w:color w:val="0D0D0D" w:themeColor="text1" w:themeTint="F2"/>
        </w:rPr>
        <w:t xml:space="preserve"> BLIP demonstrates strong zero-shot generalization to video-language tasks, which could be beneficial for extending </w:t>
      </w:r>
      <w:proofErr w:type="spellStart"/>
      <w:r w:rsidRPr="00F5431D">
        <w:rPr>
          <w:rFonts w:ascii="Times New Roman" w:hAnsi="Times New Roman" w:cs="Times New Roman"/>
          <w:color w:val="0D0D0D" w:themeColor="text1" w:themeTint="F2"/>
        </w:rPr>
        <w:t>Audieyes</w:t>
      </w:r>
      <w:proofErr w:type="spellEnd"/>
      <w:r w:rsidRPr="00F5431D">
        <w:rPr>
          <w:rFonts w:ascii="Times New Roman" w:hAnsi="Times New Roman" w:cs="Times New Roman"/>
          <w:color w:val="0D0D0D" w:themeColor="text1" w:themeTint="F2"/>
        </w:rPr>
        <w:t xml:space="preserve"> to video captioning in the future.</w:t>
      </w:r>
    </w:p>
    <w:p w14:paraId="1FDC121E" w14:textId="77777777" w:rsidR="009333B7" w:rsidRPr="00F5431D" w:rsidRDefault="009333B7" w:rsidP="002B2F0A">
      <w:pPr>
        <w:spacing w:after="120" w:line="360" w:lineRule="auto"/>
        <w:rPr>
          <w:rFonts w:ascii="Times New Roman" w:hAnsi="Times New Roman" w:cs="Times New Roman"/>
          <w:color w:val="0D0D0D" w:themeColor="text1" w:themeTint="F2"/>
        </w:rPr>
      </w:pPr>
    </w:p>
    <w:p w14:paraId="58AFD4E0" w14:textId="77777777" w:rsidR="009333B7" w:rsidRPr="00F5431D" w:rsidRDefault="009333B7" w:rsidP="002B2F0A">
      <w:pPr>
        <w:spacing w:after="120" w:line="360" w:lineRule="auto"/>
        <w:rPr>
          <w:rFonts w:ascii="Times New Roman" w:hAnsi="Times New Roman" w:cs="Times New Roman"/>
          <w:b/>
          <w:bCs/>
          <w:color w:val="0D0D0D" w:themeColor="text1" w:themeTint="F2"/>
        </w:rPr>
      </w:pPr>
      <w:r w:rsidRPr="00F5431D">
        <w:rPr>
          <w:rFonts w:ascii="Times New Roman" w:hAnsi="Times New Roman" w:cs="Times New Roman"/>
          <w:b/>
          <w:bCs/>
          <w:color w:val="0D0D0D" w:themeColor="text1" w:themeTint="F2"/>
        </w:rPr>
        <w:t xml:space="preserve">Advantages for </w:t>
      </w:r>
      <w:proofErr w:type="spellStart"/>
      <w:r w:rsidRPr="00F5431D">
        <w:rPr>
          <w:rFonts w:ascii="Times New Roman" w:hAnsi="Times New Roman" w:cs="Times New Roman"/>
          <w:b/>
          <w:bCs/>
          <w:color w:val="0D0D0D" w:themeColor="text1" w:themeTint="F2"/>
        </w:rPr>
        <w:t>Audieyes</w:t>
      </w:r>
      <w:proofErr w:type="spellEnd"/>
      <w:r w:rsidRPr="00F5431D">
        <w:rPr>
          <w:rFonts w:ascii="Times New Roman" w:hAnsi="Times New Roman" w:cs="Times New Roman"/>
          <w:b/>
          <w:bCs/>
          <w:color w:val="0D0D0D" w:themeColor="text1" w:themeTint="F2"/>
        </w:rPr>
        <w:t>:</w:t>
      </w:r>
    </w:p>
    <w:p w14:paraId="6C867641" w14:textId="77777777" w:rsidR="009333B7" w:rsidRPr="00F5431D" w:rsidRDefault="009333B7" w:rsidP="002B2F0A">
      <w:pPr>
        <w:spacing w:after="120" w:line="360" w:lineRule="auto"/>
        <w:rPr>
          <w:rFonts w:ascii="Times New Roman" w:hAnsi="Times New Roman" w:cs="Times New Roman"/>
          <w:color w:val="0D0D0D" w:themeColor="text1" w:themeTint="F2"/>
        </w:rPr>
      </w:pPr>
      <w:r w:rsidRPr="00F5431D">
        <w:rPr>
          <w:rFonts w:ascii="Times New Roman" w:hAnsi="Times New Roman" w:cs="Times New Roman"/>
          <w:b/>
          <w:bCs/>
          <w:color w:val="0D0D0D" w:themeColor="text1" w:themeTint="F2"/>
        </w:rPr>
        <w:t>High Relevance and Accuracy:</w:t>
      </w:r>
      <w:r w:rsidRPr="00F5431D">
        <w:rPr>
          <w:rFonts w:ascii="Times New Roman" w:hAnsi="Times New Roman" w:cs="Times New Roman"/>
          <w:color w:val="0D0D0D" w:themeColor="text1" w:themeTint="F2"/>
        </w:rPr>
        <w:t xml:space="preserve"> BLIP's capability to generate contextually relevant captions directly supports the core functionality of </w:t>
      </w:r>
      <w:proofErr w:type="spellStart"/>
      <w:r w:rsidRPr="00F5431D">
        <w:rPr>
          <w:rFonts w:ascii="Times New Roman" w:hAnsi="Times New Roman" w:cs="Times New Roman"/>
          <w:color w:val="0D0D0D" w:themeColor="text1" w:themeTint="F2"/>
        </w:rPr>
        <w:t>Audieyes</w:t>
      </w:r>
      <w:proofErr w:type="spellEnd"/>
      <w:r w:rsidRPr="00F5431D">
        <w:rPr>
          <w:rFonts w:ascii="Times New Roman" w:hAnsi="Times New Roman" w:cs="Times New Roman"/>
          <w:color w:val="0D0D0D" w:themeColor="text1" w:themeTint="F2"/>
        </w:rPr>
        <w:t>, enhancing the user's understanding of their surroundings.</w:t>
      </w:r>
    </w:p>
    <w:p w14:paraId="1060530E" w14:textId="2B837FFD" w:rsidR="005225CD" w:rsidRPr="00F5431D" w:rsidRDefault="009333B7" w:rsidP="002B2F0A">
      <w:pPr>
        <w:spacing w:after="120" w:line="360" w:lineRule="auto"/>
        <w:rPr>
          <w:rFonts w:ascii="Times New Roman" w:hAnsi="Times New Roman" w:cs="Times New Roman"/>
          <w:color w:val="0D0D0D" w:themeColor="text1" w:themeTint="F2"/>
        </w:rPr>
      </w:pPr>
      <w:r w:rsidRPr="00F5431D">
        <w:rPr>
          <w:rFonts w:ascii="Times New Roman" w:hAnsi="Times New Roman" w:cs="Times New Roman"/>
          <w:b/>
          <w:bCs/>
          <w:color w:val="0D0D0D" w:themeColor="text1" w:themeTint="F2"/>
        </w:rPr>
        <w:t>Scalability and Flexibility:</w:t>
      </w:r>
      <w:r w:rsidRPr="00F5431D">
        <w:rPr>
          <w:rFonts w:ascii="Times New Roman" w:hAnsi="Times New Roman" w:cs="Times New Roman"/>
          <w:color w:val="0D0D0D" w:themeColor="text1" w:themeTint="F2"/>
        </w:rPr>
        <w:t xml:space="preserve"> The model’s architecture and the </w:t>
      </w:r>
      <w:proofErr w:type="spellStart"/>
      <w:r w:rsidRPr="00F5431D">
        <w:rPr>
          <w:rFonts w:ascii="Times New Roman" w:hAnsi="Times New Roman" w:cs="Times New Roman"/>
          <w:color w:val="0D0D0D" w:themeColor="text1" w:themeTint="F2"/>
        </w:rPr>
        <w:t>CapFilt</w:t>
      </w:r>
      <w:proofErr w:type="spellEnd"/>
      <w:r w:rsidRPr="00F5431D">
        <w:rPr>
          <w:rFonts w:ascii="Times New Roman" w:hAnsi="Times New Roman" w:cs="Times New Roman"/>
          <w:color w:val="0D0D0D" w:themeColor="text1" w:themeTint="F2"/>
        </w:rPr>
        <w:t xml:space="preserve"> training approach allow for easy scalability and adaptation to various data environments, crucial for deployment across different geographic locations.</w:t>
      </w:r>
    </w:p>
    <w:p w14:paraId="042F7534" w14:textId="77777777" w:rsidR="00963F40" w:rsidRPr="00F5431D" w:rsidRDefault="00963F40" w:rsidP="002B2F0A">
      <w:pPr>
        <w:spacing w:after="120" w:line="360" w:lineRule="auto"/>
        <w:rPr>
          <w:rFonts w:ascii="Times New Roman" w:hAnsi="Times New Roman" w:cs="Times New Roman"/>
          <w:color w:val="0D0D0D" w:themeColor="text1" w:themeTint="F2"/>
        </w:rPr>
      </w:pPr>
    </w:p>
    <w:p w14:paraId="658FC15E" w14:textId="334D5045" w:rsidR="00F66885" w:rsidRPr="00F5431D" w:rsidRDefault="00E168FD" w:rsidP="002B2F0A">
      <w:pPr>
        <w:pStyle w:val="ListParagraph"/>
        <w:numPr>
          <w:ilvl w:val="1"/>
          <w:numId w:val="2"/>
        </w:numPr>
        <w:spacing w:after="120" w:line="360" w:lineRule="auto"/>
        <w:rPr>
          <w:rFonts w:ascii="Times New Roman" w:hAnsi="Times New Roman" w:cs="Times New Roman"/>
        </w:rPr>
      </w:pPr>
      <w:r w:rsidRPr="00F5431D">
        <w:rPr>
          <w:rFonts w:ascii="Times New Roman" w:hAnsi="Times New Roman" w:cs="Times New Roman"/>
        </w:rPr>
        <w:t>Metrics for business goal evaluation</w:t>
      </w:r>
    </w:p>
    <w:p w14:paraId="65FD2101" w14:textId="77777777" w:rsidR="00F66885" w:rsidRPr="00F66885" w:rsidRDefault="00F66885" w:rsidP="002B2F0A">
      <w:pPr>
        <w:spacing w:line="360" w:lineRule="auto"/>
        <w:rPr>
          <w:rFonts w:ascii="Times New Roman" w:hAnsi="Times New Roman" w:cs="Times New Roman"/>
          <w:lang w:eastAsia="fr-MA"/>
        </w:rPr>
      </w:pPr>
      <w:r w:rsidRPr="00F66885">
        <w:rPr>
          <w:rFonts w:ascii="Times New Roman" w:hAnsi="Times New Roman" w:cs="Times New Roman"/>
          <w:lang w:eastAsia="fr-MA"/>
        </w:rPr>
        <w:t xml:space="preserve">To effectively measure the success and impact of the </w:t>
      </w:r>
      <w:proofErr w:type="spellStart"/>
      <w:r w:rsidRPr="00F66885">
        <w:rPr>
          <w:rFonts w:ascii="Times New Roman" w:hAnsi="Times New Roman" w:cs="Times New Roman"/>
          <w:lang w:eastAsia="fr-MA"/>
        </w:rPr>
        <w:t>Audieyes</w:t>
      </w:r>
      <w:proofErr w:type="spellEnd"/>
      <w:r w:rsidRPr="00F66885">
        <w:rPr>
          <w:rFonts w:ascii="Times New Roman" w:hAnsi="Times New Roman" w:cs="Times New Roman"/>
          <w:lang w:eastAsia="fr-MA"/>
        </w:rPr>
        <w:t xml:space="preserve"> project, it is essential to establish clear, quantifiable metrics that align with the business objectives and operational goals. The following metrics have been identified to evaluate the performance and business value of </w:t>
      </w:r>
      <w:proofErr w:type="spellStart"/>
      <w:r w:rsidRPr="00F66885">
        <w:rPr>
          <w:rFonts w:ascii="Times New Roman" w:hAnsi="Times New Roman" w:cs="Times New Roman"/>
          <w:lang w:eastAsia="fr-MA"/>
        </w:rPr>
        <w:t>Audieyes</w:t>
      </w:r>
      <w:proofErr w:type="spellEnd"/>
      <w:r w:rsidRPr="00F66885">
        <w:rPr>
          <w:rFonts w:ascii="Times New Roman" w:hAnsi="Times New Roman" w:cs="Times New Roman"/>
          <w:lang w:eastAsia="fr-MA"/>
        </w:rPr>
        <w:t>:</w:t>
      </w:r>
    </w:p>
    <w:p w14:paraId="3AE80166" w14:textId="17B2AF08" w:rsidR="00F66885" w:rsidRPr="00F5431D" w:rsidRDefault="004D0483" w:rsidP="002B2F0A">
      <w:pPr>
        <w:spacing w:line="360" w:lineRule="auto"/>
        <w:rPr>
          <w:rFonts w:ascii="Times New Roman" w:hAnsi="Times New Roman" w:cs="Times New Roman"/>
          <w:b/>
          <w:bCs/>
          <w:lang w:val="fr-MA" w:eastAsia="fr-MA"/>
        </w:rPr>
      </w:pPr>
      <w:r w:rsidRPr="00F5431D">
        <w:rPr>
          <w:rFonts w:ascii="Times New Roman" w:hAnsi="Times New Roman" w:cs="Times New Roman"/>
          <w:b/>
          <w:bCs/>
          <w:lang w:val="fr-MA" w:eastAsia="fr-MA"/>
        </w:rPr>
        <w:t xml:space="preserve">1. </w:t>
      </w:r>
      <w:r w:rsidR="00F66885" w:rsidRPr="00F5431D">
        <w:rPr>
          <w:rFonts w:ascii="Times New Roman" w:hAnsi="Times New Roman" w:cs="Times New Roman"/>
          <w:b/>
          <w:bCs/>
          <w:lang w:val="fr-MA" w:eastAsia="fr-MA"/>
        </w:rPr>
        <w:t xml:space="preserve">User Engagement </w:t>
      </w:r>
      <w:proofErr w:type="spellStart"/>
      <w:r w:rsidR="00F66885" w:rsidRPr="00F5431D">
        <w:rPr>
          <w:rFonts w:ascii="Times New Roman" w:hAnsi="Times New Roman" w:cs="Times New Roman"/>
          <w:b/>
          <w:bCs/>
          <w:lang w:val="fr-MA" w:eastAsia="fr-MA"/>
        </w:rPr>
        <w:t>Metrics</w:t>
      </w:r>
      <w:proofErr w:type="spellEnd"/>
      <w:r w:rsidR="00F66885" w:rsidRPr="00F5431D">
        <w:rPr>
          <w:rFonts w:ascii="Times New Roman" w:hAnsi="Times New Roman" w:cs="Times New Roman"/>
          <w:b/>
          <w:bCs/>
          <w:lang w:val="fr-MA" w:eastAsia="fr-MA"/>
        </w:rPr>
        <w:t>:</w:t>
      </w:r>
    </w:p>
    <w:p w14:paraId="718A7E51" w14:textId="133FD689" w:rsidR="00F66885" w:rsidRPr="00F66885" w:rsidRDefault="004D0483" w:rsidP="002B2F0A">
      <w:pPr>
        <w:spacing w:line="360" w:lineRule="auto"/>
        <w:ind w:firstLine="360"/>
        <w:rPr>
          <w:rFonts w:ascii="Times New Roman" w:hAnsi="Times New Roman" w:cs="Times New Roman"/>
          <w:lang w:eastAsia="fr-MA"/>
        </w:rPr>
      </w:pPr>
      <w:r w:rsidRPr="00F5431D">
        <w:rPr>
          <w:rFonts w:ascii="Times New Roman" w:hAnsi="Times New Roman" w:cs="Times New Roman"/>
          <w:b/>
          <w:bCs/>
          <w:lang w:eastAsia="fr-MA"/>
        </w:rPr>
        <w:t xml:space="preserve">. </w:t>
      </w:r>
      <w:r w:rsidR="00F66885" w:rsidRPr="00F66885">
        <w:rPr>
          <w:rFonts w:ascii="Times New Roman" w:hAnsi="Times New Roman" w:cs="Times New Roman"/>
          <w:b/>
          <w:bCs/>
          <w:lang w:eastAsia="fr-MA"/>
        </w:rPr>
        <w:t>Daily Active Users (DAU) and Monthly Active Users (MAU):</w:t>
      </w:r>
      <w:r w:rsidR="00F66885" w:rsidRPr="00F66885">
        <w:rPr>
          <w:rFonts w:ascii="Times New Roman" w:hAnsi="Times New Roman" w:cs="Times New Roman"/>
          <w:lang w:eastAsia="fr-MA"/>
        </w:rPr>
        <w:t xml:space="preserve"> These metrics will help track the usage frequency and retention of the application, providing insights into its acceptance and value to users.</w:t>
      </w:r>
    </w:p>
    <w:p w14:paraId="691CE894" w14:textId="4E130B88" w:rsidR="00F66885" w:rsidRPr="00F5431D" w:rsidRDefault="004D0483" w:rsidP="002B2F0A">
      <w:pPr>
        <w:spacing w:line="360" w:lineRule="auto"/>
        <w:ind w:firstLine="360"/>
        <w:rPr>
          <w:rFonts w:ascii="Times New Roman" w:hAnsi="Times New Roman" w:cs="Times New Roman"/>
          <w:lang w:eastAsia="fr-MA"/>
        </w:rPr>
      </w:pPr>
      <w:r w:rsidRPr="00F5431D">
        <w:rPr>
          <w:rFonts w:ascii="Times New Roman" w:hAnsi="Times New Roman" w:cs="Times New Roman"/>
          <w:b/>
          <w:bCs/>
          <w:lang w:eastAsia="fr-MA"/>
        </w:rPr>
        <w:lastRenderedPageBreak/>
        <w:t xml:space="preserve">. </w:t>
      </w:r>
      <w:r w:rsidR="00F66885" w:rsidRPr="00F66885">
        <w:rPr>
          <w:rFonts w:ascii="Times New Roman" w:hAnsi="Times New Roman" w:cs="Times New Roman"/>
          <w:b/>
          <w:bCs/>
          <w:lang w:eastAsia="fr-MA"/>
        </w:rPr>
        <w:t>Session Length:</w:t>
      </w:r>
      <w:r w:rsidR="00F66885" w:rsidRPr="00F66885">
        <w:rPr>
          <w:rFonts w:ascii="Times New Roman" w:hAnsi="Times New Roman" w:cs="Times New Roman"/>
          <w:lang w:eastAsia="fr-MA"/>
        </w:rPr>
        <w:t xml:space="preserve"> Measures the average duration users interact with the app per session, indicating the application's utility and user reliance.</w:t>
      </w:r>
    </w:p>
    <w:p w14:paraId="7EEE29BE" w14:textId="77777777" w:rsidR="009E5FF9" w:rsidRPr="00F66885" w:rsidRDefault="009E5FF9" w:rsidP="002B2F0A">
      <w:pPr>
        <w:spacing w:line="360" w:lineRule="auto"/>
        <w:ind w:firstLine="360"/>
        <w:rPr>
          <w:rFonts w:ascii="Times New Roman" w:hAnsi="Times New Roman" w:cs="Times New Roman"/>
          <w:lang w:eastAsia="fr-MA"/>
        </w:rPr>
      </w:pPr>
    </w:p>
    <w:p w14:paraId="1513590C" w14:textId="065D160D" w:rsidR="00F66885" w:rsidRPr="00F5431D" w:rsidRDefault="004D0483" w:rsidP="002B2F0A">
      <w:pPr>
        <w:spacing w:line="360" w:lineRule="auto"/>
        <w:rPr>
          <w:rFonts w:ascii="Times New Roman" w:hAnsi="Times New Roman" w:cs="Times New Roman"/>
          <w:b/>
          <w:bCs/>
          <w:sz w:val="24"/>
          <w:szCs w:val="24"/>
          <w:lang w:val="fr-MA" w:eastAsia="fr-MA"/>
        </w:rPr>
      </w:pPr>
      <w:r w:rsidRPr="00F5431D">
        <w:rPr>
          <w:rFonts w:ascii="Times New Roman" w:hAnsi="Times New Roman" w:cs="Times New Roman"/>
          <w:b/>
          <w:bCs/>
          <w:sz w:val="24"/>
          <w:szCs w:val="24"/>
          <w:lang w:val="fr-MA" w:eastAsia="fr-MA"/>
        </w:rPr>
        <w:t xml:space="preserve">2. </w:t>
      </w:r>
      <w:r w:rsidR="00F66885" w:rsidRPr="00F5431D">
        <w:rPr>
          <w:rFonts w:ascii="Times New Roman" w:hAnsi="Times New Roman" w:cs="Times New Roman"/>
          <w:b/>
          <w:bCs/>
          <w:sz w:val="24"/>
          <w:szCs w:val="24"/>
          <w:lang w:val="fr-MA" w:eastAsia="fr-MA"/>
        </w:rPr>
        <w:t xml:space="preserve">Performance </w:t>
      </w:r>
      <w:proofErr w:type="spellStart"/>
      <w:r w:rsidR="00F66885" w:rsidRPr="00F5431D">
        <w:rPr>
          <w:rFonts w:ascii="Times New Roman" w:hAnsi="Times New Roman" w:cs="Times New Roman"/>
          <w:b/>
          <w:bCs/>
          <w:sz w:val="24"/>
          <w:szCs w:val="24"/>
          <w:lang w:val="fr-MA" w:eastAsia="fr-MA"/>
        </w:rPr>
        <w:t>Metrics</w:t>
      </w:r>
      <w:proofErr w:type="spellEnd"/>
      <w:r w:rsidR="00F66885" w:rsidRPr="00F5431D">
        <w:rPr>
          <w:rFonts w:ascii="Times New Roman" w:hAnsi="Times New Roman" w:cs="Times New Roman"/>
          <w:b/>
          <w:bCs/>
          <w:sz w:val="24"/>
          <w:szCs w:val="24"/>
          <w:lang w:val="fr-MA" w:eastAsia="fr-MA"/>
        </w:rPr>
        <w:t>:</w:t>
      </w:r>
    </w:p>
    <w:p w14:paraId="224BEEB0" w14:textId="27B51933" w:rsidR="00F66885" w:rsidRPr="00F66885" w:rsidRDefault="004D0483" w:rsidP="002B2F0A">
      <w:pPr>
        <w:spacing w:line="360" w:lineRule="auto"/>
        <w:ind w:firstLine="360"/>
        <w:rPr>
          <w:rFonts w:ascii="Times New Roman" w:hAnsi="Times New Roman" w:cs="Times New Roman"/>
          <w:lang w:eastAsia="fr-MA"/>
        </w:rPr>
      </w:pPr>
      <w:r w:rsidRPr="00F5431D">
        <w:rPr>
          <w:rFonts w:ascii="Times New Roman" w:hAnsi="Times New Roman" w:cs="Times New Roman"/>
          <w:b/>
          <w:bCs/>
          <w:lang w:eastAsia="fr-MA"/>
        </w:rPr>
        <w:t xml:space="preserve">. </w:t>
      </w:r>
      <w:r w:rsidR="00F66885" w:rsidRPr="00F66885">
        <w:rPr>
          <w:rFonts w:ascii="Times New Roman" w:hAnsi="Times New Roman" w:cs="Times New Roman"/>
          <w:b/>
          <w:bCs/>
          <w:lang w:eastAsia="fr-MA"/>
        </w:rPr>
        <w:t>Caption Accuracy:</w:t>
      </w:r>
      <w:r w:rsidR="00F66885" w:rsidRPr="00F66885">
        <w:rPr>
          <w:rFonts w:ascii="Times New Roman" w:hAnsi="Times New Roman" w:cs="Times New Roman"/>
          <w:lang w:eastAsia="fr-MA"/>
        </w:rPr>
        <w:t xml:space="preserve"> Accuracy of the image and video captions generated by the BLIP model, assessed through human validation or comparison with benchmark datasets.</w:t>
      </w:r>
    </w:p>
    <w:p w14:paraId="56109ACC" w14:textId="037ED37B" w:rsidR="00F66885" w:rsidRPr="00F5431D" w:rsidRDefault="004D0483" w:rsidP="002B2F0A">
      <w:pPr>
        <w:spacing w:line="360" w:lineRule="auto"/>
        <w:ind w:firstLine="360"/>
        <w:rPr>
          <w:rFonts w:ascii="Times New Roman" w:hAnsi="Times New Roman" w:cs="Times New Roman"/>
          <w:lang w:eastAsia="fr-MA"/>
        </w:rPr>
      </w:pPr>
      <w:r w:rsidRPr="00F5431D">
        <w:rPr>
          <w:rFonts w:ascii="Times New Roman" w:hAnsi="Times New Roman" w:cs="Times New Roman"/>
          <w:b/>
          <w:bCs/>
          <w:lang w:eastAsia="fr-MA"/>
        </w:rPr>
        <w:t xml:space="preserve">. </w:t>
      </w:r>
      <w:r w:rsidR="00F66885" w:rsidRPr="00F66885">
        <w:rPr>
          <w:rFonts w:ascii="Times New Roman" w:hAnsi="Times New Roman" w:cs="Times New Roman"/>
          <w:b/>
          <w:bCs/>
          <w:lang w:eastAsia="fr-MA"/>
        </w:rPr>
        <w:t>System Latency:</w:t>
      </w:r>
      <w:r w:rsidR="00F66885" w:rsidRPr="00F66885">
        <w:rPr>
          <w:rFonts w:ascii="Times New Roman" w:hAnsi="Times New Roman" w:cs="Times New Roman"/>
          <w:lang w:eastAsia="fr-MA"/>
        </w:rPr>
        <w:t xml:space="preserve"> Time taken from image/video input to caption output, crucial for real-time performance. A lower latency ensures a seamless experience for users.</w:t>
      </w:r>
    </w:p>
    <w:p w14:paraId="370ED56B" w14:textId="77777777" w:rsidR="009E5FF9" w:rsidRPr="00F66885" w:rsidRDefault="009E5FF9" w:rsidP="002B2F0A">
      <w:pPr>
        <w:spacing w:line="360" w:lineRule="auto"/>
        <w:ind w:firstLine="360"/>
        <w:rPr>
          <w:rFonts w:ascii="Times New Roman" w:hAnsi="Times New Roman" w:cs="Times New Roman"/>
          <w:lang w:eastAsia="fr-MA"/>
        </w:rPr>
      </w:pPr>
    </w:p>
    <w:p w14:paraId="560F5B2D" w14:textId="152AD0DD" w:rsidR="00F66885" w:rsidRPr="00F5431D" w:rsidRDefault="004D0483" w:rsidP="002B2F0A">
      <w:pPr>
        <w:spacing w:line="360" w:lineRule="auto"/>
        <w:rPr>
          <w:rFonts w:ascii="Times New Roman" w:hAnsi="Times New Roman" w:cs="Times New Roman"/>
          <w:b/>
          <w:bCs/>
          <w:sz w:val="24"/>
          <w:szCs w:val="24"/>
          <w:lang w:eastAsia="fr-MA"/>
        </w:rPr>
      </w:pPr>
      <w:r w:rsidRPr="00F5431D">
        <w:rPr>
          <w:rFonts w:ascii="Times New Roman" w:hAnsi="Times New Roman" w:cs="Times New Roman"/>
          <w:b/>
          <w:bCs/>
          <w:sz w:val="24"/>
          <w:szCs w:val="24"/>
          <w:lang w:eastAsia="fr-MA"/>
        </w:rPr>
        <w:t xml:space="preserve">3. </w:t>
      </w:r>
      <w:r w:rsidR="00F66885" w:rsidRPr="00F5431D">
        <w:rPr>
          <w:rFonts w:ascii="Times New Roman" w:hAnsi="Times New Roman" w:cs="Times New Roman"/>
          <w:b/>
          <w:bCs/>
          <w:sz w:val="24"/>
          <w:szCs w:val="24"/>
          <w:lang w:eastAsia="fr-MA"/>
        </w:rPr>
        <w:t>Customer Satisfaction Metrics:</w:t>
      </w:r>
    </w:p>
    <w:p w14:paraId="2629A9BC" w14:textId="2531F72E" w:rsidR="00F66885" w:rsidRPr="00F66885" w:rsidRDefault="004D0483" w:rsidP="002B2F0A">
      <w:pPr>
        <w:spacing w:line="360" w:lineRule="auto"/>
        <w:ind w:firstLine="360"/>
        <w:rPr>
          <w:rFonts w:ascii="Times New Roman" w:hAnsi="Times New Roman" w:cs="Times New Roman"/>
          <w:lang w:eastAsia="fr-MA"/>
        </w:rPr>
      </w:pPr>
      <w:r w:rsidRPr="00F5431D">
        <w:rPr>
          <w:rFonts w:ascii="Times New Roman" w:hAnsi="Times New Roman" w:cs="Times New Roman"/>
          <w:b/>
          <w:bCs/>
          <w:lang w:eastAsia="fr-MA"/>
        </w:rPr>
        <w:t xml:space="preserve">. </w:t>
      </w:r>
      <w:r w:rsidR="00F66885" w:rsidRPr="00F66885">
        <w:rPr>
          <w:rFonts w:ascii="Times New Roman" w:hAnsi="Times New Roman" w:cs="Times New Roman"/>
          <w:b/>
          <w:bCs/>
          <w:lang w:eastAsia="fr-MA"/>
        </w:rPr>
        <w:t>Net Promoter Score (NPS):</w:t>
      </w:r>
      <w:r w:rsidR="00F66885" w:rsidRPr="00F66885">
        <w:rPr>
          <w:rFonts w:ascii="Times New Roman" w:hAnsi="Times New Roman" w:cs="Times New Roman"/>
          <w:lang w:eastAsia="fr-MA"/>
        </w:rPr>
        <w:t xml:space="preserve"> This metric gauges user satisfaction and likelihood to recommend </w:t>
      </w:r>
      <w:proofErr w:type="spellStart"/>
      <w:r w:rsidR="00F66885" w:rsidRPr="00F66885">
        <w:rPr>
          <w:rFonts w:ascii="Times New Roman" w:hAnsi="Times New Roman" w:cs="Times New Roman"/>
          <w:lang w:eastAsia="fr-MA"/>
        </w:rPr>
        <w:t>Audieyes</w:t>
      </w:r>
      <w:proofErr w:type="spellEnd"/>
      <w:r w:rsidR="00F66885" w:rsidRPr="00F66885">
        <w:rPr>
          <w:rFonts w:ascii="Times New Roman" w:hAnsi="Times New Roman" w:cs="Times New Roman"/>
          <w:lang w:eastAsia="fr-MA"/>
        </w:rPr>
        <w:t xml:space="preserve"> to others, which is pivotal for organic growth in the consumer base.</w:t>
      </w:r>
    </w:p>
    <w:p w14:paraId="276169B7" w14:textId="3EBEF76A" w:rsidR="00F66885" w:rsidRPr="00F5431D" w:rsidRDefault="004D0483" w:rsidP="002B2F0A">
      <w:pPr>
        <w:spacing w:line="360" w:lineRule="auto"/>
        <w:ind w:firstLine="360"/>
        <w:rPr>
          <w:rFonts w:ascii="Times New Roman" w:hAnsi="Times New Roman" w:cs="Times New Roman"/>
          <w:lang w:eastAsia="fr-MA"/>
        </w:rPr>
      </w:pPr>
      <w:r w:rsidRPr="00F5431D">
        <w:rPr>
          <w:rFonts w:ascii="Times New Roman" w:hAnsi="Times New Roman" w:cs="Times New Roman"/>
          <w:b/>
          <w:bCs/>
          <w:lang w:eastAsia="fr-MA"/>
        </w:rPr>
        <w:t xml:space="preserve">. </w:t>
      </w:r>
      <w:r w:rsidR="00F66885" w:rsidRPr="00F66885">
        <w:rPr>
          <w:rFonts w:ascii="Times New Roman" w:hAnsi="Times New Roman" w:cs="Times New Roman"/>
          <w:b/>
          <w:bCs/>
          <w:lang w:eastAsia="fr-MA"/>
        </w:rPr>
        <w:t>User Feedback and Reviews:</w:t>
      </w:r>
      <w:r w:rsidR="00F66885" w:rsidRPr="00F66885">
        <w:rPr>
          <w:rFonts w:ascii="Times New Roman" w:hAnsi="Times New Roman" w:cs="Times New Roman"/>
          <w:lang w:eastAsia="fr-MA"/>
        </w:rPr>
        <w:t xml:space="preserve"> Qualitative assessments from users, providing insights into the app's impact on their daily lives and areas needing improvement.</w:t>
      </w:r>
    </w:p>
    <w:p w14:paraId="576BCB0A" w14:textId="77777777" w:rsidR="009E5FF9" w:rsidRPr="00F66885" w:rsidRDefault="009E5FF9" w:rsidP="002B2F0A">
      <w:pPr>
        <w:spacing w:line="360" w:lineRule="auto"/>
        <w:ind w:firstLine="360"/>
        <w:rPr>
          <w:rFonts w:ascii="Times New Roman" w:hAnsi="Times New Roman" w:cs="Times New Roman"/>
          <w:lang w:eastAsia="fr-MA"/>
        </w:rPr>
      </w:pPr>
    </w:p>
    <w:p w14:paraId="5F2151D8" w14:textId="5F156AD6" w:rsidR="00F66885" w:rsidRPr="00F5431D" w:rsidRDefault="004D0483" w:rsidP="002B2F0A">
      <w:pPr>
        <w:spacing w:line="360" w:lineRule="auto"/>
        <w:rPr>
          <w:rFonts w:ascii="Times New Roman" w:hAnsi="Times New Roman" w:cs="Times New Roman"/>
          <w:b/>
          <w:bCs/>
          <w:sz w:val="24"/>
          <w:szCs w:val="24"/>
          <w:lang w:val="fr-MA" w:eastAsia="fr-MA"/>
        </w:rPr>
      </w:pPr>
      <w:r w:rsidRPr="00F5431D">
        <w:rPr>
          <w:rFonts w:ascii="Times New Roman" w:hAnsi="Times New Roman" w:cs="Times New Roman"/>
          <w:b/>
          <w:bCs/>
          <w:sz w:val="24"/>
          <w:szCs w:val="24"/>
          <w:lang w:val="fr-MA" w:eastAsia="fr-MA"/>
        </w:rPr>
        <w:t xml:space="preserve">4. </w:t>
      </w:r>
      <w:proofErr w:type="spellStart"/>
      <w:r w:rsidR="00F66885" w:rsidRPr="00F5431D">
        <w:rPr>
          <w:rFonts w:ascii="Times New Roman" w:hAnsi="Times New Roman" w:cs="Times New Roman"/>
          <w:b/>
          <w:bCs/>
          <w:sz w:val="24"/>
          <w:szCs w:val="24"/>
          <w:lang w:val="fr-MA" w:eastAsia="fr-MA"/>
        </w:rPr>
        <w:t>Accessibility</w:t>
      </w:r>
      <w:proofErr w:type="spellEnd"/>
      <w:r w:rsidR="00F66885" w:rsidRPr="00F5431D">
        <w:rPr>
          <w:rFonts w:ascii="Times New Roman" w:hAnsi="Times New Roman" w:cs="Times New Roman"/>
          <w:b/>
          <w:bCs/>
          <w:sz w:val="24"/>
          <w:szCs w:val="24"/>
          <w:lang w:val="fr-MA" w:eastAsia="fr-MA"/>
        </w:rPr>
        <w:t xml:space="preserve"> Impact </w:t>
      </w:r>
      <w:proofErr w:type="spellStart"/>
      <w:r w:rsidR="00F66885" w:rsidRPr="00F5431D">
        <w:rPr>
          <w:rFonts w:ascii="Times New Roman" w:hAnsi="Times New Roman" w:cs="Times New Roman"/>
          <w:b/>
          <w:bCs/>
          <w:sz w:val="24"/>
          <w:szCs w:val="24"/>
          <w:lang w:val="fr-MA" w:eastAsia="fr-MA"/>
        </w:rPr>
        <w:t>Metrics</w:t>
      </w:r>
      <w:proofErr w:type="spellEnd"/>
      <w:r w:rsidR="00F66885" w:rsidRPr="00F5431D">
        <w:rPr>
          <w:rFonts w:ascii="Times New Roman" w:hAnsi="Times New Roman" w:cs="Times New Roman"/>
          <w:b/>
          <w:bCs/>
          <w:sz w:val="24"/>
          <w:szCs w:val="24"/>
          <w:lang w:val="fr-MA" w:eastAsia="fr-MA"/>
        </w:rPr>
        <w:t>:</w:t>
      </w:r>
    </w:p>
    <w:p w14:paraId="1C4DA66F" w14:textId="07A8EC8C" w:rsidR="00F66885" w:rsidRPr="00F66885" w:rsidRDefault="004D0483" w:rsidP="002B2F0A">
      <w:pPr>
        <w:spacing w:line="360" w:lineRule="auto"/>
        <w:ind w:firstLine="360"/>
        <w:rPr>
          <w:rFonts w:ascii="Times New Roman" w:hAnsi="Times New Roman" w:cs="Times New Roman"/>
          <w:lang w:eastAsia="fr-MA"/>
        </w:rPr>
      </w:pPr>
      <w:r w:rsidRPr="00F5431D">
        <w:rPr>
          <w:rFonts w:ascii="Times New Roman" w:hAnsi="Times New Roman" w:cs="Times New Roman"/>
          <w:b/>
          <w:bCs/>
          <w:lang w:eastAsia="fr-MA"/>
        </w:rPr>
        <w:t xml:space="preserve">. </w:t>
      </w:r>
      <w:r w:rsidR="00F66885" w:rsidRPr="00F66885">
        <w:rPr>
          <w:rFonts w:ascii="Times New Roman" w:hAnsi="Times New Roman" w:cs="Times New Roman"/>
          <w:b/>
          <w:bCs/>
          <w:lang w:eastAsia="fr-MA"/>
        </w:rPr>
        <w:t>Tasks Completed:</w:t>
      </w:r>
      <w:r w:rsidR="00F66885" w:rsidRPr="00F66885">
        <w:rPr>
          <w:rFonts w:ascii="Times New Roman" w:hAnsi="Times New Roman" w:cs="Times New Roman"/>
          <w:lang w:eastAsia="fr-MA"/>
        </w:rPr>
        <w:t xml:space="preserve"> The number of tasks users successfully complete with the aid of </w:t>
      </w:r>
      <w:proofErr w:type="spellStart"/>
      <w:r w:rsidR="00F66885" w:rsidRPr="00F66885">
        <w:rPr>
          <w:rFonts w:ascii="Times New Roman" w:hAnsi="Times New Roman" w:cs="Times New Roman"/>
          <w:lang w:eastAsia="fr-MA"/>
        </w:rPr>
        <w:t>Audieyes</w:t>
      </w:r>
      <w:proofErr w:type="spellEnd"/>
      <w:r w:rsidR="00F66885" w:rsidRPr="00F66885">
        <w:rPr>
          <w:rFonts w:ascii="Times New Roman" w:hAnsi="Times New Roman" w:cs="Times New Roman"/>
          <w:lang w:eastAsia="fr-MA"/>
        </w:rPr>
        <w:t>, such as navigation in new environments or identification of objects.</w:t>
      </w:r>
    </w:p>
    <w:p w14:paraId="69F6B76E" w14:textId="448B70F7" w:rsidR="00F66885" w:rsidRPr="00F5431D" w:rsidRDefault="004D0483" w:rsidP="002B2F0A">
      <w:pPr>
        <w:spacing w:line="360" w:lineRule="auto"/>
        <w:ind w:firstLine="360"/>
        <w:rPr>
          <w:rFonts w:ascii="Times New Roman" w:hAnsi="Times New Roman" w:cs="Times New Roman"/>
          <w:lang w:eastAsia="fr-MA"/>
        </w:rPr>
      </w:pPr>
      <w:r w:rsidRPr="00F5431D">
        <w:rPr>
          <w:rFonts w:ascii="Times New Roman" w:hAnsi="Times New Roman" w:cs="Times New Roman"/>
          <w:b/>
          <w:bCs/>
          <w:lang w:eastAsia="fr-MA"/>
        </w:rPr>
        <w:t xml:space="preserve">. </w:t>
      </w:r>
      <w:r w:rsidR="00F66885" w:rsidRPr="00F66885">
        <w:rPr>
          <w:rFonts w:ascii="Times New Roman" w:hAnsi="Times New Roman" w:cs="Times New Roman"/>
          <w:b/>
          <w:bCs/>
          <w:lang w:eastAsia="fr-MA"/>
        </w:rPr>
        <w:t>Incidence of Accessibility Issues:</w:t>
      </w:r>
      <w:r w:rsidR="00F66885" w:rsidRPr="00F66885">
        <w:rPr>
          <w:rFonts w:ascii="Times New Roman" w:hAnsi="Times New Roman" w:cs="Times New Roman"/>
          <w:lang w:eastAsia="fr-MA"/>
        </w:rPr>
        <w:t xml:space="preserve"> Tracking issues reported by users related to accessibility, helping to refine and enhance the app’s functionality.</w:t>
      </w:r>
    </w:p>
    <w:p w14:paraId="3D51D409" w14:textId="77777777" w:rsidR="009E5FF9" w:rsidRPr="00F5431D" w:rsidRDefault="009E5FF9" w:rsidP="002B2F0A">
      <w:pPr>
        <w:spacing w:line="360" w:lineRule="auto"/>
        <w:ind w:firstLine="360"/>
        <w:rPr>
          <w:rFonts w:ascii="Times New Roman" w:hAnsi="Times New Roman" w:cs="Times New Roman"/>
          <w:lang w:eastAsia="fr-MA"/>
        </w:rPr>
      </w:pPr>
    </w:p>
    <w:p w14:paraId="4563E0C9" w14:textId="77777777" w:rsidR="009E5FF9" w:rsidRPr="00F66885" w:rsidRDefault="009E5FF9" w:rsidP="002B2F0A">
      <w:pPr>
        <w:spacing w:line="360" w:lineRule="auto"/>
        <w:ind w:firstLine="360"/>
        <w:rPr>
          <w:rFonts w:ascii="Times New Roman" w:hAnsi="Times New Roman" w:cs="Times New Roman"/>
          <w:lang w:eastAsia="fr-MA"/>
        </w:rPr>
      </w:pPr>
    </w:p>
    <w:p w14:paraId="38E7DF43" w14:textId="6BBACBFC" w:rsidR="00F66885" w:rsidRPr="00F5431D" w:rsidRDefault="004D0483" w:rsidP="002B2F0A">
      <w:pPr>
        <w:spacing w:line="360" w:lineRule="auto"/>
        <w:rPr>
          <w:rFonts w:ascii="Times New Roman" w:hAnsi="Times New Roman" w:cs="Times New Roman"/>
          <w:b/>
          <w:bCs/>
          <w:sz w:val="24"/>
          <w:szCs w:val="24"/>
          <w:lang w:val="fr-MA" w:eastAsia="fr-MA"/>
        </w:rPr>
      </w:pPr>
      <w:r w:rsidRPr="00F5431D">
        <w:rPr>
          <w:rFonts w:ascii="Times New Roman" w:hAnsi="Times New Roman" w:cs="Times New Roman"/>
          <w:b/>
          <w:bCs/>
          <w:sz w:val="24"/>
          <w:szCs w:val="24"/>
          <w:lang w:val="fr-MA" w:eastAsia="fr-MA"/>
        </w:rPr>
        <w:t xml:space="preserve">5. </w:t>
      </w:r>
      <w:proofErr w:type="spellStart"/>
      <w:r w:rsidR="00F66885" w:rsidRPr="00F5431D">
        <w:rPr>
          <w:rFonts w:ascii="Times New Roman" w:hAnsi="Times New Roman" w:cs="Times New Roman"/>
          <w:b/>
          <w:bCs/>
          <w:sz w:val="24"/>
          <w:szCs w:val="24"/>
          <w:lang w:val="fr-MA" w:eastAsia="fr-MA"/>
        </w:rPr>
        <w:t>Economic</w:t>
      </w:r>
      <w:proofErr w:type="spellEnd"/>
      <w:r w:rsidR="00F66885" w:rsidRPr="00F5431D">
        <w:rPr>
          <w:rFonts w:ascii="Times New Roman" w:hAnsi="Times New Roman" w:cs="Times New Roman"/>
          <w:b/>
          <w:bCs/>
          <w:sz w:val="24"/>
          <w:szCs w:val="24"/>
          <w:lang w:val="fr-MA" w:eastAsia="fr-MA"/>
        </w:rPr>
        <w:t xml:space="preserve"> </w:t>
      </w:r>
      <w:proofErr w:type="spellStart"/>
      <w:r w:rsidR="00F66885" w:rsidRPr="00F5431D">
        <w:rPr>
          <w:rFonts w:ascii="Times New Roman" w:hAnsi="Times New Roman" w:cs="Times New Roman"/>
          <w:b/>
          <w:bCs/>
          <w:sz w:val="24"/>
          <w:szCs w:val="24"/>
          <w:lang w:val="fr-MA" w:eastAsia="fr-MA"/>
        </w:rPr>
        <w:t>Metrics</w:t>
      </w:r>
      <w:proofErr w:type="spellEnd"/>
      <w:r w:rsidR="00F66885" w:rsidRPr="00F5431D">
        <w:rPr>
          <w:rFonts w:ascii="Times New Roman" w:hAnsi="Times New Roman" w:cs="Times New Roman"/>
          <w:b/>
          <w:bCs/>
          <w:sz w:val="24"/>
          <w:szCs w:val="24"/>
          <w:lang w:val="fr-MA" w:eastAsia="fr-MA"/>
        </w:rPr>
        <w:t>:</w:t>
      </w:r>
    </w:p>
    <w:p w14:paraId="326CE130" w14:textId="51FE9F11" w:rsidR="00F66885" w:rsidRPr="00F66885" w:rsidRDefault="004D0483" w:rsidP="002B2F0A">
      <w:pPr>
        <w:spacing w:line="360" w:lineRule="auto"/>
        <w:ind w:firstLine="360"/>
        <w:rPr>
          <w:rFonts w:ascii="Times New Roman" w:hAnsi="Times New Roman" w:cs="Times New Roman"/>
          <w:lang w:eastAsia="fr-MA"/>
        </w:rPr>
      </w:pPr>
      <w:r w:rsidRPr="00F5431D">
        <w:rPr>
          <w:rFonts w:ascii="Times New Roman" w:hAnsi="Times New Roman" w:cs="Times New Roman"/>
          <w:b/>
          <w:bCs/>
          <w:lang w:eastAsia="fr-MA"/>
        </w:rPr>
        <w:t xml:space="preserve">. </w:t>
      </w:r>
      <w:r w:rsidR="00F66885" w:rsidRPr="00F66885">
        <w:rPr>
          <w:rFonts w:ascii="Times New Roman" w:hAnsi="Times New Roman" w:cs="Times New Roman"/>
          <w:b/>
          <w:bCs/>
          <w:lang w:eastAsia="fr-MA"/>
        </w:rPr>
        <w:t>Customer Acquisition Cost (CAC):</w:t>
      </w:r>
      <w:r w:rsidR="00F66885" w:rsidRPr="00F66885">
        <w:rPr>
          <w:rFonts w:ascii="Times New Roman" w:hAnsi="Times New Roman" w:cs="Times New Roman"/>
          <w:lang w:eastAsia="fr-MA"/>
        </w:rPr>
        <w:t xml:space="preserve"> The cost associated with acquiring a new customer, essential for evaluating the efficiency of marketing strategies.</w:t>
      </w:r>
    </w:p>
    <w:p w14:paraId="6B7DA41F" w14:textId="39509914" w:rsidR="00F66885" w:rsidRPr="00F5431D" w:rsidRDefault="004D0483" w:rsidP="002B2F0A">
      <w:pPr>
        <w:spacing w:line="360" w:lineRule="auto"/>
        <w:ind w:firstLine="360"/>
        <w:rPr>
          <w:rFonts w:ascii="Times New Roman" w:hAnsi="Times New Roman" w:cs="Times New Roman"/>
          <w:lang w:eastAsia="fr-MA"/>
        </w:rPr>
      </w:pPr>
      <w:r w:rsidRPr="00F5431D">
        <w:rPr>
          <w:rFonts w:ascii="Times New Roman" w:hAnsi="Times New Roman" w:cs="Times New Roman"/>
          <w:b/>
          <w:bCs/>
          <w:lang w:eastAsia="fr-MA"/>
        </w:rPr>
        <w:t xml:space="preserve">. </w:t>
      </w:r>
      <w:r w:rsidR="00F66885" w:rsidRPr="00F66885">
        <w:rPr>
          <w:rFonts w:ascii="Times New Roman" w:hAnsi="Times New Roman" w:cs="Times New Roman"/>
          <w:b/>
          <w:bCs/>
          <w:lang w:eastAsia="fr-MA"/>
        </w:rPr>
        <w:t>Lifetime Value (LTV):</w:t>
      </w:r>
      <w:r w:rsidR="00F66885" w:rsidRPr="00F66885">
        <w:rPr>
          <w:rFonts w:ascii="Times New Roman" w:hAnsi="Times New Roman" w:cs="Times New Roman"/>
          <w:lang w:eastAsia="fr-MA"/>
        </w:rPr>
        <w:t xml:space="preserve"> The total revenue expected from a typical customer over the life of their relationship with the app, indicating the long-term viability of the project.</w:t>
      </w:r>
    </w:p>
    <w:p w14:paraId="11ECF11A" w14:textId="77777777" w:rsidR="00E168FD" w:rsidRPr="00F5431D" w:rsidRDefault="00E168FD" w:rsidP="002B2F0A">
      <w:pPr>
        <w:pStyle w:val="Heading1"/>
        <w:spacing w:line="360" w:lineRule="auto"/>
        <w:rPr>
          <w:rFonts w:ascii="Times New Roman" w:hAnsi="Times New Roman" w:cs="Times New Roman"/>
        </w:rPr>
      </w:pPr>
      <w:r w:rsidRPr="00F5431D">
        <w:rPr>
          <w:rFonts w:ascii="Times New Roman" w:hAnsi="Times New Roman" w:cs="Times New Roman"/>
        </w:rPr>
        <w:lastRenderedPageBreak/>
        <w:t xml:space="preserve">2. ML Pipeline Development - From a Monolith to a Pipeline </w:t>
      </w:r>
    </w:p>
    <w:p w14:paraId="49EA1D9B" w14:textId="77777777" w:rsidR="00E168FD" w:rsidRPr="00F5431D" w:rsidRDefault="00E168FD" w:rsidP="002B2F0A">
      <w:pPr>
        <w:pStyle w:val="Heading2"/>
        <w:spacing w:line="360" w:lineRule="auto"/>
        <w:rPr>
          <w:rFonts w:ascii="Times New Roman" w:hAnsi="Times New Roman" w:cs="Times New Roman"/>
          <w:color w:val="FF0000"/>
        </w:rPr>
      </w:pPr>
      <w:r w:rsidRPr="00F5431D">
        <w:rPr>
          <w:rFonts w:ascii="Times New Roman" w:hAnsi="Times New Roman" w:cs="Times New Roman"/>
        </w:rPr>
        <w:t xml:space="preserve">2.1. Ensuring ML Pipeline Reproducibility </w:t>
      </w:r>
      <w:r w:rsidRPr="00F5431D">
        <w:rPr>
          <w:rFonts w:ascii="Times New Roman" w:hAnsi="Times New Roman" w:cs="Times New Roman"/>
          <w:color w:val="FF0000"/>
          <w:highlight w:val="yellow"/>
        </w:rPr>
        <w:t>(milestone 2, 15%)</w:t>
      </w:r>
    </w:p>
    <w:p w14:paraId="357E8EC3" w14:textId="0EC52E5F" w:rsidR="00E168FD" w:rsidRPr="00F5431D" w:rsidRDefault="00E168FD" w:rsidP="002B2F0A">
      <w:pPr>
        <w:pStyle w:val="ListParagraph"/>
        <w:numPr>
          <w:ilvl w:val="0"/>
          <w:numId w:val="3"/>
        </w:numPr>
        <w:spacing w:after="120" w:line="360" w:lineRule="auto"/>
        <w:rPr>
          <w:rFonts w:ascii="Times New Roman" w:hAnsi="Times New Roman" w:cs="Times New Roman"/>
        </w:rPr>
      </w:pPr>
      <w:r w:rsidRPr="00F5431D">
        <w:rPr>
          <w:rFonts w:ascii="Times New Roman" w:hAnsi="Times New Roman" w:cs="Times New Roman"/>
        </w:rPr>
        <w:t>Project structure definition and modularity</w:t>
      </w:r>
    </w:p>
    <w:p w14:paraId="5AD1CC62" w14:textId="77777777" w:rsidR="00DA6672" w:rsidRPr="00F5431D" w:rsidRDefault="00DA6672" w:rsidP="002B2F0A">
      <w:pPr>
        <w:spacing w:line="360" w:lineRule="auto"/>
        <w:rPr>
          <w:rFonts w:ascii="Times New Roman" w:hAnsi="Times New Roman" w:cs="Times New Roman"/>
        </w:rPr>
      </w:pPr>
      <w:r w:rsidRPr="00F5431D">
        <w:rPr>
          <w:rFonts w:ascii="Times New Roman" w:hAnsi="Times New Roman" w:cs="Times New Roman"/>
        </w:rPr>
        <w:t xml:space="preserve">The </w:t>
      </w:r>
      <w:proofErr w:type="spellStart"/>
      <w:r w:rsidRPr="00F5431D">
        <w:rPr>
          <w:rFonts w:ascii="Times New Roman" w:hAnsi="Times New Roman" w:cs="Times New Roman"/>
        </w:rPr>
        <w:t>Audieyes</w:t>
      </w:r>
      <w:proofErr w:type="spellEnd"/>
      <w:r w:rsidRPr="00F5431D">
        <w:rPr>
          <w:rFonts w:ascii="Times New Roman" w:hAnsi="Times New Roman" w:cs="Times New Roman"/>
        </w:rPr>
        <w:t xml:space="preserve"> project is structured into a modular architecture to enhance scalability, ease maintenance, and facilitate collaboration among development teams. This architecture is divided into several key </w:t>
      </w:r>
      <w:proofErr w:type="spellStart"/>
      <w:r w:rsidRPr="00F5431D">
        <w:rPr>
          <w:rFonts w:ascii="Times New Roman" w:hAnsi="Times New Roman" w:cs="Times New Roman"/>
        </w:rPr>
        <w:t>layers</w:t>
      </w:r>
      <w:proofErr w:type="spellEnd"/>
      <w:r w:rsidRPr="00F5431D">
        <w:rPr>
          <w:rFonts w:ascii="Times New Roman" w:hAnsi="Times New Roman" w:cs="Times New Roman"/>
        </w:rPr>
        <w:t>: the Data Layer, responsible for data ingestion, preprocessing, and storage, ensuring that data remains consistent and accessible across the system; the Model Layer, which houses the machine learning models including the baseline BLIP model and any additional models for specific tasks; the Service Layer, which interfaces the model outputs with the application layer, handling API requests and responses efficiently; and the Application Layer, which consists of both the user-facing front-end interface and the back-end application logic that allows for user interactions and data visualization.</w:t>
      </w:r>
    </w:p>
    <w:p w14:paraId="3D9AA930" w14:textId="77777777" w:rsidR="00DA6672" w:rsidRPr="00F5431D" w:rsidRDefault="00DA6672" w:rsidP="002B2F0A">
      <w:pPr>
        <w:spacing w:line="360" w:lineRule="auto"/>
        <w:rPr>
          <w:rFonts w:ascii="Times New Roman" w:hAnsi="Times New Roman" w:cs="Times New Roman"/>
        </w:rPr>
      </w:pPr>
      <w:r w:rsidRPr="00F5431D">
        <w:rPr>
          <w:rFonts w:ascii="Times New Roman" w:hAnsi="Times New Roman" w:cs="Times New Roman"/>
        </w:rPr>
        <w:t>Each of these layers is designed as an independent module with well-defined interfaces for interactions with other modules. This modularity allows for individual components of the system to be updated or replaced without disrupting the entire system's functionality, which is crucial for implementing continuous integration and deployment practices effectively.</w:t>
      </w:r>
    </w:p>
    <w:p w14:paraId="71596B41" w14:textId="77777777" w:rsidR="00DA6672" w:rsidRPr="00F5431D" w:rsidRDefault="00DA6672" w:rsidP="002B2F0A">
      <w:pPr>
        <w:spacing w:line="360" w:lineRule="auto"/>
        <w:rPr>
          <w:rFonts w:ascii="Times New Roman" w:hAnsi="Times New Roman" w:cs="Times New Roman"/>
        </w:rPr>
      </w:pPr>
      <w:r w:rsidRPr="00F5431D">
        <w:rPr>
          <w:rFonts w:ascii="Times New Roman" w:hAnsi="Times New Roman" w:cs="Times New Roman"/>
        </w:rPr>
        <w:t>Furthermore, the modular design supports parallel development where different teams can work on separate modules without interference, thereby speeding up the development process and enhancing efficiency. It also simplifies testing and maintenance since modules can be individually tested and maintained, thus reducing complexity and minimizing the risk of introducing system-wide failures. Lastly, the approach promotes reusability, where common functionalities are abstracted into shared libraries or services that can be reused across different parts of the project or even in future projects.</w:t>
      </w:r>
    </w:p>
    <w:p w14:paraId="0E748E22" w14:textId="77777777" w:rsidR="00DA6672" w:rsidRPr="00F5431D" w:rsidRDefault="00DA6672" w:rsidP="002B2F0A">
      <w:pPr>
        <w:spacing w:line="360" w:lineRule="auto"/>
        <w:rPr>
          <w:rFonts w:ascii="Times New Roman" w:hAnsi="Times New Roman" w:cs="Times New Roman"/>
        </w:rPr>
      </w:pPr>
      <w:r w:rsidRPr="00F5431D">
        <w:rPr>
          <w:rFonts w:ascii="Times New Roman" w:hAnsi="Times New Roman" w:cs="Times New Roman"/>
        </w:rPr>
        <w:t xml:space="preserve">Overall, this structured and modular approach not only ensures the robustness and reproducibility of the ML pipeline for </w:t>
      </w:r>
      <w:proofErr w:type="spellStart"/>
      <w:r w:rsidRPr="00F5431D">
        <w:rPr>
          <w:rFonts w:ascii="Times New Roman" w:hAnsi="Times New Roman" w:cs="Times New Roman"/>
        </w:rPr>
        <w:t>Audieyes</w:t>
      </w:r>
      <w:proofErr w:type="spellEnd"/>
      <w:r w:rsidRPr="00F5431D">
        <w:rPr>
          <w:rFonts w:ascii="Times New Roman" w:hAnsi="Times New Roman" w:cs="Times New Roman"/>
        </w:rPr>
        <w:t xml:space="preserve"> but also prepares the system for future expansions and adaptations, aligning with the project’s long-term vision and objectives.</w:t>
      </w:r>
    </w:p>
    <w:p w14:paraId="10358CAA" w14:textId="77777777" w:rsidR="00DA6672" w:rsidRPr="00F5431D" w:rsidRDefault="00DA6672" w:rsidP="002B2F0A">
      <w:pPr>
        <w:spacing w:after="120" w:line="360" w:lineRule="auto"/>
        <w:rPr>
          <w:rFonts w:ascii="Times New Roman" w:hAnsi="Times New Roman" w:cs="Times New Roman"/>
        </w:rPr>
      </w:pPr>
    </w:p>
    <w:p w14:paraId="77246718" w14:textId="317D4AD2" w:rsidR="00DA6672" w:rsidRPr="00F5431D" w:rsidRDefault="00E168FD" w:rsidP="002B2F0A">
      <w:pPr>
        <w:pStyle w:val="ListParagraph"/>
        <w:numPr>
          <w:ilvl w:val="0"/>
          <w:numId w:val="3"/>
        </w:numPr>
        <w:spacing w:after="120" w:line="360" w:lineRule="auto"/>
        <w:rPr>
          <w:rFonts w:ascii="Times New Roman" w:hAnsi="Times New Roman" w:cs="Times New Roman"/>
        </w:rPr>
      </w:pPr>
      <w:r w:rsidRPr="00F5431D">
        <w:rPr>
          <w:rFonts w:ascii="Times New Roman" w:hAnsi="Times New Roman" w:cs="Times New Roman"/>
        </w:rPr>
        <w:t>Code versioning</w:t>
      </w:r>
    </w:p>
    <w:p w14:paraId="42A681E2" w14:textId="77777777" w:rsidR="00DA6672" w:rsidRPr="00F5431D" w:rsidRDefault="00DA6672" w:rsidP="002B2F0A">
      <w:pPr>
        <w:spacing w:line="360" w:lineRule="auto"/>
        <w:rPr>
          <w:rFonts w:ascii="Times New Roman" w:hAnsi="Times New Roman" w:cs="Times New Roman"/>
        </w:rPr>
      </w:pPr>
      <w:r w:rsidRPr="00F5431D">
        <w:rPr>
          <w:rFonts w:ascii="Times New Roman" w:hAnsi="Times New Roman" w:cs="Times New Roman"/>
        </w:rPr>
        <w:t xml:space="preserve">For the </w:t>
      </w:r>
      <w:proofErr w:type="spellStart"/>
      <w:r w:rsidRPr="00F5431D">
        <w:rPr>
          <w:rFonts w:ascii="Times New Roman" w:hAnsi="Times New Roman" w:cs="Times New Roman"/>
        </w:rPr>
        <w:t>Audieyes</w:t>
      </w:r>
      <w:proofErr w:type="spellEnd"/>
      <w:r w:rsidRPr="00F5431D">
        <w:rPr>
          <w:rFonts w:ascii="Times New Roman" w:hAnsi="Times New Roman" w:cs="Times New Roman"/>
        </w:rPr>
        <w:t xml:space="preserve"> project, we utilize GitHub and Docker Hub to ensure robust code versioning and management. GitHub serves as the central repository for all project code, including the application logic, machine learning models, and system configurations. This platform facilitates version control, </w:t>
      </w:r>
      <w:r w:rsidRPr="00F5431D">
        <w:rPr>
          <w:rFonts w:ascii="Times New Roman" w:hAnsi="Times New Roman" w:cs="Times New Roman"/>
        </w:rPr>
        <w:lastRenderedPageBreak/>
        <w:t>allowing the team to track changes, revert to previous states, and manage branches for feature development and bug fixes efficiently. Collaborative features such as pull requests and code reviews help maintain code quality and consistency across the development lifecycle.</w:t>
      </w:r>
    </w:p>
    <w:p w14:paraId="08D198FE" w14:textId="77777777" w:rsidR="00DA6672" w:rsidRPr="00F5431D" w:rsidRDefault="00DA6672" w:rsidP="002B2F0A">
      <w:pPr>
        <w:spacing w:line="360" w:lineRule="auto"/>
        <w:rPr>
          <w:rFonts w:ascii="Times New Roman" w:hAnsi="Times New Roman" w:cs="Times New Roman"/>
        </w:rPr>
      </w:pPr>
      <w:r w:rsidRPr="00F5431D">
        <w:rPr>
          <w:rFonts w:ascii="Times New Roman" w:hAnsi="Times New Roman" w:cs="Times New Roman"/>
        </w:rPr>
        <w:t>Additionally, Docker Hub is employed to manage the Docker images of the project. This integrates seamlessly with our development pipeline, enabling consistent environments from development through to production. By storing and versioning Docker images on Docker Hub, we ensure that any member of the team or the CI/CD pipeline can pull the exact versions of the environment needed to run the application, enhancing reproducibility and reducing "works on my machine" issues.</w:t>
      </w:r>
    </w:p>
    <w:p w14:paraId="1D8F9C3A" w14:textId="77777777" w:rsidR="00DA6672" w:rsidRPr="00F5431D" w:rsidRDefault="00DA6672" w:rsidP="002B2F0A">
      <w:pPr>
        <w:spacing w:after="120" w:line="360" w:lineRule="auto"/>
        <w:rPr>
          <w:rFonts w:ascii="Times New Roman" w:hAnsi="Times New Roman" w:cs="Times New Roman"/>
        </w:rPr>
      </w:pPr>
    </w:p>
    <w:p w14:paraId="18CD92B5" w14:textId="312E0DC3" w:rsidR="00E168FD" w:rsidRPr="00F5431D" w:rsidRDefault="00E168FD" w:rsidP="002B2F0A">
      <w:pPr>
        <w:pStyle w:val="ListParagraph"/>
        <w:numPr>
          <w:ilvl w:val="0"/>
          <w:numId w:val="3"/>
        </w:numPr>
        <w:spacing w:after="120" w:line="360" w:lineRule="auto"/>
        <w:rPr>
          <w:rFonts w:ascii="Times New Roman" w:hAnsi="Times New Roman" w:cs="Times New Roman"/>
        </w:rPr>
      </w:pPr>
      <w:r w:rsidRPr="00F5431D">
        <w:rPr>
          <w:rFonts w:ascii="Times New Roman" w:hAnsi="Times New Roman" w:cs="Times New Roman"/>
        </w:rPr>
        <w:t>Data versioning</w:t>
      </w:r>
    </w:p>
    <w:p w14:paraId="20545DEB" w14:textId="77777777" w:rsidR="00ED1B3E" w:rsidRDefault="00F5431D" w:rsidP="002B2F0A">
      <w:pPr>
        <w:spacing w:after="120" w:line="360" w:lineRule="auto"/>
        <w:rPr>
          <w:rFonts w:ascii="Times New Roman" w:hAnsi="Times New Roman" w:cs="Times New Roman"/>
        </w:rPr>
      </w:pPr>
      <w:r w:rsidRPr="00F5431D">
        <w:rPr>
          <w:rFonts w:ascii="Times New Roman" w:hAnsi="Times New Roman" w:cs="Times New Roman"/>
        </w:rPr>
        <w:t xml:space="preserve">For the </w:t>
      </w:r>
      <w:proofErr w:type="spellStart"/>
      <w:r w:rsidRPr="00F5431D">
        <w:rPr>
          <w:rFonts w:ascii="Times New Roman" w:hAnsi="Times New Roman" w:cs="Times New Roman"/>
        </w:rPr>
        <w:t>Audieyes</w:t>
      </w:r>
      <w:proofErr w:type="spellEnd"/>
      <w:r w:rsidRPr="00F5431D">
        <w:rPr>
          <w:rFonts w:ascii="Times New Roman" w:hAnsi="Times New Roman" w:cs="Times New Roman"/>
        </w:rPr>
        <w:t xml:space="preserve"> project, data versioning is managed through Data Version Control (DVC), which plays a crucial role in maintaining the integrity and reproducibility of the machine learning pipeline. DVC allows the team to track versions of data sets and models, ensuring that every experiment can be reproduced and every model training session can be traced back to its data source. This tool integrates seamlessly with existing version control systems like Git, but it manages large data files and machine learning models that Git cannot handle efficiently. </w:t>
      </w:r>
    </w:p>
    <w:p w14:paraId="60CAB66D" w14:textId="42E9D9C6" w:rsidR="00F5431D" w:rsidRPr="00F5431D" w:rsidRDefault="00F5431D" w:rsidP="002B2F0A">
      <w:pPr>
        <w:spacing w:after="120" w:line="360" w:lineRule="auto"/>
        <w:rPr>
          <w:rFonts w:ascii="Times New Roman" w:hAnsi="Times New Roman" w:cs="Times New Roman"/>
        </w:rPr>
      </w:pPr>
      <w:r w:rsidRPr="00F5431D">
        <w:rPr>
          <w:rFonts w:ascii="Times New Roman" w:hAnsi="Times New Roman" w:cs="Times New Roman"/>
        </w:rPr>
        <w:t xml:space="preserve">Using DVC, changes to datasets are tracked in a manner similar to source code, which enables the team to pinpoint the exact data version used for specific training runs. This capability is vital for debugging and improving models, as well as for team collaborations, where consistency in data usage needs to be maintained across different members and potentially remote environments. DVC also supports data storage in remote locations, providing flexibility in how and where data is accessed and stored, crucial for handling large-scale datasets typical in machine learning projects like </w:t>
      </w:r>
      <w:proofErr w:type="spellStart"/>
      <w:r w:rsidRPr="00F5431D">
        <w:rPr>
          <w:rFonts w:ascii="Times New Roman" w:hAnsi="Times New Roman" w:cs="Times New Roman"/>
        </w:rPr>
        <w:t>Audieyes</w:t>
      </w:r>
      <w:proofErr w:type="spellEnd"/>
      <w:r w:rsidRPr="00F5431D">
        <w:rPr>
          <w:rFonts w:ascii="Times New Roman" w:hAnsi="Times New Roman" w:cs="Times New Roman"/>
        </w:rPr>
        <w:t>.</w:t>
      </w:r>
    </w:p>
    <w:p w14:paraId="2181D66A" w14:textId="4FBC84B2" w:rsidR="00E168FD" w:rsidRDefault="00E168FD" w:rsidP="002B2F0A">
      <w:pPr>
        <w:pStyle w:val="ListParagraph"/>
        <w:numPr>
          <w:ilvl w:val="0"/>
          <w:numId w:val="3"/>
        </w:numPr>
        <w:spacing w:after="120" w:line="360" w:lineRule="auto"/>
        <w:rPr>
          <w:rFonts w:ascii="Times New Roman" w:hAnsi="Times New Roman" w:cs="Times New Roman"/>
        </w:rPr>
      </w:pPr>
      <w:r w:rsidRPr="00F5431D">
        <w:rPr>
          <w:rFonts w:ascii="Times New Roman" w:hAnsi="Times New Roman" w:cs="Times New Roman"/>
        </w:rPr>
        <w:t>Experiment tracking and model versioning</w:t>
      </w:r>
    </w:p>
    <w:p w14:paraId="6BD36041" w14:textId="77777777" w:rsidR="006E2F85" w:rsidRDefault="006E2F85" w:rsidP="006E2F85">
      <w:pPr>
        <w:spacing w:after="120" w:line="360" w:lineRule="auto"/>
        <w:rPr>
          <w:rFonts w:ascii="Times New Roman" w:hAnsi="Times New Roman" w:cs="Times New Roman"/>
        </w:rPr>
      </w:pPr>
      <w:r w:rsidRPr="006E2F85">
        <w:rPr>
          <w:rFonts w:ascii="Times New Roman" w:hAnsi="Times New Roman" w:cs="Times New Roman"/>
        </w:rPr>
        <w:t xml:space="preserve">critical components in managing the machine learning lifecycle effectively. </w:t>
      </w:r>
      <w:proofErr w:type="spellStart"/>
      <w:r w:rsidRPr="006E2F85">
        <w:rPr>
          <w:rFonts w:ascii="Times New Roman" w:hAnsi="Times New Roman" w:cs="Times New Roman"/>
        </w:rPr>
        <w:t>MLflow</w:t>
      </w:r>
      <w:proofErr w:type="spellEnd"/>
      <w:r w:rsidRPr="006E2F85">
        <w:rPr>
          <w:rFonts w:ascii="Times New Roman" w:hAnsi="Times New Roman" w:cs="Times New Roman"/>
        </w:rPr>
        <w:t xml:space="preserve"> offers a centralized platform to monitor experiments, including tracking of parameters, metrics, and model artifacts across various stages of the ML pipeline. This functionality allows our team to compare different model versions objectively, facilitating the identification of the most effective configurations based on empirical data. </w:t>
      </w:r>
    </w:p>
    <w:p w14:paraId="29840A67" w14:textId="77777777" w:rsidR="006E2F85" w:rsidRDefault="006E2F85" w:rsidP="006E2F85">
      <w:pPr>
        <w:spacing w:after="120" w:line="360" w:lineRule="auto"/>
        <w:rPr>
          <w:rFonts w:ascii="Times New Roman" w:hAnsi="Times New Roman" w:cs="Times New Roman"/>
        </w:rPr>
      </w:pPr>
      <w:r w:rsidRPr="006E2F85">
        <w:rPr>
          <w:rFonts w:ascii="Times New Roman" w:hAnsi="Times New Roman" w:cs="Times New Roman"/>
        </w:rPr>
        <w:t xml:space="preserve">Model versioning in </w:t>
      </w:r>
      <w:proofErr w:type="spellStart"/>
      <w:r w:rsidRPr="006E2F85">
        <w:rPr>
          <w:rFonts w:ascii="Times New Roman" w:hAnsi="Times New Roman" w:cs="Times New Roman"/>
        </w:rPr>
        <w:t>MLflow</w:t>
      </w:r>
      <w:proofErr w:type="spellEnd"/>
      <w:r w:rsidRPr="006E2F85">
        <w:rPr>
          <w:rFonts w:ascii="Times New Roman" w:hAnsi="Times New Roman" w:cs="Times New Roman"/>
        </w:rPr>
        <w:t xml:space="preserve"> provides a systematic way to version and store models, ensuring that every iteration is cataloged and retrievable. This capability is crucial for rolling back to previous versions if needed and for auditing purposes, allowing us to maintain a detailed history of model development and changes over time. </w:t>
      </w:r>
    </w:p>
    <w:p w14:paraId="2C6FEC21" w14:textId="36130FCF" w:rsidR="006E2F85" w:rsidRDefault="006E2F85" w:rsidP="006E2F85">
      <w:pPr>
        <w:spacing w:after="120"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7DDB1A3D" wp14:editId="72BC0B2A">
            <wp:extent cx="5731510" cy="3061335"/>
            <wp:effectExtent l="0" t="0" r="2540" b="5715"/>
            <wp:docPr id="1051509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09589"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r>
        <w:rPr>
          <w:rFonts w:ascii="Times New Roman" w:hAnsi="Times New Roman" w:cs="Times New Roman"/>
          <w:noProof/>
        </w:rPr>
        <w:drawing>
          <wp:inline distT="0" distB="0" distL="0" distR="0" wp14:anchorId="145251AB" wp14:editId="0DB84F04">
            <wp:extent cx="5731510" cy="2780665"/>
            <wp:effectExtent l="0" t="0" r="2540" b="635"/>
            <wp:docPr id="165083737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37376"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80665"/>
                    </a:xfrm>
                    <a:prstGeom prst="rect">
                      <a:avLst/>
                    </a:prstGeom>
                  </pic:spPr>
                </pic:pic>
              </a:graphicData>
            </a:graphic>
          </wp:inline>
        </w:drawing>
      </w:r>
    </w:p>
    <w:p w14:paraId="1BF40BBC" w14:textId="27209F17" w:rsidR="006E2F85" w:rsidRPr="006E2F85" w:rsidRDefault="006E2F85" w:rsidP="006E2F85">
      <w:pPr>
        <w:spacing w:after="120" w:line="360" w:lineRule="auto"/>
        <w:rPr>
          <w:rFonts w:ascii="Times New Roman" w:hAnsi="Times New Roman" w:cs="Times New Roman"/>
        </w:rPr>
      </w:pPr>
      <w:r w:rsidRPr="006E2F85">
        <w:rPr>
          <w:rFonts w:ascii="Times New Roman" w:hAnsi="Times New Roman" w:cs="Times New Roman"/>
        </w:rPr>
        <w:t xml:space="preserve">By integrating </w:t>
      </w:r>
      <w:proofErr w:type="spellStart"/>
      <w:r w:rsidRPr="006E2F85">
        <w:rPr>
          <w:rFonts w:ascii="Times New Roman" w:hAnsi="Times New Roman" w:cs="Times New Roman"/>
        </w:rPr>
        <w:t>MLflow</w:t>
      </w:r>
      <w:proofErr w:type="spellEnd"/>
      <w:r w:rsidRPr="006E2F85">
        <w:rPr>
          <w:rFonts w:ascii="Times New Roman" w:hAnsi="Times New Roman" w:cs="Times New Roman"/>
        </w:rPr>
        <w:t xml:space="preserve">, the </w:t>
      </w:r>
      <w:proofErr w:type="spellStart"/>
      <w:r w:rsidRPr="006E2F85">
        <w:rPr>
          <w:rFonts w:ascii="Times New Roman" w:hAnsi="Times New Roman" w:cs="Times New Roman"/>
        </w:rPr>
        <w:t>Audieyes</w:t>
      </w:r>
      <w:proofErr w:type="spellEnd"/>
      <w:r w:rsidRPr="006E2F85">
        <w:rPr>
          <w:rFonts w:ascii="Times New Roman" w:hAnsi="Times New Roman" w:cs="Times New Roman"/>
        </w:rPr>
        <w:t xml:space="preserve"> project benefits from enhanced reproducibility and accountability in model development, enabling seamless transitions between model iterations and ensuring consistent results in deployment environments. This setup not only streamlines the development process but also supports robust testing and deployment strategies, crucial for delivering a reliable assistive technology solution.</w:t>
      </w:r>
    </w:p>
    <w:p w14:paraId="0D0B5DE1" w14:textId="5D679651" w:rsidR="00E168FD" w:rsidRDefault="00E168FD" w:rsidP="002B2F0A">
      <w:pPr>
        <w:pStyle w:val="ListParagraph"/>
        <w:numPr>
          <w:ilvl w:val="0"/>
          <w:numId w:val="3"/>
        </w:numPr>
        <w:spacing w:after="120" w:line="360" w:lineRule="auto"/>
        <w:rPr>
          <w:rFonts w:ascii="Times New Roman" w:hAnsi="Times New Roman" w:cs="Times New Roman"/>
        </w:rPr>
      </w:pPr>
      <w:r w:rsidRPr="00F5431D">
        <w:rPr>
          <w:rFonts w:ascii="Times New Roman" w:hAnsi="Times New Roman" w:cs="Times New Roman"/>
        </w:rPr>
        <w:t>Setting up a meta store for metadata</w:t>
      </w:r>
    </w:p>
    <w:p w14:paraId="6321E5BE" w14:textId="61F57C4B" w:rsidR="00F752C2" w:rsidRPr="00F752C2" w:rsidRDefault="00F752C2" w:rsidP="00F752C2">
      <w:pPr>
        <w:spacing w:after="120" w:line="360" w:lineRule="auto"/>
        <w:rPr>
          <w:rFonts w:ascii="Times New Roman" w:hAnsi="Times New Roman" w:cs="Times New Roman"/>
        </w:rPr>
      </w:pPr>
      <w:r w:rsidRPr="00F752C2">
        <w:rPr>
          <w:rFonts w:ascii="Times New Roman" w:hAnsi="Times New Roman" w:cs="Times New Roman"/>
        </w:rPr>
        <w:t xml:space="preserve">In the </w:t>
      </w:r>
      <w:proofErr w:type="spellStart"/>
      <w:r w:rsidRPr="00F752C2">
        <w:rPr>
          <w:rFonts w:ascii="Times New Roman" w:hAnsi="Times New Roman" w:cs="Times New Roman"/>
        </w:rPr>
        <w:t>Audieyes</w:t>
      </w:r>
      <w:proofErr w:type="spellEnd"/>
      <w:r w:rsidRPr="00F752C2">
        <w:rPr>
          <w:rFonts w:ascii="Times New Roman" w:hAnsi="Times New Roman" w:cs="Times New Roman"/>
        </w:rPr>
        <w:t xml:space="preserve"> project, we've integrated </w:t>
      </w:r>
      <w:proofErr w:type="spellStart"/>
      <w:r w:rsidRPr="00F752C2">
        <w:rPr>
          <w:rFonts w:ascii="Times New Roman" w:hAnsi="Times New Roman" w:cs="Times New Roman"/>
        </w:rPr>
        <w:t>MLflow</w:t>
      </w:r>
      <w:proofErr w:type="spellEnd"/>
      <w:r w:rsidRPr="00F752C2">
        <w:rPr>
          <w:rFonts w:ascii="Times New Roman" w:hAnsi="Times New Roman" w:cs="Times New Roman"/>
        </w:rPr>
        <w:t xml:space="preserve"> to set up a meta store for efficiently managing metadata. </w:t>
      </w:r>
      <w:proofErr w:type="spellStart"/>
      <w:r w:rsidRPr="00F752C2">
        <w:rPr>
          <w:rFonts w:ascii="Times New Roman" w:hAnsi="Times New Roman" w:cs="Times New Roman"/>
        </w:rPr>
        <w:t>MLflow's</w:t>
      </w:r>
      <w:proofErr w:type="spellEnd"/>
      <w:r w:rsidRPr="00F752C2">
        <w:rPr>
          <w:rFonts w:ascii="Times New Roman" w:hAnsi="Times New Roman" w:cs="Times New Roman"/>
        </w:rPr>
        <w:t xml:space="preserve"> meta store centralizes and streamlines the storage of essential metadata such as model parameters, configurations, and experiment results. This setup not only enhances the reproducibility of our ML pipeline but also facilitates seamless access and analysis of metadata across the project's lifecycle. By using </w:t>
      </w:r>
      <w:proofErr w:type="spellStart"/>
      <w:r w:rsidRPr="00F752C2">
        <w:rPr>
          <w:rFonts w:ascii="Times New Roman" w:hAnsi="Times New Roman" w:cs="Times New Roman"/>
        </w:rPr>
        <w:t>MLflow's</w:t>
      </w:r>
      <w:proofErr w:type="spellEnd"/>
      <w:r w:rsidRPr="00F752C2">
        <w:rPr>
          <w:rFonts w:ascii="Times New Roman" w:hAnsi="Times New Roman" w:cs="Times New Roman"/>
        </w:rPr>
        <w:t xml:space="preserve"> meta store, we ensure robust management of metadata, </w:t>
      </w:r>
      <w:r w:rsidRPr="00F752C2">
        <w:rPr>
          <w:rFonts w:ascii="Times New Roman" w:hAnsi="Times New Roman" w:cs="Times New Roman"/>
        </w:rPr>
        <w:lastRenderedPageBreak/>
        <w:t xml:space="preserve">enabling effective tracking of experiments and model versions, which is crucial for maintaining consistency and accelerating development cycles in our </w:t>
      </w:r>
      <w:proofErr w:type="spellStart"/>
      <w:r w:rsidRPr="00F752C2">
        <w:rPr>
          <w:rFonts w:ascii="Times New Roman" w:hAnsi="Times New Roman" w:cs="Times New Roman"/>
        </w:rPr>
        <w:t>Audieyes</w:t>
      </w:r>
      <w:proofErr w:type="spellEnd"/>
      <w:r w:rsidRPr="00F752C2">
        <w:rPr>
          <w:rFonts w:ascii="Times New Roman" w:hAnsi="Times New Roman" w:cs="Times New Roman"/>
        </w:rPr>
        <w:t xml:space="preserve"> system.</w:t>
      </w:r>
      <w:r>
        <w:rPr>
          <w:rFonts w:ascii="Times New Roman" w:hAnsi="Times New Roman" w:cs="Times New Roman"/>
        </w:rPr>
        <w:t xml:space="preserve"> For more details click </w:t>
      </w:r>
      <w:hyperlink r:id="rId12" w:anchor="experiment--metadata-tracking-with-mlflow" w:history="1">
        <w:r w:rsidRPr="00F752C2">
          <w:rPr>
            <w:rStyle w:val="Hyperlink"/>
            <w:rFonts w:ascii="Times New Roman" w:hAnsi="Times New Roman" w:cs="Times New Roman"/>
          </w:rPr>
          <w:t>here</w:t>
        </w:r>
      </w:hyperlink>
      <w:r>
        <w:rPr>
          <w:rFonts w:ascii="Times New Roman" w:hAnsi="Times New Roman" w:cs="Times New Roman"/>
        </w:rPr>
        <w:t>.</w:t>
      </w:r>
    </w:p>
    <w:p w14:paraId="5DBC1C52" w14:textId="77777777" w:rsidR="00F752C2" w:rsidRPr="00F752C2" w:rsidRDefault="00F752C2" w:rsidP="00F752C2">
      <w:pPr>
        <w:spacing w:after="120" w:line="360" w:lineRule="auto"/>
        <w:rPr>
          <w:rFonts w:ascii="Times New Roman" w:hAnsi="Times New Roman" w:cs="Times New Roman"/>
        </w:rPr>
      </w:pPr>
    </w:p>
    <w:p w14:paraId="081D2B27" w14:textId="07521581" w:rsidR="00E168FD" w:rsidRDefault="00E168FD" w:rsidP="002B2F0A">
      <w:pPr>
        <w:pStyle w:val="ListParagraph"/>
        <w:numPr>
          <w:ilvl w:val="0"/>
          <w:numId w:val="3"/>
        </w:numPr>
        <w:spacing w:after="120" w:line="360" w:lineRule="auto"/>
        <w:rPr>
          <w:rFonts w:ascii="Times New Roman" w:hAnsi="Times New Roman" w:cs="Times New Roman"/>
        </w:rPr>
      </w:pPr>
      <w:r w:rsidRPr="00F5431D">
        <w:rPr>
          <w:rFonts w:ascii="Times New Roman" w:hAnsi="Times New Roman" w:cs="Times New Roman"/>
        </w:rPr>
        <w:t xml:space="preserve">Setting up the machine learning pipeline under an </w:t>
      </w:r>
      <w:proofErr w:type="spellStart"/>
      <w:r w:rsidRPr="00F5431D">
        <w:rPr>
          <w:rFonts w:ascii="Times New Roman" w:hAnsi="Times New Roman" w:cs="Times New Roman"/>
        </w:rPr>
        <w:t>MlOps</w:t>
      </w:r>
      <w:proofErr w:type="spellEnd"/>
      <w:r w:rsidRPr="00F5431D">
        <w:rPr>
          <w:rFonts w:ascii="Times New Roman" w:hAnsi="Times New Roman" w:cs="Times New Roman"/>
        </w:rPr>
        <w:t xml:space="preserve"> platform</w:t>
      </w:r>
    </w:p>
    <w:p w14:paraId="418DA74F" w14:textId="1A8A052B" w:rsidR="00F752C2" w:rsidRDefault="00F752C2" w:rsidP="00F752C2">
      <w:pPr>
        <w:spacing w:after="120" w:line="360" w:lineRule="auto"/>
        <w:rPr>
          <w:rFonts w:ascii="Times New Roman" w:hAnsi="Times New Roman" w:cs="Times New Roman"/>
        </w:rPr>
      </w:pPr>
      <w:r w:rsidRPr="00F752C2">
        <w:rPr>
          <w:rFonts w:ascii="Times New Roman" w:hAnsi="Times New Roman" w:cs="Times New Roman"/>
        </w:rPr>
        <w:t xml:space="preserve">In the </w:t>
      </w:r>
      <w:proofErr w:type="spellStart"/>
      <w:r w:rsidRPr="00F752C2">
        <w:rPr>
          <w:rFonts w:ascii="Times New Roman" w:hAnsi="Times New Roman" w:cs="Times New Roman"/>
        </w:rPr>
        <w:t>Audieyes</w:t>
      </w:r>
      <w:proofErr w:type="spellEnd"/>
      <w:r w:rsidRPr="00F752C2">
        <w:rPr>
          <w:rFonts w:ascii="Times New Roman" w:hAnsi="Times New Roman" w:cs="Times New Roman"/>
        </w:rPr>
        <w:t xml:space="preserve"> project, we have set up our machine learning pipeline using </w:t>
      </w:r>
      <w:proofErr w:type="spellStart"/>
      <w:r w:rsidRPr="00F752C2">
        <w:rPr>
          <w:rFonts w:ascii="Times New Roman" w:hAnsi="Times New Roman" w:cs="Times New Roman"/>
        </w:rPr>
        <w:t>ZenML</w:t>
      </w:r>
      <w:proofErr w:type="spellEnd"/>
      <w:r w:rsidRPr="00F752C2">
        <w:rPr>
          <w:rFonts w:ascii="Times New Roman" w:hAnsi="Times New Roman" w:cs="Times New Roman"/>
        </w:rPr>
        <w:t xml:space="preserve">, an open-source </w:t>
      </w:r>
      <w:proofErr w:type="spellStart"/>
      <w:r w:rsidRPr="00F752C2">
        <w:rPr>
          <w:rFonts w:ascii="Times New Roman" w:hAnsi="Times New Roman" w:cs="Times New Roman"/>
        </w:rPr>
        <w:t>MLOps</w:t>
      </w:r>
      <w:proofErr w:type="spellEnd"/>
      <w:r w:rsidRPr="00F752C2">
        <w:rPr>
          <w:rFonts w:ascii="Times New Roman" w:hAnsi="Times New Roman" w:cs="Times New Roman"/>
        </w:rPr>
        <w:t xml:space="preserve"> framework that enhances the entire lifecycle of machine learning from data ingestion to model deployment. </w:t>
      </w:r>
      <w:proofErr w:type="spellStart"/>
      <w:r w:rsidRPr="00F752C2">
        <w:rPr>
          <w:rFonts w:ascii="Times New Roman" w:hAnsi="Times New Roman" w:cs="Times New Roman"/>
        </w:rPr>
        <w:t>ZenML</w:t>
      </w:r>
      <w:proofErr w:type="spellEnd"/>
      <w:r w:rsidRPr="00F752C2">
        <w:rPr>
          <w:rFonts w:ascii="Times New Roman" w:hAnsi="Times New Roman" w:cs="Times New Roman"/>
        </w:rPr>
        <w:t xml:space="preserve"> supports our goal of developing and testing the ML pipeline with a structured and scalable approach, emphasizing reproducibility, collaboration, and automation. Our pipeline includes key components such as data validation to ensure the integrity of input data, data ingestion from diverse JSON sources, and data splitting to segregate data into training and validation sets effectively. Additionally, we use </w:t>
      </w:r>
      <w:proofErr w:type="spellStart"/>
      <w:r w:rsidRPr="00F752C2">
        <w:rPr>
          <w:rFonts w:ascii="Times New Roman" w:hAnsi="Times New Roman" w:cs="Times New Roman"/>
        </w:rPr>
        <w:t>ZenML</w:t>
      </w:r>
      <w:proofErr w:type="spellEnd"/>
      <w:r w:rsidRPr="00F752C2">
        <w:rPr>
          <w:rFonts w:ascii="Times New Roman" w:hAnsi="Times New Roman" w:cs="Times New Roman"/>
        </w:rPr>
        <w:t xml:space="preserve"> for training our models using the BLIP architecture for image captioning and rigorously evaluate model performance on the validation set to pinpoint areas for improvement. To ensure our models perform reliably and meet quality standards, we integrate GitHub Actions for running behavioral model tests, which automatically validate changes in the codebase and maintain high standards of functionality and performance. This comprehensive setup under </w:t>
      </w:r>
      <w:proofErr w:type="spellStart"/>
      <w:r w:rsidRPr="00F752C2">
        <w:rPr>
          <w:rFonts w:ascii="Times New Roman" w:hAnsi="Times New Roman" w:cs="Times New Roman"/>
        </w:rPr>
        <w:t>ZenML</w:t>
      </w:r>
      <w:proofErr w:type="spellEnd"/>
      <w:r w:rsidRPr="00F752C2">
        <w:rPr>
          <w:rFonts w:ascii="Times New Roman" w:hAnsi="Times New Roman" w:cs="Times New Roman"/>
        </w:rPr>
        <w:t xml:space="preserve"> not only streamlines our ML pipeline but also embeds best practices of </w:t>
      </w:r>
      <w:proofErr w:type="spellStart"/>
      <w:r w:rsidRPr="00F752C2">
        <w:rPr>
          <w:rFonts w:ascii="Times New Roman" w:hAnsi="Times New Roman" w:cs="Times New Roman"/>
        </w:rPr>
        <w:t>MLOps</w:t>
      </w:r>
      <w:proofErr w:type="spellEnd"/>
      <w:r w:rsidRPr="00F752C2">
        <w:rPr>
          <w:rFonts w:ascii="Times New Roman" w:hAnsi="Times New Roman" w:cs="Times New Roman"/>
        </w:rPr>
        <w:t xml:space="preserve">, ensuring that the </w:t>
      </w:r>
      <w:proofErr w:type="spellStart"/>
      <w:r w:rsidRPr="00F752C2">
        <w:rPr>
          <w:rFonts w:ascii="Times New Roman" w:hAnsi="Times New Roman" w:cs="Times New Roman"/>
        </w:rPr>
        <w:t>Audieyes</w:t>
      </w:r>
      <w:proofErr w:type="spellEnd"/>
      <w:r w:rsidRPr="00F752C2">
        <w:rPr>
          <w:rFonts w:ascii="Times New Roman" w:hAnsi="Times New Roman" w:cs="Times New Roman"/>
        </w:rPr>
        <w:t xml:space="preserve"> project achieves its technological and business objectives efficiently.</w:t>
      </w:r>
    </w:p>
    <w:p w14:paraId="3EBD3853" w14:textId="4E6E693C" w:rsidR="00F752C2" w:rsidRPr="00F752C2" w:rsidRDefault="00F752C2" w:rsidP="00F752C2">
      <w:pPr>
        <w:spacing w:after="120" w:line="360" w:lineRule="auto"/>
        <w:rPr>
          <w:rFonts w:ascii="Times New Roman" w:hAnsi="Times New Roman" w:cs="Times New Roman"/>
        </w:rPr>
      </w:pPr>
      <w:r w:rsidRPr="00F752C2">
        <w:rPr>
          <w:rFonts w:ascii="Times New Roman" w:hAnsi="Times New Roman" w:cs="Times New Roman"/>
        </w:rPr>
        <w:t>View all the details o</w:t>
      </w:r>
      <w:r>
        <w:rPr>
          <w:rFonts w:ascii="Times New Roman" w:hAnsi="Times New Roman" w:cs="Times New Roman"/>
        </w:rPr>
        <w:t xml:space="preserve">f the </w:t>
      </w:r>
      <w:proofErr w:type="spellStart"/>
      <w:r>
        <w:rPr>
          <w:rFonts w:ascii="Times New Roman" w:hAnsi="Times New Roman" w:cs="Times New Roman"/>
        </w:rPr>
        <w:t>pipline</w:t>
      </w:r>
      <w:proofErr w:type="spellEnd"/>
      <w:r>
        <w:rPr>
          <w:rFonts w:ascii="Times New Roman" w:hAnsi="Times New Roman" w:cs="Times New Roman"/>
        </w:rPr>
        <w:t xml:space="preserve"> </w:t>
      </w:r>
      <w:hyperlink r:id="rId13" w:anchor="milestone-4-ml-pipeline-development-and-testing" w:history="1">
        <w:r w:rsidRPr="00F752C2">
          <w:rPr>
            <w:rStyle w:val="Hyperlink"/>
            <w:rFonts w:ascii="Times New Roman" w:hAnsi="Times New Roman" w:cs="Times New Roman"/>
          </w:rPr>
          <w:t>h</w:t>
        </w:r>
        <w:r w:rsidRPr="00F752C2">
          <w:rPr>
            <w:rStyle w:val="Hyperlink"/>
            <w:rFonts w:ascii="Times New Roman" w:hAnsi="Times New Roman" w:cs="Times New Roman"/>
          </w:rPr>
          <w:t>e</w:t>
        </w:r>
        <w:r w:rsidRPr="00F752C2">
          <w:rPr>
            <w:rStyle w:val="Hyperlink"/>
            <w:rFonts w:ascii="Times New Roman" w:hAnsi="Times New Roman" w:cs="Times New Roman"/>
          </w:rPr>
          <w:t>re</w:t>
        </w:r>
      </w:hyperlink>
      <w:r>
        <w:rPr>
          <w:rFonts w:ascii="Times New Roman" w:hAnsi="Times New Roman" w:cs="Times New Roman"/>
        </w:rPr>
        <w:t xml:space="preserve">. </w:t>
      </w:r>
    </w:p>
    <w:p w14:paraId="620D234D" w14:textId="77777777" w:rsidR="00E168FD" w:rsidRPr="00F752C2" w:rsidRDefault="00E168FD" w:rsidP="002B2F0A">
      <w:pPr>
        <w:pStyle w:val="Heading2"/>
        <w:spacing w:line="360" w:lineRule="auto"/>
        <w:rPr>
          <w:rFonts w:ascii="Times New Roman" w:hAnsi="Times New Roman" w:cs="Times New Roman"/>
          <w:lang w:val="it-IT"/>
        </w:rPr>
      </w:pPr>
      <w:r w:rsidRPr="00F752C2">
        <w:rPr>
          <w:rFonts w:ascii="Times New Roman" w:hAnsi="Times New Roman" w:cs="Times New Roman"/>
          <w:lang w:val="it-IT"/>
        </w:rPr>
        <w:t xml:space="preserve">2.2. Pipeline Components </w:t>
      </w:r>
      <w:r w:rsidRPr="00F752C2">
        <w:rPr>
          <w:rFonts w:ascii="Times New Roman" w:hAnsi="Times New Roman" w:cs="Times New Roman"/>
          <w:color w:val="FF0000"/>
          <w:highlight w:val="yellow"/>
          <w:lang w:val="it-IT"/>
        </w:rPr>
        <w:t>(Milestone 3 and 4, 20%)</w:t>
      </w:r>
    </w:p>
    <w:p w14:paraId="2D101A4A" w14:textId="77777777" w:rsidR="00E168FD" w:rsidRPr="00F5431D" w:rsidRDefault="00E168FD" w:rsidP="002B2F0A">
      <w:pPr>
        <w:pStyle w:val="ListParagraph"/>
        <w:numPr>
          <w:ilvl w:val="2"/>
          <w:numId w:val="4"/>
        </w:numPr>
        <w:spacing w:after="120" w:line="360" w:lineRule="auto"/>
        <w:rPr>
          <w:rFonts w:ascii="Times New Roman" w:hAnsi="Times New Roman" w:cs="Times New Roman"/>
          <w:color w:val="FF0000"/>
        </w:rPr>
      </w:pPr>
      <w:r w:rsidRPr="00F5431D">
        <w:rPr>
          <w:rFonts w:ascii="Times New Roman" w:hAnsi="Times New Roman" w:cs="Times New Roman"/>
        </w:rPr>
        <w:t xml:space="preserve">Setup of data pipeline within the larger ML pipeline/ </w:t>
      </w:r>
      <w:proofErr w:type="spellStart"/>
      <w:r w:rsidRPr="00F5431D">
        <w:rPr>
          <w:rFonts w:ascii="Times New Roman" w:hAnsi="Times New Roman" w:cs="Times New Roman"/>
        </w:rPr>
        <w:t>MLOps</w:t>
      </w:r>
      <w:proofErr w:type="spellEnd"/>
      <w:r w:rsidRPr="00F5431D">
        <w:rPr>
          <w:rFonts w:ascii="Times New Roman" w:hAnsi="Times New Roman" w:cs="Times New Roman"/>
        </w:rPr>
        <w:t xml:space="preserve"> Platform </w:t>
      </w:r>
    </w:p>
    <w:p w14:paraId="5DCD5023" w14:textId="77777777" w:rsidR="00E168FD" w:rsidRPr="00F5431D" w:rsidRDefault="00E168FD" w:rsidP="002B2F0A">
      <w:pPr>
        <w:pStyle w:val="ListParagraph"/>
        <w:numPr>
          <w:ilvl w:val="1"/>
          <w:numId w:val="5"/>
        </w:numPr>
        <w:spacing w:after="120" w:line="360" w:lineRule="auto"/>
        <w:rPr>
          <w:rFonts w:ascii="Times New Roman" w:hAnsi="Times New Roman" w:cs="Times New Roman"/>
        </w:rPr>
      </w:pPr>
      <w:r w:rsidRPr="00F5431D">
        <w:rPr>
          <w:rFonts w:ascii="Times New Roman" w:hAnsi="Times New Roman" w:cs="Times New Roman"/>
          <w:color w:val="FF0000"/>
        </w:rPr>
        <w:t xml:space="preserve">(5 pts) </w:t>
      </w:r>
      <w:r w:rsidRPr="00F5431D">
        <w:rPr>
          <w:rFonts w:ascii="Times New Roman" w:hAnsi="Times New Roman" w:cs="Times New Roman"/>
        </w:rPr>
        <w:t>Data Validation and Verification</w:t>
      </w:r>
    </w:p>
    <w:p w14:paraId="288844F4" w14:textId="77777777" w:rsidR="00E168FD" w:rsidRPr="00F5431D" w:rsidRDefault="00E168FD" w:rsidP="002B2F0A">
      <w:pPr>
        <w:pStyle w:val="ListParagraph"/>
        <w:numPr>
          <w:ilvl w:val="1"/>
          <w:numId w:val="5"/>
        </w:numPr>
        <w:spacing w:after="120" w:line="360" w:lineRule="auto"/>
        <w:rPr>
          <w:rFonts w:ascii="Times New Roman" w:hAnsi="Times New Roman" w:cs="Times New Roman"/>
        </w:rPr>
      </w:pPr>
      <w:r w:rsidRPr="00F5431D">
        <w:rPr>
          <w:rFonts w:ascii="Times New Roman" w:hAnsi="Times New Roman" w:cs="Times New Roman"/>
          <w:color w:val="FF0000"/>
        </w:rPr>
        <w:t xml:space="preserve">(5 pts) </w:t>
      </w:r>
      <w:r w:rsidRPr="00F5431D">
        <w:rPr>
          <w:rFonts w:ascii="Times New Roman" w:hAnsi="Times New Roman" w:cs="Times New Roman"/>
        </w:rPr>
        <w:t>Preprocessing and Feature Engineering</w:t>
      </w:r>
    </w:p>
    <w:p w14:paraId="0ECA103F" w14:textId="77777777" w:rsidR="00E168FD" w:rsidRPr="00F5431D" w:rsidRDefault="00E168FD" w:rsidP="002B2F0A">
      <w:pPr>
        <w:pStyle w:val="ListParagraph"/>
        <w:numPr>
          <w:ilvl w:val="2"/>
          <w:numId w:val="4"/>
        </w:numPr>
        <w:spacing w:after="120" w:line="360" w:lineRule="auto"/>
        <w:rPr>
          <w:rFonts w:ascii="Times New Roman" w:hAnsi="Times New Roman" w:cs="Times New Roman"/>
          <w:color w:val="FF0000"/>
        </w:rPr>
      </w:pPr>
      <w:r w:rsidRPr="00F5431D">
        <w:rPr>
          <w:rFonts w:ascii="Times New Roman" w:hAnsi="Times New Roman" w:cs="Times New Roman"/>
          <w:color w:val="FF0000"/>
        </w:rPr>
        <w:t>(5 pts)</w:t>
      </w:r>
      <w:r w:rsidRPr="00F5431D">
        <w:rPr>
          <w:rFonts w:ascii="Times New Roman" w:hAnsi="Times New Roman" w:cs="Times New Roman"/>
        </w:rPr>
        <w:t xml:space="preserve"> Integration of model training and offline evaluation into the ML pipeline / </w:t>
      </w:r>
      <w:proofErr w:type="spellStart"/>
      <w:r w:rsidRPr="00F5431D">
        <w:rPr>
          <w:rFonts w:ascii="Times New Roman" w:hAnsi="Times New Roman" w:cs="Times New Roman"/>
        </w:rPr>
        <w:t>MLOps</w:t>
      </w:r>
      <w:proofErr w:type="spellEnd"/>
      <w:r w:rsidRPr="00F5431D">
        <w:rPr>
          <w:rFonts w:ascii="Times New Roman" w:hAnsi="Times New Roman" w:cs="Times New Roman"/>
        </w:rPr>
        <w:t xml:space="preserve"> Platform </w:t>
      </w:r>
    </w:p>
    <w:p w14:paraId="78DDFEED" w14:textId="77777777" w:rsidR="00E168FD" w:rsidRPr="00F5431D" w:rsidRDefault="00E168FD" w:rsidP="002B2F0A">
      <w:pPr>
        <w:pStyle w:val="ListParagraph"/>
        <w:numPr>
          <w:ilvl w:val="2"/>
          <w:numId w:val="4"/>
        </w:numPr>
        <w:spacing w:after="120" w:line="360" w:lineRule="auto"/>
        <w:rPr>
          <w:rFonts w:ascii="Times New Roman" w:hAnsi="Times New Roman" w:cs="Times New Roman"/>
        </w:rPr>
      </w:pPr>
      <w:r w:rsidRPr="00F5431D">
        <w:rPr>
          <w:rFonts w:ascii="Times New Roman" w:hAnsi="Times New Roman" w:cs="Times New Roman"/>
          <w:color w:val="FF0000"/>
        </w:rPr>
        <w:t xml:space="preserve">(5pts) </w:t>
      </w:r>
      <w:r w:rsidRPr="00F5431D">
        <w:rPr>
          <w:rFonts w:ascii="Times New Roman" w:hAnsi="Times New Roman" w:cs="Times New Roman"/>
        </w:rPr>
        <w:t xml:space="preserve">Development of model behavioral tests </w:t>
      </w:r>
    </w:p>
    <w:p w14:paraId="7789B338" w14:textId="77777777" w:rsidR="00E168FD" w:rsidRPr="00F5431D" w:rsidRDefault="00E168FD" w:rsidP="002B2F0A">
      <w:pPr>
        <w:pStyle w:val="ListParagraph"/>
        <w:numPr>
          <w:ilvl w:val="2"/>
          <w:numId w:val="4"/>
        </w:numPr>
        <w:spacing w:after="120" w:line="360" w:lineRule="auto"/>
        <w:rPr>
          <w:rFonts w:ascii="Times New Roman" w:hAnsi="Times New Roman" w:cs="Times New Roman"/>
        </w:rPr>
      </w:pPr>
      <w:r w:rsidRPr="00F5431D">
        <w:rPr>
          <w:rFonts w:ascii="Times New Roman" w:hAnsi="Times New Roman" w:cs="Times New Roman"/>
        </w:rPr>
        <w:t>Energy efficiency measurement (optional, 2 pts bonus)</w:t>
      </w:r>
    </w:p>
    <w:p w14:paraId="78AD658C" w14:textId="77777777" w:rsidR="00E168FD" w:rsidRPr="00F5431D" w:rsidRDefault="00E168FD" w:rsidP="002B2F0A">
      <w:pPr>
        <w:pStyle w:val="Heading1"/>
        <w:spacing w:line="360" w:lineRule="auto"/>
        <w:rPr>
          <w:rFonts w:ascii="Times New Roman" w:hAnsi="Times New Roman" w:cs="Times New Roman"/>
          <w:color w:val="FF0000"/>
        </w:rPr>
      </w:pPr>
      <w:r w:rsidRPr="00F5431D">
        <w:rPr>
          <w:rFonts w:ascii="Times New Roman" w:hAnsi="Times New Roman" w:cs="Times New Roman"/>
        </w:rPr>
        <w:t xml:space="preserve">3. Model Deployment </w:t>
      </w:r>
      <w:r w:rsidRPr="00F5431D">
        <w:rPr>
          <w:rFonts w:ascii="Times New Roman" w:hAnsi="Times New Roman" w:cs="Times New Roman"/>
          <w:color w:val="FF0000"/>
          <w:highlight w:val="yellow"/>
        </w:rPr>
        <w:t>(Milestones 5-6, 35%)</w:t>
      </w:r>
    </w:p>
    <w:p w14:paraId="2F1DB5F4" w14:textId="77777777" w:rsidR="00E168FD" w:rsidRPr="00F5431D" w:rsidRDefault="00E168FD" w:rsidP="002B2F0A">
      <w:pPr>
        <w:pStyle w:val="Heading2"/>
        <w:spacing w:line="360" w:lineRule="auto"/>
        <w:rPr>
          <w:rFonts w:ascii="Times New Roman" w:hAnsi="Times New Roman" w:cs="Times New Roman"/>
          <w:color w:val="876F74"/>
        </w:rPr>
      </w:pPr>
      <w:r w:rsidRPr="00F5431D">
        <w:rPr>
          <w:rFonts w:ascii="Times New Roman" w:hAnsi="Times New Roman" w:cs="Times New Roman"/>
        </w:rPr>
        <w:t xml:space="preserve">3.1 ML System Architecture </w:t>
      </w:r>
    </w:p>
    <w:p w14:paraId="21DA227E" w14:textId="77777777" w:rsidR="00E168FD" w:rsidRPr="00F5431D" w:rsidRDefault="00E168FD" w:rsidP="002B2F0A">
      <w:pPr>
        <w:pStyle w:val="ListParagraph"/>
        <w:numPr>
          <w:ilvl w:val="0"/>
          <w:numId w:val="6"/>
        </w:numPr>
        <w:spacing w:line="360" w:lineRule="auto"/>
        <w:rPr>
          <w:rFonts w:ascii="Times New Roman" w:hAnsi="Times New Roman" w:cs="Times New Roman"/>
        </w:rPr>
      </w:pPr>
      <w:r w:rsidRPr="00F5431D">
        <w:rPr>
          <w:rFonts w:ascii="Times New Roman" w:hAnsi="Times New Roman" w:cs="Times New Roman"/>
          <w:color w:val="FF0000"/>
        </w:rPr>
        <w:t xml:space="preserve">(5 pts) </w:t>
      </w:r>
      <w:r w:rsidRPr="00F5431D">
        <w:rPr>
          <w:rFonts w:ascii="Times New Roman" w:hAnsi="Times New Roman" w:cs="Times New Roman"/>
        </w:rPr>
        <w:t xml:space="preserve">Drawing with architecture highlights </w:t>
      </w:r>
    </w:p>
    <w:p w14:paraId="4869EEE0" w14:textId="77777777" w:rsidR="00E168FD" w:rsidRPr="00F5431D" w:rsidRDefault="00E168FD" w:rsidP="002B2F0A">
      <w:pPr>
        <w:pStyle w:val="Heading2"/>
        <w:spacing w:line="360" w:lineRule="auto"/>
        <w:rPr>
          <w:rFonts w:ascii="Times New Roman" w:hAnsi="Times New Roman" w:cs="Times New Roman"/>
        </w:rPr>
      </w:pPr>
      <w:r w:rsidRPr="00F5431D">
        <w:rPr>
          <w:rFonts w:ascii="Times New Roman" w:hAnsi="Times New Roman" w:cs="Times New Roman"/>
        </w:rPr>
        <w:lastRenderedPageBreak/>
        <w:t xml:space="preserve">3.2 Application development </w:t>
      </w:r>
    </w:p>
    <w:p w14:paraId="22FDDC92" w14:textId="77777777" w:rsidR="00E168FD" w:rsidRPr="00F5431D" w:rsidRDefault="00E168FD" w:rsidP="002B2F0A">
      <w:pPr>
        <w:pStyle w:val="ListParagraph"/>
        <w:numPr>
          <w:ilvl w:val="0"/>
          <w:numId w:val="7"/>
        </w:numPr>
        <w:spacing w:after="120" w:line="360" w:lineRule="auto"/>
        <w:rPr>
          <w:rFonts w:ascii="Times New Roman" w:hAnsi="Times New Roman" w:cs="Times New Roman"/>
        </w:rPr>
      </w:pPr>
      <w:r w:rsidRPr="00F5431D">
        <w:rPr>
          <w:rFonts w:ascii="Times New Roman" w:hAnsi="Times New Roman" w:cs="Times New Roman"/>
          <w:color w:val="FF0000"/>
        </w:rPr>
        <w:t xml:space="preserve">(5 pts) </w:t>
      </w:r>
      <w:r w:rsidRPr="00F5431D">
        <w:rPr>
          <w:rFonts w:ascii="Times New Roman" w:hAnsi="Times New Roman" w:cs="Times New Roman"/>
        </w:rPr>
        <w:t xml:space="preserve">Model service development </w:t>
      </w:r>
    </w:p>
    <w:p w14:paraId="000394AD" w14:textId="77777777" w:rsidR="00E168FD" w:rsidRPr="00F5431D" w:rsidRDefault="00E168FD" w:rsidP="002B2F0A">
      <w:pPr>
        <w:pStyle w:val="ListParagraph"/>
        <w:numPr>
          <w:ilvl w:val="0"/>
          <w:numId w:val="7"/>
        </w:numPr>
        <w:spacing w:after="120" w:line="360" w:lineRule="auto"/>
        <w:rPr>
          <w:rFonts w:ascii="Times New Roman" w:hAnsi="Times New Roman" w:cs="Times New Roman"/>
        </w:rPr>
      </w:pPr>
      <w:r w:rsidRPr="00F5431D">
        <w:rPr>
          <w:rFonts w:ascii="Times New Roman" w:hAnsi="Times New Roman" w:cs="Times New Roman"/>
          <w:color w:val="FF0000"/>
        </w:rPr>
        <w:t xml:space="preserve">(5 pts) </w:t>
      </w:r>
      <w:r w:rsidRPr="00F5431D">
        <w:rPr>
          <w:rFonts w:ascii="Times New Roman" w:hAnsi="Times New Roman" w:cs="Times New Roman"/>
        </w:rPr>
        <w:t>Front-end client development</w:t>
      </w:r>
    </w:p>
    <w:p w14:paraId="246B56D7" w14:textId="77777777" w:rsidR="00E168FD" w:rsidRPr="00F5431D" w:rsidRDefault="00E168FD" w:rsidP="002B2F0A">
      <w:pPr>
        <w:pStyle w:val="Heading2"/>
        <w:spacing w:line="360" w:lineRule="auto"/>
        <w:rPr>
          <w:rFonts w:ascii="Times New Roman" w:hAnsi="Times New Roman" w:cs="Times New Roman"/>
        </w:rPr>
      </w:pPr>
      <w:r w:rsidRPr="00F5431D">
        <w:rPr>
          <w:rFonts w:ascii="Times New Roman" w:hAnsi="Times New Roman" w:cs="Times New Roman"/>
        </w:rPr>
        <w:t>3.3 Integration and Deployment</w:t>
      </w:r>
    </w:p>
    <w:p w14:paraId="44EF2D1B" w14:textId="77777777" w:rsidR="00E168FD" w:rsidRPr="00F5431D" w:rsidRDefault="00E168FD" w:rsidP="002B2F0A">
      <w:pPr>
        <w:pStyle w:val="ListParagraph"/>
        <w:numPr>
          <w:ilvl w:val="0"/>
          <w:numId w:val="8"/>
        </w:numPr>
        <w:spacing w:after="120" w:line="360" w:lineRule="auto"/>
        <w:rPr>
          <w:rFonts w:ascii="Times New Roman" w:hAnsi="Times New Roman" w:cs="Times New Roman"/>
        </w:rPr>
      </w:pPr>
      <w:r w:rsidRPr="00F5431D">
        <w:rPr>
          <w:rFonts w:ascii="Times New Roman" w:hAnsi="Times New Roman" w:cs="Times New Roman"/>
          <w:color w:val="FF0000"/>
        </w:rPr>
        <w:t xml:space="preserve">(3 pts) </w:t>
      </w:r>
      <w:r w:rsidRPr="00F5431D">
        <w:rPr>
          <w:rFonts w:ascii="Times New Roman" w:hAnsi="Times New Roman" w:cs="Times New Roman"/>
        </w:rPr>
        <w:t>Packaging and containerization</w:t>
      </w:r>
    </w:p>
    <w:p w14:paraId="26A2328C" w14:textId="77777777" w:rsidR="00E168FD" w:rsidRPr="00F5431D" w:rsidRDefault="00E168FD" w:rsidP="002B2F0A">
      <w:pPr>
        <w:pStyle w:val="ListParagraph"/>
        <w:numPr>
          <w:ilvl w:val="0"/>
          <w:numId w:val="8"/>
        </w:numPr>
        <w:spacing w:after="120" w:line="360" w:lineRule="auto"/>
        <w:rPr>
          <w:rFonts w:ascii="Times New Roman" w:hAnsi="Times New Roman" w:cs="Times New Roman"/>
        </w:rPr>
      </w:pPr>
      <w:r w:rsidRPr="00F5431D">
        <w:rPr>
          <w:rFonts w:ascii="Times New Roman" w:hAnsi="Times New Roman" w:cs="Times New Roman"/>
          <w:color w:val="FF0000"/>
        </w:rPr>
        <w:t xml:space="preserve">(5 pts) </w:t>
      </w:r>
      <w:r w:rsidRPr="00F5431D">
        <w:rPr>
          <w:rFonts w:ascii="Times New Roman" w:hAnsi="Times New Roman" w:cs="Times New Roman"/>
        </w:rPr>
        <w:t xml:space="preserve">Integration with a CI/CD Pipeline </w:t>
      </w:r>
    </w:p>
    <w:p w14:paraId="3779FCD3" w14:textId="77777777" w:rsidR="00E168FD" w:rsidRPr="00F5431D" w:rsidRDefault="00E168FD" w:rsidP="002B2F0A">
      <w:pPr>
        <w:pStyle w:val="ListParagraph"/>
        <w:numPr>
          <w:ilvl w:val="0"/>
          <w:numId w:val="8"/>
        </w:numPr>
        <w:spacing w:after="120" w:line="360" w:lineRule="auto"/>
        <w:rPr>
          <w:rFonts w:ascii="Times New Roman" w:hAnsi="Times New Roman" w:cs="Times New Roman"/>
        </w:rPr>
      </w:pPr>
      <w:r w:rsidRPr="00F5431D">
        <w:rPr>
          <w:rFonts w:ascii="Times New Roman" w:hAnsi="Times New Roman" w:cs="Times New Roman"/>
          <w:color w:val="FF0000"/>
        </w:rPr>
        <w:t xml:space="preserve">(3 pts) </w:t>
      </w:r>
      <w:r w:rsidRPr="00F5431D">
        <w:rPr>
          <w:rFonts w:ascii="Times New Roman" w:hAnsi="Times New Roman" w:cs="Times New Roman"/>
        </w:rPr>
        <w:t>Hosting the application</w:t>
      </w:r>
    </w:p>
    <w:p w14:paraId="5DE50DEE" w14:textId="77777777" w:rsidR="00E168FD" w:rsidRPr="00F5431D" w:rsidRDefault="00E168FD" w:rsidP="002B2F0A">
      <w:pPr>
        <w:pStyle w:val="Heading2"/>
        <w:spacing w:line="360" w:lineRule="auto"/>
        <w:rPr>
          <w:rFonts w:ascii="Times New Roman" w:hAnsi="Times New Roman" w:cs="Times New Roman"/>
        </w:rPr>
      </w:pPr>
      <w:r w:rsidRPr="00F5431D">
        <w:rPr>
          <w:rFonts w:ascii="Times New Roman" w:hAnsi="Times New Roman" w:cs="Times New Roman"/>
        </w:rPr>
        <w:t>3.4. Model Serving and online testing</w:t>
      </w:r>
    </w:p>
    <w:p w14:paraId="37545727" w14:textId="77777777" w:rsidR="00E168FD" w:rsidRPr="00F5431D" w:rsidRDefault="00E168FD" w:rsidP="002B2F0A">
      <w:pPr>
        <w:pStyle w:val="ListParagraph"/>
        <w:numPr>
          <w:ilvl w:val="0"/>
          <w:numId w:val="9"/>
        </w:numPr>
        <w:spacing w:after="120" w:line="360" w:lineRule="auto"/>
        <w:rPr>
          <w:rFonts w:ascii="Times New Roman" w:hAnsi="Times New Roman" w:cs="Times New Roman"/>
        </w:rPr>
      </w:pPr>
      <w:r w:rsidRPr="00F5431D">
        <w:rPr>
          <w:rFonts w:ascii="Times New Roman" w:hAnsi="Times New Roman" w:cs="Times New Roman"/>
          <w:color w:val="FF0000"/>
        </w:rPr>
        <w:t xml:space="preserve">(3 pts) </w:t>
      </w:r>
      <w:r w:rsidRPr="00F5431D">
        <w:rPr>
          <w:rFonts w:ascii="Times New Roman" w:hAnsi="Times New Roman" w:cs="Times New Roman"/>
        </w:rPr>
        <w:t>Model serving runtime</w:t>
      </w:r>
    </w:p>
    <w:p w14:paraId="39A03807" w14:textId="77777777" w:rsidR="00E168FD" w:rsidRPr="00F5431D" w:rsidRDefault="00E168FD" w:rsidP="002B2F0A">
      <w:pPr>
        <w:pStyle w:val="ListParagraph"/>
        <w:numPr>
          <w:ilvl w:val="0"/>
          <w:numId w:val="9"/>
        </w:numPr>
        <w:spacing w:after="120" w:line="360" w:lineRule="auto"/>
        <w:rPr>
          <w:rFonts w:ascii="Times New Roman" w:hAnsi="Times New Roman" w:cs="Times New Roman"/>
        </w:rPr>
      </w:pPr>
      <w:r w:rsidRPr="00F5431D">
        <w:rPr>
          <w:rFonts w:ascii="Times New Roman" w:hAnsi="Times New Roman" w:cs="Times New Roman"/>
          <w:color w:val="FF0000"/>
        </w:rPr>
        <w:t xml:space="preserve">(3 pts) </w:t>
      </w:r>
      <w:r w:rsidRPr="00F5431D">
        <w:rPr>
          <w:rFonts w:ascii="Times New Roman" w:hAnsi="Times New Roman" w:cs="Times New Roman"/>
        </w:rPr>
        <w:t>Serving mode (batch, on demand to a human, on demand to a machine)</w:t>
      </w:r>
    </w:p>
    <w:p w14:paraId="52923B9C" w14:textId="77777777" w:rsidR="00E168FD" w:rsidRPr="00F5431D" w:rsidRDefault="00E168FD" w:rsidP="002B2F0A">
      <w:pPr>
        <w:pStyle w:val="ListParagraph"/>
        <w:numPr>
          <w:ilvl w:val="0"/>
          <w:numId w:val="9"/>
        </w:numPr>
        <w:spacing w:after="120" w:line="360" w:lineRule="auto"/>
        <w:rPr>
          <w:rFonts w:ascii="Times New Roman" w:hAnsi="Times New Roman" w:cs="Times New Roman"/>
        </w:rPr>
      </w:pPr>
      <w:r w:rsidRPr="00F5431D">
        <w:rPr>
          <w:rFonts w:ascii="Times New Roman" w:hAnsi="Times New Roman" w:cs="Times New Roman"/>
          <w:color w:val="FF0000"/>
        </w:rPr>
        <w:t xml:space="preserve">(3 pts) </w:t>
      </w:r>
      <w:r w:rsidRPr="00F5431D">
        <w:rPr>
          <w:rFonts w:ascii="Times New Roman" w:hAnsi="Times New Roman" w:cs="Times New Roman"/>
        </w:rPr>
        <w:t>Online testing (A/B Testing, Bandit)</w:t>
      </w:r>
    </w:p>
    <w:p w14:paraId="4F05AC0F" w14:textId="77777777" w:rsidR="00E168FD" w:rsidRPr="00F5431D" w:rsidRDefault="00E168FD" w:rsidP="002B2F0A">
      <w:pPr>
        <w:spacing w:after="0" w:line="360" w:lineRule="auto"/>
        <w:rPr>
          <w:rFonts w:ascii="Times New Roman" w:hAnsi="Times New Roman" w:cs="Times New Roman"/>
          <w:kern w:val="0"/>
          <w14:ligatures w14:val="none"/>
        </w:rPr>
        <w:sectPr w:rsidR="00E168FD" w:rsidRPr="00F5431D" w:rsidSect="00E168FD">
          <w:pgSz w:w="11906" w:h="16838"/>
          <w:pgMar w:top="1440" w:right="1440" w:bottom="1440" w:left="1440" w:header="708" w:footer="708" w:gutter="0"/>
          <w:cols w:space="720"/>
        </w:sectPr>
      </w:pPr>
    </w:p>
    <w:p w14:paraId="27A693DE" w14:textId="77777777" w:rsidR="00E168FD" w:rsidRPr="00F5431D" w:rsidRDefault="00E168FD" w:rsidP="002B2F0A">
      <w:pPr>
        <w:pStyle w:val="Heading1"/>
        <w:spacing w:line="360" w:lineRule="auto"/>
        <w:rPr>
          <w:rFonts w:ascii="Times New Roman" w:hAnsi="Times New Roman" w:cs="Times New Roman"/>
        </w:rPr>
      </w:pPr>
      <w:r w:rsidRPr="00F5431D">
        <w:rPr>
          <w:rFonts w:ascii="Times New Roman" w:hAnsi="Times New Roman" w:cs="Times New Roman"/>
        </w:rPr>
        <w:lastRenderedPageBreak/>
        <w:t xml:space="preserve">Monitoring and Continual Learning </w:t>
      </w:r>
      <w:r w:rsidRPr="00F5431D">
        <w:rPr>
          <w:rFonts w:ascii="Times New Roman" w:hAnsi="Times New Roman" w:cs="Times New Roman"/>
          <w:color w:val="FF0000"/>
          <w:highlight w:val="yellow"/>
        </w:rPr>
        <w:t>(milestone 7, 25%)</w:t>
      </w:r>
    </w:p>
    <w:p w14:paraId="3C836C03" w14:textId="77777777" w:rsidR="00E168FD" w:rsidRPr="00F5431D" w:rsidRDefault="00E168FD" w:rsidP="002B2F0A">
      <w:pPr>
        <w:pStyle w:val="Heading2"/>
        <w:spacing w:line="360" w:lineRule="auto"/>
        <w:rPr>
          <w:rFonts w:ascii="Times New Roman" w:hAnsi="Times New Roman" w:cs="Times New Roman"/>
        </w:rPr>
      </w:pPr>
      <w:r w:rsidRPr="00F5431D">
        <w:rPr>
          <w:rFonts w:ascii="Times New Roman" w:hAnsi="Times New Roman" w:cs="Times New Roman"/>
        </w:rPr>
        <w:t xml:space="preserve">4.1. </w:t>
      </w:r>
      <w:r w:rsidRPr="00F5431D">
        <w:rPr>
          <w:rFonts w:ascii="Times New Roman" w:hAnsi="Times New Roman" w:cs="Times New Roman"/>
          <w:color w:val="FF0000"/>
        </w:rPr>
        <w:t xml:space="preserve">(2 pts) </w:t>
      </w:r>
      <w:r w:rsidRPr="00F5431D">
        <w:rPr>
          <w:rFonts w:ascii="Times New Roman" w:hAnsi="Times New Roman" w:cs="Times New Roman"/>
        </w:rPr>
        <w:t>Resource Monitoring</w:t>
      </w:r>
    </w:p>
    <w:p w14:paraId="18D38A0E" w14:textId="77777777" w:rsidR="00E168FD" w:rsidRPr="00F5431D" w:rsidRDefault="00E168FD" w:rsidP="002B2F0A">
      <w:pPr>
        <w:pStyle w:val="Heading2"/>
        <w:spacing w:line="360" w:lineRule="auto"/>
        <w:rPr>
          <w:rFonts w:ascii="Times New Roman" w:hAnsi="Times New Roman" w:cs="Times New Roman"/>
        </w:rPr>
      </w:pPr>
      <w:r w:rsidRPr="00F5431D">
        <w:rPr>
          <w:rFonts w:ascii="Times New Roman" w:hAnsi="Times New Roman" w:cs="Times New Roman"/>
        </w:rPr>
        <w:t xml:space="preserve">4.2. </w:t>
      </w:r>
      <w:r w:rsidRPr="00F5431D">
        <w:rPr>
          <w:rFonts w:ascii="Times New Roman" w:hAnsi="Times New Roman" w:cs="Times New Roman"/>
          <w:color w:val="FF0000"/>
        </w:rPr>
        <w:t xml:space="preserve">(10 pts) </w:t>
      </w:r>
      <w:r w:rsidRPr="00F5431D">
        <w:rPr>
          <w:rFonts w:ascii="Times New Roman" w:hAnsi="Times New Roman" w:cs="Times New Roman"/>
        </w:rPr>
        <w:t>Model Performance Monitoring or data distribution drift monitoring</w:t>
      </w:r>
    </w:p>
    <w:p w14:paraId="06640232" w14:textId="77777777" w:rsidR="00E168FD" w:rsidRPr="00F5431D" w:rsidRDefault="00E168FD" w:rsidP="002B2F0A">
      <w:pPr>
        <w:pStyle w:val="Heading2"/>
        <w:spacing w:line="360" w:lineRule="auto"/>
        <w:rPr>
          <w:rFonts w:ascii="Times New Roman" w:hAnsi="Times New Roman" w:cs="Times New Roman"/>
        </w:rPr>
      </w:pPr>
      <w:r w:rsidRPr="00F5431D">
        <w:rPr>
          <w:rFonts w:ascii="Times New Roman" w:hAnsi="Times New Roman" w:cs="Times New Roman"/>
        </w:rPr>
        <w:t xml:space="preserve">4.3. </w:t>
      </w:r>
      <w:r w:rsidRPr="00F5431D">
        <w:rPr>
          <w:rFonts w:ascii="Times New Roman" w:hAnsi="Times New Roman" w:cs="Times New Roman"/>
          <w:color w:val="FF0000"/>
        </w:rPr>
        <w:t xml:space="preserve">(10 pts) </w:t>
      </w:r>
      <w:r w:rsidRPr="00F5431D">
        <w:rPr>
          <w:rFonts w:ascii="Times New Roman" w:hAnsi="Times New Roman" w:cs="Times New Roman"/>
        </w:rPr>
        <w:t>Continual Learning: CT/CD pipeline</w:t>
      </w:r>
    </w:p>
    <w:p w14:paraId="45B4FA1A" w14:textId="77777777" w:rsidR="00E168FD" w:rsidRPr="00F5431D" w:rsidRDefault="00E168FD" w:rsidP="002B2F0A">
      <w:pPr>
        <w:pStyle w:val="Heading2"/>
        <w:spacing w:line="360" w:lineRule="auto"/>
        <w:rPr>
          <w:rFonts w:ascii="Times New Roman" w:hAnsi="Times New Roman" w:cs="Times New Roman"/>
        </w:rPr>
      </w:pPr>
      <w:r w:rsidRPr="00F5431D">
        <w:rPr>
          <w:rFonts w:ascii="Times New Roman" w:hAnsi="Times New Roman" w:cs="Times New Roman"/>
        </w:rPr>
        <w:t xml:space="preserve">4.4. </w:t>
      </w:r>
      <w:r w:rsidRPr="00F5431D">
        <w:rPr>
          <w:rFonts w:ascii="Times New Roman" w:hAnsi="Times New Roman" w:cs="Times New Roman"/>
          <w:color w:val="FF0000"/>
        </w:rPr>
        <w:t xml:space="preserve">(3 pts) </w:t>
      </w:r>
      <w:r w:rsidRPr="00F5431D">
        <w:rPr>
          <w:rFonts w:ascii="Times New Roman" w:hAnsi="Times New Roman" w:cs="Times New Roman"/>
        </w:rPr>
        <w:t>Pipeline orchestration</w:t>
      </w:r>
    </w:p>
    <w:p w14:paraId="4AEB8B4A" w14:textId="77777777" w:rsidR="00E168FD" w:rsidRPr="00F5431D" w:rsidRDefault="00E168FD" w:rsidP="002B2F0A">
      <w:pPr>
        <w:pStyle w:val="Heading1"/>
        <w:spacing w:line="360" w:lineRule="auto"/>
        <w:rPr>
          <w:rFonts w:ascii="Times New Roman" w:hAnsi="Times New Roman" w:cs="Times New Roman"/>
        </w:rPr>
      </w:pPr>
      <w:r w:rsidRPr="00F5431D">
        <w:rPr>
          <w:rFonts w:ascii="Times New Roman" w:hAnsi="Times New Roman" w:cs="Times New Roman"/>
        </w:rPr>
        <w:t xml:space="preserve">5. Responsible AI </w:t>
      </w:r>
      <w:r w:rsidRPr="00F5431D">
        <w:rPr>
          <w:rFonts w:ascii="Times New Roman" w:hAnsi="Times New Roman" w:cs="Times New Roman"/>
          <w:highlight w:val="yellow"/>
        </w:rPr>
        <w:t>(milestone 8</w:t>
      </w:r>
      <w:r w:rsidRPr="00F5431D">
        <w:rPr>
          <w:rFonts w:ascii="Times New Roman" w:hAnsi="Times New Roman" w:cs="Times New Roman"/>
        </w:rPr>
        <w:t xml:space="preserve">-optional, for later, </w:t>
      </w:r>
      <w:r w:rsidRPr="00F5431D">
        <w:rPr>
          <w:rFonts w:ascii="Times New Roman" w:hAnsi="Times New Roman" w:cs="Times New Roman"/>
          <w:color w:val="FF0000"/>
        </w:rPr>
        <w:t>15% bonus</w:t>
      </w:r>
      <w:r w:rsidRPr="00F5431D">
        <w:rPr>
          <w:rFonts w:ascii="Times New Roman" w:hAnsi="Times New Roman" w:cs="Times New Roman"/>
        </w:rPr>
        <w:t>)</w:t>
      </w:r>
    </w:p>
    <w:p w14:paraId="494B798A" w14:textId="77777777" w:rsidR="00E168FD" w:rsidRPr="00F5431D" w:rsidRDefault="00E168FD" w:rsidP="002B2F0A">
      <w:pPr>
        <w:pStyle w:val="Heading2"/>
        <w:spacing w:line="360" w:lineRule="auto"/>
        <w:rPr>
          <w:rFonts w:ascii="Times New Roman" w:hAnsi="Times New Roman" w:cs="Times New Roman"/>
        </w:rPr>
      </w:pPr>
      <w:r w:rsidRPr="00F5431D">
        <w:rPr>
          <w:rFonts w:ascii="Times New Roman" w:hAnsi="Times New Roman" w:cs="Times New Roman"/>
        </w:rPr>
        <w:t>5.1 Evaluation Beyond Accuracy</w:t>
      </w:r>
    </w:p>
    <w:p w14:paraId="6F826CEF" w14:textId="77777777" w:rsidR="00E168FD" w:rsidRPr="00F5431D" w:rsidRDefault="00E168FD" w:rsidP="002B2F0A">
      <w:pPr>
        <w:pStyle w:val="ListParagraph"/>
        <w:numPr>
          <w:ilvl w:val="0"/>
          <w:numId w:val="10"/>
        </w:numPr>
        <w:spacing w:after="120" w:line="360" w:lineRule="auto"/>
        <w:rPr>
          <w:rFonts w:ascii="Times New Roman" w:hAnsi="Times New Roman" w:cs="Times New Roman"/>
        </w:rPr>
      </w:pPr>
      <w:r w:rsidRPr="00F5431D">
        <w:rPr>
          <w:rFonts w:ascii="Times New Roman" w:hAnsi="Times New Roman" w:cs="Times New Roman"/>
          <w:color w:val="FF0000"/>
        </w:rPr>
        <w:t xml:space="preserve">(7.5 pts) </w:t>
      </w:r>
      <w:r w:rsidRPr="00F5431D">
        <w:rPr>
          <w:rFonts w:ascii="Times New Roman" w:hAnsi="Times New Roman" w:cs="Times New Roman"/>
        </w:rPr>
        <w:t>Audit Model for Bias</w:t>
      </w:r>
    </w:p>
    <w:p w14:paraId="799A09CD" w14:textId="77777777" w:rsidR="00E168FD" w:rsidRPr="00F5431D" w:rsidRDefault="00E168FD" w:rsidP="002B2F0A">
      <w:pPr>
        <w:pStyle w:val="ListParagraph"/>
        <w:numPr>
          <w:ilvl w:val="0"/>
          <w:numId w:val="10"/>
        </w:numPr>
        <w:spacing w:after="120" w:line="360" w:lineRule="auto"/>
        <w:rPr>
          <w:rFonts w:ascii="Times New Roman" w:hAnsi="Times New Roman" w:cs="Times New Roman"/>
        </w:rPr>
      </w:pPr>
      <w:r w:rsidRPr="00F5431D">
        <w:rPr>
          <w:rFonts w:ascii="Times New Roman" w:hAnsi="Times New Roman" w:cs="Times New Roman"/>
          <w:color w:val="FF0000"/>
        </w:rPr>
        <w:t xml:space="preserve">(7.5 pts) </w:t>
      </w:r>
      <w:r w:rsidRPr="00F5431D">
        <w:rPr>
          <w:rFonts w:ascii="Times New Roman" w:hAnsi="Times New Roman" w:cs="Times New Roman"/>
        </w:rPr>
        <w:t>Model Explainability and Interpretability</w:t>
      </w:r>
    </w:p>
    <w:p w14:paraId="2576FCC7" w14:textId="77777777" w:rsidR="00E168FD" w:rsidRPr="00F5431D" w:rsidRDefault="00E168FD" w:rsidP="002B2F0A">
      <w:pPr>
        <w:pStyle w:val="Heading1"/>
        <w:spacing w:line="360" w:lineRule="auto"/>
        <w:rPr>
          <w:rFonts w:ascii="Times New Roman" w:hAnsi="Times New Roman" w:cs="Times New Roman"/>
        </w:rPr>
      </w:pPr>
      <w:r w:rsidRPr="00F5431D">
        <w:rPr>
          <w:rFonts w:ascii="Times New Roman" w:hAnsi="Times New Roman" w:cs="Times New Roman"/>
        </w:rPr>
        <w:t>6. Conclusion</w:t>
      </w:r>
    </w:p>
    <w:p w14:paraId="60CC2925" w14:textId="77777777" w:rsidR="00E168FD" w:rsidRPr="00F5431D" w:rsidRDefault="00E168FD" w:rsidP="002B2F0A">
      <w:pPr>
        <w:pStyle w:val="ListParagraph"/>
        <w:numPr>
          <w:ilvl w:val="0"/>
          <w:numId w:val="11"/>
        </w:numPr>
        <w:spacing w:after="120" w:line="360" w:lineRule="auto"/>
        <w:rPr>
          <w:rFonts w:ascii="Times New Roman" w:hAnsi="Times New Roman" w:cs="Times New Roman"/>
        </w:rPr>
      </w:pPr>
      <w:r w:rsidRPr="00F5431D">
        <w:rPr>
          <w:rFonts w:ascii="Times New Roman" w:hAnsi="Times New Roman" w:cs="Times New Roman"/>
        </w:rPr>
        <w:t>Summary of Achievements</w:t>
      </w:r>
    </w:p>
    <w:p w14:paraId="13535BE4" w14:textId="77777777" w:rsidR="00E168FD" w:rsidRPr="00F5431D" w:rsidRDefault="00E168FD" w:rsidP="002B2F0A">
      <w:pPr>
        <w:pStyle w:val="ListParagraph"/>
        <w:numPr>
          <w:ilvl w:val="0"/>
          <w:numId w:val="11"/>
        </w:numPr>
        <w:spacing w:after="120" w:line="360" w:lineRule="auto"/>
        <w:rPr>
          <w:rFonts w:ascii="Times New Roman" w:hAnsi="Times New Roman" w:cs="Times New Roman"/>
        </w:rPr>
      </w:pPr>
      <w:r w:rsidRPr="00F5431D">
        <w:rPr>
          <w:rFonts w:ascii="Times New Roman" w:hAnsi="Times New Roman" w:cs="Times New Roman"/>
        </w:rPr>
        <w:t>Lessons Learned</w:t>
      </w:r>
    </w:p>
    <w:p w14:paraId="7FF8FF6F" w14:textId="77777777" w:rsidR="00E168FD" w:rsidRPr="00F5431D" w:rsidRDefault="00E168FD" w:rsidP="002B2F0A">
      <w:pPr>
        <w:pStyle w:val="ListParagraph"/>
        <w:numPr>
          <w:ilvl w:val="0"/>
          <w:numId w:val="11"/>
        </w:numPr>
        <w:spacing w:after="120" w:line="360" w:lineRule="auto"/>
        <w:rPr>
          <w:rFonts w:ascii="Times New Roman" w:hAnsi="Times New Roman" w:cs="Times New Roman"/>
          <w:lang w:val="fr-FR"/>
        </w:rPr>
      </w:pPr>
      <w:r w:rsidRPr="00F5431D">
        <w:rPr>
          <w:rFonts w:ascii="Times New Roman" w:hAnsi="Times New Roman" w:cs="Times New Roman"/>
          <w:lang w:val="fr-FR"/>
        </w:rPr>
        <w:t>Future Directions</w:t>
      </w:r>
    </w:p>
    <w:p w14:paraId="0E6C3BB7" w14:textId="77777777" w:rsidR="00E168FD" w:rsidRPr="00F5431D" w:rsidRDefault="00E168FD" w:rsidP="002B2F0A">
      <w:pPr>
        <w:pStyle w:val="Heading1"/>
        <w:spacing w:line="360" w:lineRule="auto"/>
        <w:rPr>
          <w:rFonts w:ascii="Times New Roman" w:hAnsi="Times New Roman" w:cs="Times New Roman"/>
          <w:lang w:val="en-GB"/>
        </w:rPr>
      </w:pPr>
      <w:r w:rsidRPr="00F5431D">
        <w:rPr>
          <w:rFonts w:ascii="Times New Roman" w:hAnsi="Times New Roman" w:cs="Times New Roman"/>
          <w:lang w:val="en-GB"/>
        </w:rPr>
        <w:t>References</w:t>
      </w:r>
    </w:p>
    <w:p w14:paraId="693B8EA8" w14:textId="77777777" w:rsidR="00E168FD" w:rsidRPr="00F5431D" w:rsidRDefault="00E168FD" w:rsidP="002B2F0A">
      <w:pPr>
        <w:pStyle w:val="Heading1"/>
        <w:spacing w:line="360" w:lineRule="auto"/>
        <w:rPr>
          <w:rFonts w:ascii="Times New Roman" w:hAnsi="Times New Roman" w:cs="Times New Roman"/>
          <w:lang w:val="en-GB"/>
        </w:rPr>
      </w:pPr>
      <w:r w:rsidRPr="00F5431D">
        <w:rPr>
          <w:rFonts w:ascii="Times New Roman" w:hAnsi="Times New Roman" w:cs="Times New Roman"/>
          <w:lang w:val="en-GB"/>
        </w:rPr>
        <w:t>Appendices (if necessary)</w:t>
      </w:r>
    </w:p>
    <w:p w14:paraId="74B82797" w14:textId="77777777" w:rsidR="00E168FD" w:rsidRPr="00F5431D" w:rsidRDefault="00E168FD" w:rsidP="002B2F0A">
      <w:pPr>
        <w:spacing w:line="360" w:lineRule="auto"/>
        <w:rPr>
          <w:rFonts w:ascii="Times New Roman" w:hAnsi="Times New Roman" w:cs="Times New Roman"/>
        </w:rPr>
      </w:pPr>
    </w:p>
    <w:sectPr w:rsidR="00E168FD" w:rsidRPr="00F5431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1630D"/>
    <w:multiLevelType w:val="hybridMultilevel"/>
    <w:tmpl w:val="887442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E15613D"/>
    <w:multiLevelType w:val="multilevel"/>
    <w:tmpl w:val="672C7316"/>
    <w:lvl w:ilvl="0">
      <w:start w:val="2"/>
      <w:numFmt w:val="decimal"/>
      <w:lvlText w:val="%1"/>
      <w:lvlJc w:val="left"/>
      <w:pPr>
        <w:ind w:left="480" w:hanging="480"/>
      </w:pPr>
    </w:lvl>
    <w:lvl w:ilvl="1">
      <w:start w:val="2"/>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4B90759"/>
    <w:multiLevelType w:val="multilevel"/>
    <w:tmpl w:val="10609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E7ED8"/>
    <w:multiLevelType w:val="hybridMultilevel"/>
    <w:tmpl w:val="8772A6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6774C71"/>
    <w:multiLevelType w:val="hybridMultilevel"/>
    <w:tmpl w:val="B096F6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C847F86"/>
    <w:multiLevelType w:val="hybridMultilevel"/>
    <w:tmpl w:val="36D047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9823F6"/>
    <w:multiLevelType w:val="multilevel"/>
    <w:tmpl w:val="3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3B2E49"/>
    <w:multiLevelType w:val="hybridMultilevel"/>
    <w:tmpl w:val="EB269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89C7D5F"/>
    <w:multiLevelType w:val="hybridMultilevel"/>
    <w:tmpl w:val="AB3C8AFE"/>
    <w:lvl w:ilvl="0" w:tplc="5A804A60">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9" w15:restartNumberingAfterBreak="0">
    <w:nsid w:val="4A2D718A"/>
    <w:multiLevelType w:val="hybridMultilevel"/>
    <w:tmpl w:val="89863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6536A96"/>
    <w:multiLevelType w:val="multilevel"/>
    <w:tmpl w:val="86F4CD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7468B4"/>
    <w:multiLevelType w:val="hybridMultilevel"/>
    <w:tmpl w:val="2D36E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5F71469"/>
    <w:multiLevelType w:val="hybridMultilevel"/>
    <w:tmpl w:val="5DC23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E16182B"/>
    <w:multiLevelType w:val="hybridMultilevel"/>
    <w:tmpl w:val="C442A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6F2943FE"/>
    <w:multiLevelType w:val="hybridMultilevel"/>
    <w:tmpl w:val="641A9F00"/>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5" w15:restartNumberingAfterBreak="0">
    <w:nsid w:val="72EF7A4E"/>
    <w:multiLevelType w:val="hybridMultilevel"/>
    <w:tmpl w:val="C48E1B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732856073">
    <w:abstractNumId w:val="11"/>
  </w:num>
  <w:num w:numId="2" w16cid:durableId="1251164340">
    <w:abstractNumId w:val="3"/>
  </w:num>
  <w:num w:numId="3" w16cid:durableId="2056002286">
    <w:abstractNumId w:val="5"/>
  </w:num>
  <w:num w:numId="4" w16cid:durableId="950404527">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3551906">
    <w:abstractNumId w:val="13"/>
  </w:num>
  <w:num w:numId="6" w16cid:durableId="339310278">
    <w:abstractNumId w:val="15"/>
  </w:num>
  <w:num w:numId="7" w16cid:durableId="265581690">
    <w:abstractNumId w:val="9"/>
  </w:num>
  <w:num w:numId="8" w16cid:durableId="381365928">
    <w:abstractNumId w:val="7"/>
  </w:num>
  <w:num w:numId="9" w16cid:durableId="784883352">
    <w:abstractNumId w:val="12"/>
  </w:num>
  <w:num w:numId="10" w16cid:durableId="916862658">
    <w:abstractNumId w:val="0"/>
  </w:num>
  <w:num w:numId="11" w16cid:durableId="1632899101">
    <w:abstractNumId w:val="4"/>
  </w:num>
  <w:num w:numId="12" w16cid:durableId="1640720200">
    <w:abstractNumId w:val="14"/>
  </w:num>
  <w:num w:numId="13" w16cid:durableId="1562214005">
    <w:abstractNumId w:val="6"/>
  </w:num>
  <w:num w:numId="14" w16cid:durableId="1239904189">
    <w:abstractNumId w:val="2"/>
  </w:num>
  <w:num w:numId="15" w16cid:durableId="1879774522">
    <w:abstractNumId w:val="10"/>
  </w:num>
  <w:num w:numId="16" w16cid:durableId="12253383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FD"/>
    <w:rsid w:val="00124446"/>
    <w:rsid w:val="001D1320"/>
    <w:rsid w:val="00263B6D"/>
    <w:rsid w:val="002B2F0A"/>
    <w:rsid w:val="004C2235"/>
    <w:rsid w:val="004D0483"/>
    <w:rsid w:val="005225CD"/>
    <w:rsid w:val="0059753A"/>
    <w:rsid w:val="006E2F85"/>
    <w:rsid w:val="00906244"/>
    <w:rsid w:val="00932A11"/>
    <w:rsid w:val="009333B7"/>
    <w:rsid w:val="00963F40"/>
    <w:rsid w:val="00976A1C"/>
    <w:rsid w:val="009E5FF9"/>
    <w:rsid w:val="00B37D29"/>
    <w:rsid w:val="00B44670"/>
    <w:rsid w:val="00BC6F92"/>
    <w:rsid w:val="00C17657"/>
    <w:rsid w:val="00CE0598"/>
    <w:rsid w:val="00D5487E"/>
    <w:rsid w:val="00DA6672"/>
    <w:rsid w:val="00E168FD"/>
    <w:rsid w:val="00ED1B3E"/>
    <w:rsid w:val="00F5431D"/>
    <w:rsid w:val="00F66885"/>
    <w:rsid w:val="00F752C2"/>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BF8A"/>
  <w15:chartTrackingRefBased/>
  <w15:docId w15:val="{F13CCE54-34E7-438F-8F7A-3241E8BF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8FD"/>
    <w:pPr>
      <w:spacing w:line="256" w:lineRule="auto"/>
    </w:pPr>
    <w:rPr>
      <w:lang w:val="en-US"/>
    </w:rPr>
  </w:style>
  <w:style w:type="paragraph" w:styleId="Heading1">
    <w:name w:val="heading 1"/>
    <w:basedOn w:val="Normal"/>
    <w:next w:val="Normal"/>
    <w:link w:val="Heading1Char"/>
    <w:uiPriority w:val="9"/>
    <w:qFormat/>
    <w:rsid w:val="00E16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8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8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8FD"/>
    <w:rPr>
      <w:rFonts w:eastAsiaTheme="majorEastAsia" w:cstheme="majorBidi"/>
      <w:color w:val="272727" w:themeColor="text1" w:themeTint="D8"/>
    </w:rPr>
  </w:style>
  <w:style w:type="paragraph" w:styleId="Title">
    <w:name w:val="Title"/>
    <w:basedOn w:val="Normal"/>
    <w:next w:val="Normal"/>
    <w:link w:val="TitleChar"/>
    <w:uiPriority w:val="10"/>
    <w:qFormat/>
    <w:rsid w:val="00E16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8FD"/>
    <w:pPr>
      <w:spacing w:before="160"/>
      <w:jc w:val="center"/>
    </w:pPr>
    <w:rPr>
      <w:i/>
      <w:iCs/>
      <w:color w:val="404040" w:themeColor="text1" w:themeTint="BF"/>
    </w:rPr>
  </w:style>
  <w:style w:type="character" w:customStyle="1" w:styleId="QuoteChar">
    <w:name w:val="Quote Char"/>
    <w:basedOn w:val="DefaultParagraphFont"/>
    <w:link w:val="Quote"/>
    <w:uiPriority w:val="29"/>
    <w:rsid w:val="00E168FD"/>
    <w:rPr>
      <w:i/>
      <w:iCs/>
      <w:color w:val="404040" w:themeColor="text1" w:themeTint="BF"/>
    </w:rPr>
  </w:style>
  <w:style w:type="paragraph" w:styleId="ListParagraph">
    <w:name w:val="List Paragraph"/>
    <w:basedOn w:val="Normal"/>
    <w:uiPriority w:val="34"/>
    <w:qFormat/>
    <w:rsid w:val="00E168FD"/>
    <w:pPr>
      <w:ind w:left="720"/>
      <w:contextualSpacing/>
    </w:pPr>
  </w:style>
  <w:style w:type="character" w:styleId="IntenseEmphasis">
    <w:name w:val="Intense Emphasis"/>
    <w:basedOn w:val="DefaultParagraphFont"/>
    <w:uiPriority w:val="21"/>
    <w:qFormat/>
    <w:rsid w:val="00E168FD"/>
    <w:rPr>
      <w:i/>
      <w:iCs/>
      <w:color w:val="0F4761" w:themeColor="accent1" w:themeShade="BF"/>
    </w:rPr>
  </w:style>
  <w:style w:type="paragraph" w:styleId="IntenseQuote">
    <w:name w:val="Intense Quote"/>
    <w:basedOn w:val="Normal"/>
    <w:next w:val="Normal"/>
    <w:link w:val="IntenseQuoteChar"/>
    <w:uiPriority w:val="30"/>
    <w:qFormat/>
    <w:rsid w:val="00E16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8FD"/>
    <w:rPr>
      <w:i/>
      <w:iCs/>
      <w:color w:val="0F4761" w:themeColor="accent1" w:themeShade="BF"/>
    </w:rPr>
  </w:style>
  <w:style w:type="character" w:styleId="IntenseReference">
    <w:name w:val="Intense Reference"/>
    <w:basedOn w:val="DefaultParagraphFont"/>
    <w:uiPriority w:val="32"/>
    <w:qFormat/>
    <w:rsid w:val="00E168FD"/>
    <w:rPr>
      <w:b/>
      <w:bCs/>
      <w:smallCaps/>
      <w:color w:val="0F4761" w:themeColor="accent1" w:themeShade="BF"/>
      <w:spacing w:val="5"/>
    </w:rPr>
  </w:style>
  <w:style w:type="character" w:styleId="Hyperlink">
    <w:name w:val="Hyperlink"/>
    <w:basedOn w:val="DefaultParagraphFont"/>
    <w:uiPriority w:val="99"/>
    <w:unhideWhenUsed/>
    <w:rsid w:val="00906244"/>
    <w:rPr>
      <w:color w:val="467886" w:themeColor="hyperlink"/>
      <w:u w:val="single"/>
    </w:rPr>
  </w:style>
  <w:style w:type="character" w:styleId="UnresolvedMention">
    <w:name w:val="Unresolved Mention"/>
    <w:basedOn w:val="DefaultParagraphFont"/>
    <w:uiPriority w:val="99"/>
    <w:semiHidden/>
    <w:unhideWhenUsed/>
    <w:rsid w:val="00906244"/>
    <w:rPr>
      <w:color w:val="605E5C"/>
      <w:shd w:val="clear" w:color="auto" w:fill="E1DFDD"/>
    </w:rPr>
  </w:style>
  <w:style w:type="character" w:styleId="FollowedHyperlink">
    <w:name w:val="FollowedHyperlink"/>
    <w:basedOn w:val="DefaultParagraphFont"/>
    <w:uiPriority w:val="99"/>
    <w:semiHidden/>
    <w:unhideWhenUsed/>
    <w:rsid w:val="00124446"/>
    <w:rPr>
      <w:color w:val="96607D" w:themeColor="followedHyperlink"/>
      <w:u w:val="single"/>
    </w:rPr>
  </w:style>
  <w:style w:type="table" w:styleId="TableGrid">
    <w:name w:val="Table Grid"/>
    <w:basedOn w:val="TableNormal"/>
    <w:uiPriority w:val="39"/>
    <w:rsid w:val="00976A1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6885"/>
    <w:pPr>
      <w:spacing w:before="100" w:beforeAutospacing="1" w:after="100" w:afterAutospacing="1" w:line="240" w:lineRule="auto"/>
    </w:pPr>
    <w:rPr>
      <w:rFonts w:ascii="Times New Roman" w:eastAsia="Times New Roman" w:hAnsi="Times New Roman" w:cs="Times New Roman"/>
      <w:kern w:val="0"/>
      <w:sz w:val="24"/>
      <w:szCs w:val="24"/>
      <w:lang w:val="fr-MA" w:eastAsia="fr-MA"/>
      <w14:ligatures w14:val="none"/>
    </w:rPr>
  </w:style>
  <w:style w:type="character" w:styleId="Strong">
    <w:name w:val="Strong"/>
    <w:basedOn w:val="DefaultParagraphFont"/>
    <w:uiPriority w:val="22"/>
    <w:qFormat/>
    <w:rsid w:val="00F668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49831">
      <w:bodyDiv w:val="1"/>
      <w:marLeft w:val="0"/>
      <w:marRight w:val="0"/>
      <w:marTop w:val="0"/>
      <w:marBottom w:val="0"/>
      <w:divBdr>
        <w:top w:val="none" w:sz="0" w:space="0" w:color="auto"/>
        <w:left w:val="none" w:sz="0" w:space="0" w:color="auto"/>
        <w:bottom w:val="none" w:sz="0" w:space="0" w:color="auto"/>
        <w:right w:val="none" w:sz="0" w:space="0" w:color="auto"/>
      </w:divBdr>
    </w:div>
    <w:div w:id="288971325">
      <w:bodyDiv w:val="1"/>
      <w:marLeft w:val="0"/>
      <w:marRight w:val="0"/>
      <w:marTop w:val="0"/>
      <w:marBottom w:val="0"/>
      <w:divBdr>
        <w:top w:val="none" w:sz="0" w:space="0" w:color="auto"/>
        <w:left w:val="none" w:sz="0" w:space="0" w:color="auto"/>
        <w:bottom w:val="none" w:sz="0" w:space="0" w:color="auto"/>
        <w:right w:val="none" w:sz="0" w:space="0" w:color="auto"/>
      </w:divBdr>
    </w:div>
    <w:div w:id="372965749">
      <w:bodyDiv w:val="1"/>
      <w:marLeft w:val="0"/>
      <w:marRight w:val="0"/>
      <w:marTop w:val="0"/>
      <w:marBottom w:val="0"/>
      <w:divBdr>
        <w:top w:val="none" w:sz="0" w:space="0" w:color="auto"/>
        <w:left w:val="none" w:sz="0" w:space="0" w:color="auto"/>
        <w:bottom w:val="none" w:sz="0" w:space="0" w:color="auto"/>
        <w:right w:val="none" w:sz="0" w:space="0" w:color="auto"/>
      </w:divBdr>
    </w:div>
    <w:div w:id="678656591">
      <w:bodyDiv w:val="1"/>
      <w:marLeft w:val="0"/>
      <w:marRight w:val="0"/>
      <w:marTop w:val="0"/>
      <w:marBottom w:val="0"/>
      <w:divBdr>
        <w:top w:val="none" w:sz="0" w:space="0" w:color="auto"/>
        <w:left w:val="none" w:sz="0" w:space="0" w:color="auto"/>
        <w:bottom w:val="none" w:sz="0" w:space="0" w:color="auto"/>
        <w:right w:val="none" w:sz="0" w:space="0" w:color="auto"/>
      </w:divBdr>
    </w:div>
    <w:div w:id="804739652">
      <w:bodyDiv w:val="1"/>
      <w:marLeft w:val="0"/>
      <w:marRight w:val="0"/>
      <w:marTop w:val="0"/>
      <w:marBottom w:val="0"/>
      <w:divBdr>
        <w:top w:val="none" w:sz="0" w:space="0" w:color="auto"/>
        <w:left w:val="none" w:sz="0" w:space="0" w:color="auto"/>
        <w:bottom w:val="none" w:sz="0" w:space="0" w:color="auto"/>
        <w:right w:val="none" w:sz="0" w:space="0" w:color="auto"/>
      </w:divBdr>
    </w:div>
    <w:div w:id="965889346">
      <w:bodyDiv w:val="1"/>
      <w:marLeft w:val="0"/>
      <w:marRight w:val="0"/>
      <w:marTop w:val="0"/>
      <w:marBottom w:val="0"/>
      <w:divBdr>
        <w:top w:val="none" w:sz="0" w:space="0" w:color="auto"/>
        <w:left w:val="none" w:sz="0" w:space="0" w:color="auto"/>
        <w:bottom w:val="none" w:sz="0" w:space="0" w:color="auto"/>
        <w:right w:val="none" w:sz="0" w:space="0" w:color="auto"/>
      </w:divBdr>
      <w:divsChild>
        <w:div w:id="1460494452">
          <w:marLeft w:val="0"/>
          <w:marRight w:val="0"/>
          <w:marTop w:val="0"/>
          <w:marBottom w:val="0"/>
          <w:divBdr>
            <w:top w:val="none" w:sz="0" w:space="0" w:color="auto"/>
            <w:left w:val="none" w:sz="0" w:space="0" w:color="auto"/>
            <w:bottom w:val="none" w:sz="0" w:space="0" w:color="auto"/>
            <w:right w:val="none" w:sz="0" w:space="0" w:color="auto"/>
          </w:divBdr>
        </w:div>
        <w:div w:id="1757707258">
          <w:marLeft w:val="0"/>
          <w:marRight w:val="0"/>
          <w:marTop w:val="0"/>
          <w:marBottom w:val="0"/>
          <w:divBdr>
            <w:top w:val="none" w:sz="0" w:space="0" w:color="auto"/>
            <w:left w:val="none" w:sz="0" w:space="0" w:color="auto"/>
            <w:bottom w:val="none" w:sz="0" w:space="0" w:color="auto"/>
            <w:right w:val="none" w:sz="0" w:space="0" w:color="auto"/>
          </w:divBdr>
        </w:div>
        <w:div w:id="1260017477">
          <w:marLeft w:val="0"/>
          <w:marRight w:val="0"/>
          <w:marTop w:val="0"/>
          <w:marBottom w:val="0"/>
          <w:divBdr>
            <w:top w:val="none" w:sz="0" w:space="0" w:color="auto"/>
            <w:left w:val="none" w:sz="0" w:space="0" w:color="auto"/>
            <w:bottom w:val="none" w:sz="0" w:space="0" w:color="auto"/>
            <w:right w:val="none" w:sz="0" w:space="0" w:color="auto"/>
          </w:divBdr>
        </w:div>
        <w:div w:id="404840517">
          <w:marLeft w:val="0"/>
          <w:marRight w:val="0"/>
          <w:marTop w:val="0"/>
          <w:marBottom w:val="0"/>
          <w:divBdr>
            <w:top w:val="none" w:sz="0" w:space="0" w:color="auto"/>
            <w:left w:val="none" w:sz="0" w:space="0" w:color="auto"/>
            <w:bottom w:val="none" w:sz="0" w:space="0" w:color="auto"/>
            <w:right w:val="none" w:sz="0" w:space="0" w:color="auto"/>
          </w:divBdr>
        </w:div>
        <w:div w:id="1655572899">
          <w:marLeft w:val="0"/>
          <w:marRight w:val="0"/>
          <w:marTop w:val="0"/>
          <w:marBottom w:val="0"/>
          <w:divBdr>
            <w:top w:val="none" w:sz="0" w:space="0" w:color="auto"/>
            <w:left w:val="none" w:sz="0" w:space="0" w:color="auto"/>
            <w:bottom w:val="none" w:sz="0" w:space="0" w:color="auto"/>
            <w:right w:val="none" w:sz="0" w:space="0" w:color="auto"/>
          </w:divBdr>
        </w:div>
        <w:div w:id="1184591784">
          <w:marLeft w:val="0"/>
          <w:marRight w:val="0"/>
          <w:marTop w:val="0"/>
          <w:marBottom w:val="0"/>
          <w:divBdr>
            <w:top w:val="none" w:sz="0" w:space="0" w:color="auto"/>
            <w:left w:val="none" w:sz="0" w:space="0" w:color="auto"/>
            <w:bottom w:val="none" w:sz="0" w:space="0" w:color="auto"/>
            <w:right w:val="none" w:sz="0" w:space="0" w:color="auto"/>
          </w:divBdr>
        </w:div>
        <w:div w:id="819155920">
          <w:marLeft w:val="0"/>
          <w:marRight w:val="0"/>
          <w:marTop w:val="0"/>
          <w:marBottom w:val="0"/>
          <w:divBdr>
            <w:top w:val="none" w:sz="0" w:space="0" w:color="auto"/>
            <w:left w:val="none" w:sz="0" w:space="0" w:color="auto"/>
            <w:bottom w:val="none" w:sz="0" w:space="0" w:color="auto"/>
            <w:right w:val="none" w:sz="0" w:space="0" w:color="auto"/>
          </w:divBdr>
        </w:div>
        <w:div w:id="1648121136">
          <w:marLeft w:val="0"/>
          <w:marRight w:val="0"/>
          <w:marTop w:val="0"/>
          <w:marBottom w:val="0"/>
          <w:divBdr>
            <w:top w:val="none" w:sz="0" w:space="0" w:color="auto"/>
            <w:left w:val="none" w:sz="0" w:space="0" w:color="auto"/>
            <w:bottom w:val="none" w:sz="0" w:space="0" w:color="auto"/>
            <w:right w:val="none" w:sz="0" w:space="0" w:color="auto"/>
          </w:divBdr>
        </w:div>
        <w:div w:id="1095981051">
          <w:marLeft w:val="0"/>
          <w:marRight w:val="0"/>
          <w:marTop w:val="0"/>
          <w:marBottom w:val="0"/>
          <w:divBdr>
            <w:top w:val="none" w:sz="0" w:space="0" w:color="auto"/>
            <w:left w:val="none" w:sz="0" w:space="0" w:color="auto"/>
            <w:bottom w:val="none" w:sz="0" w:space="0" w:color="auto"/>
            <w:right w:val="none" w:sz="0" w:space="0" w:color="auto"/>
          </w:divBdr>
        </w:div>
        <w:div w:id="1547061079">
          <w:marLeft w:val="0"/>
          <w:marRight w:val="0"/>
          <w:marTop w:val="0"/>
          <w:marBottom w:val="0"/>
          <w:divBdr>
            <w:top w:val="none" w:sz="0" w:space="0" w:color="auto"/>
            <w:left w:val="none" w:sz="0" w:space="0" w:color="auto"/>
            <w:bottom w:val="none" w:sz="0" w:space="0" w:color="auto"/>
            <w:right w:val="none" w:sz="0" w:space="0" w:color="auto"/>
          </w:divBdr>
        </w:div>
        <w:div w:id="1596983957">
          <w:marLeft w:val="0"/>
          <w:marRight w:val="0"/>
          <w:marTop w:val="0"/>
          <w:marBottom w:val="0"/>
          <w:divBdr>
            <w:top w:val="none" w:sz="0" w:space="0" w:color="auto"/>
            <w:left w:val="none" w:sz="0" w:space="0" w:color="auto"/>
            <w:bottom w:val="none" w:sz="0" w:space="0" w:color="auto"/>
            <w:right w:val="none" w:sz="0" w:space="0" w:color="auto"/>
          </w:divBdr>
        </w:div>
        <w:div w:id="47190026">
          <w:marLeft w:val="0"/>
          <w:marRight w:val="0"/>
          <w:marTop w:val="0"/>
          <w:marBottom w:val="0"/>
          <w:divBdr>
            <w:top w:val="none" w:sz="0" w:space="0" w:color="auto"/>
            <w:left w:val="none" w:sz="0" w:space="0" w:color="auto"/>
            <w:bottom w:val="none" w:sz="0" w:space="0" w:color="auto"/>
            <w:right w:val="none" w:sz="0" w:space="0" w:color="auto"/>
          </w:divBdr>
        </w:div>
        <w:div w:id="1631932157">
          <w:marLeft w:val="0"/>
          <w:marRight w:val="0"/>
          <w:marTop w:val="0"/>
          <w:marBottom w:val="0"/>
          <w:divBdr>
            <w:top w:val="none" w:sz="0" w:space="0" w:color="auto"/>
            <w:left w:val="none" w:sz="0" w:space="0" w:color="auto"/>
            <w:bottom w:val="none" w:sz="0" w:space="0" w:color="auto"/>
            <w:right w:val="none" w:sz="0" w:space="0" w:color="auto"/>
          </w:divBdr>
        </w:div>
        <w:div w:id="1714302434">
          <w:marLeft w:val="0"/>
          <w:marRight w:val="0"/>
          <w:marTop w:val="0"/>
          <w:marBottom w:val="0"/>
          <w:divBdr>
            <w:top w:val="none" w:sz="0" w:space="0" w:color="auto"/>
            <w:left w:val="none" w:sz="0" w:space="0" w:color="auto"/>
            <w:bottom w:val="none" w:sz="0" w:space="0" w:color="auto"/>
            <w:right w:val="none" w:sz="0" w:space="0" w:color="auto"/>
          </w:divBdr>
        </w:div>
      </w:divsChild>
    </w:div>
    <w:div w:id="1363362532">
      <w:bodyDiv w:val="1"/>
      <w:marLeft w:val="0"/>
      <w:marRight w:val="0"/>
      <w:marTop w:val="0"/>
      <w:marBottom w:val="0"/>
      <w:divBdr>
        <w:top w:val="none" w:sz="0" w:space="0" w:color="auto"/>
        <w:left w:val="none" w:sz="0" w:space="0" w:color="auto"/>
        <w:bottom w:val="none" w:sz="0" w:space="0" w:color="auto"/>
        <w:right w:val="none" w:sz="0" w:space="0" w:color="auto"/>
      </w:divBdr>
    </w:div>
    <w:div w:id="1453553333">
      <w:bodyDiv w:val="1"/>
      <w:marLeft w:val="0"/>
      <w:marRight w:val="0"/>
      <w:marTop w:val="0"/>
      <w:marBottom w:val="0"/>
      <w:divBdr>
        <w:top w:val="none" w:sz="0" w:space="0" w:color="auto"/>
        <w:left w:val="none" w:sz="0" w:space="0" w:color="auto"/>
        <w:bottom w:val="none" w:sz="0" w:space="0" w:color="auto"/>
        <w:right w:val="none" w:sz="0" w:space="0" w:color="auto"/>
      </w:divBdr>
    </w:div>
    <w:div w:id="1628586586">
      <w:bodyDiv w:val="1"/>
      <w:marLeft w:val="0"/>
      <w:marRight w:val="0"/>
      <w:marTop w:val="0"/>
      <w:marBottom w:val="0"/>
      <w:divBdr>
        <w:top w:val="none" w:sz="0" w:space="0" w:color="auto"/>
        <w:left w:val="none" w:sz="0" w:space="0" w:color="auto"/>
        <w:bottom w:val="none" w:sz="0" w:space="0" w:color="auto"/>
        <w:right w:val="none" w:sz="0" w:space="0" w:color="auto"/>
      </w:divBdr>
    </w:div>
    <w:div w:id="172289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youbMaimmadi/Audieyes?tab=readme-ov-file" TargetMode="External"/><Relationship Id="rId3" Type="http://schemas.openxmlformats.org/officeDocument/2006/relationships/settings" Target="settings.xml"/><Relationship Id="rId7" Type="http://schemas.openxmlformats.org/officeDocument/2006/relationships/hyperlink" Target="https://github.com/AyoubMaimmadi/Audieyes?tab=readme-ov-file" TargetMode="External"/><Relationship Id="rId12" Type="http://schemas.openxmlformats.org/officeDocument/2006/relationships/hyperlink" Target="https://github.com/AyoubMaimmadi/Audieyes?tab=readme-ov-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youbMaimmadi/Audieyes?tab=readme-ov-file" TargetMode="External"/><Relationship Id="rId11" Type="http://schemas.openxmlformats.org/officeDocument/2006/relationships/image" Target="media/image3.png"/><Relationship Id="rId5" Type="http://schemas.openxmlformats.org/officeDocument/2006/relationships/hyperlink" Target="https://github.com/AyoubMaimmadi/Audieyes?tab=readme-ov-file"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AyoubMaimmadi/Audieyes?tab=readme-ov-fi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3057</Words>
  <Characters>16814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Maimmadi &lt; 76678 &gt;</dc:creator>
  <cp:keywords/>
  <dc:description/>
  <cp:lastModifiedBy>Ayoub Maimmadi &lt; 76678 &gt;</cp:lastModifiedBy>
  <cp:revision>20</cp:revision>
  <dcterms:created xsi:type="dcterms:W3CDTF">2024-05-12T14:42:00Z</dcterms:created>
  <dcterms:modified xsi:type="dcterms:W3CDTF">2024-05-12T15:37:00Z</dcterms:modified>
</cp:coreProperties>
</file>