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577CE" w14:textId="77777777" w:rsidR="00275EF8" w:rsidRPr="00275EF8" w:rsidRDefault="00275EF8" w:rsidP="00275EF8">
      <w:pPr>
        <w:pStyle w:val="TexteduTitredudocument"/>
      </w:pPr>
      <w:r>
        <w:rPr>
          <w:noProof/>
          <w:color w:val="CF022B"/>
        </w:rPr>
        <mc:AlternateContent>
          <mc:Choice Requires="wps">
            <w:drawing>
              <wp:anchor distT="0" distB="0" distL="114300" distR="114300" simplePos="1" relativeHeight="251659264" behindDoc="0" locked="0" layoutInCell="1" allowOverlap="1" wp14:anchorId="1FC385E1" wp14:editId="1295D193">
                <wp:simplePos x="-707390" y="-1175385"/>
                <wp:positionH relativeFrom="column">
                  <wp:posOffset>-707390</wp:posOffset>
                </wp:positionH>
                <wp:positionV relativeFrom="paragraph">
                  <wp:posOffset>-1175385</wp:posOffset>
                </wp:positionV>
                <wp:extent cx="12700" cy="12700"/>
                <wp:effectExtent l="0" t="0" r="0" b="0"/>
                <wp:wrapNone/>
                <wp:docPr id="5" name="DocumentXML" hidden="1"/>
                <wp:cNvGraphicFramePr/>
                <a:graphic xmlns:a="http://schemas.openxmlformats.org/drawingml/2006/main">
                  <a:graphicData uri="http://schemas.microsoft.com/office/word/2010/wordprocessingShape">
                    <wps:wsp>
                      <wps:cNvSpPr txBox="1"/>
                      <wps:spPr>
                        <a:xfrm>
                          <a:off x="0" y="0"/>
                          <a:ext cx="12700" cy="127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11825" w14:textId="71D4F23A" w:rsidR="00886591" w:rsidRDefault="00F534C7">
                            <w:pPr>
                              <w:ind w:left="0"/>
                              <w:rPr>
                                <w:noProof/>
                              </w:rPr>
                            </w:pPr>
                            <w:r>
                              <w:rPr>
                                <w:noProof/>
                              </w:rPr>
                              <w:t>&lt;?xml version="1.0"?&gt;&lt;DocumentFile xmlns:xsi="http://www.w3.org/2001/XMLSchema-instance" xmlns:xsd="http://www.w3.org/2001/XMLSchema"&gt;  &lt;GraphicCharterDefinitionId&gt;0&lt;/GraphicCharterDefinitionId&gt;  &lt;TemplateBaseTypeId&gt;0&lt;/TemplateBaseTypeId&gt;  &lt;CompanyId&gt;1&lt;/CompanyId&gt;  &lt;ConfidentialId&gt;0&lt;/ConfidentialId&gt;  &lt;ConfidentialDescription /&gt;  &lt;CountryId&gt;0&lt;/CountryId&gt;  &lt;PageSizeId&gt;1&lt;/PageSizeId&gt;  &lt;PageOrientationId&gt;1&lt;/PageOrientationId&gt;  &lt;PrePrintedStationary&gt;false&lt;/PrePrintedStationary&gt;  &lt;Project&gt;Digiroom - Parking connecté&lt;/Project&gt;  &lt;Reference&gt;20170725-080726-AM&lt;/Reference&gt;  &lt;TemplateType&gt;3&lt;/TemplateType&gt;  &lt;CultureId&gt;fr-FR&lt;/CultureId&gt;  &lt;LanguageId&gt;2&lt;/LanguageId&gt;  &lt;Customer /&gt;  &lt;DocumentDate&gt;2017-08-04T11:39:18.6523833+02:00&lt;/DocumentDate&gt;  &lt;Saved&gt;false&lt;/Saved&gt;  &lt;IsValid&gt;true&lt;/IsValid&gt;  &lt;FirstPageCover&gt;false&lt;/FirstPageCover&gt;  &lt;IsNew&gt;false&lt;/IsNew&gt;  &lt;CurrentVersion&gt;1.00&lt;/CurrentVersion&gt;  &lt;DocumentType&gt;Dossier&lt;/DocumentType&gt;  &lt;DocumentTypeId&gt;1&lt;/DocumentTypeId&gt;  &lt;Entity&gt;127 - Montpellier&lt;/Entity&gt;  &lt;HasDistributionList&gt;false&lt;/HasDistributionList&gt;  &lt;HasForeword&gt;false&lt;/HasForeword&gt;  &lt;Title&gt;Rapport de stage&lt;/Title&gt;  &lt;Status&gt;1&lt;/Status&gt;  &lt;StatusDescription&gt;Travail&lt;/StatusDescription&gt;  &lt;SetEdition&gt;false&lt;/SetEdition&gt;  &lt;SetVersion&gt;false&lt;/SetVersion&gt;&lt;/DocumentFile&gt;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FC385E1" id="_x0000_t202" coordsize="21600,21600" o:spt="202" path="m,l,21600r21600,l21600,xe">
                <v:stroke joinstyle="miter"/>
                <v:path gradientshapeok="t" o:connecttype="rect"/>
              </v:shapetype>
              <v:shape id="DocumentXML" o:spid="_x0000_s1026" type="#_x0000_t202" style="position:absolute;left:0;text-align:left;margin-left:-55.7pt;margin-top:-92.55pt;width:1pt;height:1pt;z-index:251659264;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" filled="f" strokeweight=".5pt">
                <v:textbox>
                  <w:txbxContent>
                    <w:p w14:paraId="73711825" w14:textId="71D4F23A" w:rsidR="00886591" w:rsidRDefault="00F534C7">
                      <w:pPr>
                        <w:ind w:left="0"/>
                        <w:rPr>
                          <w:noProof/>
                        </w:rPr>
                      </w:pPr>
                      <w:r>
                        <w:rPr>
                          <w:noProof/>
                        </w:rPr>
                        <w:t>&lt;?xml version="1.0"?&gt;&lt;DocumentFile xmlns:xsi="http://www.w3.org/2001/XMLSchema-instance" xmlns:xsd="http://www.w3.org/2001/XMLSchema"&gt;  &lt;GraphicCharterDefinitionId&gt;0&lt;/GraphicCharterDefinitionId&gt;  &lt;TemplateBaseTypeId&gt;0&lt;/TemplateBaseTypeId&gt;  &lt;CompanyId&gt;1&lt;/CompanyId&gt;  &lt;ConfidentialId&gt;0&lt;/ConfidentialId&gt;  &lt;ConfidentialDescription /&gt;  &lt;CountryId&gt;0&lt;/CountryId&gt;  &lt;PageSizeId&gt;1&lt;/PageSizeId&gt;  &lt;PageOrientationId&gt;1&lt;/PageOrientationId&gt;  &lt;PrePrintedStationary&gt;false&lt;/PrePrintedStationary&gt;  &lt;Project&gt;Digiroom - Parking connecté&lt;/Project&gt;  &lt;Reference&gt;20170725-080726-AM&lt;/Reference&gt;  &lt;TemplateType&gt;3&lt;/TemplateType&gt;  &lt;CultureId&gt;fr-FR&lt;/CultureId&gt;  &lt;LanguageId&gt;2&lt;/LanguageId&gt;  &lt;Customer /&gt;  &lt;DocumentDate&gt;2017-08-04T11:39:18.6523833+02:00&lt;/DocumentDate&gt;  &lt;Saved&gt;false&lt;/Saved&gt;  &lt;IsValid&gt;true&lt;/IsValid&gt;  &lt;FirstPageCover&gt;false&lt;/FirstPageCover&gt;  &lt;IsNew&gt;false&lt;/IsNew&gt;  &lt;CurrentVersion&gt;1.00&lt;/CurrentVersion&gt;  &lt;DocumentType&gt;Dossier&lt;/DocumentType&gt;  &lt;DocumentTypeId&gt;1&lt;/DocumentTypeId&gt;  &lt;Entity&gt;127 - Montpellier&lt;/Entity&gt;  &lt;HasDistributionList&gt;false&lt;/HasDistributionList&gt;  &lt;HasForeword&gt;false&lt;/HasForeword&gt;  &lt;Title&gt;Rapport de stage&lt;/Title&gt;  &lt;Status&gt;1&lt;/Status&gt;  &lt;StatusDescription&gt;Travail&lt;/StatusDescription&gt;  &lt;SetEdition&gt;false&lt;/SetEdition&gt;  &lt;SetVersion&gt;false&lt;/SetVersion&gt;&lt;/DocumentFile&gt;</w:t>
                      </w:r>
                    </w:p>
                  </w:txbxContent>
                </v:textbox>
              </v:shape>
            </w:pict>
          </mc:Fallback>
        </mc:AlternateContent>
      </w:r>
      <w:r w:rsidRPr="00275EF8">
        <w:rPr>
          <w:color w:val="CF022B"/>
        </w:rPr>
        <w:fldChar w:fldCharType="begin"/>
      </w:r>
      <w:r w:rsidRPr="00275EF8">
        <w:rPr>
          <w:color w:val="CF022B"/>
        </w:rPr>
        <w:instrText xml:space="preserve"> DOCPROPERTY  DOCSPROP_firstpagetitlepart1  \* MERGEFORMAT </w:instrText>
      </w:r>
      <w:r w:rsidRPr="00275EF8">
        <w:rPr>
          <w:color w:val="CF022B"/>
        </w:rPr>
        <w:fldChar w:fldCharType="separate"/>
      </w:r>
      <w:r w:rsidR="00F534C7">
        <w:rPr>
          <w:color w:val="CF022B"/>
        </w:rPr>
        <w:t>D</w:t>
      </w:r>
      <w:r w:rsidRPr="00275EF8">
        <w:rPr>
          <w:color w:val="CF022B"/>
        </w:rPr>
        <w:fldChar w:fldCharType="end"/>
      </w:r>
      <w:fldSimple w:instr=" DOCPROPERTY  DOCSPROP_firstpagetitlepart2  \* MERGEFORMAT ">
        <w:r w:rsidR="00F534C7">
          <w:t>ossier</w:t>
        </w:r>
      </w:fldSimple>
    </w:p>
    <w:p w14:paraId="4D31E13E" w14:textId="77777777" w:rsidR="00275EF8" w:rsidRPr="00275EF8" w:rsidRDefault="00275EF8" w:rsidP="00275EF8">
      <w:pPr>
        <w:pStyle w:val="Normalsansretrait"/>
      </w:pPr>
    </w:p>
    <w:tbl>
      <w:tblPr>
        <w:tblW w:w="6841" w:type="dxa"/>
        <w:tblInd w:w="2268" w:type="dxa"/>
        <w:tblBorders>
          <w:top w:val="single" w:sz="4" w:space="0" w:color="E51519"/>
          <w:bottom w:val="single" w:sz="4" w:space="0" w:color="E51519"/>
        </w:tblBorders>
        <w:shd w:val="clear" w:color="auto" w:fill="FFFFFF"/>
        <w:tblLayout w:type="fixed"/>
        <w:tblLook w:val="01E0" w:firstRow="1" w:lastRow="1" w:firstColumn="1" w:lastColumn="1" w:noHBand="0" w:noVBand="0"/>
      </w:tblPr>
      <w:tblGrid>
        <w:gridCol w:w="597"/>
        <w:gridCol w:w="347"/>
        <w:gridCol w:w="1206"/>
        <w:gridCol w:w="2861"/>
        <w:gridCol w:w="1476"/>
        <w:gridCol w:w="354"/>
      </w:tblGrid>
      <w:tr w:rsidR="00275EF8" w:rsidRPr="00275EF8" w14:paraId="7AA0BE24" w14:textId="77777777" w:rsidTr="009015A9">
        <w:trPr>
          <w:trHeight w:val="93"/>
        </w:trPr>
        <w:tc>
          <w:tcPr>
            <w:tcW w:w="597" w:type="dxa"/>
            <w:tcBorders>
              <w:top w:val="single" w:sz="4" w:space="0" w:color="CF022B"/>
              <w:bottom w:val="nil"/>
            </w:tcBorders>
            <w:shd w:val="clear" w:color="auto" w:fill="F3F3F3"/>
          </w:tcPr>
          <w:p w14:paraId="0D9AE556" w14:textId="77777777" w:rsidR="00275EF8" w:rsidRPr="00275EF8" w:rsidRDefault="00275EF8" w:rsidP="009015A9">
            <w:pPr>
              <w:pStyle w:val="Normalsansretrait"/>
              <w:spacing w:before="0" w:line="60" w:lineRule="exact"/>
              <w:rPr>
                <w:sz w:val="20"/>
              </w:rPr>
            </w:pPr>
            <w:bookmarkStart w:id="0" w:name="OLE_LINK1"/>
            <w:bookmarkStart w:id="1" w:name="OLE_LINK2"/>
          </w:p>
        </w:tc>
        <w:tc>
          <w:tcPr>
            <w:tcW w:w="347" w:type="dxa"/>
            <w:tcBorders>
              <w:top w:val="single" w:sz="4" w:space="0" w:color="CF022B"/>
            </w:tcBorders>
            <w:shd w:val="clear" w:color="auto" w:fill="FFFFFF"/>
          </w:tcPr>
          <w:p w14:paraId="0A5CD79B" w14:textId="77777777" w:rsidR="00275EF8" w:rsidRPr="00275EF8" w:rsidRDefault="00275EF8" w:rsidP="009015A9">
            <w:pPr>
              <w:pStyle w:val="Normalsansretrait"/>
              <w:spacing w:before="0" w:line="60" w:lineRule="exact"/>
              <w:rPr>
                <w:sz w:val="20"/>
              </w:rPr>
            </w:pPr>
          </w:p>
        </w:tc>
        <w:tc>
          <w:tcPr>
            <w:tcW w:w="1206" w:type="dxa"/>
            <w:tcBorders>
              <w:top w:val="single" w:sz="4" w:space="0" w:color="CF022B"/>
            </w:tcBorders>
            <w:shd w:val="clear" w:color="auto" w:fill="FFFFFF"/>
          </w:tcPr>
          <w:p w14:paraId="26C8141A" w14:textId="77777777" w:rsidR="00275EF8" w:rsidRPr="00275EF8" w:rsidRDefault="00275EF8" w:rsidP="009015A9">
            <w:pPr>
              <w:pStyle w:val="Normalsansretrait"/>
              <w:spacing w:before="0" w:line="60" w:lineRule="exact"/>
              <w:ind w:left="57"/>
              <w:rPr>
                <w:rFonts w:ascii="Century Gothic" w:hAnsi="Century Gothic"/>
                <w:color w:val="E51519"/>
                <w:sz w:val="20"/>
              </w:rPr>
            </w:pPr>
          </w:p>
        </w:tc>
        <w:tc>
          <w:tcPr>
            <w:tcW w:w="4337" w:type="dxa"/>
            <w:gridSpan w:val="2"/>
            <w:tcBorders>
              <w:top w:val="single" w:sz="4" w:space="0" w:color="CF022B"/>
            </w:tcBorders>
            <w:shd w:val="clear" w:color="auto" w:fill="FFFFFF"/>
            <w:vAlign w:val="bottom"/>
          </w:tcPr>
          <w:p w14:paraId="64B7E529" w14:textId="77777777" w:rsidR="00275EF8" w:rsidRPr="00275EF8" w:rsidRDefault="00275EF8" w:rsidP="009015A9">
            <w:pPr>
              <w:pStyle w:val="Normalsansretrait"/>
              <w:keepNext/>
              <w:keepLines/>
              <w:spacing w:before="0" w:line="60" w:lineRule="exact"/>
              <w:ind w:left="132" w:right="16"/>
              <w:jc w:val="left"/>
              <w:rPr>
                <w:rFonts w:ascii="Century Gothic" w:hAnsi="Century Gothic"/>
                <w:szCs w:val="18"/>
              </w:rPr>
            </w:pPr>
          </w:p>
        </w:tc>
        <w:tc>
          <w:tcPr>
            <w:tcW w:w="354" w:type="dxa"/>
            <w:tcBorders>
              <w:top w:val="single" w:sz="4" w:space="0" w:color="CF022B"/>
            </w:tcBorders>
            <w:shd w:val="clear" w:color="auto" w:fill="FFFFFF"/>
          </w:tcPr>
          <w:p w14:paraId="7DDF4D2D" w14:textId="77777777" w:rsidR="00275EF8" w:rsidRPr="00275EF8" w:rsidRDefault="00275EF8" w:rsidP="009015A9">
            <w:pPr>
              <w:pStyle w:val="Normalsansretrait"/>
              <w:keepNext/>
              <w:keepLines/>
              <w:spacing w:before="0" w:line="60" w:lineRule="exact"/>
              <w:ind w:left="132" w:right="16"/>
              <w:jc w:val="left"/>
              <w:rPr>
                <w:rFonts w:ascii="Century Gothic" w:hAnsi="Century Gothic"/>
                <w:szCs w:val="18"/>
              </w:rPr>
            </w:pPr>
          </w:p>
        </w:tc>
      </w:tr>
      <w:bookmarkEnd w:id="0"/>
      <w:bookmarkEnd w:id="1"/>
      <w:tr w:rsidR="00275EF8" w:rsidRPr="00275EF8" w14:paraId="1111ACE3" w14:textId="77777777" w:rsidTr="009015A9">
        <w:trPr>
          <w:trHeight w:val="480"/>
        </w:trPr>
        <w:tc>
          <w:tcPr>
            <w:tcW w:w="597" w:type="dxa"/>
            <w:tcBorders>
              <w:top w:val="nil"/>
              <w:bottom w:val="nil"/>
            </w:tcBorders>
            <w:shd w:val="clear" w:color="auto" w:fill="F3F3F3"/>
          </w:tcPr>
          <w:p w14:paraId="03AB6298" w14:textId="77777777" w:rsidR="00275EF8" w:rsidRPr="00275EF8" w:rsidRDefault="00275EF8" w:rsidP="009015A9">
            <w:pPr>
              <w:pStyle w:val="Normalsansretrait"/>
              <w:spacing w:before="0" w:line="240" w:lineRule="auto"/>
              <w:rPr>
                <w:sz w:val="20"/>
              </w:rPr>
            </w:pPr>
          </w:p>
        </w:tc>
        <w:tc>
          <w:tcPr>
            <w:tcW w:w="347" w:type="dxa"/>
            <w:shd w:val="clear" w:color="auto" w:fill="FFFFFF"/>
          </w:tcPr>
          <w:p w14:paraId="60F209E7" w14:textId="77777777" w:rsidR="00275EF8" w:rsidRPr="00275EF8" w:rsidRDefault="00275EF8" w:rsidP="009015A9">
            <w:pPr>
              <w:pStyle w:val="Normalsansretrait"/>
              <w:spacing w:before="0" w:line="240" w:lineRule="auto"/>
              <w:rPr>
                <w:sz w:val="20"/>
              </w:rPr>
            </w:pPr>
          </w:p>
        </w:tc>
        <w:tc>
          <w:tcPr>
            <w:tcW w:w="1206" w:type="dxa"/>
            <w:shd w:val="clear" w:color="auto" w:fill="FFFFFF"/>
          </w:tcPr>
          <w:p w14:paraId="4072D4F6" w14:textId="77777777" w:rsidR="00275EF8" w:rsidRPr="00275EF8" w:rsidRDefault="00275EF8" w:rsidP="009015A9">
            <w:pPr>
              <w:pStyle w:val="Normalsansretrait"/>
              <w:spacing w:before="0" w:line="240" w:lineRule="auto"/>
              <w:ind w:left="57"/>
              <w:rPr>
                <w:rFonts w:ascii="Century Gothic" w:hAnsi="Century Gothic"/>
                <w:color w:val="E51519"/>
                <w:sz w:val="20"/>
              </w:rPr>
            </w:pPr>
          </w:p>
        </w:tc>
        <w:tc>
          <w:tcPr>
            <w:tcW w:w="4337" w:type="dxa"/>
            <w:gridSpan w:val="2"/>
            <w:shd w:val="clear" w:color="auto" w:fill="FFFFFF"/>
          </w:tcPr>
          <w:p w14:paraId="1060A661" w14:textId="77777777" w:rsidR="00275EF8" w:rsidRPr="00275EF8" w:rsidRDefault="00275EF8" w:rsidP="009015A9">
            <w:pPr>
              <w:pStyle w:val="ConfidentielpourPremirepage"/>
              <w:rPr>
                <w:color w:val="CF022B"/>
              </w:rPr>
            </w:pPr>
            <w:r w:rsidRPr="00275EF8">
              <w:rPr>
                <w:color w:val="CF022B"/>
              </w:rPr>
              <w:fldChar w:fldCharType="begin"/>
            </w:r>
            <w:r w:rsidRPr="00275EF8">
              <w:rPr>
                <w:color w:val="CF022B"/>
              </w:rPr>
              <w:instrText xml:space="preserve"> DOCPROPERTY  DOCSPROP_confidential  \* MERGEFORMAT </w:instrText>
            </w:r>
            <w:r w:rsidRPr="00275EF8">
              <w:rPr>
                <w:color w:val="CF022B"/>
              </w:rPr>
              <w:fldChar w:fldCharType="end"/>
            </w:r>
          </w:p>
        </w:tc>
        <w:tc>
          <w:tcPr>
            <w:tcW w:w="354" w:type="dxa"/>
            <w:shd w:val="clear" w:color="auto" w:fill="FFFFFF"/>
          </w:tcPr>
          <w:p w14:paraId="66DB95E0" w14:textId="77777777" w:rsidR="00275EF8" w:rsidRPr="00275EF8" w:rsidRDefault="00275EF8" w:rsidP="009015A9">
            <w:pPr>
              <w:pStyle w:val="ConfidentielpourPremirepage"/>
              <w:rPr>
                <w:color w:val="CF022B"/>
              </w:rPr>
            </w:pPr>
          </w:p>
        </w:tc>
      </w:tr>
      <w:tr w:rsidR="00275EF8" w:rsidRPr="00275EF8" w14:paraId="0E658506" w14:textId="77777777" w:rsidTr="009015A9">
        <w:trPr>
          <w:trHeight w:val="317"/>
        </w:trPr>
        <w:tc>
          <w:tcPr>
            <w:tcW w:w="597" w:type="dxa"/>
            <w:tcBorders>
              <w:top w:val="nil"/>
              <w:bottom w:val="nil"/>
            </w:tcBorders>
            <w:shd w:val="clear" w:color="auto" w:fill="F3F3F3"/>
          </w:tcPr>
          <w:p w14:paraId="6E223344" w14:textId="77777777" w:rsidR="00275EF8" w:rsidRPr="00275EF8" w:rsidRDefault="00275EF8" w:rsidP="009015A9">
            <w:pPr>
              <w:pStyle w:val="Normalsansretrait"/>
              <w:spacing w:before="0" w:line="240" w:lineRule="auto"/>
              <w:rPr>
                <w:sz w:val="22"/>
                <w:szCs w:val="22"/>
              </w:rPr>
            </w:pPr>
          </w:p>
        </w:tc>
        <w:tc>
          <w:tcPr>
            <w:tcW w:w="347" w:type="dxa"/>
            <w:shd w:val="clear" w:color="auto" w:fill="FFFFFF"/>
          </w:tcPr>
          <w:p w14:paraId="31159763" w14:textId="77777777" w:rsidR="00275EF8" w:rsidRPr="00275EF8" w:rsidRDefault="00275EF8" w:rsidP="009015A9">
            <w:pPr>
              <w:pStyle w:val="Normalsansretrait"/>
              <w:spacing w:before="0" w:line="240" w:lineRule="auto"/>
              <w:rPr>
                <w:sz w:val="22"/>
                <w:szCs w:val="22"/>
              </w:rPr>
            </w:pPr>
          </w:p>
        </w:tc>
        <w:tc>
          <w:tcPr>
            <w:tcW w:w="5543" w:type="dxa"/>
            <w:gridSpan w:val="3"/>
            <w:shd w:val="clear" w:color="auto" w:fill="FFFFFF"/>
          </w:tcPr>
          <w:p w14:paraId="245D8928" w14:textId="77777777" w:rsidR="00275EF8" w:rsidRPr="00275EF8" w:rsidRDefault="00275EF8" w:rsidP="009015A9">
            <w:pPr>
              <w:pStyle w:val="PremirepageClient"/>
            </w:pPr>
            <w:r w:rsidRPr="00275EF8">
              <w:fldChar w:fldCharType="begin"/>
            </w:r>
            <w:r w:rsidRPr="00275EF8">
              <w:instrText xml:space="preserve"> DOCPROPERTY  DOCSPROP_customer  \* MERGEFORMAT </w:instrText>
            </w:r>
            <w:r w:rsidRPr="00275EF8">
              <w:fldChar w:fldCharType="end"/>
            </w:r>
          </w:p>
        </w:tc>
        <w:tc>
          <w:tcPr>
            <w:tcW w:w="354" w:type="dxa"/>
            <w:shd w:val="clear" w:color="auto" w:fill="FFFFFF"/>
          </w:tcPr>
          <w:p w14:paraId="3363955B" w14:textId="77777777" w:rsidR="00275EF8" w:rsidRPr="00275EF8" w:rsidRDefault="00275EF8" w:rsidP="009015A9">
            <w:pPr>
              <w:pStyle w:val="PremirepageClient"/>
            </w:pPr>
          </w:p>
        </w:tc>
      </w:tr>
      <w:tr w:rsidR="00275EF8" w:rsidRPr="00275EF8" w14:paraId="251945FF" w14:textId="77777777" w:rsidTr="009015A9">
        <w:trPr>
          <w:trHeight w:val="661"/>
        </w:trPr>
        <w:tc>
          <w:tcPr>
            <w:tcW w:w="597" w:type="dxa"/>
            <w:tcBorders>
              <w:top w:val="nil"/>
              <w:bottom w:val="nil"/>
            </w:tcBorders>
            <w:shd w:val="clear" w:color="auto" w:fill="F3F3F3"/>
          </w:tcPr>
          <w:p w14:paraId="67ACFD29" w14:textId="77777777" w:rsidR="00275EF8" w:rsidRPr="00275EF8" w:rsidRDefault="00275EF8" w:rsidP="009015A9">
            <w:pPr>
              <w:pStyle w:val="Normalsansretrait"/>
              <w:spacing w:before="0" w:line="240" w:lineRule="auto"/>
              <w:rPr>
                <w:i/>
                <w:sz w:val="22"/>
                <w:szCs w:val="22"/>
              </w:rPr>
            </w:pPr>
          </w:p>
        </w:tc>
        <w:tc>
          <w:tcPr>
            <w:tcW w:w="347" w:type="dxa"/>
            <w:shd w:val="clear" w:color="auto" w:fill="FFFFFF"/>
          </w:tcPr>
          <w:p w14:paraId="727900C2" w14:textId="77777777" w:rsidR="00275EF8" w:rsidRPr="00275EF8" w:rsidRDefault="00275EF8" w:rsidP="009015A9">
            <w:pPr>
              <w:pStyle w:val="Normalsansretrait"/>
              <w:spacing w:before="0" w:line="240" w:lineRule="auto"/>
              <w:rPr>
                <w:i/>
                <w:sz w:val="22"/>
                <w:szCs w:val="22"/>
              </w:rPr>
            </w:pPr>
          </w:p>
        </w:tc>
        <w:tc>
          <w:tcPr>
            <w:tcW w:w="5543" w:type="dxa"/>
            <w:gridSpan w:val="3"/>
            <w:shd w:val="clear" w:color="auto" w:fill="FFFFFF"/>
          </w:tcPr>
          <w:p w14:paraId="271EFDC7" w14:textId="77777777" w:rsidR="00275EF8" w:rsidRPr="00275EF8" w:rsidRDefault="00886591" w:rsidP="009015A9">
            <w:pPr>
              <w:pStyle w:val="PremirepageduProjet"/>
            </w:pPr>
            <w:fldSimple w:instr=" DOCPROPERTY  DOCSPROP_project  \* MERGEFORMAT ">
              <w:r w:rsidR="00F534C7">
                <w:t>Digiroom - Parking connecté</w:t>
              </w:r>
            </w:fldSimple>
          </w:p>
        </w:tc>
        <w:tc>
          <w:tcPr>
            <w:tcW w:w="354" w:type="dxa"/>
            <w:tcBorders>
              <w:bottom w:val="nil"/>
            </w:tcBorders>
            <w:shd w:val="clear" w:color="auto" w:fill="FFFFFF"/>
          </w:tcPr>
          <w:p w14:paraId="6AFA72F6" w14:textId="77777777" w:rsidR="00275EF8" w:rsidRPr="00275EF8" w:rsidRDefault="00275EF8" w:rsidP="009015A9">
            <w:pPr>
              <w:pStyle w:val="PremirepageduProjet"/>
            </w:pPr>
          </w:p>
        </w:tc>
      </w:tr>
      <w:tr w:rsidR="00275EF8" w:rsidRPr="00275EF8" w14:paraId="1A6CA0E0" w14:textId="77777777" w:rsidTr="009015A9">
        <w:trPr>
          <w:trHeight w:val="1145"/>
        </w:trPr>
        <w:tc>
          <w:tcPr>
            <w:tcW w:w="597" w:type="dxa"/>
            <w:tcBorders>
              <w:top w:val="nil"/>
              <w:bottom w:val="nil"/>
            </w:tcBorders>
            <w:shd w:val="clear" w:color="auto" w:fill="F3F3F3"/>
          </w:tcPr>
          <w:p w14:paraId="559F2093" w14:textId="77777777" w:rsidR="00275EF8" w:rsidRPr="00275EF8" w:rsidRDefault="00275EF8" w:rsidP="009015A9">
            <w:pPr>
              <w:pStyle w:val="Normalsansretrait"/>
              <w:spacing w:before="0" w:line="60" w:lineRule="exact"/>
              <w:rPr>
                <w:sz w:val="20"/>
              </w:rPr>
            </w:pPr>
          </w:p>
        </w:tc>
        <w:tc>
          <w:tcPr>
            <w:tcW w:w="347" w:type="dxa"/>
            <w:shd w:val="clear" w:color="auto" w:fill="FFFFFF"/>
          </w:tcPr>
          <w:p w14:paraId="54B1988B" w14:textId="77777777" w:rsidR="00275EF8" w:rsidRPr="00275EF8" w:rsidRDefault="00275EF8" w:rsidP="009015A9">
            <w:pPr>
              <w:pStyle w:val="Normalsansretrait"/>
              <w:spacing w:before="0" w:line="60" w:lineRule="exact"/>
              <w:rPr>
                <w:sz w:val="20"/>
              </w:rPr>
            </w:pPr>
          </w:p>
        </w:tc>
        <w:tc>
          <w:tcPr>
            <w:tcW w:w="5543" w:type="dxa"/>
            <w:gridSpan w:val="3"/>
            <w:tcBorders>
              <w:bottom w:val="single" w:sz="4" w:space="0" w:color="C0C0C0"/>
            </w:tcBorders>
            <w:shd w:val="clear" w:color="auto" w:fill="FFFFFF"/>
          </w:tcPr>
          <w:p w14:paraId="3C35F0FA" w14:textId="77777777" w:rsidR="00275EF8" w:rsidRPr="00275EF8" w:rsidRDefault="00275EF8" w:rsidP="009015A9">
            <w:pPr>
              <w:pStyle w:val="TitredePremirepage"/>
              <w:rPr>
                <w:color w:val="CF022B"/>
              </w:rPr>
            </w:pPr>
            <w:r w:rsidRPr="00275EF8">
              <w:rPr>
                <w:color w:val="CF022B"/>
              </w:rPr>
              <w:fldChar w:fldCharType="begin"/>
            </w:r>
            <w:r w:rsidRPr="00275EF8">
              <w:rPr>
                <w:color w:val="CF022B"/>
              </w:rPr>
              <w:instrText xml:space="preserve"> DOCPROPERTY  DOCSPROP_title  \* MERGEFORMAT </w:instrText>
            </w:r>
            <w:r w:rsidRPr="00275EF8">
              <w:rPr>
                <w:color w:val="CF022B"/>
              </w:rPr>
              <w:fldChar w:fldCharType="separate"/>
            </w:r>
            <w:r w:rsidR="00F534C7">
              <w:rPr>
                <w:color w:val="CF022B"/>
              </w:rPr>
              <w:t>Rapport de stage</w:t>
            </w:r>
            <w:r w:rsidRPr="00275EF8">
              <w:rPr>
                <w:color w:val="CF022B"/>
              </w:rPr>
              <w:fldChar w:fldCharType="end"/>
            </w:r>
            <w:r w:rsidRPr="00275EF8">
              <w:rPr>
                <w:color w:val="CF022B"/>
              </w:rPr>
              <w:t xml:space="preserve"> </w:t>
            </w:r>
          </w:p>
        </w:tc>
        <w:tc>
          <w:tcPr>
            <w:tcW w:w="354" w:type="dxa"/>
            <w:tcBorders>
              <w:top w:val="nil"/>
              <w:bottom w:val="nil"/>
            </w:tcBorders>
            <w:shd w:val="clear" w:color="auto" w:fill="FFFFFF"/>
          </w:tcPr>
          <w:p w14:paraId="7C6A708C" w14:textId="77777777" w:rsidR="00275EF8" w:rsidRPr="00275EF8" w:rsidRDefault="00275EF8" w:rsidP="009015A9">
            <w:pPr>
              <w:pStyle w:val="TitredePremirepage"/>
              <w:rPr>
                <w:color w:val="CF022B"/>
              </w:rPr>
            </w:pPr>
          </w:p>
        </w:tc>
      </w:tr>
      <w:tr w:rsidR="00275EF8" w:rsidRPr="00275EF8" w14:paraId="06C35EEA" w14:textId="77777777" w:rsidTr="009015A9">
        <w:tc>
          <w:tcPr>
            <w:tcW w:w="597" w:type="dxa"/>
            <w:tcBorders>
              <w:top w:val="nil"/>
              <w:bottom w:val="nil"/>
            </w:tcBorders>
            <w:shd w:val="clear" w:color="auto" w:fill="F3F3F3"/>
          </w:tcPr>
          <w:p w14:paraId="54646826" w14:textId="77777777" w:rsidR="00275EF8" w:rsidRPr="00275EF8" w:rsidRDefault="00275EF8" w:rsidP="009015A9">
            <w:pPr>
              <w:pStyle w:val="Normalsansretrait"/>
              <w:spacing w:before="0" w:line="240" w:lineRule="auto"/>
              <w:rPr>
                <w:sz w:val="20"/>
              </w:rPr>
            </w:pPr>
          </w:p>
        </w:tc>
        <w:tc>
          <w:tcPr>
            <w:tcW w:w="347" w:type="dxa"/>
            <w:shd w:val="clear" w:color="auto" w:fill="FFFFFF"/>
          </w:tcPr>
          <w:p w14:paraId="2AFC4B2E" w14:textId="77777777" w:rsidR="00275EF8" w:rsidRPr="00275EF8" w:rsidRDefault="00275EF8" w:rsidP="009015A9">
            <w:pPr>
              <w:pStyle w:val="Normalsansretrait"/>
              <w:spacing w:before="0" w:line="240" w:lineRule="auto"/>
              <w:rPr>
                <w:sz w:val="20"/>
              </w:rPr>
            </w:pPr>
          </w:p>
        </w:tc>
        <w:tc>
          <w:tcPr>
            <w:tcW w:w="5543" w:type="dxa"/>
            <w:gridSpan w:val="3"/>
            <w:tcBorders>
              <w:top w:val="single" w:sz="4" w:space="0" w:color="C0C0C0"/>
              <w:bottom w:val="nil"/>
            </w:tcBorders>
            <w:shd w:val="clear" w:color="auto" w:fill="FFFFFF"/>
          </w:tcPr>
          <w:p w14:paraId="2BDCE13B" w14:textId="77777777" w:rsidR="00275EF8" w:rsidRPr="00275EF8" w:rsidRDefault="00886591" w:rsidP="009015A9">
            <w:pPr>
              <w:pStyle w:val="Info"/>
            </w:pPr>
            <w:fldSimple w:instr=" DOCPROPERTY  DOCSLABEL_version  \* MERGEFORMAT ">
              <w:r w:rsidR="00F534C7">
                <w:t>Version</w:t>
              </w:r>
            </w:fldSimple>
            <w:r w:rsidR="00275EF8" w:rsidRPr="00275EF8">
              <w:t xml:space="preserve"> </w:t>
            </w:r>
            <w:fldSimple w:instr=" DOCPROPERTY  DOCSPROP_version  \* MERGEFORMAT ">
              <w:r w:rsidR="00F534C7">
                <w:t>1.00</w:t>
              </w:r>
            </w:fldSimple>
            <w:r w:rsidR="00275EF8" w:rsidRPr="00275EF8">
              <w:t xml:space="preserve"> </w:t>
            </w:r>
            <w:fldSimple w:instr=" DOCPROPERTY  DOCSLABEL_versiondate  \* MERGEFORMAT ">
              <w:r w:rsidR="00F534C7">
                <w:t>du</w:t>
              </w:r>
            </w:fldSimple>
            <w:r w:rsidR="00275EF8" w:rsidRPr="00275EF8">
              <w:t xml:space="preserve"> </w:t>
            </w:r>
            <w:r w:rsidR="00275EF8" w:rsidRPr="00275EF8">
              <w:fldChar w:fldCharType="begin"/>
            </w:r>
            <w:r w:rsidR="00275EF8" w:rsidRPr="00275EF8">
              <w:instrText xml:space="preserve"> DOCPROPERTY  DOCSPROP_documentdateraw </w:instrText>
            </w:r>
            <w:r w:rsidR="00275EF8" w:rsidRPr="00275EF8">
              <w:fldChar w:fldCharType="separate"/>
            </w:r>
            <w:r w:rsidR="00F534C7">
              <w:t>vendredi 4 août 2017</w:t>
            </w:r>
            <w:r w:rsidR="00275EF8" w:rsidRPr="00275EF8">
              <w:fldChar w:fldCharType="end"/>
            </w:r>
          </w:p>
        </w:tc>
        <w:tc>
          <w:tcPr>
            <w:tcW w:w="354" w:type="dxa"/>
            <w:tcBorders>
              <w:top w:val="nil"/>
              <w:bottom w:val="nil"/>
            </w:tcBorders>
            <w:shd w:val="clear" w:color="auto" w:fill="FFFFFF"/>
          </w:tcPr>
          <w:p w14:paraId="53B94CC7" w14:textId="77777777" w:rsidR="00275EF8" w:rsidRPr="00275EF8" w:rsidRDefault="00275EF8" w:rsidP="009015A9">
            <w:pPr>
              <w:pStyle w:val="Info"/>
            </w:pPr>
          </w:p>
        </w:tc>
      </w:tr>
      <w:tr w:rsidR="00275EF8" w:rsidRPr="00275EF8" w14:paraId="2BAA281E" w14:textId="77777777" w:rsidTr="009015A9">
        <w:tc>
          <w:tcPr>
            <w:tcW w:w="597" w:type="dxa"/>
            <w:tcBorders>
              <w:top w:val="nil"/>
              <w:bottom w:val="nil"/>
            </w:tcBorders>
            <w:shd w:val="clear" w:color="auto" w:fill="F3F3F3"/>
          </w:tcPr>
          <w:p w14:paraId="101CEAB6" w14:textId="77777777" w:rsidR="00275EF8" w:rsidRPr="00275EF8" w:rsidRDefault="00275EF8" w:rsidP="009015A9">
            <w:pPr>
              <w:pStyle w:val="Normalsansretrait"/>
              <w:spacing w:before="0" w:line="240" w:lineRule="auto"/>
              <w:rPr>
                <w:sz w:val="20"/>
              </w:rPr>
            </w:pPr>
          </w:p>
        </w:tc>
        <w:tc>
          <w:tcPr>
            <w:tcW w:w="347" w:type="dxa"/>
            <w:shd w:val="clear" w:color="auto" w:fill="FFFFFF"/>
          </w:tcPr>
          <w:p w14:paraId="40650855" w14:textId="77777777" w:rsidR="00275EF8" w:rsidRPr="00275EF8" w:rsidRDefault="00275EF8" w:rsidP="009015A9">
            <w:pPr>
              <w:pStyle w:val="Normalsansretrait"/>
              <w:spacing w:before="0" w:line="240" w:lineRule="auto"/>
              <w:rPr>
                <w:sz w:val="20"/>
              </w:rPr>
            </w:pPr>
          </w:p>
        </w:tc>
        <w:tc>
          <w:tcPr>
            <w:tcW w:w="5543" w:type="dxa"/>
            <w:gridSpan w:val="3"/>
            <w:tcBorders>
              <w:top w:val="nil"/>
            </w:tcBorders>
            <w:shd w:val="clear" w:color="auto" w:fill="FFFFFF"/>
          </w:tcPr>
          <w:p w14:paraId="7EFD71E7" w14:textId="77777777" w:rsidR="00275EF8" w:rsidRPr="00275EF8" w:rsidRDefault="00886591" w:rsidP="009015A9">
            <w:pPr>
              <w:pStyle w:val="Info"/>
            </w:pPr>
            <w:fldSimple w:instr=" DOCPROPERTY  DOCSLABEL_status  \* MERGEFORMAT ">
              <w:r w:rsidR="00F534C7">
                <w:t xml:space="preserve">État </w:t>
              </w:r>
            </w:fldSimple>
            <w:r w:rsidR="00275EF8" w:rsidRPr="00275EF8">
              <w:t xml:space="preserve">: </w:t>
            </w:r>
            <w:fldSimple w:instr=" DOCPROPERTY  DOCSPROP_status  \* MERGEFORMAT ">
              <w:r w:rsidR="00F534C7">
                <w:t>Travail</w:t>
              </w:r>
            </w:fldSimple>
          </w:p>
        </w:tc>
        <w:tc>
          <w:tcPr>
            <w:tcW w:w="354" w:type="dxa"/>
            <w:tcBorders>
              <w:top w:val="nil"/>
            </w:tcBorders>
            <w:shd w:val="clear" w:color="auto" w:fill="FFFFFF"/>
          </w:tcPr>
          <w:p w14:paraId="5C07A0A1" w14:textId="77777777" w:rsidR="00275EF8" w:rsidRPr="00275EF8" w:rsidRDefault="00275EF8" w:rsidP="009015A9">
            <w:pPr>
              <w:pStyle w:val="Info"/>
            </w:pPr>
          </w:p>
        </w:tc>
      </w:tr>
      <w:tr w:rsidR="00275EF8" w:rsidRPr="00275EF8" w14:paraId="3961F6DF" w14:textId="77777777" w:rsidTr="009015A9">
        <w:tc>
          <w:tcPr>
            <w:tcW w:w="597" w:type="dxa"/>
            <w:tcBorders>
              <w:top w:val="nil"/>
              <w:bottom w:val="single" w:sz="4" w:space="0" w:color="CF022B"/>
            </w:tcBorders>
            <w:shd w:val="clear" w:color="auto" w:fill="F3F3F3"/>
          </w:tcPr>
          <w:p w14:paraId="39D1C264" w14:textId="77777777" w:rsidR="00275EF8" w:rsidRPr="00275EF8" w:rsidRDefault="00275EF8" w:rsidP="009015A9">
            <w:pPr>
              <w:pStyle w:val="Normalsansretrait"/>
              <w:spacing w:before="0" w:line="240" w:lineRule="auto"/>
            </w:pPr>
          </w:p>
        </w:tc>
        <w:tc>
          <w:tcPr>
            <w:tcW w:w="347" w:type="dxa"/>
            <w:tcBorders>
              <w:bottom w:val="single" w:sz="4" w:space="0" w:color="CF022B"/>
            </w:tcBorders>
            <w:shd w:val="clear" w:color="auto" w:fill="FFFFFF"/>
          </w:tcPr>
          <w:p w14:paraId="3F1B58B6" w14:textId="77777777" w:rsidR="00275EF8" w:rsidRPr="00275EF8" w:rsidRDefault="00275EF8" w:rsidP="009015A9">
            <w:pPr>
              <w:pStyle w:val="Normalsansretrait"/>
              <w:spacing w:before="0" w:line="240" w:lineRule="auto"/>
            </w:pPr>
          </w:p>
        </w:tc>
        <w:tc>
          <w:tcPr>
            <w:tcW w:w="4067" w:type="dxa"/>
            <w:gridSpan w:val="2"/>
            <w:tcBorders>
              <w:bottom w:val="single" w:sz="4" w:space="0" w:color="CF022B"/>
            </w:tcBorders>
            <w:shd w:val="clear" w:color="auto" w:fill="FFFFFF"/>
          </w:tcPr>
          <w:p w14:paraId="1727048D" w14:textId="77777777" w:rsidR="00275EF8" w:rsidRPr="00275EF8" w:rsidRDefault="00275EF8" w:rsidP="009015A9">
            <w:pPr>
              <w:pStyle w:val="Normalsansretrait"/>
              <w:spacing w:before="0" w:line="240" w:lineRule="auto"/>
              <w:ind w:left="57"/>
            </w:pPr>
          </w:p>
        </w:tc>
        <w:tc>
          <w:tcPr>
            <w:tcW w:w="1476" w:type="dxa"/>
            <w:tcBorders>
              <w:bottom w:val="single" w:sz="4" w:space="0" w:color="CF022B"/>
            </w:tcBorders>
            <w:shd w:val="clear" w:color="auto" w:fill="FFFFFF"/>
          </w:tcPr>
          <w:p w14:paraId="4EE6652C" w14:textId="77777777" w:rsidR="00275EF8" w:rsidRPr="00275EF8" w:rsidRDefault="00275EF8" w:rsidP="009015A9">
            <w:pPr>
              <w:pStyle w:val="Normalsansretrait"/>
              <w:keepNext/>
              <w:keepLines/>
              <w:spacing w:before="0" w:line="240" w:lineRule="auto"/>
              <w:ind w:left="132" w:right="16"/>
              <w:rPr>
                <w:rFonts w:ascii="Century Gothic" w:hAnsi="Century Gothic"/>
                <w:szCs w:val="18"/>
              </w:rPr>
            </w:pPr>
          </w:p>
        </w:tc>
        <w:tc>
          <w:tcPr>
            <w:tcW w:w="354" w:type="dxa"/>
            <w:tcBorders>
              <w:bottom w:val="single" w:sz="4" w:space="0" w:color="CF022B"/>
            </w:tcBorders>
            <w:shd w:val="clear" w:color="auto" w:fill="FFFFFF"/>
          </w:tcPr>
          <w:p w14:paraId="77C41B8D" w14:textId="77777777" w:rsidR="00275EF8" w:rsidRPr="00275EF8" w:rsidRDefault="00275EF8" w:rsidP="009015A9">
            <w:pPr>
              <w:pStyle w:val="Normalsansretrait"/>
              <w:keepNext/>
              <w:keepLines/>
              <w:spacing w:before="0" w:line="240" w:lineRule="auto"/>
              <w:ind w:left="132" w:right="16"/>
              <w:rPr>
                <w:rFonts w:ascii="Century Gothic" w:hAnsi="Century Gothic"/>
                <w:szCs w:val="18"/>
              </w:rPr>
            </w:pPr>
          </w:p>
        </w:tc>
      </w:tr>
    </w:tbl>
    <w:p w14:paraId="7E488C38" w14:textId="77777777" w:rsidR="00275EF8" w:rsidRPr="00275EF8" w:rsidRDefault="00275EF8" w:rsidP="00275EF8">
      <w:pPr>
        <w:pStyle w:val="Normalsansretrait"/>
      </w:pPr>
    </w:p>
    <w:p w14:paraId="40383DED" w14:textId="77777777" w:rsidR="00275EF8" w:rsidRPr="00275EF8" w:rsidRDefault="00275EF8" w:rsidP="00275EF8">
      <w:pPr>
        <w:ind w:left="0"/>
      </w:pPr>
      <w:r w:rsidRPr="00275EF8">
        <w:br w:type="page"/>
      </w:r>
    </w:p>
    <w:p w14:paraId="48AC710F" w14:textId="77777777" w:rsidR="00275EF8" w:rsidRPr="00275EF8" w:rsidRDefault="00275EF8" w:rsidP="00275EF8">
      <w:pPr>
        <w:pStyle w:val="TitredelHistorique"/>
      </w:pPr>
    </w:p>
    <w:p w14:paraId="1A7A1CA0" w14:textId="77777777" w:rsidR="00275EF8" w:rsidRPr="00275EF8" w:rsidRDefault="00886591" w:rsidP="00275EF8">
      <w:pPr>
        <w:pStyle w:val="TitredelHistorique"/>
      </w:pPr>
      <w:fldSimple w:instr=" DOCPROPERTY  DOCSLABEL_documenthistory  \* MERGEFORMAT ">
        <w:r w:rsidR="00F534C7">
          <w:t>Historique</w:t>
        </w:r>
      </w:fldSimple>
    </w:p>
    <w:p w14:paraId="59A8E73D" w14:textId="77777777" w:rsidR="00275EF8" w:rsidRPr="00275EF8" w:rsidRDefault="00275EF8" w:rsidP="00275EF8">
      <w:pPr>
        <w:ind w:left="0"/>
      </w:pPr>
    </w:p>
    <w:tbl>
      <w:tblPr>
        <w:tblW w:w="9955" w:type="dxa"/>
        <w:tblInd w:w="228"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1134"/>
        <w:gridCol w:w="1474"/>
        <w:gridCol w:w="3147"/>
        <w:gridCol w:w="2268"/>
        <w:gridCol w:w="1932"/>
      </w:tblGrid>
      <w:tr w:rsidR="00275EF8" w:rsidRPr="00275EF8" w14:paraId="63E00465" w14:textId="77777777" w:rsidTr="009015A9">
        <w:tc>
          <w:tcPr>
            <w:tcW w:w="1134" w:type="dxa"/>
            <w:tcBorders>
              <w:top w:val="single" w:sz="2" w:space="0" w:color="auto"/>
              <w:left w:val="single" w:sz="2" w:space="0" w:color="auto"/>
              <w:bottom w:val="single" w:sz="4" w:space="0" w:color="auto"/>
              <w:right w:val="nil"/>
              <w:tl2br w:val="nil"/>
              <w:tr2bl w:val="nil"/>
            </w:tcBorders>
            <w:shd w:val="clear" w:color="auto" w:fill="E6E6E6"/>
          </w:tcPr>
          <w:p w14:paraId="3FBBE315" w14:textId="77777777" w:rsidR="00275EF8" w:rsidRPr="00275EF8" w:rsidRDefault="00275EF8" w:rsidP="009015A9">
            <w:pPr>
              <w:spacing w:after="60" w:line="240" w:lineRule="auto"/>
              <w:ind w:left="0"/>
              <w:rPr>
                <w:b/>
                <w:color w:val="808080"/>
                <w:szCs w:val="32"/>
              </w:rPr>
            </w:pPr>
            <w:r w:rsidRPr="00275EF8">
              <w:rPr>
                <w:b/>
                <w:color w:val="808080"/>
                <w:szCs w:val="32"/>
              </w:rPr>
              <w:fldChar w:fldCharType="begin"/>
            </w:r>
            <w:r w:rsidRPr="00275EF8">
              <w:rPr>
                <w:b/>
                <w:color w:val="808080"/>
                <w:szCs w:val="32"/>
              </w:rPr>
              <w:instrText xml:space="preserve"> DOCPROPERTY  DOCSLABEL_version  \* MERGEFORMAT </w:instrText>
            </w:r>
            <w:r w:rsidRPr="00275EF8">
              <w:rPr>
                <w:b/>
                <w:color w:val="808080"/>
                <w:szCs w:val="32"/>
              </w:rPr>
              <w:fldChar w:fldCharType="separate"/>
            </w:r>
            <w:r w:rsidR="00F534C7">
              <w:rPr>
                <w:b/>
                <w:color w:val="808080"/>
                <w:szCs w:val="32"/>
              </w:rPr>
              <w:t>Version</w:t>
            </w:r>
            <w:r w:rsidRPr="00275EF8">
              <w:rPr>
                <w:b/>
                <w:color w:val="808080"/>
                <w:szCs w:val="32"/>
              </w:rPr>
              <w:fldChar w:fldCharType="end"/>
            </w:r>
          </w:p>
        </w:tc>
        <w:tc>
          <w:tcPr>
            <w:tcW w:w="1474" w:type="dxa"/>
            <w:tcBorders>
              <w:top w:val="single" w:sz="2" w:space="0" w:color="auto"/>
              <w:left w:val="nil"/>
              <w:bottom w:val="single" w:sz="4" w:space="0" w:color="auto"/>
              <w:right w:val="nil"/>
              <w:tl2br w:val="nil"/>
              <w:tr2bl w:val="nil"/>
            </w:tcBorders>
            <w:shd w:val="clear" w:color="auto" w:fill="E6E6E6"/>
          </w:tcPr>
          <w:p w14:paraId="260360E4" w14:textId="77777777" w:rsidR="00275EF8" w:rsidRPr="00275EF8" w:rsidRDefault="00275EF8" w:rsidP="009015A9">
            <w:pPr>
              <w:spacing w:after="60" w:line="240" w:lineRule="auto"/>
              <w:ind w:left="0"/>
              <w:rPr>
                <w:b/>
                <w:color w:val="808080"/>
                <w:szCs w:val="32"/>
              </w:rPr>
            </w:pPr>
            <w:r w:rsidRPr="00275EF8">
              <w:rPr>
                <w:b/>
                <w:color w:val="808080"/>
                <w:szCs w:val="32"/>
              </w:rPr>
              <w:fldChar w:fldCharType="begin"/>
            </w:r>
            <w:r w:rsidRPr="00275EF8">
              <w:rPr>
                <w:b/>
                <w:color w:val="808080"/>
                <w:szCs w:val="32"/>
              </w:rPr>
              <w:instrText xml:space="preserve"> DOCPROPERTY  DOCSLABEL_date  \* MERGEFORMAT </w:instrText>
            </w:r>
            <w:r w:rsidRPr="00275EF8">
              <w:rPr>
                <w:b/>
                <w:color w:val="808080"/>
                <w:szCs w:val="32"/>
              </w:rPr>
              <w:fldChar w:fldCharType="separate"/>
            </w:r>
            <w:r w:rsidR="00F534C7">
              <w:rPr>
                <w:b/>
                <w:color w:val="808080"/>
                <w:szCs w:val="32"/>
              </w:rPr>
              <w:t>Date</w:t>
            </w:r>
            <w:r w:rsidRPr="00275EF8">
              <w:rPr>
                <w:b/>
                <w:color w:val="808080"/>
                <w:szCs w:val="32"/>
              </w:rPr>
              <w:fldChar w:fldCharType="end"/>
            </w:r>
          </w:p>
        </w:tc>
        <w:tc>
          <w:tcPr>
            <w:tcW w:w="3147" w:type="dxa"/>
            <w:tcBorders>
              <w:top w:val="single" w:sz="2" w:space="0" w:color="auto"/>
              <w:left w:val="nil"/>
              <w:bottom w:val="single" w:sz="4" w:space="0" w:color="auto"/>
              <w:right w:val="nil"/>
              <w:tl2br w:val="nil"/>
              <w:tr2bl w:val="nil"/>
            </w:tcBorders>
            <w:shd w:val="clear" w:color="auto" w:fill="E6E6E6"/>
          </w:tcPr>
          <w:p w14:paraId="6AA8D082" w14:textId="77777777" w:rsidR="00275EF8" w:rsidRPr="00275EF8" w:rsidRDefault="00275EF8" w:rsidP="009015A9">
            <w:pPr>
              <w:spacing w:after="60" w:line="240" w:lineRule="auto"/>
              <w:ind w:left="0"/>
              <w:rPr>
                <w:b/>
                <w:color w:val="808080"/>
                <w:szCs w:val="32"/>
              </w:rPr>
            </w:pPr>
            <w:r w:rsidRPr="00275EF8">
              <w:rPr>
                <w:b/>
                <w:color w:val="808080"/>
                <w:szCs w:val="32"/>
              </w:rPr>
              <w:fldChar w:fldCharType="begin"/>
            </w:r>
            <w:r w:rsidRPr="00275EF8">
              <w:rPr>
                <w:b/>
                <w:color w:val="808080"/>
                <w:szCs w:val="32"/>
              </w:rPr>
              <w:instrText xml:space="preserve"> DOCPROPERTY  DOCSLABEL_updateorigin  \* MERGEFORMAT </w:instrText>
            </w:r>
            <w:r w:rsidRPr="00275EF8">
              <w:rPr>
                <w:b/>
                <w:color w:val="808080"/>
                <w:szCs w:val="32"/>
              </w:rPr>
              <w:fldChar w:fldCharType="separate"/>
            </w:r>
            <w:r w:rsidR="00F534C7">
              <w:rPr>
                <w:b/>
                <w:color w:val="808080"/>
                <w:szCs w:val="32"/>
              </w:rPr>
              <w:t>Origine de la mise à jour</w:t>
            </w:r>
            <w:r w:rsidRPr="00275EF8">
              <w:rPr>
                <w:b/>
                <w:color w:val="808080"/>
                <w:szCs w:val="32"/>
              </w:rPr>
              <w:fldChar w:fldCharType="end"/>
            </w:r>
          </w:p>
        </w:tc>
        <w:tc>
          <w:tcPr>
            <w:tcW w:w="2268" w:type="dxa"/>
            <w:tcBorders>
              <w:top w:val="single" w:sz="2" w:space="0" w:color="auto"/>
              <w:left w:val="nil"/>
              <w:bottom w:val="single" w:sz="4" w:space="0" w:color="auto"/>
              <w:right w:val="nil"/>
              <w:tl2br w:val="nil"/>
              <w:tr2bl w:val="nil"/>
            </w:tcBorders>
            <w:shd w:val="clear" w:color="auto" w:fill="E6E6E6"/>
          </w:tcPr>
          <w:p w14:paraId="69540894" w14:textId="77777777" w:rsidR="00275EF8" w:rsidRPr="00275EF8" w:rsidRDefault="00275EF8" w:rsidP="009015A9">
            <w:pPr>
              <w:spacing w:after="60" w:line="240" w:lineRule="auto"/>
              <w:ind w:left="0"/>
              <w:rPr>
                <w:b/>
                <w:color w:val="808080"/>
                <w:szCs w:val="32"/>
              </w:rPr>
            </w:pPr>
            <w:r w:rsidRPr="00275EF8">
              <w:rPr>
                <w:b/>
                <w:color w:val="808080"/>
                <w:szCs w:val="32"/>
              </w:rPr>
              <w:fldChar w:fldCharType="begin"/>
            </w:r>
            <w:r w:rsidRPr="00275EF8">
              <w:rPr>
                <w:b/>
                <w:color w:val="808080"/>
                <w:szCs w:val="32"/>
              </w:rPr>
              <w:instrText xml:space="preserve"> DOCPROPERTY  DOCSLABEL_writtenby  \* MERGEFORMAT </w:instrText>
            </w:r>
            <w:r w:rsidRPr="00275EF8">
              <w:rPr>
                <w:b/>
                <w:color w:val="808080"/>
                <w:szCs w:val="32"/>
              </w:rPr>
              <w:fldChar w:fldCharType="separate"/>
            </w:r>
            <w:r w:rsidR="00F534C7">
              <w:rPr>
                <w:b/>
                <w:color w:val="808080"/>
                <w:szCs w:val="32"/>
              </w:rPr>
              <w:t>Rédigée par</w:t>
            </w:r>
            <w:r w:rsidRPr="00275EF8">
              <w:rPr>
                <w:b/>
                <w:color w:val="808080"/>
                <w:szCs w:val="32"/>
              </w:rPr>
              <w:fldChar w:fldCharType="end"/>
            </w:r>
          </w:p>
        </w:tc>
        <w:tc>
          <w:tcPr>
            <w:tcW w:w="1932" w:type="dxa"/>
            <w:tcBorders>
              <w:top w:val="single" w:sz="2" w:space="0" w:color="auto"/>
              <w:left w:val="nil"/>
              <w:bottom w:val="single" w:sz="4" w:space="0" w:color="auto"/>
              <w:right w:val="single" w:sz="2" w:space="0" w:color="auto"/>
              <w:tl2br w:val="nil"/>
              <w:tr2bl w:val="nil"/>
            </w:tcBorders>
            <w:shd w:val="clear" w:color="auto" w:fill="E6E6E6"/>
          </w:tcPr>
          <w:p w14:paraId="57DA118C" w14:textId="77777777" w:rsidR="00275EF8" w:rsidRPr="00275EF8" w:rsidRDefault="00275EF8" w:rsidP="009015A9">
            <w:pPr>
              <w:spacing w:after="60" w:line="240" w:lineRule="auto"/>
              <w:ind w:left="0"/>
              <w:rPr>
                <w:b/>
                <w:color w:val="808080"/>
                <w:szCs w:val="32"/>
              </w:rPr>
            </w:pPr>
            <w:r w:rsidRPr="00275EF8">
              <w:rPr>
                <w:b/>
                <w:color w:val="808080"/>
                <w:szCs w:val="32"/>
              </w:rPr>
              <w:fldChar w:fldCharType="begin"/>
            </w:r>
            <w:r w:rsidRPr="00275EF8">
              <w:rPr>
                <w:b/>
                <w:color w:val="808080"/>
                <w:szCs w:val="32"/>
              </w:rPr>
              <w:instrText xml:space="preserve"> DOCPROPERTY  DOCSLABEL_verifiedby  \* MERGEFORMAT </w:instrText>
            </w:r>
            <w:r w:rsidRPr="00275EF8">
              <w:rPr>
                <w:b/>
                <w:color w:val="808080"/>
                <w:szCs w:val="32"/>
              </w:rPr>
              <w:fldChar w:fldCharType="separate"/>
            </w:r>
            <w:r w:rsidR="00F534C7">
              <w:rPr>
                <w:b/>
                <w:color w:val="808080"/>
                <w:szCs w:val="32"/>
              </w:rPr>
              <w:t>Validée par</w:t>
            </w:r>
            <w:r w:rsidRPr="00275EF8">
              <w:rPr>
                <w:b/>
                <w:color w:val="808080"/>
                <w:szCs w:val="32"/>
              </w:rPr>
              <w:fldChar w:fldCharType="end"/>
            </w:r>
          </w:p>
        </w:tc>
      </w:tr>
      <w:tr w:rsidR="00275EF8" w:rsidRPr="00275EF8" w14:paraId="42FEA849" w14:textId="77777777" w:rsidTr="009015A9">
        <w:tc>
          <w:tcPr>
            <w:tcW w:w="1134" w:type="dxa"/>
            <w:shd w:val="clear" w:color="auto" w:fill="FAFAFA"/>
          </w:tcPr>
          <w:p w14:paraId="24157D0C" w14:textId="77777777" w:rsidR="00275EF8" w:rsidRPr="00275EF8" w:rsidRDefault="00275EF8" w:rsidP="009015A9">
            <w:pPr>
              <w:pStyle w:val="TexteduTableaudelHistorique"/>
              <w:rPr>
                <w:color w:val="808080"/>
                <w:szCs w:val="32"/>
              </w:rPr>
            </w:pPr>
          </w:p>
        </w:tc>
        <w:tc>
          <w:tcPr>
            <w:tcW w:w="1474" w:type="dxa"/>
            <w:shd w:val="clear" w:color="auto" w:fill="FAFAFA"/>
          </w:tcPr>
          <w:p w14:paraId="676AED7B" w14:textId="77777777" w:rsidR="00275EF8" w:rsidRPr="00275EF8" w:rsidRDefault="00275EF8" w:rsidP="009015A9">
            <w:pPr>
              <w:pStyle w:val="TexteduTableaudelHistorique"/>
              <w:rPr>
                <w:color w:val="808080"/>
                <w:szCs w:val="32"/>
              </w:rPr>
            </w:pPr>
          </w:p>
        </w:tc>
        <w:tc>
          <w:tcPr>
            <w:tcW w:w="3147" w:type="dxa"/>
            <w:shd w:val="clear" w:color="auto" w:fill="FAFAFA"/>
          </w:tcPr>
          <w:p w14:paraId="0C256366" w14:textId="77777777" w:rsidR="00275EF8" w:rsidRPr="00275EF8" w:rsidRDefault="00275EF8" w:rsidP="009015A9">
            <w:pPr>
              <w:pStyle w:val="TexteduTableaudelHistorique"/>
              <w:rPr>
                <w:color w:val="808080"/>
                <w:szCs w:val="32"/>
              </w:rPr>
            </w:pPr>
          </w:p>
        </w:tc>
        <w:tc>
          <w:tcPr>
            <w:tcW w:w="2268" w:type="dxa"/>
            <w:shd w:val="clear" w:color="auto" w:fill="FAFAFA"/>
          </w:tcPr>
          <w:p w14:paraId="1163001F" w14:textId="77777777" w:rsidR="00275EF8" w:rsidRPr="00275EF8" w:rsidRDefault="00275EF8" w:rsidP="009015A9">
            <w:pPr>
              <w:pStyle w:val="TexteduTableaudelHistorique"/>
              <w:rPr>
                <w:color w:val="808080"/>
                <w:szCs w:val="32"/>
              </w:rPr>
            </w:pPr>
          </w:p>
        </w:tc>
        <w:tc>
          <w:tcPr>
            <w:tcW w:w="1932" w:type="dxa"/>
            <w:shd w:val="clear" w:color="auto" w:fill="FAFAFA"/>
          </w:tcPr>
          <w:p w14:paraId="1E08645B" w14:textId="77777777" w:rsidR="00275EF8" w:rsidRPr="00275EF8" w:rsidRDefault="00275EF8" w:rsidP="009015A9">
            <w:pPr>
              <w:pStyle w:val="TexteduTableaudelHistorique"/>
              <w:rPr>
                <w:color w:val="808080"/>
                <w:szCs w:val="32"/>
              </w:rPr>
            </w:pPr>
          </w:p>
        </w:tc>
      </w:tr>
      <w:tr w:rsidR="00275EF8" w:rsidRPr="00275EF8" w14:paraId="568C4EEC" w14:textId="77777777" w:rsidTr="009015A9">
        <w:tc>
          <w:tcPr>
            <w:tcW w:w="1134" w:type="dxa"/>
            <w:shd w:val="clear" w:color="auto" w:fill="FAFAFA"/>
          </w:tcPr>
          <w:p w14:paraId="3E8ADF52" w14:textId="77777777" w:rsidR="00275EF8" w:rsidRPr="00275EF8" w:rsidRDefault="00275EF8" w:rsidP="009015A9">
            <w:pPr>
              <w:pStyle w:val="TexteduTableaudelHistorique"/>
              <w:rPr>
                <w:color w:val="808080"/>
                <w:szCs w:val="32"/>
              </w:rPr>
            </w:pPr>
          </w:p>
        </w:tc>
        <w:tc>
          <w:tcPr>
            <w:tcW w:w="1474" w:type="dxa"/>
            <w:shd w:val="clear" w:color="auto" w:fill="FAFAFA"/>
          </w:tcPr>
          <w:p w14:paraId="70A62EB8" w14:textId="77777777" w:rsidR="00275EF8" w:rsidRPr="00275EF8" w:rsidRDefault="00275EF8" w:rsidP="009015A9">
            <w:pPr>
              <w:pStyle w:val="TexteduTableaudelHistorique"/>
              <w:rPr>
                <w:color w:val="808080"/>
                <w:szCs w:val="32"/>
              </w:rPr>
            </w:pPr>
          </w:p>
        </w:tc>
        <w:tc>
          <w:tcPr>
            <w:tcW w:w="3147" w:type="dxa"/>
            <w:shd w:val="clear" w:color="auto" w:fill="FAFAFA"/>
          </w:tcPr>
          <w:p w14:paraId="325B3232" w14:textId="77777777" w:rsidR="00275EF8" w:rsidRPr="00275EF8" w:rsidRDefault="00275EF8" w:rsidP="009015A9">
            <w:pPr>
              <w:pStyle w:val="TexteduTableaudelHistorique"/>
              <w:rPr>
                <w:color w:val="808080"/>
                <w:szCs w:val="32"/>
              </w:rPr>
            </w:pPr>
          </w:p>
        </w:tc>
        <w:tc>
          <w:tcPr>
            <w:tcW w:w="2268" w:type="dxa"/>
            <w:shd w:val="clear" w:color="auto" w:fill="FAFAFA"/>
          </w:tcPr>
          <w:p w14:paraId="6FA16A9F" w14:textId="77777777" w:rsidR="00275EF8" w:rsidRPr="00275EF8" w:rsidRDefault="00275EF8" w:rsidP="009015A9">
            <w:pPr>
              <w:pStyle w:val="TexteduTableaudelHistorique"/>
              <w:rPr>
                <w:color w:val="808080"/>
                <w:szCs w:val="32"/>
              </w:rPr>
            </w:pPr>
          </w:p>
        </w:tc>
        <w:tc>
          <w:tcPr>
            <w:tcW w:w="1932" w:type="dxa"/>
            <w:shd w:val="clear" w:color="auto" w:fill="FAFAFA"/>
          </w:tcPr>
          <w:p w14:paraId="1E845A63" w14:textId="77777777" w:rsidR="00275EF8" w:rsidRPr="00275EF8" w:rsidRDefault="00275EF8" w:rsidP="009015A9">
            <w:pPr>
              <w:pStyle w:val="TexteduTableaudelHistorique"/>
              <w:rPr>
                <w:color w:val="808080"/>
                <w:szCs w:val="32"/>
              </w:rPr>
            </w:pPr>
          </w:p>
        </w:tc>
      </w:tr>
      <w:tr w:rsidR="00275EF8" w:rsidRPr="00275EF8" w14:paraId="7E98CE70" w14:textId="77777777" w:rsidTr="009015A9">
        <w:tc>
          <w:tcPr>
            <w:tcW w:w="1134" w:type="dxa"/>
            <w:shd w:val="clear" w:color="auto" w:fill="FAFAFA"/>
          </w:tcPr>
          <w:p w14:paraId="5FBC8E19" w14:textId="77777777" w:rsidR="00275EF8" w:rsidRPr="00275EF8" w:rsidRDefault="00275EF8" w:rsidP="009015A9">
            <w:pPr>
              <w:pStyle w:val="TexteduTableaudelHistorique"/>
              <w:rPr>
                <w:color w:val="808080"/>
                <w:szCs w:val="32"/>
              </w:rPr>
            </w:pPr>
          </w:p>
        </w:tc>
        <w:tc>
          <w:tcPr>
            <w:tcW w:w="1474" w:type="dxa"/>
            <w:shd w:val="clear" w:color="auto" w:fill="FAFAFA"/>
          </w:tcPr>
          <w:p w14:paraId="5FA4312B" w14:textId="77777777" w:rsidR="00275EF8" w:rsidRPr="00275EF8" w:rsidRDefault="00275EF8" w:rsidP="009015A9">
            <w:pPr>
              <w:pStyle w:val="TexteduTableaudelHistorique"/>
              <w:rPr>
                <w:color w:val="808080"/>
                <w:szCs w:val="32"/>
              </w:rPr>
            </w:pPr>
          </w:p>
        </w:tc>
        <w:tc>
          <w:tcPr>
            <w:tcW w:w="3147" w:type="dxa"/>
            <w:shd w:val="clear" w:color="auto" w:fill="FAFAFA"/>
          </w:tcPr>
          <w:p w14:paraId="38FF2187" w14:textId="77777777" w:rsidR="00275EF8" w:rsidRPr="00275EF8" w:rsidRDefault="00275EF8" w:rsidP="009015A9">
            <w:pPr>
              <w:pStyle w:val="TexteduTableaudelHistorique"/>
              <w:rPr>
                <w:color w:val="808080"/>
                <w:szCs w:val="32"/>
              </w:rPr>
            </w:pPr>
          </w:p>
        </w:tc>
        <w:tc>
          <w:tcPr>
            <w:tcW w:w="2268" w:type="dxa"/>
            <w:shd w:val="clear" w:color="auto" w:fill="FAFAFA"/>
          </w:tcPr>
          <w:p w14:paraId="2EB608E4" w14:textId="77777777" w:rsidR="00275EF8" w:rsidRPr="00275EF8" w:rsidRDefault="00275EF8" w:rsidP="009015A9">
            <w:pPr>
              <w:pStyle w:val="TexteduTableaudelHistorique"/>
              <w:rPr>
                <w:color w:val="808080"/>
                <w:szCs w:val="32"/>
              </w:rPr>
            </w:pPr>
          </w:p>
        </w:tc>
        <w:tc>
          <w:tcPr>
            <w:tcW w:w="1932" w:type="dxa"/>
            <w:shd w:val="clear" w:color="auto" w:fill="FAFAFA"/>
          </w:tcPr>
          <w:p w14:paraId="187FEC4C" w14:textId="77777777" w:rsidR="00275EF8" w:rsidRPr="00275EF8" w:rsidRDefault="00275EF8" w:rsidP="009015A9">
            <w:pPr>
              <w:pStyle w:val="TexteduTableaudelHistorique"/>
              <w:rPr>
                <w:color w:val="808080"/>
                <w:szCs w:val="32"/>
              </w:rPr>
            </w:pPr>
          </w:p>
        </w:tc>
      </w:tr>
    </w:tbl>
    <w:p w14:paraId="47348CAF" w14:textId="77777777" w:rsidR="00275EF8" w:rsidRPr="00275EF8" w:rsidRDefault="00275EF8" w:rsidP="00275EF8">
      <w:pPr>
        <w:ind w:left="0"/>
      </w:pPr>
    </w:p>
    <w:p w14:paraId="4605E1ED" w14:textId="77777777" w:rsidR="00275EF8" w:rsidRPr="00275EF8" w:rsidRDefault="00275EF8" w:rsidP="00275EF8">
      <w:pPr>
        <w:pStyle w:val="TitredeDossier"/>
      </w:pPr>
      <w:r w:rsidRPr="00275EF8">
        <w:br w:type="page"/>
      </w:r>
      <w:r w:rsidRPr="00275EF8">
        <w:lastRenderedPageBreak/>
        <w:fldChar w:fldCharType="begin"/>
      </w:r>
      <w:r w:rsidRPr="00275EF8">
        <w:instrText xml:space="preserve"> DOCPROPERTY  DOCSLABEL_summary </w:instrText>
      </w:r>
      <w:r w:rsidRPr="00275EF8">
        <w:fldChar w:fldCharType="separate"/>
      </w:r>
      <w:r w:rsidR="00F534C7">
        <w:t>Sommaire</w:t>
      </w:r>
      <w:r w:rsidRPr="00275EF8">
        <w:fldChar w:fldCharType="end"/>
      </w:r>
    </w:p>
    <w:p w14:paraId="4E946BEC" w14:textId="77777777" w:rsidR="00F534C7" w:rsidRDefault="00275EF8">
      <w:pPr>
        <w:pStyle w:val="TM1"/>
        <w:rPr>
          <w:rFonts w:asciiTheme="minorHAnsi" w:eastAsiaTheme="minorEastAsia" w:hAnsiTheme="minorHAnsi" w:cstheme="minorBidi"/>
          <w:bCs w:val="0"/>
          <w:noProof/>
          <w:sz w:val="22"/>
          <w:szCs w:val="22"/>
        </w:rPr>
      </w:pPr>
      <w:r w:rsidRPr="00275EF8">
        <w:rPr>
          <w:bCs w:val="0"/>
        </w:rPr>
        <w:fldChar w:fldCharType="begin"/>
      </w:r>
      <w:r w:rsidRPr="00275EF8">
        <w:rPr>
          <w:bCs w:val="0"/>
        </w:rPr>
        <w:instrText xml:space="preserve"> TOC \o "1-3" \h \z \u </w:instrText>
      </w:r>
      <w:r w:rsidRPr="00275EF8">
        <w:rPr>
          <w:bCs w:val="0"/>
        </w:rPr>
        <w:fldChar w:fldCharType="separate"/>
      </w:r>
      <w:hyperlink w:anchor="_Toc489610089" w:history="1">
        <w:r w:rsidR="00F534C7" w:rsidRPr="007D1572">
          <w:rPr>
            <w:rStyle w:val="Lienhypertexte"/>
          </w:rPr>
          <w:t>1.</w:t>
        </w:r>
        <w:r w:rsidR="00F534C7">
          <w:rPr>
            <w:rFonts w:asciiTheme="minorHAnsi" w:eastAsiaTheme="minorEastAsia" w:hAnsiTheme="minorHAnsi" w:cstheme="minorBidi"/>
            <w:bCs w:val="0"/>
            <w:noProof/>
            <w:sz w:val="22"/>
            <w:szCs w:val="22"/>
          </w:rPr>
          <w:tab/>
        </w:r>
        <w:r w:rsidR="00F534C7" w:rsidRPr="007D1572">
          <w:rPr>
            <w:rStyle w:val="Lienhypertexte"/>
          </w:rPr>
          <w:t>Remerciements</w:t>
        </w:r>
        <w:r w:rsidR="00F534C7">
          <w:rPr>
            <w:noProof/>
            <w:webHidden/>
          </w:rPr>
          <w:tab/>
        </w:r>
        <w:r w:rsidR="00F534C7">
          <w:rPr>
            <w:noProof/>
            <w:webHidden/>
          </w:rPr>
          <w:fldChar w:fldCharType="begin"/>
        </w:r>
        <w:r w:rsidR="00F534C7">
          <w:rPr>
            <w:noProof/>
            <w:webHidden/>
          </w:rPr>
          <w:instrText xml:space="preserve"> PAGEREF _Toc489610089 \h </w:instrText>
        </w:r>
        <w:r w:rsidR="00F534C7">
          <w:rPr>
            <w:noProof/>
            <w:webHidden/>
          </w:rPr>
        </w:r>
        <w:r w:rsidR="00F534C7">
          <w:rPr>
            <w:noProof/>
            <w:webHidden/>
          </w:rPr>
          <w:fldChar w:fldCharType="separate"/>
        </w:r>
        <w:r w:rsidR="00F534C7">
          <w:rPr>
            <w:noProof/>
            <w:webHidden/>
          </w:rPr>
          <w:t>4</w:t>
        </w:r>
        <w:r w:rsidR="00F534C7">
          <w:rPr>
            <w:noProof/>
            <w:webHidden/>
          </w:rPr>
          <w:fldChar w:fldCharType="end"/>
        </w:r>
      </w:hyperlink>
    </w:p>
    <w:p w14:paraId="2EFD0D49" w14:textId="77777777" w:rsidR="00F534C7" w:rsidRDefault="00F534C7">
      <w:pPr>
        <w:pStyle w:val="TM1"/>
        <w:rPr>
          <w:rFonts w:asciiTheme="minorHAnsi" w:eastAsiaTheme="minorEastAsia" w:hAnsiTheme="minorHAnsi" w:cstheme="minorBidi"/>
          <w:bCs w:val="0"/>
          <w:noProof/>
          <w:sz w:val="22"/>
          <w:szCs w:val="22"/>
        </w:rPr>
      </w:pPr>
      <w:hyperlink w:anchor="_Toc489610090" w:history="1">
        <w:r w:rsidRPr="007D1572">
          <w:rPr>
            <w:rStyle w:val="Lienhypertexte"/>
          </w:rPr>
          <w:t>2.</w:t>
        </w:r>
        <w:r>
          <w:rPr>
            <w:rFonts w:asciiTheme="minorHAnsi" w:eastAsiaTheme="minorEastAsia" w:hAnsiTheme="minorHAnsi" w:cstheme="minorBidi"/>
            <w:bCs w:val="0"/>
            <w:noProof/>
            <w:sz w:val="22"/>
            <w:szCs w:val="22"/>
          </w:rPr>
          <w:tab/>
        </w:r>
        <w:r w:rsidRPr="007D1572">
          <w:rPr>
            <w:rStyle w:val="Lienhypertexte"/>
          </w:rPr>
          <w:t>Introduction</w:t>
        </w:r>
        <w:r>
          <w:rPr>
            <w:noProof/>
            <w:webHidden/>
          </w:rPr>
          <w:tab/>
        </w:r>
        <w:r>
          <w:rPr>
            <w:noProof/>
            <w:webHidden/>
          </w:rPr>
          <w:fldChar w:fldCharType="begin"/>
        </w:r>
        <w:r>
          <w:rPr>
            <w:noProof/>
            <w:webHidden/>
          </w:rPr>
          <w:instrText xml:space="preserve"> PAGEREF _Toc489610090 \h </w:instrText>
        </w:r>
        <w:r>
          <w:rPr>
            <w:noProof/>
            <w:webHidden/>
          </w:rPr>
        </w:r>
        <w:r>
          <w:rPr>
            <w:noProof/>
            <w:webHidden/>
          </w:rPr>
          <w:fldChar w:fldCharType="separate"/>
        </w:r>
        <w:r>
          <w:rPr>
            <w:noProof/>
            <w:webHidden/>
          </w:rPr>
          <w:t>5</w:t>
        </w:r>
        <w:r>
          <w:rPr>
            <w:noProof/>
            <w:webHidden/>
          </w:rPr>
          <w:fldChar w:fldCharType="end"/>
        </w:r>
      </w:hyperlink>
    </w:p>
    <w:p w14:paraId="3CF3671C" w14:textId="77777777" w:rsidR="00F534C7" w:rsidRDefault="00F534C7">
      <w:pPr>
        <w:pStyle w:val="TM1"/>
        <w:rPr>
          <w:rFonts w:asciiTheme="minorHAnsi" w:eastAsiaTheme="minorEastAsia" w:hAnsiTheme="minorHAnsi" w:cstheme="minorBidi"/>
          <w:bCs w:val="0"/>
          <w:noProof/>
          <w:sz w:val="22"/>
          <w:szCs w:val="22"/>
        </w:rPr>
      </w:pPr>
      <w:hyperlink w:anchor="_Toc489610091" w:history="1">
        <w:r w:rsidRPr="007D1572">
          <w:rPr>
            <w:rStyle w:val="Lienhypertexte"/>
          </w:rPr>
          <w:t>3.</w:t>
        </w:r>
        <w:r>
          <w:rPr>
            <w:rFonts w:asciiTheme="minorHAnsi" w:eastAsiaTheme="minorEastAsia" w:hAnsiTheme="minorHAnsi" w:cstheme="minorBidi"/>
            <w:bCs w:val="0"/>
            <w:noProof/>
            <w:sz w:val="22"/>
            <w:szCs w:val="22"/>
          </w:rPr>
          <w:tab/>
        </w:r>
        <w:r w:rsidRPr="007D1572">
          <w:rPr>
            <w:rStyle w:val="Lienhypertexte"/>
          </w:rPr>
          <w:t>Sopra Steria</w:t>
        </w:r>
        <w:r>
          <w:rPr>
            <w:noProof/>
            <w:webHidden/>
          </w:rPr>
          <w:tab/>
        </w:r>
        <w:r>
          <w:rPr>
            <w:noProof/>
            <w:webHidden/>
          </w:rPr>
          <w:fldChar w:fldCharType="begin"/>
        </w:r>
        <w:r>
          <w:rPr>
            <w:noProof/>
            <w:webHidden/>
          </w:rPr>
          <w:instrText xml:space="preserve"> PAGEREF _Toc489610091 \h </w:instrText>
        </w:r>
        <w:r>
          <w:rPr>
            <w:noProof/>
            <w:webHidden/>
          </w:rPr>
        </w:r>
        <w:r>
          <w:rPr>
            <w:noProof/>
            <w:webHidden/>
          </w:rPr>
          <w:fldChar w:fldCharType="separate"/>
        </w:r>
        <w:r>
          <w:rPr>
            <w:noProof/>
            <w:webHidden/>
          </w:rPr>
          <w:t>6</w:t>
        </w:r>
        <w:r>
          <w:rPr>
            <w:noProof/>
            <w:webHidden/>
          </w:rPr>
          <w:fldChar w:fldCharType="end"/>
        </w:r>
      </w:hyperlink>
    </w:p>
    <w:p w14:paraId="60C782D9" w14:textId="77777777" w:rsidR="00F534C7" w:rsidRDefault="00F534C7">
      <w:pPr>
        <w:pStyle w:val="TM2"/>
        <w:rPr>
          <w:rFonts w:asciiTheme="minorHAnsi" w:eastAsiaTheme="minorEastAsia" w:hAnsiTheme="minorHAnsi" w:cstheme="minorBidi"/>
          <w:b w:val="0"/>
          <w:bCs w:val="0"/>
          <w:noProof/>
          <w:sz w:val="22"/>
          <w:szCs w:val="22"/>
        </w:rPr>
      </w:pPr>
      <w:hyperlink w:anchor="_Toc489610092" w:history="1">
        <w:r w:rsidRPr="007D1572">
          <w:rPr>
            <w:rStyle w:val="Lienhypertexte"/>
          </w:rPr>
          <w:t>3.1.</w:t>
        </w:r>
        <w:r>
          <w:rPr>
            <w:rFonts w:asciiTheme="minorHAnsi" w:eastAsiaTheme="minorEastAsia" w:hAnsiTheme="minorHAnsi" w:cstheme="minorBidi"/>
            <w:b w:val="0"/>
            <w:bCs w:val="0"/>
            <w:noProof/>
            <w:sz w:val="22"/>
            <w:szCs w:val="22"/>
          </w:rPr>
          <w:tab/>
        </w:r>
        <w:r w:rsidRPr="007D1572">
          <w:rPr>
            <w:rStyle w:val="Lienhypertexte"/>
          </w:rPr>
          <w:t>Le groupe</w:t>
        </w:r>
        <w:r>
          <w:rPr>
            <w:noProof/>
            <w:webHidden/>
          </w:rPr>
          <w:tab/>
        </w:r>
        <w:r>
          <w:rPr>
            <w:noProof/>
            <w:webHidden/>
          </w:rPr>
          <w:fldChar w:fldCharType="begin"/>
        </w:r>
        <w:r>
          <w:rPr>
            <w:noProof/>
            <w:webHidden/>
          </w:rPr>
          <w:instrText xml:space="preserve"> PAGEREF _Toc489610092 \h </w:instrText>
        </w:r>
        <w:r>
          <w:rPr>
            <w:noProof/>
            <w:webHidden/>
          </w:rPr>
        </w:r>
        <w:r>
          <w:rPr>
            <w:noProof/>
            <w:webHidden/>
          </w:rPr>
          <w:fldChar w:fldCharType="separate"/>
        </w:r>
        <w:r>
          <w:rPr>
            <w:noProof/>
            <w:webHidden/>
          </w:rPr>
          <w:t>6</w:t>
        </w:r>
        <w:r>
          <w:rPr>
            <w:noProof/>
            <w:webHidden/>
          </w:rPr>
          <w:fldChar w:fldCharType="end"/>
        </w:r>
      </w:hyperlink>
    </w:p>
    <w:p w14:paraId="60F3AB54" w14:textId="77777777" w:rsidR="00F534C7" w:rsidRDefault="00F534C7">
      <w:pPr>
        <w:pStyle w:val="TM2"/>
        <w:rPr>
          <w:rFonts w:asciiTheme="minorHAnsi" w:eastAsiaTheme="minorEastAsia" w:hAnsiTheme="minorHAnsi" w:cstheme="minorBidi"/>
          <w:b w:val="0"/>
          <w:bCs w:val="0"/>
          <w:noProof/>
          <w:sz w:val="22"/>
          <w:szCs w:val="22"/>
        </w:rPr>
      </w:pPr>
      <w:hyperlink w:anchor="_Toc489610093" w:history="1">
        <w:r w:rsidRPr="007D1572">
          <w:rPr>
            <w:rStyle w:val="Lienhypertexte"/>
            <w:lang w:eastAsia="en-US"/>
          </w:rPr>
          <w:t>3.2.</w:t>
        </w:r>
        <w:r>
          <w:rPr>
            <w:rFonts w:asciiTheme="minorHAnsi" w:eastAsiaTheme="minorEastAsia" w:hAnsiTheme="minorHAnsi" w:cstheme="minorBidi"/>
            <w:b w:val="0"/>
            <w:bCs w:val="0"/>
            <w:noProof/>
            <w:sz w:val="22"/>
            <w:szCs w:val="22"/>
          </w:rPr>
          <w:tab/>
        </w:r>
        <w:r w:rsidRPr="007D1572">
          <w:rPr>
            <w:rStyle w:val="Lienhypertexte"/>
            <w:lang w:eastAsia="en-US"/>
          </w:rPr>
          <w:t>Marché et répartition mondiale</w:t>
        </w:r>
        <w:r>
          <w:rPr>
            <w:noProof/>
            <w:webHidden/>
          </w:rPr>
          <w:tab/>
        </w:r>
        <w:r>
          <w:rPr>
            <w:noProof/>
            <w:webHidden/>
          </w:rPr>
          <w:fldChar w:fldCharType="begin"/>
        </w:r>
        <w:r>
          <w:rPr>
            <w:noProof/>
            <w:webHidden/>
          </w:rPr>
          <w:instrText xml:space="preserve"> PAGEREF _Toc489610093 \h </w:instrText>
        </w:r>
        <w:r>
          <w:rPr>
            <w:noProof/>
            <w:webHidden/>
          </w:rPr>
        </w:r>
        <w:r>
          <w:rPr>
            <w:noProof/>
            <w:webHidden/>
          </w:rPr>
          <w:fldChar w:fldCharType="separate"/>
        </w:r>
        <w:r>
          <w:rPr>
            <w:noProof/>
            <w:webHidden/>
          </w:rPr>
          <w:t>7</w:t>
        </w:r>
        <w:r>
          <w:rPr>
            <w:noProof/>
            <w:webHidden/>
          </w:rPr>
          <w:fldChar w:fldCharType="end"/>
        </w:r>
      </w:hyperlink>
    </w:p>
    <w:p w14:paraId="7F008FF3" w14:textId="77777777" w:rsidR="00F534C7" w:rsidRDefault="00F534C7">
      <w:pPr>
        <w:pStyle w:val="TM2"/>
        <w:rPr>
          <w:rFonts w:asciiTheme="minorHAnsi" w:eastAsiaTheme="minorEastAsia" w:hAnsiTheme="minorHAnsi" w:cstheme="minorBidi"/>
          <w:b w:val="0"/>
          <w:bCs w:val="0"/>
          <w:noProof/>
          <w:sz w:val="22"/>
          <w:szCs w:val="22"/>
        </w:rPr>
      </w:pPr>
      <w:hyperlink w:anchor="_Toc489610094" w:history="1">
        <w:r w:rsidRPr="007D1572">
          <w:rPr>
            <w:rStyle w:val="Lienhypertexte"/>
            <w:lang w:eastAsia="en-US"/>
          </w:rPr>
          <w:t>3.3.</w:t>
        </w:r>
        <w:r>
          <w:rPr>
            <w:rFonts w:asciiTheme="minorHAnsi" w:eastAsiaTheme="minorEastAsia" w:hAnsiTheme="minorHAnsi" w:cstheme="minorBidi"/>
            <w:b w:val="0"/>
            <w:bCs w:val="0"/>
            <w:noProof/>
            <w:sz w:val="22"/>
            <w:szCs w:val="22"/>
          </w:rPr>
          <w:tab/>
        </w:r>
        <w:r w:rsidRPr="007D1572">
          <w:rPr>
            <w:rStyle w:val="Lienhypertexte"/>
            <w:lang w:eastAsia="en-US"/>
          </w:rPr>
          <w:t>La division sud-est</w:t>
        </w:r>
        <w:r>
          <w:rPr>
            <w:noProof/>
            <w:webHidden/>
          </w:rPr>
          <w:tab/>
        </w:r>
        <w:r>
          <w:rPr>
            <w:noProof/>
            <w:webHidden/>
          </w:rPr>
          <w:fldChar w:fldCharType="begin"/>
        </w:r>
        <w:r>
          <w:rPr>
            <w:noProof/>
            <w:webHidden/>
          </w:rPr>
          <w:instrText xml:space="preserve"> PAGEREF _Toc489610094 \h </w:instrText>
        </w:r>
        <w:r>
          <w:rPr>
            <w:noProof/>
            <w:webHidden/>
          </w:rPr>
        </w:r>
        <w:r>
          <w:rPr>
            <w:noProof/>
            <w:webHidden/>
          </w:rPr>
          <w:fldChar w:fldCharType="separate"/>
        </w:r>
        <w:r>
          <w:rPr>
            <w:noProof/>
            <w:webHidden/>
          </w:rPr>
          <w:t>8</w:t>
        </w:r>
        <w:r>
          <w:rPr>
            <w:noProof/>
            <w:webHidden/>
          </w:rPr>
          <w:fldChar w:fldCharType="end"/>
        </w:r>
      </w:hyperlink>
    </w:p>
    <w:p w14:paraId="539F66B2" w14:textId="77777777" w:rsidR="00F534C7" w:rsidRDefault="00F534C7">
      <w:pPr>
        <w:pStyle w:val="TM2"/>
        <w:rPr>
          <w:rFonts w:asciiTheme="minorHAnsi" w:eastAsiaTheme="minorEastAsia" w:hAnsiTheme="minorHAnsi" w:cstheme="minorBidi"/>
          <w:b w:val="0"/>
          <w:bCs w:val="0"/>
          <w:noProof/>
          <w:sz w:val="22"/>
          <w:szCs w:val="22"/>
        </w:rPr>
      </w:pPr>
      <w:hyperlink w:anchor="_Toc489610095" w:history="1">
        <w:r w:rsidRPr="007D1572">
          <w:rPr>
            <w:rStyle w:val="Lienhypertexte"/>
          </w:rPr>
          <w:t>3.4.</w:t>
        </w:r>
        <w:r>
          <w:rPr>
            <w:rFonts w:asciiTheme="minorHAnsi" w:eastAsiaTheme="minorEastAsia" w:hAnsiTheme="minorHAnsi" w:cstheme="minorBidi"/>
            <w:b w:val="0"/>
            <w:bCs w:val="0"/>
            <w:noProof/>
            <w:sz w:val="22"/>
            <w:szCs w:val="22"/>
          </w:rPr>
          <w:tab/>
        </w:r>
        <w:r w:rsidRPr="007D1572">
          <w:rPr>
            <w:rStyle w:val="Lienhypertexte"/>
          </w:rPr>
          <w:t>L’agence de Montpellier</w:t>
        </w:r>
        <w:r>
          <w:rPr>
            <w:noProof/>
            <w:webHidden/>
          </w:rPr>
          <w:tab/>
        </w:r>
        <w:r>
          <w:rPr>
            <w:noProof/>
            <w:webHidden/>
          </w:rPr>
          <w:fldChar w:fldCharType="begin"/>
        </w:r>
        <w:r>
          <w:rPr>
            <w:noProof/>
            <w:webHidden/>
          </w:rPr>
          <w:instrText xml:space="preserve"> PAGEREF _Toc489610095 \h </w:instrText>
        </w:r>
        <w:r>
          <w:rPr>
            <w:noProof/>
            <w:webHidden/>
          </w:rPr>
        </w:r>
        <w:r>
          <w:rPr>
            <w:noProof/>
            <w:webHidden/>
          </w:rPr>
          <w:fldChar w:fldCharType="separate"/>
        </w:r>
        <w:r>
          <w:rPr>
            <w:noProof/>
            <w:webHidden/>
          </w:rPr>
          <w:t>8</w:t>
        </w:r>
        <w:r>
          <w:rPr>
            <w:noProof/>
            <w:webHidden/>
          </w:rPr>
          <w:fldChar w:fldCharType="end"/>
        </w:r>
      </w:hyperlink>
    </w:p>
    <w:p w14:paraId="2533999A" w14:textId="77777777" w:rsidR="00F534C7" w:rsidRDefault="00F534C7">
      <w:pPr>
        <w:pStyle w:val="TM1"/>
        <w:rPr>
          <w:rFonts w:asciiTheme="minorHAnsi" w:eastAsiaTheme="minorEastAsia" w:hAnsiTheme="minorHAnsi" w:cstheme="minorBidi"/>
          <w:bCs w:val="0"/>
          <w:noProof/>
          <w:sz w:val="22"/>
          <w:szCs w:val="22"/>
        </w:rPr>
      </w:pPr>
      <w:hyperlink w:anchor="_Toc489610096" w:history="1">
        <w:r w:rsidRPr="007D1572">
          <w:rPr>
            <w:rStyle w:val="Lienhypertexte"/>
          </w:rPr>
          <w:t>4.</w:t>
        </w:r>
        <w:r>
          <w:rPr>
            <w:rFonts w:asciiTheme="minorHAnsi" w:eastAsiaTheme="minorEastAsia" w:hAnsiTheme="minorHAnsi" w:cstheme="minorBidi"/>
            <w:bCs w:val="0"/>
            <w:noProof/>
            <w:sz w:val="22"/>
            <w:szCs w:val="22"/>
          </w:rPr>
          <w:tab/>
        </w:r>
        <w:r w:rsidRPr="007D1572">
          <w:rPr>
            <w:rStyle w:val="Lienhypertexte"/>
          </w:rPr>
          <w:t>Le parking connecté</w:t>
        </w:r>
        <w:r>
          <w:rPr>
            <w:noProof/>
            <w:webHidden/>
          </w:rPr>
          <w:tab/>
        </w:r>
        <w:r>
          <w:rPr>
            <w:noProof/>
            <w:webHidden/>
          </w:rPr>
          <w:fldChar w:fldCharType="begin"/>
        </w:r>
        <w:r>
          <w:rPr>
            <w:noProof/>
            <w:webHidden/>
          </w:rPr>
          <w:instrText xml:space="preserve"> PAGEREF _Toc489610096 \h </w:instrText>
        </w:r>
        <w:r>
          <w:rPr>
            <w:noProof/>
            <w:webHidden/>
          </w:rPr>
        </w:r>
        <w:r>
          <w:rPr>
            <w:noProof/>
            <w:webHidden/>
          </w:rPr>
          <w:fldChar w:fldCharType="separate"/>
        </w:r>
        <w:r>
          <w:rPr>
            <w:noProof/>
            <w:webHidden/>
          </w:rPr>
          <w:t>9</w:t>
        </w:r>
        <w:r>
          <w:rPr>
            <w:noProof/>
            <w:webHidden/>
          </w:rPr>
          <w:fldChar w:fldCharType="end"/>
        </w:r>
      </w:hyperlink>
    </w:p>
    <w:p w14:paraId="479861BE" w14:textId="77777777" w:rsidR="00F534C7" w:rsidRDefault="00F534C7">
      <w:pPr>
        <w:pStyle w:val="TM2"/>
        <w:rPr>
          <w:rFonts w:asciiTheme="minorHAnsi" w:eastAsiaTheme="minorEastAsia" w:hAnsiTheme="minorHAnsi" w:cstheme="minorBidi"/>
          <w:b w:val="0"/>
          <w:bCs w:val="0"/>
          <w:noProof/>
          <w:sz w:val="22"/>
          <w:szCs w:val="22"/>
        </w:rPr>
      </w:pPr>
      <w:hyperlink w:anchor="_Toc489610097" w:history="1">
        <w:r w:rsidRPr="007D1572">
          <w:rPr>
            <w:rStyle w:val="Lienhypertexte"/>
          </w:rPr>
          <w:t>4.1.</w:t>
        </w:r>
        <w:r>
          <w:rPr>
            <w:rFonts w:asciiTheme="minorHAnsi" w:eastAsiaTheme="minorEastAsia" w:hAnsiTheme="minorHAnsi" w:cstheme="minorBidi"/>
            <w:b w:val="0"/>
            <w:bCs w:val="0"/>
            <w:noProof/>
            <w:sz w:val="22"/>
            <w:szCs w:val="22"/>
          </w:rPr>
          <w:tab/>
        </w:r>
        <w:r w:rsidRPr="007D1572">
          <w:rPr>
            <w:rStyle w:val="Lienhypertexte"/>
          </w:rPr>
          <w:t>Présentation du projet</w:t>
        </w:r>
        <w:r>
          <w:rPr>
            <w:noProof/>
            <w:webHidden/>
          </w:rPr>
          <w:tab/>
        </w:r>
        <w:r>
          <w:rPr>
            <w:noProof/>
            <w:webHidden/>
          </w:rPr>
          <w:fldChar w:fldCharType="begin"/>
        </w:r>
        <w:r>
          <w:rPr>
            <w:noProof/>
            <w:webHidden/>
          </w:rPr>
          <w:instrText xml:space="preserve"> PAGEREF _Toc489610097 \h </w:instrText>
        </w:r>
        <w:r>
          <w:rPr>
            <w:noProof/>
            <w:webHidden/>
          </w:rPr>
        </w:r>
        <w:r>
          <w:rPr>
            <w:noProof/>
            <w:webHidden/>
          </w:rPr>
          <w:fldChar w:fldCharType="separate"/>
        </w:r>
        <w:r>
          <w:rPr>
            <w:noProof/>
            <w:webHidden/>
          </w:rPr>
          <w:t>9</w:t>
        </w:r>
        <w:r>
          <w:rPr>
            <w:noProof/>
            <w:webHidden/>
          </w:rPr>
          <w:fldChar w:fldCharType="end"/>
        </w:r>
      </w:hyperlink>
    </w:p>
    <w:p w14:paraId="3BEA83BA" w14:textId="77777777" w:rsidR="00F534C7" w:rsidRDefault="00F534C7">
      <w:pPr>
        <w:pStyle w:val="TM2"/>
        <w:rPr>
          <w:rFonts w:asciiTheme="minorHAnsi" w:eastAsiaTheme="minorEastAsia" w:hAnsiTheme="minorHAnsi" w:cstheme="minorBidi"/>
          <w:b w:val="0"/>
          <w:bCs w:val="0"/>
          <w:noProof/>
          <w:sz w:val="22"/>
          <w:szCs w:val="22"/>
        </w:rPr>
      </w:pPr>
      <w:hyperlink w:anchor="_Toc489610098" w:history="1">
        <w:r w:rsidRPr="007D1572">
          <w:rPr>
            <w:rStyle w:val="Lienhypertexte"/>
          </w:rPr>
          <w:t>4.2.</w:t>
        </w:r>
        <w:r>
          <w:rPr>
            <w:rFonts w:asciiTheme="minorHAnsi" w:eastAsiaTheme="minorEastAsia" w:hAnsiTheme="minorHAnsi" w:cstheme="minorBidi"/>
            <w:b w:val="0"/>
            <w:bCs w:val="0"/>
            <w:noProof/>
            <w:sz w:val="22"/>
            <w:szCs w:val="22"/>
          </w:rPr>
          <w:tab/>
        </w:r>
        <w:r w:rsidRPr="007D1572">
          <w:rPr>
            <w:rStyle w:val="Lienhypertexte"/>
          </w:rPr>
          <w:t>Attentes mission</w:t>
        </w:r>
        <w:r>
          <w:rPr>
            <w:noProof/>
            <w:webHidden/>
          </w:rPr>
          <w:tab/>
        </w:r>
        <w:r>
          <w:rPr>
            <w:noProof/>
            <w:webHidden/>
          </w:rPr>
          <w:fldChar w:fldCharType="begin"/>
        </w:r>
        <w:r>
          <w:rPr>
            <w:noProof/>
            <w:webHidden/>
          </w:rPr>
          <w:instrText xml:space="preserve"> PAGEREF _Toc489610098 \h </w:instrText>
        </w:r>
        <w:r>
          <w:rPr>
            <w:noProof/>
            <w:webHidden/>
          </w:rPr>
        </w:r>
        <w:r>
          <w:rPr>
            <w:noProof/>
            <w:webHidden/>
          </w:rPr>
          <w:fldChar w:fldCharType="separate"/>
        </w:r>
        <w:r>
          <w:rPr>
            <w:noProof/>
            <w:webHidden/>
          </w:rPr>
          <w:t>10</w:t>
        </w:r>
        <w:r>
          <w:rPr>
            <w:noProof/>
            <w:webHidden/>
          </w:rPr>
          <w:fldChar w:fldCharType="end"/>
        </w:r>
      </w:hyperlink>
    </w:p>
    <w:p w14:paraId="2ECC37E9" w14:textId="77777777" w:rsidR="00F534C7" w:rsidRDefault="00F534C7">
      <w:pPr>
        <w:pStyle w:val="TM2"/>
        <w:rPr>
          <w:rFonts w:asciiTheme="minorHAnsi" w:eastAsiaTheme="minorEastAsia" w:hAnsiTheme="minorHAnsi" w:cstheme="minorBidi"/>
          <w:b w:val="0"/>
          <w:bCs w:val="0"/>
          <w:noProof/>
          <w:sz w:val="22"/>
          <w:szCs w:val="22"/>
        </w:rPr>
      </w:pPr>
      <w:hyperlink w:anchor="_Toc489610099" w:history="1">
        <w:r w:rsidRPr="007D1572">
          <w:rPr>
            <w:rStyle w:val="Lienhypertexte"/>
          </w:rPr>
          <w:t>4.3.</w:t>
        </w:r>
        <w:r>
          <w:rPr>
            <w:rFonts w:asciiTheme="minorHAnsi" w:eastAsiaTheme="minorEastAsia" w:hAnsiTheme="minorHAnsi" w:cstheme="minorBidi"/>
            <w:b w:val="0"/>
            <w:bCs w:val="0"/>
            <w:noProof/>
            <w:sz w:val="22"/>
            <w:szCs w:val="22"/>
          </w:rPr>
          <w:tab/>
        </w:r>
        <w:r w:rsidRPr="007D1572">
          <w:rPr>
            <w:rStyle w:val="Lienhypertexte"/>
          </w:rPr>
          <w:t>Présentation de l’architecture</w:t>
        </w:r>
        <w:r>
          <w:rPr>
            <w:noProof/>
            <w:webHidden/>
          </w:rPr>
          <w:tab/>
        </w:r>
        <w:r>
          <w:rPr>
            <w:noProof/>
            <w:webHidden/>
          </w:rPr>
          <w:fldChar w:fldCharType="begin"/>
        </w:r>
        <w:r>
          <w:rPr>
            <w:noProof/>
            <w:webHidden/>
          </w:rPr>
          <w:instrText xml:space="preserve"> PAGEREF _Toc489610099 \h </w:instrText>
        </w:r>
        <w:r>
          <w:rPr>
            <w:noProof/>
            <w:webHidden/>
          </w:rPr>
        </w:r>
        <w:r>
          <w:rPr>
            <w:noProof/>
            <w:webHidden/>
          </w:rPr>
          <w:fldChar w:fldCharType="separate"/>
        </w:r>
        <w:r>
          <w:rPr>
            <w:noProof/>
            <w:webHidden/>
          </w:rPr>
          <w:t>11</w:t>
        </w:r>
        <w:r>
          <w:rPr>
            <w:noProof/>
            <w:webHidden/>
          </w:rPr>
          <w:fldChar w:fldCharType="end"/>
        </w:r>
      </w:hyperlink>
    </w:p>
    <w:p w14:paraId="6B89A81B" w14:textId="77777777" w:rsidR="00F534C7" w:rsidRDefault="00F534C7">
      <w:pPr>
        <w:pStyle w:val="TM3"/>
        <w:rPr>
          <w:rFonts w:asciiTheme="minorHAnsi" w:eastAsiaTheme="minorEastAsia" w:hAnsiTheme="minorHAnsi" w:cstheme="minorBidi"/>
          <w:noProof/>
          <w:sz w:val="22"/>
          <w:szCs w:val="22"/>
        </w:rPr>
      </w:pPr>
      <w:hyperlink w:anchor="_Toc489610100" w:history="1">
        <w:r w:rsidRPr="007D1572">
          <w:rPr>
            <w:rStyle w:val="Lienhypertexte"/>
          </w:rPr>
          <w:t>4.3.1.</w:t>
        </w:r>
        <w:r>
          <w:rPr>
            <w:rFonts w:asciiTheme="minorHAnsi" w:eastAsiaTheme="minorEastAsia" w:hAnsiTheme="minorHAnsi" w:cstheme="minorBidi"/>
            <w:noProof/>
            <w:sz w:val="22"/>
            <w:szCs w:val="22"/>
          </w:rPr>
          <w:tab/>
        </w:r>
        <w:r w:rsidRPr="007D1572">
          <w:rPr>
            <w:rStyle w:val="Lienhypertexte"/>
          </w:rPr>
          <w:t>Hardware et IOT :</w:t>
        </w:r>
        <w:r>
          <w:rPr>
            <w:noProof/>
            <w:webHidden/>
          </w:rPr>
          <w:tab/>
        </w:r>
        <w:r>
          <w:rPr>
            <w:noProof/>
            <w:webHidden/>
          </w:rPr>
          <w:fldChar w:fldCharType="begin"/>
        </w:r>
        <w:r>
          <w:rPr>
            <w:noProof/>
            <w:webHidden/>
          </w:rPr>
          <w:instrText xml:space="preserve"> PAGEREF _Toc489610100 \h </w:instrText>
        </w:r>
        <w:r>
          <w:rPr>
            <w:noProof/>
            <w:webHidden/>
          </w:rPr>
        </w:r>
        <w:r>
          <w:rPr>
            <w:noProof/>
            <w:webHidden/>
          </w:rPr>
          <w:fldChar w:fldCharType="separate"/>
        </w:r>
        <w:r>
          <w:rPr>
            <w:noProof/>
            <w:webHidden/>
          </w:rPr>
          <w:t>12</w:t>
        </w:r>
        <w:r>
          <w:rPr>
            <w:noProof/>
            <w:webHidden/>
          </w:rPr>
          <w:fldChar w:fldCharType="end"/>
        </w:r>
      </w:hyperlink>
    </w:p>
    <w:p w14:paraId="1B02F212" w14:textId="77777777" w:rsidR="00F534C7" w:rsidRDefault="00F534C7">
      <w:pPr>
        <w:pStyle w:val="TM3"/>
        <w:rPr>
          <w:rFonts w:asciiTheme="minorHAnsi" w:eastAsiaTheme="minorEastAsia" w:hAnsiTheme="minorHAnsi" w:cstheme="minorBidi"/>
          <w:noProof/>
          <w:sz w:val="22"/>
          <w:szCs w:val="22"/>
        </w:rPr>
      </w:pPr>
      <w:hyperlink w:anchor="_Toc489610101" w:history="1">
        <w:r w:rsidRPr="007D1572">
          <w:rPr>
            <w:rStyle w:val="Lienhypertexte"/>
            <w:lang w:val="en-US"/>
          </w:rPr>
          <w:t>4.3.2.</w:t>
        </w:r>
        <w:r>
          <w:rPr>
            <w:rFonts w:asciiTheme="minorHAnsi" w:eastAsiaTheme="minorEastAsia" w:hAnsiTheme="minorHAnsi" w:cstheme="minorBidi"/>
            <w:noProof/>
            <w:sz w:val="22"/>
            <w:szCs w:val="22"/>
          </w:rPr>
          <w:tab/>
        </w:r>
        <w:r w:rsidRPr="007D1572">
          <w:rPr>
            <w:rStyle w:val="Lienhypertexte"/>
            <w:lang w:val="en-US"/>
          </w:rPr>
          <w:t>Big Data et Machine learning :</w:t>
        </w:r>
        <w:r>
          <w:rPr>
            <w:noProof/>
            <w:webHidden/>
          </w:rPr>
          <w:tab/>
        </w:r>
        <w:r>
          <w:rPr>
            <w:noProof/>
            <w:webHidden/>
          </w:rPr>
          <w:fldChar w:fldCharType="begin"/>
        </w:r>
        <w:r>
          <w:rPr>
            <w:noProof/>
            <w:webHidden/>
          </w:rPr>
          <w:instrText xml:space="preserve"> PAGEREF _Toc489610101 \h </w:instrText>
        </w:r>
        <w:r>
          <w:rPr>
            <w:noProof/>
            <w:webHidden/>
          </w:rPr>
        </w:r>
        <w:r>
          <w:rPr>
            <w:noProof/>
            <w:webHidden/>
          </w:rPr>
          <w:fldChar w:fldCharType="separate"/>
        </w:r>
        <w:r>
          <w:rPr>
            <w:noProof/>
            <w:webHidden/>
          </w:rPr>
          <w:t>12</w:t>
        </w:r>
        <w:r>
          <w:rPr>
            <w:noProof/>
            <w:webHidden/>
          </w:rPr>
          <w:fldChar w:fldCharType="end"/>
        </w:r>
      </w:hyperlink>
    </w:p>
    <w:p w14:paraId="5B0D637F" w14:textId="77777777" w:rsidR="00F534C7" w:rsidRDefault="00F534C7">
      <w:pPr>
        <w:pStyle w:val="TM3"/>
        <w:rPr>
          <w:rFonts w:asciiTheme="minorHAnsi" w:eastAsiaTheme="minorEastAsia" w:hAnsiTheme="minorHAnsi" w:cstheme="minorBidi"/>
          <w:noProof/>
          <w:sz w:val="22"/>
          <w:szCs w:val="22"/>
        </w:rPr>
      </w:pPr>
      <w:hyperlink w:anchor="_Toc489610102" w:history="1">
        <w:r w:rsidRPr="007D1572">
          <w:rPr>
            <w:rStyle w:val="Lienhypertexte"/>
          </w:rPr>
          <w:t>4.3.3.</w:t>
        </w:r>
        <w:r>
          <w:rPr>
            <w:rFonts w:asciiTheme="minorHAnsi" w:eastAsiaTheme="minorEastAsia" w:hAnsiTheme="minorHAnsi" w:cstheme="minorBidi"/>
            <w:noProof/>
            <w:sz w:val="22"/>
            <w:szCs w:val="22"/>
          </w:rPr>
          <w:tab/>
        </w:r>
        <w:r w:rsidRPr="007D1572">
          <w:rPr>
            <w:rStyle w:val="Lienhypertexte"/>
          </w:rPr>
          <w:t>Restitution</w:t>
        </w:r>
        <w:r>
          <w:rPr>
            <w:noProof/>
            <w:webHidden/>
          </w:rPr>
          <w:tab/>
        </w:r>
        <w:r>
          <w:rPr>
            <w:noProof/>
            <w:webHidden/>
          </w:rPr>
          <w:fldChar w:fldCharType="begin"/>
        </w:r>
        <w:r>
          <w:rPr>
            <w:noProof/>
            <w:webHidden/>
          </w:rPr>
          <w:instrText xml:space="preserve"> PAGEREF _Toc489610102 \h </w:instrText>
        </w:r>
        <w:r>
          <w:rPr>
            <w:noProof/>
            <w:webHidden/>
          </w:rPr>
        </w:r>
        <w:r>
          <w:rPr>
            <w:noProof/>
            <w:webHidden/>
          </w:rPr>
          <w:fldChar w:fldCharType="separate"/>
        </w:r>
        <w:r>
          <w:rPr>
            <w:noProof/>
            <w:webHidden/>
          </w:rPr>
          <w:t>13</w:t>
        </w:r>
        <w:r>
          <w:rPr>
            <w:noProof/>
            <w:webHidden/>
          </w:rPr>
          <w:fldChar w:fldCharType="end"/>
        </w:r>
      </w:hyperlink>
    </w:p>
    <w:p w14:paraId="2BAED980" w14:textId="77777777" w:rsidR="00F534C7" w:rsidRDefault="00F534C7">
      <w:pPr>
        <w:pStyle w:val="TM1"/>
        <w:rPr>
          <w:rFonts w:asciiTheme="minorHAnsi" w:eastAsiaTheme="minorEastAsia" w:hAnsiTheme="minorHAnsi" w:cstheme="minorBidi"/>
          <w:bCs w:val="0"/>
          <w:noProof/>
          <w:sz w:val="22"/>
          <w:szCs w:val="22"/>
        </w:rPr>
      </w:pPr>
      <w:hyperlink w:anchor="_Toc489610103" w:history="1">
        <w:r w:rsidRPr="007D1572">
          <w:rPr>
            <w:rStyle w:val="Lienhypertexte"/>
            <w:b/>
          </w:rPr>
          <w:t>5.</w:t>
        </w:r>
        <w:r>
          <w:rPr>
            <w:rFonts w:asciiTheme="minorHAnsi" w:eastAsiaTheme="minorEastAsia" w:hAnsiTheme="minorHAnsi" w:cstheme="minorBidi"/>
            <w:bCs w:val="0"/>
            <w:noProof/>
            <w:sz w:val="22"/>
            <w:szCs w:val="22"/>
          </w:rPr>
          <w:tab/>
        </w:r>
        <w:r w:rsidRPr="007D1572">
          <w:rPr>
            <w:rStyle w:val="Lienhypertexte"/>
          </w:rPr>
          <w:t>Présentation détaillée des technologies</w:t>
        </w:r>
        <w:r>
          <w:rPr>
            <w:noProof/>
            <w:webHidden/>
          </w:rPr>
          <w:tab/>
        </w:r>
        <w:r>
          <w:rPr>
            <w:noProof/>
            <w:webHidden/>
          </w:rPr>
          <w:fldChar w:fldCharType="begin"/>
        </w:r>
        <w:r>
          <w:rPr>
            <w:noProof/>
            <w:webHidden/>
          </w:rPr>
          <w:instrText xml:space="preserve"> PAGEREF _Toc489610103 \h </w:instrText>
        </w:r>
        <w:r>
          <w:rPr>
            <w:noProof/>
            <w:webHidden/>
          </w:rPr>
        </w:r>
        <w:r>
          <w:rPr>
            <w:noProof/>
            <w:webHidden/>
          </w:rPr>
          <w:fldChar w:fldCharType="separate"/>
        </w:r>
        <w:r>
          <w:rPr>
            <w:noProof/>
            <w:webHidden/>
          </w:rPr>
          <w:t>15</w:t>
        </w:r>
        <w:r>
          <w:rPr>
            <w:noProof/>
            <w:webHidden/>
          </w:rPr>
          <w:fldChar w:fldCharType="end"/>
        </w:r>
      </w:hyperlink>
    </w:p>
    <w:p w14:paraId="6DDADF96" w14:textId="77777777" w:rsidR="00F534C7" w:rsidRDefault="00F534C7">
      <w:pPr>
        <w:pStyle w:val="TM2"/>
        <w:rPr>
          <w:rFonts w:asciiTheme="minorHAnsi" w:eastAsiaTheme="minorEastAsia" w:hAnsiTheme="minorHAnsi" w:cstheme="minorBidi"/>
          <w:b w:val="0"/>
          <w:bCs w:val="0"/>
          <w:noProof/>
          <w:sz w:val="22"/>
          <w:szCs w:val="22"/>
        </w:rPr>
      </w:pPr>
      <w:hyperlink w:anchor="_Toc489610104" w:history="1">
        <w:r w:rsidRPr="007D1572">
          <w:rPr>
            <w:rStyle w:val="Lienhypertexte"/>
          </w:rPr>
          <w:t>5.1.</w:t>
        </w:r>
        <w:r>
          <w:rPr>
            <w:rFonts w:asciiTheme="minorHAnsi" w:eastAsiaTheme="minorEastAsia" w:hAnsiTheme="minorHAnsi" w:cstheme="minorBidi"/>
            <w:b w:val="0"/>
            <w:bCs w:val="0"/>
            <w:noProof/>
            <w:sz w:val="22"/>
            <w:szCs w:val="22"/>
          </w:rPr>
          <w:tab/>
        </w:r>
        <w:r w:rsidRPr="007D1572">
          <w:rPr>
            <w:rStyle w:val="Lienhypertexte"/>
          </w:rPr>
          <w:t>Elastic Stack</w:t>
        </w:r>
        <w:r>
          <w:rPr>
            <w:noProof/>
            <w:webHidden/>
          </w:rPr>
          <w:tab/>
        </w:r>
        <w:r>
          <w:rPr>
            <w:noProof/>
            <w:webHidden/>
          </w:rPr>
          <w:fldChar w:fldCharType="begin"/>
        </w:r>
        <w:r>
          <w:rPr>
            <w:noProof/>
            <w:webHidden/>
          </w:rPr>
          <w:instrText xml:space="preserve"> PAGEREF _Toc489610104 \h </w:instrText>
        </w:r>
        <w:r>
          <w:rPr>
            <w:noProof/>
            <w:webHidden/>
          </w:rPr>
        </w:r>
        <w:r>
          <w:rPr>
            <w:noProof/>
            <w:webHidden/>
          </w:rPr>
          <w:fldChar w:fldCharType="separate"/>
        </w:r>
        <w:r>
          <w:rPr>
            <w:noProof/>
            <w:webHidden/>
          </w:rPr>
          <w:t>15</w:t>
        </w:r>
        <w:r>
          <w:rPr>
            <w:noProof/>
            <w:webHidden/>
          </w:rPr>
          <w:fldChar w:fldCharType="end"/>
        </w:r>
      </w:hyperlink>
    </w:p>
    <w:p w14:paraId="00C06067" w14:textId="77777777" w:rsidR="00F534C7" w:rsidRDefault="00F534C7">
      <w:pPr>
        <w:pStyle w:val="TM3"/>
        <w:rPr>
          <w:rFonts w:asciiTheme="minorHAnsi" w:eastAsiaTheme="minorEastAsia" w:hAnsiTheme="minorHAnsi" w:cstheme="minorBidi"/>
          <w:noProof/>
          <w:sz w:val="22"/>
          <w:szCs w:val="22"/>
        </w:rPr>
      </w:pPr>
      <w:hyperlink w:anchor="_Toc489610105" w:history="1">
        <w:r w:rsidRPr="007D1572">
          <w:rPr>
            <w:rStyle w:val="Lienhypertexte"/>
          </w:rPr>
          <w:t>5.1.1.</w:t>
        </w:r>
        <w:r>
          <w:rPr>
            <w:rFonts w:asciiTheme="minorHAnsi" w:eastAsiaTheme="minorEastAsia" w:hAnsiTheme="minorHAnsi" w:cstheme="minorBidi"/>
            <w:noProof/>
            <w:sz w:val="22"/>
            <w:szCs w:val="22"/>
          </w:rPr>
          <w:tab/>
        </w:r>
        <w:r w:rsidRPr="007D1572">
          <w:rPr>
            <w:rStyle w:val="Lienhypertexte"/>
          </w:rPr>
          <w:t>Présentation de la suite</w:t>
        </w:r>
        <w:r>
          <w:rPr>
            <w:noProof/>
            <w:webHidden/>
          </w:rPr>
          <w:tab/>
        </w:r>
        <w:r>
          <w:rPr>
            <w:noProof/>
            <w:webHidden/>
          </w:rPr>
          <w:fldChar w:fldCharType="begin"/>
        </w:r>
        <w:r>
          <w:rPr>
            <w:noProof/>
            <w:webHidden/>
          </w:rPr>
          <w:instrText xml:space="preserve"> PAGEREF _Toc489610105 \h </w:instrText>
        </w:r>
        <w:r>
          <w:rPr>
            <w:noProof/>
            <w:webHidden/>
          </w:rPr>
        </w:r>
        <w:r>
          <w:rPr>
            <w:noProof/>
            <w:webHidden/>
          </w:rPr>
          <w:fldChar w:fldCharType="separate"/>
        </w:r>
        <w:r>
          <w:rPr>
            <w:noProof/>
            <w:webHidden/>
          </w:rPr>
          <w:t>15</w:t>
        </w:r>
        <w:r>
          <w:rPr>
            <w:noProof/>
            <w:webHidden/>
          </w:rPr>
          <w:fldChar w:fldCharType="end"/>
        </w:r>
      </w:hyperlink>
    </w:p>
    <w:p w14:paraId="6F3EF9E6" w14:textId="77777777" w:rsidR="00F534C7" w:rsidRDefault="00F534C7">
      <w:pPr>
        <w:pStyle w:val="TM3"/>
        <w:rPr>
          <w:rFonts w:asciiTheme="minorHAnsi" w:eastAsiaTheme="minorEastAsia" w:hAnsiTheme="minorHAnsi" w:cstheme="minorBidi"/>
          <w:noProof/>
          <w:sz w:val="22"/>
          <w:szCs w:val="22"/>
        </w:rPr>
      </w:pPr>
      <w:hyperlink w:anchor="_Toc489610106" w:history="1">
        <w:r w:rsidRPr="007D1572">
          <w:rPr>
            <w:rStyle w:val="Lienhypertexte"/>
          </w:rPr>
          <w:t>5.1.2.</w:t>
        </w:r>
        <w:r>
          <w:rPr>
            <w:rFonts w:asciiTheme="minorHAnsi" w:eastAsiaTheme="minorEastAsia" w:hAnsiTheme="minorHAnsi" w:cstheme="minorBidi"/>
            <w:noProof/>
            <w:sz w:val="22"/>
            <w:szCs w:val="22"/>
          </w:rPr>
          <w:tab/>
        </w:r>
        <w:r w:rsidRPr="007D1572">
          <w:rPr>
            <w:rStyle w:val="Lienhypertexte"/>
          </w:rPr>
          <w:t>Fonctionnement de l’API</w:t>
        </w:r>
        <w:r>
          <w:rPr>
            <w:noProof/>
            <w:webHidden/>
          </w:rPr>
          <w:tab/>
        </w:r>
        <w:r>
          <w:rPr>
            <w:noProof/>
            <w:webHidden/>
          </w:rPr>
          <w:fldChar w:fldCharType="begin"/>
        </w:r>
        <w:r>
          <w:rPr>
            <w:noProof/>
            <w:webHidden/>
          </w:rPr>
          <w:instrText xml:space="preserve"> PAGEREF _Toc489610106 \h </w:instrText>
        </w:r>
        <w:r>
          <w:rPr>
            <w:noProof/>
            <w:webHidden/>
          </w:rPr>
        </w:r>
        <w:r>
          <w:rPr>
            <w:noProof/>
            <w:webHidden/>
          </w:rPr>
          <w:fldChar w:fldCharType="separate"/>
        </w:r>
        <w:r>
          <w:rPr>
            <w:noProof/>
            <w:webHidden/>
          </w:rPr>
          <w:t>18</w:t>
        </w:r>
        <w:r>
          <w:rPr>
            <w:noProof/>
            <w:webHidden/>
          </w:rPr>
          <w:fldChar w:fldCharType="end"/>
        </w:r>
      </w:hyperlink>
    </w:p>
    <w:p w14:paraId="5E05EC62" w14:textId="77777777" w:rsidR="00F534C7" w:rsidRDefault="00F534C7">
      <w:pPr>
        <w:pStyle w:val="TM2"/>
        <w:rPr>
          <w:rFonts w:asciiTheme="minorHAnsi" w:eastAsiaTheme="minorEastAsia" w:hAnsiTheme="minorHAnsi" w:cstheme="minorBidi"/>
          <w:b w:val="0"/>
          <w:bCs w:val="0"/>
          <w:noProof/>
          <w:sz w:val="22"/>
          <w:szCs w:val="22"/>
        </w:rPr>
      </w:pPr>
      <w:hyperlink w:anchor="_Toc489610107" w:history="1">
        <w:r w:rsidRPr="007D1572">
          <w:rPr>
            <w:rStyle w:val="Lienhypertexte"/>
          </w:rPr>
          <w:t>5.2.</w:t>
        </w:r>
        <w:r>
          <w:rPr>
            <w:rFonts w:asciiTheme="minorHAnsi" w:eastAsiaTheme="minorEastAsia" w:hAnsiTheme="minorHAnsi" w:cstheme="minorBidi"/>
            <w:b w:val="0"/>
            <w:bCs w:val="0"/>
            <w:noProof/>
            <w:sz w:val="22"/>
            <w:szCs w:val="22"/>
          </w:rPr>
          <w:tab/>
        </w:r>
        <w:r w:rsidRPr="007D1572">
          <w:rPr>
            <w:rStyle w:val="Lienhypertexte"/>
          </w:rPr>
          <w:t>Explication détaillée du schéma et de la communication entre les outils :</w:t>
        </w:r>
        <w:r>
          <w:rPr>
            <w:noProof/>
            <w:webHidden/>
          </w:rPr>
          <w:tab/>
        </w:r>
        <w:r>
          <w:rPr>
            <w:noProof/>
            <w:webHidden/>
          </w:rPr>
          <w:fldChar w:fldCharType="begin"/>
        </w:r>
        <w:r>
          <w:rPr>
            <w:noProof/>
            <w:webHidden/>
          </w:rPr>
          <w:instrText xml:space="preserve"> PAGEREF _Toc489610107 \h </w:instrText>
        </w:r>
        <w:r>
          <w:rPr>
            <w:noProof/>
            <w:webHidden/>
          </w:rPr>
        </w:r>
        <w:r>
          <w:rPr>
            <w:noProof/>
            <w:webHidden/>
          </w:rPr>
          <w:fldChar w:fldCharType="separate"/>
        </w:r>
        <w:r>
          <w:rPr>
            <w:noProof/>
            <w:webHidden/>
          </w:rPr>
          <w:t>21</w:t>
        </w:r>
        <w:r>
          <w:rPr>
            <w:noProof/>
            <w:webHidden/>
          </w:rPr>
          <w:fldChar w:fldCharType="end"/>
        </w:r>
      </w:hyperlink>
    </w:p>
    <w:p w14:paraId="244A4C56" w14:textId="77777777" w:rsidR="00F534C7" w:rsidRDefault="00F534C7">
      <w:pPr>
        <w:pStyle w:val="TM1"/>
        <w:rPr>
          <w:rFonts w:asciiTheme="minorHAnsi" w:eastAsiaTheme="minorEastAsia" w:hAnsiTheme="minorHAnsi" w:cstheme="minorBidi"/>
          <w:bCs w:val="0"/>
          <w:noProof/>
          <w:sz w:val="22"/>
          <w:szCs w:val="22"/>
        </w:rPr>
      </w:pPr>
      <w:hyperlink w:anchor="_Toc489610108" w:history="1">
        <w:r w:rsidRPr="007D1572">
          <w:rPr>
            <w:rStyle w:val="Lienhypertexte"/>
          </w:rPr>
          <w:t>6.</w:t>
        </w:r>
        <w:r>
          <w:rPr>
            <w:rFonts w:asciiTheme="minorHAnsi" w:eastAsiaTheme="minorEastAsia" w:hAnsiTheme="minorHAnsi" w:cstheme="minorBidi"/>
            <w:bCs w:val="0"/>
            <w:noProof/>
            <w:sz w:val="22"/>
            <w:szCs w:val="22"/>
          </w:rPr>
          <w:tab/>
        </w:r>
        <w:r w:rsidRPr="007D1572">
          <w:rPr>
            <w:rStyle w:val="Lienhypertexte"/>
          </w:rPr>
          <w:t>Déroulement du stage</w:t>
        </w:r>
        <w:r>
          <w:rPr>
            <w:noProof/>
            <w:webHidden/>
          </w:rPr>
          <w:tab/>
        </w:r>
        <w:r>
          <w:rPr>
            <w:noProof/>
            <w:webHidden/>
          </w:rPr>
          <w:fldChar w:fldCharType="begin"/>
        </w:r>
        <w:r>
          <w:rPr>
            <w:noProof/>
            <w:webHidden/>
          </w:rPr>
          <w:instrText xml:space="preserve"> PAGEREF _Toc489610108 \h </w:instrText>
        </w:r>
        <w:r>
          <w:rPr>
            <w:noProof/>
            <w:webHidden/>
          </w:rPr>
        </w:r>
        <w:r>
          <w:rPr>
            <w:noProof/>
            <w:webHidden/>
          </w:rPr>
          <w:fldChar w:fldCharType="separate"/>
        </w:r>
        <w:r>
          <w:rPr>
            <w:noProof/>
            <w:webHidden/>
          </w:rPr>
          <w:t>26</w:t>
        </w:r>
        <w:r>
          <w:rPr>
            <w:noProof/>
            <w:webHidden/>
          </w:rPr>
          <w:fldChar w:fldCharType="end"/>
        </w:r>
      </w:hyperlink>
    </w:p>
    <w:p w14:paraId="7F1A35F2" w14:textId="77777777" w:rsidR="00275EF8" w:rsidRPr="00275EF8" w:rsidRDefault="00275EF8" w:rsidP="00275EF8">
      <w:pPr>
        <w:spacing w:after="120" w:line="240" w:lineRule="auto"/>
        <w:rPr>
          <w:rFonts w:cs="Arial"/>
          <w:bCs/>
          <w:sz w:val="28"/>
          <w:szCs w:val="32"/>
        </w:rPr>
      </w:pPr>
      <w:r w:rsidRPr="00275EF8">
        <w:rPr>
          <w:rFonts w:cs="Arial"/>
          <w:bCs/>
          <w:sz w:val="28"/>
          <w:szCs w:val="32"/>
        </w:rPr>
        <w:fldChar w:fldCharType="end"/>
      </w:r>
    </w:p>
    <w:p w14:paraId="2B948ABD" w14:textId="77777777" w:rsidR="00275EF8" w:rsidRDefault="00275EF8" w:rsidP="00275EF8">
      <w:pPr>
        <w:pStyle w:val="Titre1"/>
      </w:pPr>
      <w:r w:rsidRPr="00275EF8">
        <w:br w:type="page"/>
      </w:r>
      <w:bookmarkStart w:id="2" w:name="_Toc489610089"/>
      <w:r>
        <w:lastRenderedPageBreak/>
        <w:t>Remerciements</w:t>
      </w:r>
      <w:bookmarkEnd w:id="2"/>
    </w:p>
    <w:p w14:paraId="7C9B3804" w14:textId="77777777" w:rsidR="00275EF8" w:rsidRPr="00E30507" w:rsidRDefault="00275EF8" w:rsidP="00275EF8">
      <w:pPr>
        <w:rPr>
          <w:sz w:val="22"/>
        </w:rPr>
      </w:pPr>
      <w:r w:rsidRPr="00E30507">
        <w:rPr>
          <w:sz w:val="22"/>
        </w:rPr>
        <w:t xml:space="preserve">     Je tiens à remercier toute l’équipe pédagogique de Polytech Montpellier, notamment Lysiane BUISSON qui contribue à la réussite de nos stages en créant des relations avec les entreprises, ainsi que Christophe FIORIO qui a été mon tuteur de stage.</w:t>
      </w:r>
    </w:p>
    <w:p w14:paraId="69C0FCF8" w14:textId="77777777" w:rsidR="00275EF8" w:rsidRPr="00E30507" w:rsidRDefault="00275EF8" w:rsidP="00275EF8">
      <w:pPr>
        <w:rPr>
          <w:sz w:val="22"/>
        </w:rPr>
      </w:pPr>
      <w:r w:rsidRPr="00E30507">
        <w:rPr>
          <w:sz w:val="22"/>
        </w:rPr>
        <w:t xml:space="preserve">     Je remercie aussi Chantal DE WIT pour m’avoir permis de réaliser ce stage, Anthony MATINI pour m’avoir encadré ainsi que Morgan BRAULT pour m’avoir aidé à réaliser ma mission dans les meilleures conditions. </w:t>
      </w:r>
    </w:p>
    <w:p w14:paraId="2BB59854" w14:textId="77777777" w:rsidR="00275EF8" w:rsidRPr="00E30507" w:rsidRDefault="00275EF8" w:rsidP="00275EF8">
      <w:pPr>
        <w:rPr>
          <w:sz w:val="22"/>
        </w:rPr>
      </w:pPr>
      <w:r w:rsidRPr="00E30507">
        <w:rPr>
          <w:sz w:val="22"/>
        </w:rPr>
        <w:t xml:space="preserve">     Je remercie également Pierre COQUEREL qui était en stage de fin d’études et qui m’a conseillé lors de la rédaction de ce rapport.</w:t>
      </w:r>
    </w:p>
    <w:p w14:paraId="70A18702" w14:textId="77777777" w:rsidR="00275EF8" w:rsidRPr="00E30507" w:rsidRDefault="00275EF8" w:rsidP="00275EF8">
      <w:pPr>
        <w:rPr>
          <w:sz w:val="22"/>
        </w:rPr>
      </w:pPr>
      <w:r w:rsidRPr="00E30507">
        <w:rPr>
          <w:sz w:val="22"/>
        </w:rPr>
        <w:t xml:space="preserve">      Enfin mes remerciements vont à tout le personnel de Sopra Steria pour l’accueil chaleureux auquel j’ai eu droit.</w:t>
      </w:r>
    </w:p>
    <w:p w14:paraId="7FC55647" w14:textId="77777777" w:rsidR="00275EF8" w:rsidRDefault="00275EF8">
      <w:pPr>
        <w:spacing w:before="0" w:line="240" w:lineRule="auto"/>
        <w:ind w:left="0"/>
        <w:jc w:val="left"/>
        <w:rPr>
          <w:rFonts w:ascii="Century Gothic" w:hAnsi="Century Gothic"/>
          <w:kern w:val="28"/>
          <w:sz w:val="32"/>
          <w:szCs w:val="40"/>
        </w:rPr>
      </w:pPr>
      <w:r>
        <w:br w:type="page"/>
      </w:r>
    </w:p>
    <w:p w14:paraId="508BDA0D" w14:textId="77777777" w:rsidR="00275EF8" w:rsidRPr="00275EF8" w:rsidRDefault="00275EF8" w:rsidP="00275EF8">
      <w:pPr>
        <w:pStyle w:val="Titre1"/>
        <w:spacing w:after="0"/>
      </w:pPr>
      <w:r w:rsidRPr="00275EF8">
        <w:lastRenderedPageBreak/>
        <w:fldChar w:fldCharType="begin"/>
      </w:r>
      <w:r w:rsidRPr="00275EF8">
        <w:instrText xml:space="preserve"> DOCPROPERTY  DOCSLABEL_introduction </w:instrText>
      </w:r>
      <w:r w:rsidRPr="00275EF8">
        <w:fldChar w:fldCharType="separate"/>
      </w:r>
      <w:bookmarkStart w:id="3" w:name="_Toc235931472"/>
      <w:bookmarkStart w:id="4" w:name="_Toc239818378"/>
      <w:bookmarkStart w:id="5" w:name="_Toc489610090"/>
      <w:r w:rsidR="00F534C7">
        <w:t>Introduction</w:t>
      </w:r>
      <w:bookmarkEnd w:id="3"/>
      <w:bookmarkEnd w:id="4"/>
      <w:bookmarkEnd w:id="5"/>
      <w:r w:rsidRPr="00275EF8">
        <w:fldChar w:fldCharType="end"/>
      </w:r>
    </w:p>
    <w:p w14:paraId="20391318" w14:textId="77777777" w:rsidR="00275EF8" w:rsidRPr="00275EF8" w:rsidRDefault="00275EF8" w:rsidP="00275EF8"/>
    <w:p w14:paraId="457E932D" w14:textId="77777777" w:rsidR="009C6247" w:rsidRPr="00E30507" w:rsidRDefault="006B28D7" w:rsidP="006B28D7">
      <w:pPr>
        <w:rPr>
          <w:sz w:val="22"/>
        </w:rPr>
      </w:pPr>
      <w:r w:rsidRPr="00E30507">
        <w:rPr>
          <w:sz w:val="22"/>
        </w:rPr>
        <w:t xml:space="preserve">    Dans le cadre du stage de 4</w:t>
      </w:r>
      <w:r w:rsidRPr="00E30507">
        <w:rPr>
          <w:sz w:val="22"/>
          <w:vertAlign w:val="superscript"/>
        </w:rPr>
        <w:t>ème</w:t>
      </w:r>
      <w:r w:rsidRPr="00E30507">
        <w:rPr>
          <w:sz w:val="22"/>
        </w:rPr>
        <w:t xml:space="preserve"> année d’école d’ingénieurs en informatique et gestion, j’ai décidé d’effectuer ce dernier au sein du groupe Sopra Steria Montpellier. </w:t>
      </w:r>
    </w:p>
    <w:p w14:paraId="0B9BEFBD" w14:textId="77777777" w:rsidR="009C6247" w:rsidRPr="00E30507" w:rsidRDefault="009C6247" w:rsidP="006B28D7">
      <w:pPr>
        <w:rPr>
          <w:sz w:val="22"/>
        </w:rPr>
      </w:pPr>
    </w:p>
    <w:p w14:paraId="489E488D" w14:textId="23E10C27" w:rsidR="006B28D7" w:rsidRPr="00E30507" w:rsidRDefault="006B28D7" w:rsidP="006B28D7">
      <w:pPr>
        <w:rPr>
          <w:sz w:val="22"/>
        </w:rPr>
      </w:pPr>
      <w:r w:rsidRPr="00E30507">
        <w:rPr>
          <w:sz w:val="22"/>
        </w:rPr>
        <w:t>C’est après l’intervention de Chantal De Wit, Anthony MATINI et Yann PUGLIESE à Polytech que j’ai eu envie d’intégrer le groupe. Le sujet du stage qu’ils ont proposé m’a beaucoup intéressé car il faisait intervenir un grand nombre de nouvelles technologies. Habituellement les grandes  ESN (Entreprise au Service du Numérique), telles que Sopra Steria, travaillent avec de gros clients (banques, assurances, grands groupes) qui utilisent des technologies « anciennes » qui ont déjà fait leurs preuves. Le sujet proposé permettait à la fois de travailler dans une grande structure et à la fois de travailler sur un projet utilisant des nouvelles technologies. De plus l’idée de pouvoir éventuellement effectuer un contrat de professionnalisation en 5</w:t>
      </w:r>
      <w:r w:rsidRPr="00E30507">
        <w:rPr>
          <w:sz w:val="22"/>
          <w:vertAlign w:val="superscript"/>
        </w:rPr>
        <w:t>ème</w:t>
      </w:r>
      <w:r w:rsidRPr="00E30507">
        <w:rPr>
          <w:sz w:val="22"/>
        </w:rPr>
        <w:t xml:space="preserve"> année a été une motivation supplémentaire, et cela me permettrait d’avoir une porte d’entrée dans l’entreprise et de pouvoir ensuite y débuter ma carrière. C’est pour cela que j’ai intégré la Digiroom de Sopra Steria Montpellier.</w:t>
      </w:r>
    </w:p>
    <w:p w14:paraId="7848E8A5" w14:textId="77777777" w:rsidR="009C6247" w:rsidRPr="00E30507" w:rsidRDefault="009C6247" w:rsidP="006B28D7">
      <w:pPr>
        <w:rPr>
          <w:sz w:val="22"/>
        </w:rPr>
      </w:pPr>
    </w:p>
    <w:p w14:paraId="7B5211FA" w14:textId="77777777" w:rsidR="006B28D7" w:rsidRPr="00E30507" w:rsidRDefault="006B28D7" w:rsidP="006B28D7">
      <w:pPr>
        <w:rPr>
          <w:sz w:val="22"/>
        </w:rPr>
      </w:pPr>
      <w:r w:rsidRPr="00E30507">
        <w:rPr>
          <w:sz w:val="22"/>
        </w:rPr>
        <w:t>Ce rapport est une synthèse de mon stage de 4</w:t>
      </w:r>
      <w:r w:rsidRPr="00E30507">
        <w:rPr>
          <w:sz w:val="22"/>
          <w:vertAlign w:val="superscript"/>
        </w:rPr>
        <w:t>ème</w:t>
      </w:r>
      <w:r w:rsidRPr="00E30507">
        <w:rPr>
          <w:sz w:val="22"/>
        </w:rPr>
        <w:t xml:space="preserve"> année. Il présente d’abord l’environnement dans lequel j’ai évolué tout au long du stage, puis les tâches auxquelles j’ai pris part et les actions que j’ai effectuées. Je terminerai par un bilan des compétences acquises au cours de cette expérience.</w:t>
      </w:r>
    </w:p>
    <w:p w14:paraId="16888BF9" w14:textId="77777777" w:rsidR="006B28D7" w:rsidRDefault="006B28D7">
      <w:pPr>
        <w:spacing w:before="0" w:line="240" w:lineRule="auto"/>
        <w:ind w:left="0"/>
        <w:jc w:val="left"/>
      </w:pPr>
      <w:r>
        <w:br w:type="page"/>
      </w:r>
    </w:p>
    <w:p w14:paraId="0F6E9585" w14:textId="77777777" w:rsidR="006B28D7" w:rsidRDefault="006B28D7" w:rsidP="006B28D7">
      <w:pPr>
        <w:pStyle w:val="Titre1"/>
      </w:pPr>
      <w:bookmarkStart w:id="6" w:name="_Toc489610091"/>
      <w:r w:rsidRPr="00B82A7D">
        <w:lastRenderedPageBreak/>
        <w:t>Sopra Steria</w:t>
      </w:r>
      <w:bookmarkEnd w:id="6"/>
    </w:p>
    <w:p w14:paraId="067B20CD" w14:textId="6FB185CE" w:rsidR="00E30507" w:rsidRDefault="00E30507" w:rsidP="00E30507">
      <w:pPr>
        <w:pStyle w:val="Titre2"/>
        <w:numPr>
          <w:ilvl w:val="2"/>
          <w:numId w:val="8"/>
        </w:numPr>
      </w:pPr>
      <w:bookmarkStart w:id="7" w:name="_Toc489610092"/>
      <w:r>
        <w:rPr>
          <w:noProof/>
        </w:rPr>
        <mc:AlternateContent>
          <mc:Choice Requires="wps">
            <w:drawing>
              <wp:anchor distT="0" distB="0" distL="114300" distR="114300" simplePos="0" relativeHeight="251749888" behindDoc="0" locked="0" layoutInCell="1" allowOverlap="1" wp14:anchorId="14B5F36C" wp14:editId="5E409C1A">
                <wp:simplePos x="0" y="0"/>
                <wp:positionH relativeFrom="column">
                  <wp:posOffset>-148590</wp:posOffset>
                </wp:positionH>
                <wp:positionV relativeFrom="paragraph">
                  <wp:posOffset>2139315</wp:posOffset>
                </wp:positionV>
                <wp:extent cx="6336665" cy="200025"/>
                <wp:effectExtent l="0" t="0" r="6985"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6336665" cy="196850"/>
                        </a:xfrm>
                        <a:prstGeom prst="rect">
                          <a:avLst/>
                        </a:prstGeom>
                        <a:solidFill>
                          <a:prstClr val="white"/>
                        </a:solidFill>
                        <a:ln>
                          <a:noFill/>
                        </a:ln>
                        <a:effectLst/>
                      </wps:spPr>
                      <wps:txbx>
                        <w:txbxContent>
                          <w:p w14:paraId="0A47F5E7" w14:textId="77777777" w:rsidR="00886591" w:rsidRDefault="00886591" w:rsidP="00E30507">
                            <w:pPr>
                              <w:pStyle w:val="Lgende"/>
                              <w:rPr>
                                <w:rFonts w:ascii="Century Gothic" w:hAnsi="Century Gothic"/>
                                <w:b/>
                                <w:noProof/>
                                <w:kern w:val="28"/>
                                <w:szCs w:val="24"/>
                              </w:rPr>
                            </w:pPr>
                            <w:r>
                              <w:t xml:space="preserve">Figure </w:t>
                            </w:r>
                            <w:r>
                              <w:fldChar w:fldCharType="begin"/>
                            </w:r>
                            <w:r>
                              <w:instrText xml:space="preserve"> SEQ Figure \* ARABIC </w:instrText>
                            </w:r>
                            <w:r>
                              <w:fldChar w:fldCharType="separate"/>
                            </w:r>
                            <w:r>
                              <w:rPr>
                                <w:noProof/>
                              </w:rPr>
                              <w:t>1</w:t>
                            </w:r>
                            <w:r>
                              <w:fldChar w:fldCharType="end"/>
                            </w:r>
                            <w:r>
                              <w:t> : Logo du groupe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B5F36C" id="Zone de texte 46" o:spid="_x0000_s1027" type="#_x0000_t202" style="position:absolute;left:0;text-align:left;margin-left:-11.7pt;margin-top:168.45pt;width:498.95pt;height:15.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" stroked="f">
                <v:textbox style="mso-fit-shape-to-text:t" inset="0,0,0,0">
                  <w:txbxContent>
                    <w:p w14:paraId="0A47F5E7" w14:textId="77777777" w:rsidR="00886591" w:rsidRDefault="00886591" w:rsidP="00E30507">
                      <w:pPr>
                        <w:pStyle w:val="Lgende"/>
                        <w:rPr>
                          <w:rFonts w:ascii="Century Gothic" w:hAnsi="Century Gothic"/>
                          <w:b/>
                          <w:noProof/>
                          <w:kern w:val="28"/>
                          <w:szCs w:val="24"/>
                        </w:rPr>
                      </w:pPr>
                      <w:r>
                        <w:t xml:space="preserve">Figure </w:t>
                      </w:r>
                      <w:r>
                        <w:fldChar w:fldCharType="begin"/>
                      </w:r>
                      <w:r>
                        <w:instrText xml:space="preserve"> SEQ Figure \* ARABIC </w:instrText>
                      </w:r>
                      <w:r>
                        <w:fldChar w:fldCharType="separate"/>
                      </w:r>
                      <w:r>
                        <w:rPr>
                          <w:noProof/>
                        </w:rPr>
                        <w:t>1</w:t>
                      </w:r>
                      <w:r>
                        <w:fldChar w:fldCharType="end"/>
                      </w:r>
                      <w:r>
                        <w:t> : Logo du groupe</w:t>
                      </w:r>
                    </w:p>
                  </w:txbxContent>
                </v:textbox>
                <w10:wrap type="square"/>
              </v:shape>
            </w:pict>
          </mc:Fallback>
        </mc:AlternateContent>
      </w:r>
      <w:r>
        <w:rPr>
          <w:noProof/>
        </w:rPr>
        <w:drawing>
          <wp:anchor distT="0" distB="0" distL="114300" distR="114300" simplePos="0" relativeHeight="251748864" behindDoc="0" locked="0" layoutInCell="1" allowOverlap="1" wp14:anchorId="234828E3" wp14:editId="2829A3D2">
            <wp:simplePos x="0" y="0"/>
            <wp:positionH relativeFrom="column">
              <wp:posOffset>-148590</wp:posOffset>
            </wp:positionH>
            <wp:positionV relativeFrom="paragraph">
              <wp:posOffset>509270</wp:posOffset>
            </wp:positionV>
            <wp:extent cx="6336665" cy="1572895"/>
            <wp:effectExtent l="0" t="0" r="6985" b="825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6665" cy="1572895"/>
                    </a:xfrm>
                    <a:prstGeom prst="rect">
                      <a:avLst/>
                    </a:prstGeom>
                    <a:noFill/>
                  </pic:spPr>
                </pic:pic>
              </a:graphicData>
            </a:graphic>
            <wp14:sizeRelH relativeFrom="page">
              <wp14:pctWidth>0</wp14:pctWidth>
            </wp14:sizeRelH>
            <wp14:sizeRelV relativeFrom="page">
              <wp14:pctHeight>0</wp14:pctHeight>
            </wp14:sizeRelV>
          </wp:anchor>
        </w:drawing>
      </w:r>
      <w:r>
        <w:t>Le groupe</w:t>
      </w:r>
      <w:bookmarkEnd w:id="7"/>
    </w:p>
    <w:p w14:paraId="3CA5FB77" w14:textId="77777777" w:rsidR="00E30507" w:rsidRPr="00E30507" w:rsidRDefault="00E30507" w:rsidP="00E30507">
      <w:pPr>
        <w:rPr>
          <w:sz w:val="22"/>
        </w:rPr>
      </w:pPr>
    </w:p>
    <w:p w14:paraId="46ACD767" w14:textId="77777777" w:rsidR="00E30507" w:rsidRPr="00E30507" w:rsidRDefault="00E30507" w:rsidP="00E30507">
      <w:pPr>
        <w:autoSpaceDE w:val="0"/>
        <w:autoSpaceDN w:val="0"/>
        <w:adjustRightInd w:val="0"/>
        <w:spacing w:before="0" w:line="240" w:lineRule="auto"/>
        <w:ind w:left="0"/>
        <w:rPr>
          <w:rFonts w:cs="SFRM1200"/>
          <w:sz w:val="22"/>
          <w:szCs w:val="18"/>
          <w:lang w:eastAsia="en-US"/>
        </w:rPr>
      </w:pPr>
      <w:r w:rsidRPr="00E30507">
        <w:rPr>
          <w:rFonts w:cs="SFRM1200"/>
          <w:sz w:val="22"/>
          <w:szCs w:val="18"/>
          <w:lang w:eastAsia="en-US"/>
        </w:rPr>
        <w:t>Sopra Steria est une entreprise de services du numérique (ESN, anciennement SSII), leader européen proposant un portefeuille d’offres des plus complets : conseil, intégration de systèmes, édition de solutions métier, gestion d’infrastructures informatiques et business process services.</w:t>
      </w:r>
    </w:p>
    <w:p w14:paraId="6FD055B8" w14:textId="77777777" w:rsidR="00E30507" w:rsidRDefault="00E30507" w:rsidP="00E30507">
      <w:pPr>
        <w:autoSpaceDE w:val="0"/>
        <w:autoSpaceDN w:val="0"/>
        <w:adjustRightInd w:val="0"/>
        <w:spacing w:before="0" w:line="240" w:lineRule="auto"/>
        <w:ind w:left="0"/>
        <w:rPr>
          <w:rFonts w:cs="SFRM1200"/>
          <w:szCs w:val="18"/>
          <w:lang w:eastAsia="en-US"/>
        </w:rPr>
      </w:pPr>
    </w:p>
    <w:p w14:paraId="267562BD" w14:textId="1AF69277" w:rsidR="00E30507" w:rsidRDefault="00E30507" w:rsidP="00E30507">
      <w:pPr>
        <w:autoSpaceDE w:val="0"/>
        <w:autoSpaceDN w:val="0"/>
        <w:adjustRightInd w:val="0"/>
        <w:spacing w:before="0" w:line="240" w:lineRule="auto"/>
        <w:ind w:left="0"/>
        <w:rPr>
          <w:rFonts w:cs="SFRM1200"/>
          <w:szCs w:val="18"/>
          <w:lang w:eastAsia="en-US"/>
        </w:rPr>
      </w:pPr>
      <w:r>
        <w:rPr>
          <w:noProof/>
        </w:rPr>
        <mc:AlternateContent>
          <mc:Choice Requires="wps">
            <w:drawing>
              <wp:anchor distT="0" distB="0" distL="114300" distR="114300" simplePos="0" relativeHeight="251751936" behindDoc="0" locked="0" layoutInCell="1" allowOverlap="1" wp14:anchorId="22555E37" wp14:editId="0EFD0006">
                <wp:simplePos x="0" y="0"/>
                <wp:positionH relativeFrom="column">
                  <wp:posOffset>984885</wp:posOffset>
                </wp:positionH>
                <wp:positionV relativeFrom="paragraph">
                  <wp:posOffset>3113405</wp:posOffset>
                </wp:positionV>
                <wp:extent cx="4371975" cy="200025"/>
                <wp:effectExtent l="0" t="0" r="9525"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4371975" cy="196850"/>
                        </a:xfrm>
                        <a:prstGeom prst="rect">
                          <a:avLst/>
                        </a:prstGeom>
                        <a:solidFill>
                          <a:prstClr val="white"/>
                        </a:solidFill>
                        <a:ln>
                          <a:noFill/>
                        </a:ln>
                        <a:effectLst/>
                      </wps:spPr>
                      <wps:txbx>
                        <w:txbxContent>
                          <w:p w14:paraId="7DDB280F" w14:textId="77777777" w:rsidR="00886591" w:rsidRDefault="00886591" w:rsidP="00E30507">
                            <w:pPr>
                              <w:pStyle w:val="Lgende"/>
                              <w:rPr>
                                <w:rFonts w:ascii="Verdana" w:hAnsi="Verdana" w:cs="SFRM1200"/>
                                <w:noProof/>
                                <w:sz w:val="18"/>
                                <w:szCs w:val="18"/>
                              </w:rPr>
                            </w:pPr>
                            <w:r>
                              <w:t xml:space="preserve">Figure </w:t>
                            </w:r>
                            <w:r>
                              <w:fldChar w:fldCharType="begin"/>
                            </w:r>
                            <w:r>
                              <w:instrText xml:space="preserve"> SEQ Figure \* ARABIC </w:instrText>
                            </w:r>
                            <w:r>
                              <w:fldChar w:fldCharType="separate"/>
                            </w:r>
                            <w:r>
                              <w:rPr>
                                <w:noProof/>
                              </w:rPr>
                              <w:t>2</w:t>
                            </w:r>
                            <w:r>
                              <w:fldChar w:fldCharType="end"/>
                            </w:r>
                            <w:r>
                              <w:t> : répartition des métiers en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555E37" id="Zone de texte 43" o:spid="_x0000_s1028" type="#_x0000_t202" style="position:absolute;left:0;text-align:left;margin-left:77.55pt;margin-top:245.15pt;width:344.25pt;height:15.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" stroked="f">
                <v:textbox style="mso-fit-shape-to-text:t" inset="0,0,0,0">
                  <w:txbxContent>
                    <w:p w14:paraId="7DDB280F" w14:textId="77777777" w:rsidR="00886591" w:rsidRDefault="00886591" w:rsidP="00E30507">
                      <w:pPr>
                        <w:pStyle w:val="Lgende"/>
                        <w:rPr>
                          <w:rFonts w:ascii="Verdana" w:hAnsi="Verdana" w:cs="SFRM1200"/>
                          <w:noProof/>
                          <w:sz w:val="18"/>
                          <w:szCs w:val="18"/>
                        </w:rPr>
                      </w:pPr>
                      <w:r>
                        <w:t xml:space="preserve">Figure </w:t>
                      </w:r>
                      <w:r>
                        <w:fldChar w:fldCharType="begin"/>
                      </w:r>
                      <w:r>
                        <w:instrText xml:space="preserve"> SEQ Figure \* ARABIC </w:instrText>
                      </w:r>
                      <w:r>
                        <w:fldChar w:fldCharType="separate"/>
                      </w:r>
                      <w:r>
                        <w:rPr>
                          <w:noProof/>
                        </w:rPr>
                        <w:t>2</w:t>
                      </w:r>
                      <w:r>
                        <w:fldChar w:fldCharType="end"/>
                      </w:r>
                      <w:r>
                        <w:t> : répartition des métiers en 2015</w:t>
                      </w:r>
                    </w:p>
                  </w:txbxContent>
                </v:textbox>
                <w10:wrap type="square"/>
              </v:shape>
            </w:pict>
          </mc:Fallback>
        </mc:AlternateContent>
      </w:r>
      <w:r>
        <w:rPr>
          <w:noProof/>
        </w:rPr>
        <w:drawing>
          <wp:anchor distT="0" distB="0" distL="114300" distR="114300" simplePos="0" relativeHeight="251750912" behindDoc="0" locked="0" layoutInCell="1" allowOverlap="1" wp14:anchorId="400C1DFA" wp14:editId="26D74F3F">
            <wp:simplePos x="0" y="0"/>
            <wp:positionH relativeFrom="column">
              <wp:posOffset>984885</wp:posOffset>
            </wp:positionH>
            <wp:positionV relativeFrom="paragraph">
              <wp:posOffset>8255</wp:posOffset>
            </wp:positionV>
            <wp:extent cx="4371975" cy="3048000"/>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1975" cy="3048000"/>
                    </a:xfrm>
                    <a:prstGeom prst="rect">
                      <a:avLst/>
                    </a:prstGeom>
                    <a:noFill/>
                  </pic:spPr>
                </pic:pic>
              </a:graphicData>
            </a:graphic>
            <wp14:sizeRelH relativeFrom="page">
              <wp14:pctWidth>0</wp14:pctWidth>
            </wp14:sizeRelH>
            <wp14:sizeRelV relativeFrom="page">
              <wp14:pctHeight>0</wp14:pctHeight>
            </wp14:sizeRelV>
          </wp:anchor>
        </w:drawing>
      </w:r>
    </w:p>
    <w:p w14:paraId="0059BFE9" w14:textId="77777777" w:rsidR="00E30507" w:rsidRDefault="00E30507" w:rsidP="00E30507">
      <w:pPr>
        <w:autoSpaceDE w:val="0"/>
        <w:autoSpaceDN w:val="0"/>
        <w:adjustRightInd w:val="0"/>
        <w:spacing w:before="0" w:line="240" w:lineRule="auto"/>
        <w:ind w:left="0"/>
        <w:rPr>
          <w:rFonts w:cs="SFRM1200"/>
          <w:szCs w:val="18"/>
          <w:lang w:eastAsia="en-US"/>
        </w:rPr>
      </w:pPr>
    </w:p>
    <w:p w14:paraId="0E23F98E" w14:textId="77777777" w:rsidR="00E30507" w:rsidRDefault="00E30507" w:rsidP="00E30507">
      <w:pPr>
        <w:autoSpaceDE w:val="0"/>
        <w:autoSpaceDN w:val="0"/>
        <w:adjustRightInd w:val="0"/>
        <w:spacing w:before="0" w:line="240" w:lineRule="auto"/>
        <w:ind w:left="0"/>
        <w:rPr>
          <w:rFonts w:cs="SFRM1200"/>
          <w:szCs w:val="18"/>
          <w:lang w:eastAsia="en-US"/>
        </w:rPr>
      </w:pPr>
    </w:p>
    <w:p w14:paraId="15298100" w14:textId="77777777" w:rsidR="00E30507" w:rsidRDefault="00E30507" w:rsidP="00E30507">
      <w:pPr>
        <w:autoSpaceDE w:val="0"/>
        <w:autoSpaceDN w:val="0"/>
        <w:adjustRightInd w:val="0"/>
        <w:spacing w:before="0" w:line="240" w:lineRule="auto"/>
        <w:ind w:left="0"/>
        <w:rPr>
          <w:rFonts w:cs="SFRM1200"/>
          <w:szCs w:val="18"/>
          <w:lang w:eastAsia="en-US"/>
        </w:rPr>
      </w:pPr>
    </w:p>
    <w:p w14:paraId="7446989F" w14:textId="77777777" w:rsidR="00E30507" w:rsidRDefault="00E30507" w:rsidP="00E30507">
      <w:pPr>
        <w:autoSpaceDE w:val="0"/>
        <w:autoSpaceDN w:val="0"/>
        <w:adjustRightInd w:val="0"/>
        <w:spacing w:before="0" w:line="240" w:lineRule="auto"/>
        <w:ind w:left="0"/>
        <w:rPr>
          <w:rFonts w:cs="SFRM1200"/>
          <w:szCs w:val="18"/>
          <w:lang w:eastAsia="en-US"/>
        </w:rPr>
      </w:pPr>
    </w:p>
    <w:p w14:paraId="535A03ED" w14:textId="77777777" w:rsidR="00E30507" w:rsidRDefault="00E30507" w:rsidP="00E30507">
      <w:pPr>
        <w:autoSpaceDE w:val="0"/>
        <w:autoSpaceDN w:val="0"/>
        <w:adjustRightInd w:val="0"/>
        <w:spacing w:before="0" w:line="240" w:lineRule="auto"/>
        <w:ind w:left="0"/>
        <w:rPr>
          <w:rFonts w:cs="SFRM1200"/>
          <w:szCs w:val="18"/>
          <w:lang w:eastAsia="en-US"/>
        </w:rPr>
      </w:pPr>
    </w:p>
    <w:p w14:paraId="3F558A5E" w14:textId="77777777" w:rsidR="00E30507" w:rsidRDefault="00E30507" w:rsidP="00E30507">
      <w:pPr>
        <w:autoSpaceDE w:val="0"/>
        <w:autoSpaceDN w:val="0"/>
        <w:adjustRightInd w:val="0"/>
        <w:spacing w:before="0" w:line="240" w:lineRule="auto"/>
        <w:ind w:left="0"/>
        <w:rPr>
          <w:rFonts w:cs="SFRM1200"/>
          <w:szCs w:val="18"/>
          <w:lang w:eastAsia="en-US"/>
        </w:rPr>
      </w:pPr>
    </w:p>
    <w:p w14:paraId="4FAA07DF" w14:textId="77777777" w:rsidR="00E30507" w:rsidRDefault="00E30507" w:rsidP="00E30507">
      <w:pPr>
        <w:autoSpaceDE w:val="0"/>
        <w:autoSpaceDN w:val="0"/>
        <w:adjustRightInd w:val="0"/>
        <w:spacing w:before="0" w:line="240" w:lineRule="auto"/>
        <w:ind w:left="0"/>
        <w:rPr>
          <w:rFonts w:cs="SFRM1200"/>
          <w:szCs w:val="18"/>
          <w:lang w:eastAsia="en-US"/>
        </w:rPr>
      </w:pPr>
    </w:p>
    <w:p w14:paraId="48FCDA0A" w14:textId="77777777" w:rsidR="00E30507" w:rsidRDefault="00E30507" w:rsidP="00E30507">
      <w:pPr>
        <w:autoSpaceDE w:val="0"/>
        <w:autoSpaceDN w:val="0"/>
        <w:adjustRightInd w:val="0"/>
        <w:spacing w:before="0" w:line="240" w:lineRule="auto"/>
        <w:ind w:left="0"/>
        <w:rPr>
          <w:rFonts w:cs="SFRM1200"/>
          <w:szCs w:val="18"/>
          <w:lang w:eastAsia="en-US"/>
        </w:rPr>
      </w:pPr>
    </w:p>
    <w:p w14:paraId="27459E48" w14:textId="77777777" w:rsidR="00E30507" w:rsidRDefault="00E30507" w:rsidP="00E30507">
      <w:pPr>
        <w:autoSpaceDE w:val="0"/>
        <w:autoSpaceDN w:val="0"/>
        <w:adjustRightInd w:val="0"/>
        <w:spacing w:before="0" w:line="240" w:lineRule="auto"/>
        <w:ind w:left="0"/>
        <w:rPr>
          <w:rFonts w:cs="SFRM1200"/>
          <w:szCs w:val="18"/>
          <w:lang w:eastAsia="en-US"/>
        </w:rPr>
      </w:pPr>
    </w:p>
    <w:p w14:paraId="34D5F22B" w14:textId="77777777" w:rsidR="00E30507" w:rsidRDefault="00E30507" w:rsidP="00E30507">
      <w:pPr>
        <w:autoSpaceDE w:val="0"/>
        <w:autoSpaceDN w:val="0"/>
        <w:adjustRightInd w:val="0"/>
        <w:spacing w:before="0" w:line="240" w:lineRule="auto"/>
        <w:ind w:left="0"/>
        <w:rPr>
          <w:rFonts w:cs="SFRM1200"/>
          <w:szCs w:val="18"/>
          <w:lang w:eastAsia="en-US"/>
        </w:rPr>
      </w:pPr>
    </w:p>
    <w:p w14:paraId="0EB83670" w14:textId="77777777" w:rsidR="00E30507" w:rsidRDefault="00E30507" w:rsidP="00E30507">
      <w:pPr>
        <w:autoSpaceDE w:val="0"/>
        <w:autoSpaceDN w:val="0"/>
        <w:adjustRightInd w:val="0"/>
        <w:spacing w:before="0" w:line="240" w:lineRule="auto"/>
        <w:ind w:left="0"/>
        <w:rPr>
          <w:rFonts w:cs="SFRM1200"/>
          <w:szCs w:val="18"/>
          <w:lang w:eastAsia="en-US"/>
        </w:rPr>
      </w:pPr>
    </w:p>
    <w:p w14:paraId="4C0D1FDB" w14:textId="77777777" w:rsidR="00E30507" w:rsidRDefault="00E30507" w:rsidP="00E30507">
      <w:pPr>
        <w:autoSpaceDE w:val="0"/>
        <w:autoSpaceDN w:val="0"/>
        <w:adjustRightInd w:val="0"/>
        <w:spacing w:before="0" w:line="240" w:lineRule="auto"/>
        <w:ind w:left="0"/>
        <w:rPr>
          <w:rFonts w:cs="SFRM1200"/>
          <w:szCs w:val="18"/>
          <w:lang w:eastAsia="en-US"/>
        </w:rPr>
      </w:pPr>
    </w:p>
    <w:p w14:paraId="2E8C051A" w14:textId="77777777" w:rsidR="00E30507" w:rsidRDefault="00E30507" w:rsidP="00E30507">
      <w:pPr>
        <w:autoSpaceDE w:val="0"/>
        <w:autoSpaceDN w:val="0"/>
        <w:adjustRightInd w:val="0"/>
        <w:spacing w:before="0" w:line="240" w:lineRule="auto"/>
        <w:ind w:left="0"/>
        <w:rPr>
          <w:rFonts w:cs="SFRM1200"/>
          <w:szCs w:val="18"/>
          <w:lang w:eastAsia="en-US"/>
        </w:rPr>
      </w:pPr>
    </w:p>
    <w:p w14:paraId="4CAC898A" w14:textId="77777777" w:rsidR="00E30507" w:rsidRDefault="00E30507" w:rsidP="00E30507">
      <w:pPr>
        <w:autoSpaceDE w:val="0"/>
        <w:autoSpaceDN w:val="0"/>
        <w:adjustRightInd w:val="0"/>
        <w:spacing w:before="0" w:line="240" w:lineRule="auto"/>
        <w:ind w:left="0"/>
        <w:rPr>
          <w:rFonts w:cs="SFRM1200"/>
          <w:szCs w:val="18"/>
          <w:lang w:eastAsia="en-US"/>
        </w:rPr>
      </w:pPr>
    </w:p>
    <w:p w14:paraId="12255DD5" w14:textId="77777777" w:rsidR="00E30507" w:rsidRDefault="00E30507" w:rsidP="00E30507">
      <w:pPr>
        <w:autoSpaceDE w:val="0"/>
        <w:autoSpaceDN w:val="0"/>
        <w:adjustRightInd w:val="0"/>
        <w:spacing w:before="0" w:line="240" w:lineRule="auto"/>
        <w:ind w:left="0"/>
        <w:rPr>
          <w:rFonts w:cs="SFRM1200"/>
          <w:szCs w:val="18"/>
          <w:lang w:eastAsia="en-US"/>
        </w:rPr>
      </w:pPr>
    </w:p>
    <w:p w14:paraId="3E8D8108" w14:textId="77777777" w:rsidR="00E30507" w:rsidRDefault="00E30507" w:rsidP="00E30507">
      <w:pPr>
        <w:autoSpaceDE w:val="0"/>
        <w:autoSpaceDN w:val="0"/>
        <w:adjustRightInd w:val="0"/>
        <w:spacing w:before="0" w:line="240" w:lineRule="auto"/>
        <w:ind w:left="0"/>
        <w:rPr>
          <w:rFonts w:cs="SFRM1200"/>
          <w:szCs w:val="18"/>
          <w:lang w:eastAsia="en-US"/>
        </w:rPr>
      </w:pPr>
    </w:p>
    <w:p w14:paraId="559BE2C7" w14:textId="77777777" w:rsidR="00E30507" w:rsidRDefault="00E30507" w:rsidP="00E30507">
      <w:pPr>
        <w:autoSpaceDE w:val="0"/>
        <w:autoSpaceDN w:val="0"/>
        <w:adjustRightInd w:val="0"/>
        <w:spacing w:before="0" w:line="240" w:lineRule="auto"/>
        <w:ind w:left="0"/>
        <w:rPr>
          <w:rFonts w:cs="SFRM1200"/>
          <w:szCs w:val="18"/>
          <w:lang w:eastAsia="en-US"/>
        </w:rPr>
      </w:pPr>
    </w:p>
    <w:p w14:paraId="5857C216" w14:textId="77777777" w:rsidR="00E30507" w:rsidRDefault="00E30507" w:rsidP="00E30507">
      <w:pPr>
        <w:autoSpaceDE w:val="0"/>
        <w:autoSpaceDN w:val="0"/>
        <w:adjustRightInd w:val="0"/>
        <w:spacing w:before="0" w:line="240" w:lineRule="auto"/>
        <w:ind w:left="0"/>
        <w:rPr>
          <w:rFonts w:cs="SFRM1200"/>
          <w:szCs w:val="18"/>
          <w:lang w:eastAsia="en-US"/>
        </w:rPr>
      </w:pPr>
    </w:p>
    <w:p w14:paraId="39BD9F02" w14:textId="77777777" w:rsidR="00E30507" w:rsidRDefault="00E30507" w:rsidP="00E30507">
      <w:pPr>
        <w:autoSpaceDE w:val="0"/>
        <w:autoSpaceDN w:val="0"/>
        <w:adjustRightInd w:val="0"/>
        <w:spacing w:before="0" w:line="240" w:lineRule="auto"/>
        <w:ind w:left="0"/>
        <w:rPr>
          <w:rFonts w:cs="SFRM1200"/>
          <w:szCs w:val="18"/>
          <w:lang w:eastAsia="en-US"/>
        </w:rPr>
      </w:pPr>
    </w:p>
    <w:p w14:paraId="3A89E179" w14:textId="77777777" w:rsidR="00E30507" w:rsidRDefault="00E30507" w:rsidP="00E30507">
      <w:pPr>
        <w:autoSpaceDE w:val="0"/>
        <w:autoSpaceDN w:val="0"/>
        <w:adjustRightInd w:val="0"/>
        <w:spacing w:before="0" w:line="240" w:lineRule="auto"/>
        <w:ind w:left="0"/>
        <w:rPr>
          <w:rFonts w:cs="SFRM1200"/>
          <w:szCs w:val="18"/>
          <w:lang w:eastAsia="en-US"/>
        </w:rPr>
      </w:pPr>
    </w:p>
    <w:p w14:paraId="569BBF50" w14:textId="77777777" w:rsidR="00E30507" w:rsidRDefault="00E30507" w:rsidP="00E30507">
      <w:pPr>
        <w:autoSpaceDE w:val="0"/>
        <w:autoSpaceDN w:val="0"/>
        <w:adjustRightInd w:val="0"/>
        <w:spacing w:before="0" w:line="240" w:lineRule="auto"/>
        <w:ind w:left="0"/>
        <w:rPr>
          <w:rFonts w:cs="SFRM1200"/>
          <w:szCs w:val="18"/>
          <w:lang w:eastAsia="en-US"/>
        </w:rPr>
      </w:pPr>
    </w:p>
    <w:p w14:paraId="30075088" w14:textId="77777777" w:rsidR="00E30507" w:rsidRDefault="00E30507" w:rsidP="00E30507">
      <w:pPr>
        <w:autoSpaceDE w:val="0"/>
        <w:autoSpaceDN w:val="0"/>
        <w:adjustRightInd w:val="0"/>
        <w:spacing w:before="0" w:line="240" w:lineRule="auto"/>
        <w:ind w:left="0"/>
        <w:rPr>
          <w:rFonts w:cs="SFRM1200"/>
          <w:szCs w:val="18"/>
          <w:lang w:eastAsia="en-US"/>
        </w:rPr>
      </w:pPr>
    </w:p>
    <w:p w14:paraId="23A93D89" w14:textId="77777777" w:rsidR="00E30507" w:rsidRDefault="00E30507" w:rsidP="00E30507">
      <w:pPr>
        <w:autoSpaceDE w:val="0"/>
        <w:autoSpaceDN w:val="0"/>
        <w:adjustRightInd w:val="0"/>
        <w:spacing w:before="0" w:line="240" w:lineRule="auto"/>
        <w:ind w:left="0"/>
        <w:rPr>
          <w:rFonts w:cs="SFRM1200"/>
          <w:szCs w:val="18"/>
          <w:lang w:eastAsia="en-US"/>
        </w:rPr>
      </w:pPr>
    </w:p>
    <w:p w14:paraId="2EAA793A" w14:textId="77777777" w:rsidR="00E30507" w:rsidRDefault="00E30507" w:rsidP="00E30507">
      <w:pPr>
        <w:autoSpaceDE w:val="0"/>
        <w:autoSpaceDN w:val="0"/>
        <w:adjustRightInd w:val="0"/>
        <w:spacing w:before="0" w:line="240" w:lineRule="auto"/>
        <w:ind w:left="0"/>
        <w:rPr>
          <w:rFonts w:cs="SFRM1200"/>
          <w:szCs w:val="18"/>
          <w:lang w:eastAsia="en-US"/>
        </w:rPr>
      </w:pPr>
    </w:p>
    <w:p w14:paraId="5CF97259" w14:textId="77777777" w:rsidR="00E30507" w:rsidRPr="00E30507" w:rsidRDefault="00E30507" w:rsidP="00E30507">
      <w:pPr>
        <w:autoSpaceDE w:val="0"/>
        <w:autoSpaceDN w:val="0"/>
        <w:adjustRightInd w:val="0"/>
        <w:spacing w:before="0" w:line="240" w:lineRule="auto"/>
        <w:ind w:left="0"/>
        <w:jc w:val="left"/>
        <w:rPr>
          <w:rFonts w:cs="SFRM1200"/>
          <w:sz w:val="22"/>
          <w:szCs w:val="18"/>
          <w:lang w:eastAsia="en-US"/>
        </w:rPr>
      </w:pPr>
      <w:r w:rsidRPr="00E30507">
        <w:rPr>
          <w:rFonts w:cs="SFRM1200"/>
          <w:sz w:val="22"/>
          <w:szCs w:val="18"/>
          <w:lang w:eastAsia="en-US"/>
        </w:rPr>
        <w:t>En 2015, Sopra Steria est le fruit de la fusion de deux entreprises françaises de services numériques Sopra et Steria, créées respectivement en 1968 et 1969. Le groupe compte désormais 38 000 collaborateurs répartis dans plus de 20 pays et réalise en 2014 un chiffre d’affaires de 3,4 milliards d’euros, de 3,6 milliards en 2015 et de 913,2 millions sur le premier trimestre 2016.</w:t>
      </w:r>
    </w:p>
    <w:p w14:paraId="68A496B9"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0D37219C" w14:textId="77777777" w:rsidR="00E30507" w:rsidRDefault="00E30507" w:rsidP="00E30507">
      <w:pPr>
        <w:autoSpaceDE w:val="0"/>
        <w:autoSpaceDN w:val="0"/>
        <w:adjustRightInd w:val="0"/>
        <w:spacing w:before="0" w:line="240" w:lineRule="auto"/>
        <w:ind w:left="0"/>
        <w:rPr>
          <w:rFonts w:cs="SFRM1200"/>
          <w:szCs w:val="18"/>
          <w:lang w:eastAsia="en-US"/>
        </w:rPr>
      </w:pPr>
    </w:p>
    <w:p w14:paraId="17110E74" w14:textId="77777777" w:rsidR="00E30507" w:rsidRDefault="00E30507" w:rsidP="00E30507">
      <w:pPr>
        <w:pStyle w:val="Titre2"/>
        <w:numPr>
          <w:ilvl w:val="2"/>
          <w:numId w:val="8"/>
        </w:numPr>
        <w:rPr>
          <w:lang w:eastAsia="en-US"/>
        </w:rPr>
      </w:pPr>
      <w:bookmarkStart w:id="8" w:name="_Toc489610093"/>
      <w:r>
        <w:rPr>
          <w:lang w:eastAsia="en-US"/>
        </w:rPr>
        <w:lastRenderedPageBreak/>
        <w:t>Marché et répartition mondiale</w:t>
      </w:r>
      <w:bookmarkEnd w:id="8"/>
    </w:p>
    <w:p w14:paraId="04643523" w14:textId="77777777" w:rsidR="00E30507" w:rsidRPr="00E30507" w:rsidRDefault="00E30507" w:rsidP="00E30507">
      <w:pPr>
        <w:rPr>
          <w:sz w:val="22"/>
          <w:lang w:eastAsia="en-US"/>
        </w:rPr>
      </w:pPr>
    </w:p>
    <w:p w14:paraId="13572DA6" w14:textId="77777777" w:rsidR="00E30507" w:rsidRPr="00E30507" w:rsidRDefault="00E30507" w:rsidP="00E30507">
      <w:pPr>
        <w:autoSpaceDE w:val="0"/>
        <w:autoSpaceDN w:val="0"/>
        <w:adjustRightInd w:val="0"/>
        <w:spacing w:before="0" w:line="240" w:lineRule="auto"/>
        <w:ind w:left="0"/>
        <w:jc w:val="left"/>
        <w:rPr>
          <w:rFonts w:cs="SFRM1200"/>
          <w:sz w:val="22"/>
          <w:szCs w:val="18"/>
          <w:lang w:eastAsia="en-US"/>
        </w:rPr>
      </w:pPr>
      <w:r w:rsidRPr="00E30507">
        <w:rPr>
          <w:rFonts w:cs="SFRM1200"/>
          <w:sz w:val="22"/>
          <w:szCs w:val="18"/>
          <w:lang w:eastAsia="en-US"/>
        </w:rPr>
        <w:t>Le marché des services financiers et du secteur public constitue plus de 50% du chiffre d’affaires du groupe, mais on le retrouve également dans les transports, la défense ou l’énergie. Les offres proposées visent essentiellement les grands comptes comme le Crédit Agricole, La Poste ou EDF.</w:t>
      </w:r>
    </w:p>
    <w:p w14:paraId="127EFA0C"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2C4B4F70"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6033548D" w14:textId="14F37841" w:rsidR="00E30507" w:rsidRDefault="00E30507" w:rsidP="00E30507">
      <w:pPr>
        <w:autoSpaceDE w:val="0"/>
        <w:autoSpaceDN w:val="0"/>
        <w:adjustRightInd w:val="0"/>
        <w:spacing w:before="0" w:line="240" w:lineRule="auto"/>
        <w:ind w:left="0"/>
        <w:jc w:val="left"/>
        <w:rPr>
          <w:rFonts w:cs="SFRM1200"/>
          <w:szCs w:val="18"/>
          <w:lang w:eastAsia="en-US"/>
        </w:rPr>
      </w:pPr>
      <w:r>
        <w:rPr>
          <w:noProof/>
        </w:rPr>
        <mc:AlternateContent>
          <mc:Choice Requires="wps">
            <w:drawing>
              <wp:anchor distT="0" distB="0" distL="114300" distR="114300" simplePos="0" relativeHeight="251755008" behindDoc="0" locked="0" layoutInCell="1" allowOverlap="1" wp14:anchorId="2BE6C9ED" wp14:editId="1C12B697">
                <wp:simplePos x="0" y="0"/>
                <wp:positionH relativeFrom="column">
                  <wp:posOffset>670560</wp:posOffset>
                </wp:positionH>
                <wp:positionV relativeFrom="paragraph">
                  <wp:posOffset>2721610</wp:posOffset>
                </wp:positionV>
                <wp:extent cx="4600575" cy="200025"/>
                <wp:effectExtent l="0" t="0" r="9525"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600575" cy="196850"/>
                        </a:xfrm>
                        <a:prstGeom prst="rect">
                          <a:avLst/>
                        </a:prstGeom>
                        <a:solidFill>
                          <a:prstClr val="white"/>
                        </a:solidFill>
                        <a:ln>
                          <a:noFill/>
                        </a:ln>
                        <a:effectLst/>
                      </wps:spPr>
                      <wps:txbx>
                        <w:txbxContent>
                          <w:p w14:paraId="28E64084" w14:textId="77777777" w:rsidR="00886591" w:rsidRDefault="00886591" w:rsidP="00E30507">
                            <w:pPr>
                              <w:pStyle w:val="Lgende"/>
                              <w:rPr>
                                <w:rFonts w:ascii="Verdana" w:hAnsi="Verdana" w:cs="SFRM1200"/>
                                <w:noProof/>
                                <w:sz w:val="18"/>
                                <w:szCs w:val="18"/>
                              </w:rPr>
                            </w:pPr>
                            <w:r>
                              <w:t xml:space="preserve">Figure </w:t>
                            </w:r>
                            <w:r>
                              <w:fldChar w:fldCharType="begin"/>
                            </w:r>
                            <w:r>
                              <w:instrText xml:space="preserve"> SEQ Figure \* ARABIC </w:instrText>
                            </w:r>
                            <w:r>
                              <w:fldChar w:fldCharType="separate"/>
                            </w:r>
                            <w:r>
                              <w:rPr>
                                <w:noProof/>
                              </w:rPr>
                              <w:t>3</w:t>
                            </w:r>
                            <w:r>
                              <w:fldChar w:fldCharType="end"/>
                            </w:r>
                            <w:r>
                              <w:t> : verticaux stratégiques du groupe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E6C9ED" id="Zone de texte 38" o:spid="_x0000_s1029" type="#_x0000_t202" style="position:absolute;margin-left:52.8pt;margin-top:214.3pt;width:362.25pt;height:15.7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" stroked="f">
                <v:textbox style="mso-fit-shape-to-text:t" inset="0,0,0,0">
                  <w:txbxContent>
                    <w:p w14:paraId="28E64084" w14:textId="77777777" w:rsidR="00886591" w:rsidRDefault="00886591" w:rsidP="00E30507">
                      <w:pPr>
                        <w:pStyle w:val="Lgende"/>
                        <w:rPr>
                          <w:rFonts w:ascii="Verdana" w:hAnsi="Verdana" w:cs="SFRM1200"/>
                          <w:noProof/>
                          <w:sz w:val="18"/>
                          <w:szCs w:val="18"/>
                        </w:rPr>
                      </w:pPr>
                      <w:r>
                        <w:t xml:space="preserve">Figure </w:t>
                      </w:r>
                      <w:r>
                        <w:fldChar w:fldCharType="begin"/>
                      </w:r>
                      <w:r>
                        <w:instrText xml:space="preserve"> SEQ Figure \* ARABIC </w:instrText>
                      </w:r>
                      <w:r>
                        <w:fldChar w:fldCharType="separate"/>
                      </w:r>
                      <w:r>
                        <w:rPr>
                          <w:noProof/>
                        </w:rPr>
                        <w:t>3</w:t>
                      </w:r>
                      <w:r>
                        <w:fldChar w:fldCharType="end"/>
                      </w:r>
                      <w:r>
                        <w:t> : verticaux stratégiques du groupe</w:t>
                      </w:r>
                    </w:p>
                  </w:txbxContent>
                </v:textbox>
                <w10:wrap type="square"/>
              </v:shape>
            </w:pict>
          </mc:Fallback>
        </mc:AlternateContent>
      </w:r>
      <w:r>
        <w:rPr>
          <w:noProof/>
        </w:rPr>
        <w:drawing>
          <wp:anchor distT="0" distB="0" distL="114300" distR="114300" simplePos="0" relativeHeight="251752960" behindDoc="0" locked="0" layoutInCell="1" allowOverlap="1" wp14:anchorId="4FDD5539" wp14:editId="4E49E0F6">
            <wp:simplePos x="0" y="0"/>
            <wp:positionH relativeFrom="column">
              <wp:posOffset>670560</wp:posOffset>
            </wp:positionH>
            <wp:positionV relativeFrom="paragraph">
              <wp:posOffset>6985</wp:posOffset>
            </wp:positionV>
            <wp:extent cx="4600575" cy="2657475"/>
            <wp:effectExtent l="0" t="0" r="9525" b="952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2657475"/>
                    </a:xfrm>
                    <a:prstGeom prst="rect">
                      <a:avLst/>
                    </a:prstGeom>
                    <a:noFill/>
                  </pic:spPr>
                </pic:pic>
              </a:graphicData>
            </a:graphic>
            <wp14:sizeRelH relativeFrom="page">
              <wp14:pctWidth>0</wp14:pctWidth>
            </wp14:sizeRelH>
            <wp14:sizeRelV relativeFrom="page">
              <wp14:pctHeight>0</wp14:pctHeight>
            </wp14:sizeRelV>
          </wp:anchor>
        </w:drawing>
      </w:r>
    </w:p>
    <w:p w14:paraId="2C3F8F66"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1D6CFE4B"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79644C99"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17DB831E"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B41E15A"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096F102B"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04CBE644"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1D4D6B5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3E1C8C27"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683984F0"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01ADE40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071279A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6AD2A91B"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2EAE57A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71666189"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7FB8AED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6B195C47"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46F603B5"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66F91097"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7BFE68E3" w14:textId="77777777" w:rsidR="00E30507" w:rsidRDefault="00E30507" w:rsidP="00E30507">
      <w:pPr>
        <w:autoSpaceDE w:val="0"/>
        <w:autoSpaceDN w:val="0"/>
        <w:adjustRightInd w:val="0"/>
        <w:spacing w:before="0" w:line="240" w:lineRule="auto"/>
        <w:ind w:left="0"/>
        <w:jc w:val="left"/>
        <w:rPr>
          <w:rFonts w:ascii="SFRM1200" w:hAnsi="SFRM1200" w:cs="SFRM1200"/>
          <w:sz w:val="24"/>
          <w:szCs w:val="24"/>
          <w:lang w:eastAsia="en-US"/>
        </w:rPr>
      </w:pPr>
    </w:p>
    <w:p w14:paraId="6A0ACC37" w14:textId="77777777" w:rsidR="00E30507" w:rsidRPr="00E30507" w:rsidRDefault="00E30507" w:rsidP="00E30507">
      <w:pPr>
        <w:autoSpaceDE w:val="0"/>
        <w:autoSpaceDN w:val="0"/>
        <w:adjustRightInd w:val="0"/>
        <w:spacing w:before="0" w:line="240" w:lineRule="auto"/>
        <w:ind w:left="0"/>
        <w:jc w:val="left"/>
        <w:rPr>
          <w:rFonts w:cs="SFRM1200"/>
          <w:sz w:val="22"/>
          <w:szCs w:val="18"/>
          <w:lang w:eastAsia="en-US"/>
        </w:rPr>
      </w:pPr>
      <w:r w:rsidRPr="00E30507">
        <w:rPr>
          <w:rFonts w:cs="SFRM1200"/>
          <w:sz w:val="22"/>
          <w:szCs w:val="18"/>
          <w:lang w:eastAsia="en-US"/>
        </w:rPr>
        <w:t>Sopra Steria est implantée dans plus de vingt pays, principalement européens avec la France et le Royaume-Uni, mais aussi en Afrique (Maroc, Caméroun, etc.) et en Asie (Inde et Singapour).</w:t>
      </w:r>
    </w:p>
    <w:p w14:paraId="3B494EA5"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065AE2AB" w14:textId="74AECB4C" w:rsidR="00E30507" w:rsidRDefault="00E30507" w:rsidP="00E30507">
      <w:pPr>
        <w:autoSpaceDE w:val="0"/>
        <w:autoSpaceDN w:val="0"/>
        <w:adjustRightInd w:val="0"/>
        <w:spacing w:before="0" w:line="240" w:lineRule="auto"/>
        <w:ind w:left="0"/>
        <w:jc w:val="left"/>
        <w:rPr>
          <w:rFonts w:cs="SFRM1200"/>
          <w:szCs w:val="18"/>
          <w:lang w:eastAsia="en-US"/>
        </w:rPr>
      </w:pPr>
      <w:r>
        <w:rPr>
          <w:noProof/>
        </w:rPr>
        <mc:AlternateContent>
          <mc:Choice Requires="wps">
            <w:drawing>
              <wp:anchor distT="0" distB="0" distL="114300" distR="114300" simplePos="0" relativeHeight="251756032" behindDoc="0" locked="0" layoutInCell="1" allowOverlap="1" wp14:anchorId="791B5A86" wp14:editId="364AF53C">
                <wp:simplePos x="0" y="0"/>
                <wp:positionH relativeFrom="column">
                  <wp:posOffset>1194435</wp:posOffset>
                </wp:positionH>
                <wp:positionV relativeFrom="paragraph">
                  <wp:posOffset>2961005</wp:posOffset>
                </wp:positionV>
                <wp:extent cx="3724275" cy="200025"/>
                <wp:effectExtent l="0" t="0" r="9525"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3724275" cy="196850"/>
                        </a:xfrm>
                        <a:prstGeom prst="rect">
                          <a:avLst/>
                        </a:prstGeom>
                        <a:solidFill>
                          <a:prstClr val="white"/>
                        </a:solidFill>
                        <a:ln>
                          <a:noFill/>
                        </a:ln>
                        <a:effectLst/>
                      </wps:spPr>
                      <wps:txbx>
                        <w:txbxContent>
                          <w:p w14:paraId="2744A24F" w14:textId="77777777" w:rsidR="00886591" w:rsidRDefault="00886591" w:rsidP="00E30507">
                            <w:pPr>
                              <w:pStyle w:val="Lgende"/>
                              <w:rPr>
                                <w:rFonts w:ascii="Verdana" w:hAnsi="Verdana" w:cs="SFRM1200"/>
                                <w:noProof/>
                                <w:sz w:val="18"/>
                                <w:szCs w:val="18"/>
                              </w:rPr>
                            </w:pPr>
                            <w:r>
                              <w:t xml:space="preserve">Figure </w:t>
                            </w:r>
                            <w:r>
                              <w:fldChar w:fldCharType="begin"/>
                            </w:r>
                            <w:r>
                              <w:instrText xml:space="preserve"> SEQ Figure \* ARABIC </w:instrText>
                            </w:r>
                            <w:r>
                              <w:fldChar w:fldCharType="separate"/>
                            </w:r>
                            <w:r>
                              <w:rPr>
                                <w:noProof/>
                              </w:rPr>
                              <w:t>4</w:t>
                            </w:r>
                            <w:r>
                              <w:fldChar w:fldCharType="end"/>
                            </w:r>
                            <w:r>
                              <w:t> : répartition mondiale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1B5A86" id="Zone de texte 36" o:spid="_x0000_s1030" type="#_x0000_t202" style="position:absolute;margin-left:94.05pt;margin-top:233.15pt;width:293.25pt;height:15.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" stroked="f">
                <v:textbox style="mso-fit-shape-to-text:t" inset="0,0,0,0">
                  <w:txbxContent>
                    <w:p w14:paraId="2744A24F" w14:textId="77777777" w:rsidR="00886591" w:rsidRDefault="00886591" w:rsidP="00E30507">
                      <w:pPr>
                        <w:pStyle w:val="Lgende"/>
                        <w:rPr>
                          <w:rFonts w:ascii="Verdana" w:hAnsi="Verdana" w:cs="SFRM1200"/>
                          <w:noProof/>
                          <w:sz w:val="18"/>
                          <w:szCs w:val="18"/>
                        </w:rPr>
                      </w:pPr>
                      <w:r>
                        <w:t xml:space="preserve">Figure </w:t>
                      </w:r>
                      <w:r>
                        <w:fldChar w:fldCharType="begin"/>
                      </w:r>
                      <w:r>
                        <w:instrText xml:space="preserve"> SEQ Figure \* ARABIC </w:instrText>
                      </w:r>
                      <w:r>
                        <w:fldChar w:fldCharType="separate"/>
                      </w:r>
                      <w:r>
                        <w:rPr>
                          <w:noProof/>
                        </w:rPr>
                        <w:t>4</w:t>
                      </w:r>
                      <w:r>
                        <w:fldChar w:fldCharType="end"/>
                      </w:r>
                      <w:r>
                        <w:t> : répartition mondiale</w:t>
                      </w:r>
                    </w:p>
                  </w:txbxContent>
                </v:textbox>
                <w10:wrap type="square"/>
              </v:shape>
            </w:pict>
          </mc:Fallback>
        </mc:AlternateContent>
      </w:r>
      <w:r>
        <w:rPr>
          <w:noProof/>
        </w:rPr>
        <w:drawing>
          <wp:anchor distT="0" distB="0" distL="114300" distR="114300" simplePos="0" relativeHeight="251753984" behindDoc="0" locked="0" layoutInCell="1" allowOverlap="1" wp14:anchorId="296CB952" wp14:editId="2A950C4E">
            <wp:simplePos x="0" y="0"/>
            <wp:positionH relativeFrom="column">
              <wp:posOffset>1194435</wp:posOffset>
            </wp:positionH>
            <wp:positionV relativeFrom="paragraph">
              <wp:posOffset>8255</wp:posOffset>
            </wp:positionV>
            <wp:extent cx="3724275" cy="289560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2895600"/>
                    </a:xfrm>
                    <a:prstGeom prst="rect">
                      <a:avLst/>
                    </a:prstGeom>
                    <a:noFill/>
                  </pic:spPr>
                </pic:pic>
              </a:graphicData>
            </a:graphic>
            <wp14:sizeRelH relativeFrom="page">
              <wp14:pctWidth>0</wp14:pctWidth>
            </wp14:sizeRelH>
            <wp14:sizeRelV relativeFrom="page">
              <wp14:pctHeight>0</wp14:pctHeight>
            </wp14:sizeRelV>
          </wp:anchor>
        </w:drawing>
      </w:r>
    </w:p>
    <w:p w14:paraId="67B65B9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9E5774A"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31E493E"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4BECB6E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3326F0C"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0DB0E1A"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7EB8E71D"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1687446A"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E585A2B"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7E87FE48"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4233081E"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3ACB3965"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2165B102"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54460FB"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3B49736C"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0BDDC1D7"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55621325"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2E855B91"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4D169D72" w14:textId="77777777" w:rsidR="00E30507" w:rsidRDefault="00E30507" w:rsidP="00E30507">
      <w:pPr>
        <w:autoSpaceDE w:val="0"/>
        <w:autoSpaceDN w:val="0"/>
        <w:adjustRightInd w:val="0"/>
        <w:spacing w:before="0" w:line="240" w:lineRule="auto"/>
        <w:ind w:left="0"/>
        <w:jc w:val="left"/>
        <w:rPr>
          <w:rFonts w:cs="SFRM1200"/>
          <w:szCs w:val="18"/>
          <w:lang w:eastAsia="en-US"/>
        </w:rPr>
      </w:pPr>
    </w:p>
    <w:p w14:paraId="77A2FB19" w14:textId="77777777" w:rsidR="00E30507" w:rsidRDefault="00E30507" w:rsidP="00E30507">
      <w:pPr>
        <w:pStyle w:val="Titre2"/>
        <w:numPr>
          <w:ilvl w:val="2"/>
          <w:numId w:val="8"/>
        </w:numPr>
        <w:rPr>
          <w:lang w:eastAsia="en-US"/>
        </w:rPr>
      </w:pPr>
      <w:bookmarkStart w:id="9" w:name="_Toc489610094"/>
      <w:r>
        <w:rPr>
          <w:lang w:eastAsia="en-US"/>
        </w:rPr>
        <w:lastRenderedPageBreak/>
        <w:t>La division sud-est</w:t>
      </w:r>
      <w:bookmarkEnd w:id="9"/>
    </w:p>
    <w:p w14:paraId="4287E25F" w14:textId="77777777" w:rsidR="00E30507" w:rsidRDefault="00E30507" w:rsidP="00E30507">
      <w:pPr>
        <w:rPr>
          <w:lang w:eastAsia="en-US"/>
        </w:rPr>
      </w:pPr>
    </w:p>
    <w:p w14:paraId="72042CC0" w14:textId="07930F47" w:rsidR="00E30507" w:rsidRPr="00E30507" w:rsidRDefault="00E30507" w:rsidP="00E30507">
      <w:pPr>
        <w:autoSpaceDE w:val="0"/>
        <w:autoSpaceDN w:val="0"/>
        <w:adjustRightInd w:val="0"/>
        <w:spacing w:before="0" w:line="240" w:lineRule="auto"/>
        <w:ind w:left="0"/>
        <w:jc w:val="left"/>
        <w:rPr>
          <w:rFonts w:cs="SFRM1200"/>
          <w:sz w:val="22"/>
          <w:szCs w:val="18"/>
          <w:lang w:eastAsia="en-US"/>
        </w:rPr>
      </w:pPr>
      <w:r w:rsidRPr="00E30507">
        <w:rPr>
          <w:rFonts w:cs="SFRM1200"/>
          <w:sz w:val="22"/>
          <w:szCs w:val="18"/>
          <w:lang w:eastAsia="en-US"/>
        </w:rPr>
        <w:t>Sopra Steria est répartie en France en division. L’agence montpelliéraine fait ainsi partie de la division Sud-Est regroupant quat</w:t>
      </w:r>
      <w:r>
        <w:rPr>
          <w:rFonts w:cs="SFRM1200"/>
          <w:sz w:val="22"/>
          <w:szCs w:val="18"/>
          <w:lang w:eastAsia="en-US"/>
        </w:rPr>
        <w:t>re sites avec plus d’un millier</w:t>
      </w:r>
      <w:r w:rsidRPr="00E30507">
        <w:rPr>
          <w:rFonts w:cs="SFRM1200"/>
          <w:sz w:val="22"/>
          <w:szCs w:val="18"/>
          <w:lang w:eastAsia="en-US"/>
        </w:rPr>
        <w:t xml:space="preserve"> de collaborateurs.</w:t>
      </w:r>
    </w:p>
    <w:p w14:paraId="2535C494" w14:textId="77777777" w:rsidR="00E30507" w:rsidRDefault="00E30507" w:rsidP="00E30507">
      <w:pPr>
        <w:autoSpaceDE w:val="0"/>
        <w:autoSpaceDN w:val="0"/>
        <w:adjustRightInd w:val="0"/>
        <w:spacing w:before="0" w:line="240" w:lineRule="auto"/>
        <w:ind w:left="0"/>
        <w:jc w:val="left"/>
        <w:rPr>
          <w:rFonts w:ascii="SFRM1200" w:hAnsi="SFRM1200" w:cs="SFRM1200"/>
          <w:szCs w:val="18"/>
          <w:lang w:eastAsia="en-US"/>
        </w:rPr>
      </w:pPr>
    </w:p>
    <w:p w14:paraId="1AC31AF0" w14:textId="602D02EA" w:rsidR="00E30507" w:rsidRDefault="00E30507" w:rsidP="00E30507">
      <w:pPr>
        <w:keepNext/>
        <w:autoSpaceDE w:val="0"/>
        <w:autoSpaceDN w:val="0"/>
        <w:adjustRightInd w:val="0"/>
        <w:spacing w:before="0" w:line="240" w:lineRule="auto"/>
        <w:ind w:left="0"/>
        <w:jc w:val="left"/>
      </w:pPr>
      <w:r>
        <w:rPr>
          <w:rFonts w:ascii="SFRM1200" w:hAnsi="SFRM1200" w:cs="SFRM1200"/>
          <w:noProof/>
          <w:szCs w:val="18"/>
        </w:rPr>
        <w:drawing>
          <wp:inline distT="0" distB="0" distL="0" distR="0" wp14:anchorId="2C8BCD19" wp14:editId="49C686C5">
            <wp:extent cx="6334125" cy="45720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4572000"/>
                    </a:xfrm>
                    <a:prstGeom prst="rect">
                      <a:avLst/>
                    </a:prstGeom>
                    <a:noFill/>
                    <a:ln>
                      <a:noFill/>
                    </a:ln>
                  </pic:spPr>
                </pic:pic>
              </a:graphicData>
            </a:graphic>
          </wp:inline>
        </w:drawing>
      </w:r>
    </w:p>
    <w:p w14:paraId="49ED335E" w14:textId="77777777" w:rsidR="00E30507" w:rsidRDefault="00E30507" w:rsidP="00E30507">
      <w:pPr>
        <w:pStyle w:val="Lgende"/>
        <w:jc w:val="left"/>
        <w:rPr>
          <w:rFonts w:ascii="SFRM1200" w:hAnsi="SFRM1200" w:cs="SFRM1200"/>
          <w:szCs w:val="18"/>
          <w:lang w:eastAsia="en-US"/>
        </w:rPr>
      </w:pPr>
      <w:r>
        <w:t xml:space="preserve">Figure </w:t>
      </w:r>
      <w:r>
        <w:fldChar w:fldCharType="begin"/>
      </w:r>
      <w:r>
        <w:instrText xml:space="preserve"> SEQ Figure \* ARABIC </w:instrText>
      </w:r>
      <w:r>
        <w:fldChar w:fldCharType="separate"/>
      </w:r>
      <w:r w:rsidR="00F534C7">
        <w:rPr>
          <w:noProof/>
        </w:rPr>
        <w:t>5</w:t>
      </w:r>
      <w:r>
        <w:fldChar w:fldCharType="end"/>
      </w:r>
      <w:r>
        <w:t> : la division sud-est</w:t>
      </w:r>
    </w:p>
    <w:p w14:paraId="2BD8703F" w14:textId="77777777" w:rsidR="00E30507" w:rsidRDefault="00E30507" w:rsidP="00E30507">
      <w:pPr>
        <w:pStyle w:val="Titre2"/>
        <w:numPr>
          <w:ilvl w:val="2"/>
          <w:numId w:val="8"/>
        </w:numPr>
      </w:pPr>
      <w:bookmarkStart w:id="10" w:name="_Toc489610095"/>
      <w:r>
        <w:t>L’agence de Montpellier</w:t>
      </w:r>
      <w:bookmarkEnd w:id="10"/>
    </w:p>
    <w:p w14:paraId="2956E539" w14:textId="77777777" w:rsidR="00E30507" w:rsidRPr="00E30507" w:rsidRDefault="00E30507" w:rsidP="00E30507">
      <w:pPr>
        <w:rPr>
          <w:sz w:val="22"/>
          <w:szCs w:val="18"/>
        </w:rPr>
      </w:pPr>
      <w:r w:rsidRPr="00E30507">
        <w:rPr>
          <w:sz w:val="22"/>
          <w:szCs w:val="18"/>
        </w:rPr>
        <w:t>Anciennement dépendante de l’agence d’Aix en Provence Sopra Steria Montpellier est devenue une agence à part entière le 1</w:t>
      </w:r>
      <w:r w:rsidRPr="00E30507">
        <w:rPr>
          <w:sz w:val="22"/>
          <w:szCs w:val="18"/>
          <w:vertAlign w:val="superscript"/>
        </w:rPr>
        <w:t>er</w:t>
      </w:r>
      <w:r w:rsidRPr="00E30507">
        <w:rPr>
          <w:sz w:val="22"/>
          <w:szCs w:val="18"/>
        </w:rPr>
        <w:t xml:space="preserve"> janvier 2005 et appartient désormais à la division Sud Est du groupe. Elle s’occupe ainsi de l’activité du bassin languedocien.</w:t>
      </w:r>
    </w:p>
    <w:p w14:paraId="05A4885D" w14:textId="77777777" w:rsidR="00E30507" w:rsidRPr="00E30507" w:rsidRDefault="00E30507" w:rsidP="00E30507">
      <w:pPr>
        <w:rPr>
          <w:sz w:val="22"/>
          <w:szCs w:val="18"/>
        </w:rPr>
      </w:pPr>
      <w:r w:rsidRPr="00E30507">
        <w:rPr>
          <w:sz w:val="22"/>
          <w:szCs w:val="18"/>
        </w:rPr>
        <w:t>Dans une optique de recrutement l’agence de Montpellier compte actuellement un peu plus de 80           collaborateurs et elle regroupe quatre sites différents dont le chiffre d’affaires s’élève à plus de cent millions d’euros.</w:t>
      </w:r>
    </w:p>
    <w:p w14:paraId="1410044C" w14:textId="77777777" w:rsidR="00E30507" w:rsidRPr="00E30507" w:rsidRDefault="00E30507" w:rsidP="00E30507">
      <w:pPr>
        <w:rPr>
          <w:sz w:val="22"/>
          <w:szCs w:val="18"/>
        </w:rPr>
      </w:pPr>
      <w:r w:rsidRPr="00E30507">
        <w:rPr>
          <w:sz w:val="22"/>
          <w:szCs w:val="18"/>
        </w:rPr>
        <w:t>Faisant partie des agences les plus représentées lors du trophée de l’innovation organisé par Sopra Steria, l’agence de Montpellier s’exerce dans plusieurs spécialités dont le pôle SharePoint*.</w:t>
      </w:r>
    </w:p>
    <w:p w14:paraId="4581870A" w14:textId="5A1323E6" w:rsidR="00E30507" w:rsidRPr="00E30507" w:rsidRDefault="00E30507" w:rsidP="00E30507">
      <w:pPr>
        <w:rPr>
          <w:sz w:val="22"/>
          <w:szCs w:val="18"/>
        </w:rPr>
      </w:pPr>
      <w:r w:rsidRPr="00E30507">
        <w:rPr>
          <w:sz w:val="22"/>
          <w:szCs w:val="18"/>
        </w:rPr>
        <w:lastRenderedPageBreak/>
        <w:t>Elle travaille également en collaboration avec l’AMUE* sur l’un des projets les plus importants de l’agence : le projet Apogée* qui compte une trentaine de membres répartis en plusieurs équipes.</w:t>
      </w:r>
    </w:p>
    <w:p w14:paraId="152663A7" w14:textId="7085B580" w:rsidR="00E30507" w:rsidRDefault="00E30507" w:rsidP="00E30507">
      <w:pPr>
        <w:rPr>
          <w:szCs w:val="18"/>
        </w:rPr>
      </w:pPr>
      <w:r>
        <w:rPr>
          <w:noProof/>
        </w:rPr>
        <mc:AlternateContent>
          <mc:Choice Requires="wps">
            <w:drawing>
              <wp:anchor distT="0" distB="0" distL="114300" distR="114300" simplePos="0" relativeHeight="251758080" behindDoc="0" locked="0" layoutInCell="1" allowOverlap="1" wp14:anchorId="4B0E5555" wp14:editId="1157CDFA">
                <wp:simplePos x="0" y="0"/>
                <wp:positionH relativeFrom="column">
                  <wp:posOffset>-110490</wp:posOffset>
                </wp:positionH>
                <wp:positionV relativeFrom="paragraph">
                  <wp:posOffset>2880360</wp:posOffset>
                </wp:positionV>
                <wp:extent cx="6336665" cy="200025"/>
                <wp:effectExtent l="0" t="0" r="6985"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6336665" cy="196850"/>
                        </a:xfrm>
                        <a:prstGeom prst="rect">
                          <a:avLst/>
                        </a:prstGeom>
                        <a:solidFill>
                          <a:prstClr val="white"/>
                        </a:solidFill>
                        <a:ln>
                          <a:noFill/>
                        </a:ln>
                        <a:effectLst/>
                      </wps:spPr>
                      <wps:txbx>
                        <w:txbxContent>
                          <w:p w14:paraId="79132031" w14:textId="77777777" w:rsidR="00886591" w:rsidRDefault="00886591" w:rsidP="00E30507">
                            <w:pPr>
                              <w:pStyle w:val="Lgende"/>
                              <w:rPr>
                                <w:rFonts w:ascii="Verdana" w:hAnsi="Verdana"/>
                                <w:noProof/>
                                <w:sz w:val="18"/>
                                <w:szCs w:val="18"/>
                              </w:rPr>
                            </w:pPr>
                            <w:r>
                              <w:t xml:space="preserve">Figure </w:t>
                            </w:r>
                            <w:r>
                              <w:fldChar w:fldCharType="begin"/>
                            </w:r>
                            <w:r>
                              <w:instrText xml:space="preserve"> SEQ Figure \* ARABIC </w:instrText>
                            </w:r>
                            <w:r>
                              <w:fldChar w:fldCharType="separate"/>
                            </w:r>
                            <w:r>
                              <w:rPr>
                                <w:noProof/>
                              </w:rPr>
                              <w:t>6</w:t>
                            </w:r>
                            <w:r>
                              <w:fldChar w:fldCharType="end"/>
                            </w:r>
                            <w:r>
                              <w:t> : organigramme de l’agence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0E5555" id="Zone de texte 44" o:spid="_x0000_s1031" type="#_x0000_t202" style="position:absolute;left:0;text-align:left;margin-left:-8.7pt;margin-top:226.8pt;width:498.95pt;height:15.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" stroked="f">
                <v:textbox style="mso-fit-shape-to-text:t" inset="0,0,0,0">
                  <w:txbxContent>
                    <w:p w14:paraId="79132031" w14:textId="77777777" w:rsidR="00886591" w:rsidRDefault="00886591" w:rsidP="00E30507">
                      <w:pPr>
                        <w:pStyle w:val="Lgende"/>
                        <w:rPr>
                          <w:rFonts w:ascii="Verdana" w:hAnsi="Verdana"/>
                          <w:noProof/>
                          <w:sz w:val="18"/>
                          <w:szCs w:val="18"/>
                        </w:rPr>
                      </w:pPr>
                      <w:r>
                        <w:t xml:space="preserve">Figure </w:t>
                      </w:r>
                      <w:r>
                        <w:fldChar w:fldCharType="begin"/>
                      </w:r>
                      <w:r>
                        <w:instrText xml:space="preserve"> SEQ Figure \* ARABIC </w:instrText>
                      </w:r>
                      <w:r>
                        <w:fldChar w:fldCharType="separate"/>
                      </w:r>
                      <w:r>
                        <w:rPr>
                          <w:noProof/>
                        </w:rPr>
                        <w:t>6</w:t>
                      </w:r>
                      <w:r>
                        <w:fldChar w:fldCharType="end"/>
                      </w:r>
                      <w:r>
                        <w:t> : organigramme de l’agence</w:t>
                      </w:r>
                    </w:p>
                  </w:txbxContent>
                </v:textbox>
                <w10:wrap type="square"/>
              </v:shape>
            </w:pict>
          </mc:Fallback>
        </mc:AlternateContent>
      </w:r>
      <w:r>
        <w:rPr>
          <w:noProof/>
        </w:rPr>
        <w:drawing>
          <wp:anchor distT="0" distB="0" distL="114300" distR="114300" simplePos="0" relativeHeight="251757056" behindDoc="0" locked="0" layoutInCell="1" allowOverlap="1" wp14:anchorId="7FEC6FD9" wp14:editId="468B50F2">
            <wp:simplePos x="0" y="0"/>
            <wp:positionH relativeFrom="column">
              <wp:posOffset>-110490</wp:posOffset>
            </wp:positionH>
            <wp:positionV relativeFrom="paragraph">
              <wp:posOffset>135890</wp:posOffset>
            </wp:positionV>
            <wp:extent cx="6336665" cy="2687955"/>
            <wp:effectExtent l="0" t="0" r="698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6665" cy="2687955"/>
                    </a:xfrm>
                    <a:prstGeom prst="rect">
                      <a:avLst/>
                    </a:prstGeom>
                    <a:noFill/>
                  </pic:spPr>
                </pic:pic>
              </a:graphicData>
            </a:graphic>
            <wp14:sizeRelH relativeFrom="page">
              <wp14:pctWidth>0</wp14:pctWidth>
            </wp14:sizeRelH>
            <wp14:sizeRelV relativeFrom="page">
              <wp14:pctHeight>0</wp14:pctHeight>
            </wp14:sizeRelV>
          </wp:anchor>
        </w:drawing>
      </w:r>
    </w:p>
    <w:p w14:paraId="20FABC7C" w14:textId="77777777" w:rsidR="00245233" w:rsidRPr="00740A77" w:rsidRDefault="00740A77" w:rsidP="00740A77">
      <w:pPr>
        <w:pStyle w:val="Titre1"/>
      </w:pPr>
      <w:bookmarkStart w:id="11" w:name="_Toc489610096"/>
      <w:r>
        <w:t>Le p</w:t>
      </w:r>
      <w:r w:rsidR="00245233" w:rsidRPr="00740A77">
        <w:t>arking connecté</w:t>
      </w:r>
      <w:bookmarkEnd w:id="11"/>
    </w:p>
    <w:p w14:paraId="4E1DAC59" w14:textId="77777777" w:rsidR="00740A77" w:rsidRDefault="00740A77" w:rsidP="00740A77">
      <w:pPr>
        <w:pStyle w:val="Titre2"/>
        <w:rPr>
          <w:szCs w:val="18"/>
        </w:rPr>
      </w:pPr>
      <w:bookmarkStart w:id="12" w:name="_Toc489610097"/>
      <w:r w:rsidRPr="00740A77">
        <w:t>Présentation du projet</w:t>
      </w:r>
      <w:bookmarkEnd w:id="12"/>
    </w:p>
    <w:p w14:paraId="6369C139" w14:textId="77777777" w:rsidR="00245233" w:rsidRPr="00E30507" w:rsidRDefault="00245233" w:rsidP="00245233">
      <w:pPr>
        <w:rPr>
          <w:sz w:val="22"/>
          <w:szCs w:val="18"/>
        </w:rPr>
      </w:pPr>
      <w:r w:rsidRPr="00E30507">
        <w:rPr>
          <w:sz w:val="22"/>
          <w:szCs w:val="18"/>
        </w:rPr>
        <w:t xml:space="preserve">       Tout d’abord il est nécessaire de présenter la « Digiroom ». La Digiroom est un concept très récent (moins d’un an) mis en place au sein de l’agence de Montpellier dans le but de promouvoir les nouvelles technologies auprès des collaborateurs dans un esprit ludique et convivial. Le but est de permettre à ces derniers de participer à un projet innovant et de monter en compétences sur des technologies nouvelles et de plus en plus utilisées. Les collaborateurs montent en compétence sur des technologies qui les intéressent, et ces compétences seront valorisées pour obtenir de nouveaux projets. Le lancement de la Digiroom de Montpellier est accompagné de la mise en place d’un projet innovant : le parking connecté. L’objectif est de prédire une place de parking libre selon plusieurs critères (heure, lieu de rendez-vous, tarif, …) définis par l’utilisateur. </w:t>
      </w:r>
    </w:p>
    <w:p w14:paraId="6B26A150" w14:textId="77777777" w:rsidR="00740A77" w:rsidRPr="00E30507" w:rsidRDefault="00740A77" w:rsidP="00245233">
      <w:pPr>
        <w:rPr>
          <w:sz w:val="22"/>
          <w:szCs w:val="18"/>
          <w:u w:val="single"/>
        </w:rPr>
      </w:pPr>
    </w:p>
    <w:p w14:paraId="440772B2" w14:textId="77777777" w:rsidR="00245233" w:rsidRPr="00E30507" w:rsidRDefault="00245233" w:rsidP="00245233">
      <w:pPr>
        <w:rPr>
          <w:sz w:val="22"/>
          <w:szCs w:val="18"/>
          <w:u w:val="single"/>
        </w:rPr>
      </w:pPr>
      <w:r w:rsidRPr="00E30507">
        <w:rPr>
          <w:sz w:val="22"/>
          <w:szCs w:val="18"/>
          <w:u w:val="single"/>
        </w:rPr>
        <w:t>Use Case (Cas D’utilisation) :</w:t>
      </w:r>
    </w:p>
    <w:p w14:paraId="6CC80196" w14:textId="77777777" w:rsidR="00245233" w:rsidRPr="00E30507" w:rsidRDefault="00245233" w:rsidP="00245233">
      <w:pPr>
        <w:rPr>
          <w:sz w:val="22"/>
          <w:szCs w:val="18"/>
        </w:rPr>
      </w:pPr>
      <w:r w:rsidRPr="00E30507">
        <w:rPr>
          <w:sz w:val="22"/>
          <w:szCs w:val="18"/>
        </w:rPr>
        <w:lastRenderedPageBreak/>
        <w:t>Pierre est commercial et à rendez-vous avec un de ces clients au « 30 rue Jean Moulin, 69000 Lyon ». Pierre ne connait absolument pas Lyon et il ne sait absolument pas où il va se garer. Le but du parking connecté et de proposer à l’utilisateur LA place de parking qui correspond à ses attentes et qui sera disponible à l’heure de son rendez-vous.</w:t>
      </w:r>
    </w:p>
    <w:p w14:paraId="4FF1B90C" w14:textId="77777777" w:rsidR="00245233" w:rsidRPr="00E30507" w:rsidRDefault="00245233" w:rsidP="00245233">
      <w:pPr>
        <w:rPr>
          <w:sz w:val="22"/>
          <w:szCs w:val="18"/>
        </w:rPr>
      </w:pPr>
      <w:r w:rsidRPr="00E30507">
        <w:rPr>
          <w:sz w:val="22"/>
          <w:szCs w:val="18"/>
        </w:rPr>
        <w:t xml:space="preserve">La mise en place de ce parking fait intervenir plusieurs notions nouvelles : </w:t>
      </w:r>
    </w:p>
    <w:p w14:paraId="0754EE62" w14:textId="77777777" w:rsidR="00245233" w:rsidRPr="00E30507" w:rsidRDefault="00245233" w:rsidP="00740A77">
      <w:pPr>
        <w:pStyle w:val="Listepuces"/>
        <w:rPr>
          <w:sz w:val="22"/>
        </w:rPr>
      </w:pPr>
      <w:r w:rsidRPr="00E30507">
        <w:rPr>
          <w:sz w:val="22"/>
        </w:rPr>
        <w:t>L’IOT : Internet Of Things, ou objets connectés : analyse de données non disponible sur internet. Exemple : Analyse des caméras de surveillance dans les rues pour identifier les places gratuites disponibles.</w:t>
      </w:r>
    </w:p>
    <w:p w14:paraId="6049E417" w14:textId="77777777" w:rsidR="00245233" w:rsidRPr="00E30507" w:rsidRDefault="00245233" w:rsidP="00740A77">
      <w:pPr>
        <w:pStyle w:val="Listepuces"/>
        <w:rPr>
          <w:sz w:val="22"/>
        </w:rPr>
      </w:pPr>
      <w:r w:rsidRPr="00E30507">
        <w:rPr>
          <w:sz w:val="22"/>
        </w:rPr>
        <w:t>Le Big Data : acquérir, adapter et stocker de la donnée en grande quantité disponible sur internet. Exemples : Évènements culturel, sportif.</w:t>
      </w:r>
    </w:p>
    <w:p w14:paraId="0DC032EE" w14:textId="77777777" w:rsidR="00245233" w:rsidRPr="00E30507" w:rsidRDefault="00245233" w:rsidP="00740A77">
      <w:pPr>
        <w:pStyle w:val="Listepuces"/>
        <w:rPr>
          <w:sz w:val="22"/>
        </w:rPr>
      </w:pPr>
      <w:r w:rsidRPr="00E30507">
        <w:rPr>
          <w:sz w:val="22"/>
        </w:rPr>
        <w:t>Le machine learning : Mise en place d’un modèle mathématique qui à partir des informations collectées est capable de s’adapter pour augmenter le taux de réussite de la prédiction.</w:t>
      </w:r>
    </w:p>
    <w:p w14:paraId="216E8F82" w14:textId="77777777" w:rsidR="00245233" w:rsidRPr="00E30507" w:rsidRDefault="00245233" w:rsidP="00245233">
      <w:pPr>
        <w:rPr>
          <w:sz w:val="22"/>
          <w:szCs w:val="18"/>
        </w:rPr>
      </w:pPr>
      <w:r w:rsidRPr="00E30507">
        <w:rPr>
          <w:sz w:val="22"/>
          <w:szCs w:val="18"/>
        </w:rPr>
        <w:t xml:space="preserve">En effet, plusieurs critères (non définis pour le moment) ont vraisemblablement un impact sur l’occupation d’une place de parking : </w:t>
      </w:r>
    </w:p>
    <w:p w14:paraId="298426CD" w14:textId="77777777" w:rsidR="00245233" w:rsidRPr="00E30507" w:rsidRDefault="00245233" w:rsidP="00740A77">
      <w:pPr>
        <w:pStyle w:val="Listepuces"/>
        <w:rPr>
          <w:sz w:val="22"/>
        </w:rPr>
      </w:pPr>
      <w:r w:rsidRPr="00E30507">
        <w:rPr>
          <w:sz w:val="22"/>
        </w:rPr>
        <w:t>Les places à proximités des stades doivent être vraisemblablement plus occupées les soirs de match.</w:t>
      </w:r>
    </w:p>
    <w:p w14:paraId="4DD13F45" w14:textId="77777777" w:rsidR="00245233" w:rsidRPr="00E30507" w:rsidRDefault="00245233" w:rsidP="00740A77">
      <w:pPr>
        <w:pStyle w:val="Listepuces"/>
        <w:rPr>
          <w:sz w:val="22"/>
        </w:rPr>
      </w:pPr>
      <w:r w:rsidRPr="00E30507">
        <w:rPr>
          <w:sz w:val="22"/>
        </w:rPr>
        <w:t xml:space="preserve">L’ouverture des soldes </w:t>
      </w:r>
    </w:p>
    <w:p w14:paraId="6F7507C4" w14:textId="77777777" w:rsidR="00245233" w:rsidRPr="00E30507" w:rsidRDefault="00245233" w:rsidP="00740A77">
      <w:pPr>
        <w:pStyle w:val="Listepuces"/>
        <w:rPr>
          <w:sz w:val="22"/>
        </w:rPr>
      </w:pPr>
      <w:r w:rsidRPr="00E30507">
        <w:rPr>
          <w:sz w:val="22"/>
        </w:rPr>
        <w:t>Un concert de Beyoncé</w:t>
      </w:r>
    </w:p>
    <w:p w14:paraId="77B7D1E7" w14:textId="77777777" w:rsidR="00740A77" w:rsidRPr="00E30507" w:rsidRDefault="00740A77" w:rsidP="00740A77">
      <w:pPr>
        <w:pStyle w:val="Listepuces"/>
        <w:rPr>
          <w:sz w:val="22"/>
        </w:rPr>
      </w:pPr>
      <w:r w:rsidRPr="00E30507">
        <w:rPr>
          <w:sz w:val="22"/>
        </w:rPr>
        <w:t>Etc…</w:t>
      </w:r>
    </w:p>
    <w:p w14:paraId="61FC73BE" w14:textId="77777777" w:rsidR="00740A77" w:rsidRDefault="00740A77" w:rsidP="00740A77">
      <w:pPr>
        <w:pStyle w:val="Titre2"/>
      </w:pPr>
      <w:bookmarkStart w:id="13" w:name="_Toc489610098"/>
      <w:r>
        <w:t>Attentes mission</w:t>
      </w:r>
      <w:bookmarkEnd w:id="13"/>
    </w:p>
    <w:p w14:paraId="2CF11E5C" w14:textId="77777777" w:rsidR="00740A77" w:rsidRPr="00E30507" w:rsidRDefault="00740A77" w:rsidP="00740A77">
      <w:pPr>
        <w:rPr>
          <w:sz w:val="22"/>
          <w:szCs w:val="22"/>
        </w:rPr>
      </w:pPr>
      <w:r w:rsidRPr="00E30507">
        <w:rPr>
          <w:sz w:val="22"/>
          <w:szCs w:val="22"/>
        </w:rPr>
        <w:t>La mission que l’on m’a proposée est de mettre en place l’architecture qui permettra par la suite aux collaborateurs de travailler sur le développement de l’application et d’expérimenter les nouvelles technologies afin d’acquérir des compétences. L’objectif est d’avoir un environnement de travail afin de se focaliser sur le projet en lui-même. Mon rôle était d’éprouver l’architecture proposée par Morgan Brault en mettant en place toutes ses composantes et en les faisant fonctionner sur des exemples simples. J’ai aussi eu pour mission de faire une documentation présentant chaque technologie, leur but et leur fonctionnement, pour que les nouveaux collaborateurs puissent par la suite s’intégrer rapidement dans le projet et contribuer à sa progression tout en apprenant des nouvelles technologies.</w:t>
      </w:r>
    </w:p>
    <w:p w14:paraId="39267D33" w14:textId="77777777" w:rsidR="00740A77" w:rsidRPr="00E30507" w:rsidRDefault="00740A77" w:rsidP="00740A77">
      <w:pPr>
        <w:rPr>
          <w:sz w:val="22"/>
          <w:szCs w:val="22"/>
        </w:rPr>
      </w:pPr>
    </w:p>
    <w:p w14:paraId="149DD5D6" w14:textId="77777777" w:rsidR="00740A77" w:rsidRPr="00E30507" w:rsidRDefault="00740A77" w:rsidP="00740A77">
      <w:pPr>
        <w:rPr>
          <w:sz w:val="22"/>
          <w:szCs w:val="22"/>
        </w:rPr>
      </w:pPr>
      <w:r w:rsidRPr="00E30507">
        <w:rPr>
          <w:sz w:val="22"/>
          <w:szCs w:val="22"/>
        </w:rPr>
        <w:t xml:space="preserve">Le parking connecté est un projet qui nécessite que plusieurs personnes y travaillent dessus à temps plein pendant plusieurs mois, voire plusieurs années avec la possibilité qu’un tel modèle de prédiction n’existe pas avec les moyens actuels technologiques. </w:t>
      </w:r>
    </w:p>
    <w:p w14:paraId="06213116" w14:textId="77777777" w:rsidR="00740A77" w:rsidRPr="00E30507" w:rsidRDefault="00740A77" w:rsidP="00740A77">
      <w:pPr>
        <w:rPr>
          <w:sz w:val="22"/>
          <w:szCs w:val="22"/>
        </w:rPr>
      </w:pPr>
      <w:r w:rsidRPr="00E30507">
        <w:rPr>
          <w:sz w:val="22"/>
          <w:szCs w:val="22"/>
        </w:rPr>
        <w:t xml:space="preserve">La mission qui m’a été confiée pour mes 2 mois de stage n’a donc pas été de réaliser le parking connecté mais de mettre en place toute l’architecture technique pour aider le projet à débuter. Un choix d’architecture m’a été proposé et j’ai du </w:t>
      </w:r>
      <w:r w:rsidRPr="00E30507">
        <w:rPr>
          <w:sz w:val="22"/>
          <w:szCs w:val="22"/>
        </w:rPr>
        <w:lastRenderedPageBreak/>
        <w:t xml:space="preserve">tout au long de mon stage, valider cette architecture et proposé des solutions alternatives en cas de blocage. </w:t>
      </w:r>
    </w:p>
    <w:p w14:paraId="4264D143" w14:textId="77777777" w:rsidR="00740A77" w:rsidRPr="00E30507" w:rsidRDefault="00740A77" w:rsidP="00740A77">
      <w:pPr>
        <w:rPr>
          <w:sz w:val="22"/>
          <w:szCs w:val="22"/>
        </w:rPr>
      </w:pPr>
      <w:r w:rsidRPr="00E30507">
        <w:rPr>
          <w:sz w:val="22"/>
          <w:szCs w:val="22"/>
        </w:rPr>
        <w:t xml:space="preserve">Il m’a donc été demandé de réaliser une fonctionnalité simple mais transverse pour valider l’architecture. </w:t>
      </w:r>
    </w:p>
    <w:p w14:paraId="30BCE0FD" w14:textId="77777777" w:rsidR="00740A77" w:rsidRPr="00E30507" w:rsidRDefault="00740A77" w:rsidP="00740A77">
      <w:pPr>
        <w:rPr>
          <w:sz w:val="22"/>
          <w:szCs w:val="22"/>
        </w:rPr>
      </w:pPr>
      <w:r w:rsidRPr="00E30507">
        <w:rPr>
          <w:sz w:val="22"/>
          <w:szCs w:val="22"/>
        </w:rPr>
        <w:t>L’installation de chaque « module » technologique était sous ma responsabilité. Je devais écrire au fur et à mesure la documentation d’installation qui sera suivie par les collaborateurs de Sopra Steria lorsqu’ils voudront contribuer sur le projet.</w:t>
      </w:r>
    </w:p>
    <w:p w14:paraId="59102818" w14:textId="77777777" w:rsidR="00740A77" w:rsidRDefault="00740A77" w:rsidP="00740A77">
      <w:pPr>
        <w:ind w:left="0"/>
      </w:pPr>
    </w:p>
    <w:p w14:paraId="5BDF06EB" w14:textId="77777777" w:rsidR="00245233" w:rsidRDefault="00245233" w:rsidP="006B28D7"/>
    <w:p w14:paraId="16195C49" w14:textId="77777777" w:rsidR="00245233" w:rsidRDefault="00245233" w:rsidP="006B28D7"/>
    <w:p w14:paraId="65F61A1C" w14:textId="77777777" w:rsidR="00245233" w:rsidRDefault="00245233" w:rsidP="006B28D7"/>
    <w:p w14:paraId="2D5489DA" w14:textId="77777777" w:rsidR="00245233" w:rsidRDefault="00245233" w:rsidP="006B28D7"/>
    <w:p w14:paraId="1F393655" w14:textId="77777777" w:rsidR="00245233" w:rsidRDefault="00245233" w:rsidP="006B28D7"/>
    <w:p w14:paraId="70E60EF4" w14:textId="77777777" w:rsidR="00245233" w:rsidRDefault="00245233" w:rsidP="006B28D7"/>
    <w:p w14:paraId="44D889B2" w14:textId="77777777" w:rsidR="00245233" w:rsidRDefault="00245233" w:rsidP="006B28D7"/>
    <w:p w14:paraId="42275099" w14:textId="77777777" w:rsidR="00245233" w:rsidRDefault="00245233" w:rsidP="006B28D7"/>
    <w:p w14:paraId="794BDCBD" w14:textId="77777777" w:rsidR="00740A77" w:rsidRDefault="00740A77" w:rsidP="00740A77">
      <w:pPr>
        <w:pStyle w:val="Titre2"/>
      </w:pPr>
      <w:bookmarkStart w:id="14" w:name="_Toc489610099"/>
      <w:r>
        <w:t>Présentation de l’architecture</w:t>
      </w:r>
      <w:bookmarkEnd w:id="14"/>
    </w:p>
    <w:p w14:paraId="6E6032B9" w14:textId="1D92CC20" w:rsidR="00740A77" w:rsidRPr="00E30507" w:rsidRDefault="00E30507" w:rsidP="00740A77">
      <w:pPr>
        <w:rPr>
          <w:sz w:val="22"/>
          <w:szCs w:val="22"/>
        </w:rPr>
      </w:pPr>
      <w:r w:rsidRPr="00E30507">
        <w:rPr>
          <w:noProof/>
          <w:sz w:val="22"/>
          <w:szCs w:val="22"/>
        </w:rPr>
        <w:drawing>
          <wp:anchor distT="0" distB="0" distL="114300" distR="114300" simplePos="0" relativeHeight="251670528" behindDoc="0" locked="0" layoutInCell="1" allowOverlap="1" wp14:anchorId="671C35D5" wp14:editId="04D95A61">
            <wp:simplePos x="0" y="0"/>
            <wp:positionH relativeFrom="column">
              <wp:posOffset>793115</wp:posOffset>
            </wp:positionH>
            <wp:positionV relativeFrom="paragraph">
              <wp:posOffset>737870</wp:posOffset>
            </wp:positionV>
            <wp:extent cx="4749530" cy="35433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1.png"/>
                    <pic:cNvPicPr/>
                  </pic:nvPicPr>
                  <pic:blipFill>
                    <a:blip r:embed="rId13">
                      <a:extLst>
                        <a:ext uri="{28A0092B-C50C-407E-A947-70E740481C1C}">
                          <a14:useLocalDpi xmlns:a14="http://schemas.microsoft.com/office/drawing/2010/main" val="0"/>
                        </a:ext>
                      </a:extLst>
                    </a:blip>
                    <a:stretch>
                      <a:fillRect/>
                    </a:stretch>
                  </pic:blipFill>
                  <pic:spPr>
                    <a:xfrm>
                      <a:off x="0" y="0"/>
                      <a:ext cx="4749530" cy="3543300"/>
                    </a:xfrm>
                    <a:prstGeom prst="rect">
                      <a:avLst/>
                    </a:prstGeom>
                  </pic:spPr>
                </pic:pic>
              </a:graphicData>
            </a:graphic>
            <wp14:sizeRelH relativeFrom="page">
              <wp14:pctWidth>0</wp14:pctWidth>
            </wp14:sizeRelH>
            <wp14:sizeRelV relativeFrom="page">
              <wp14:pctHeight>0</wp14:pctHeight>
            </wp14:sizeRelV>
          </wp:anchor>
        </w:drawing>
      </w:r>
      <w:r w:rsidR="006824C5" w:rsidRPr="00E30507">
        <w:rPr>
          <w:noProof/>
          <w:sz w:val="22"/>
          <w:szCs w:val="22"/>
        </w:rPr>
        <mc:AlternateContent>
          <mc:Choice Requires="wps">
            <w:drawing>
              <wp:anchor distT="0" distB="0" distL="114300" distR="114300" simplePos="0" relativeHeight="251677696" behindDoc="0" locked="0" layoutInCell="1" allowOverlap="1" wp14:anchorId="3EEFE700" wp14:editId="23ADB0AF">
                <wp:simplePos x="0" y="0"/>
                <wp:positionH relativeFrom="column">
                  <wp:posOffset>285007</wp:posOffset>
                </wp:positionH>
                <wp:positionV relativeFrom="paragraph">
                  <wp:posOffset>4192312</wp:posOffset>
                </wp:positionV>
                <wp:extent cx="5553075"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a:effectLst/>
                      </wps:spPr>
                      <wps:txbx>
                        <w:txbxContent>
                          <w:p w14:paraId="627CA2B6" w14:textId="77777777" w:rsidR="00886591" w:rsidRPr="00245233" w:rsidRDefault="00886591" w:rsidP="006824C5">
                            <w:pPr>
                              <w:pStyle w:val="Lgende"/>
                              <w:rPr>
                                <w:iCs/>
                                <w:color w:val="1F497D" w:themeColor="text2"/>
                                <w:sz w:val="18"/>
                                <w:szCs w:val="18"/>
                              </w:rPr>
                            </w:pPr>
                            <w:r>
                              <w:t xml:space="preserve">Figure </w:t>
                            </w:r>
                            <w:r>
                              <w:fldChar w:fldCharType="begin"/>
                            </w:r>
                            <w:r>
                              <w:instrText xml:space="preserve"> SEQ Figure \* ARABIC </w:instrText>
                            </w:r>
                            <w:r>
                              <w:fldChar w:fldCharType="separate"/>
                            </w:r>
                            <w:r>
                              <w:rPr>
                                <w:noProof/>
                              </w:rPr>
                              <w:t>5</w:t>
                            </w:r>
                            <w:r>
                              <w:fldChar w:fldCharType="end"/>
                            </w:r>
                            <w:r>
                              <w:t>: </w:t>
                            </w:r>
                            <w:r w:rsidRPr="006824C5">
                              <w:rPr>
                                <w:color w:val="FF00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FE700" id="Zone de texte 30" o:spid="_x0000_s1032" type="#_x0000_t202" style="position:absolute;left:0;text-align:left;margin-left:22.45pt;margin-top:330.1pt;width:437.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" stroked="f">
                <v:textbox style="mso-fit-shape-to-text:t" inset="0,0,0,0">
                  <w:txbxContent>
                    <w:p w14:paraId="627CA2B6" w14:textId="77777777" w:rsidR="00886591" w:rsidRPr="00245233" w:rsidRDefault="00886591" w:rsidP="006824C5">
                      <w:pPr>
                        <w:pStyle w:val="Lgende"/>
                        <w:rPr>
                          <w:iCs/>
                          <w:color w:val="1F497D" w:themeColor="text2"/>
                          <w:sz w:val="18"/>
                          <w:szCs w:val="18"/>
                        </w:rPr>
                      </w:pPr>
                      <w:r>
                        <w:t xml:space="preserve">Figure </w:t>
                      </w:r>
                      <w:r>
                        <w:fldChar w:fldCharType="begin"/>
                      </w:r>
                      <w:r>
                        <w:instrText xml:space="preserve"> SEQ Figure \* ARABIC </w:instrText>
                      </w:r>
                      <w:r>
                        <w:fldChar w:fldCharType="separate"/>
                      </w:r>
                      <w:r>
                        <w:rPr>
                          <w:noProof/>
                        </w:rPr>
                        <w:t>5</w:t>
                      </w:r>
                      <w:r>
                        <w:fldChar w:fldCharType="end"/>
                      </w:r>
                      <w:r>
                        <w:t>: </w:t>
                      </w:r>
                      <w:r w:rsidRPr="006824C5">
                        <w:rPr>
                          <w:color w:val="FF0000"/>
                        </w:rPr>
                        <w:t>????</w:t>
                      </w:r>
                    </w:p>
                  </w:txbxContent>
                </v:textbox>
                <w10:wrap type="topAndBottom"/>
              </v:shape>
            </w:pict>
          </mc:Fallback>
        </mc:AlternateContent>
      </w:r>
      <w:r w:rsidR="00740A77" w:rsidRPr="00E30507">
        <w:rPr>
          <w:sz w:val="22"/>
          <w:szCs w:val="22"/>
        </w:rPr>
        <w:t xml:space="preserve">     </w:t>
      </w:r>
      <w:r w:rsidRPr="00E30507">
        <w:rPr>
          <w:sz w:val="22"/>
          <w:szCs w:val="22"/>
        </w:rPr>
        <w:t>À</w:t>
      </w:r>
      <w:r w:rsidR="00740A77" w:rsidRPr="00E30507">
        <w:rPr>
          <w:sz w:val="22"/>
          <w:szCs w:val="22"/>
        </w:rPr>
        <w:t xml:space="preserve"> mon arrivée, l’architecture avait déjà été définie. Plusieurs technologies avaient été choisies et agencées tel que le montre le schéma ci-dessous qui m’a été fourni :</w:t>
      </w:r>
    </w:p>
    <w:p w14:paraId="381B6336" w14:textId="4BD0B99B" w:rsidR="006824C5" w:rsidRDefault="006824C5" w:rsidP="00740A77"/>
    <w:p w14:paraId="7D25EF0C" w14:textId="781A5489" w:rsidR="00740A77" w:rsidRPr="00E30507" w:rsidRDefault="00740A77" w:rsidP="006824C5">
      <w:pPr>
        <w:rPr>
          <w:sz w:val="22"/>
          <w:szCs w:val="22"/>
        </w:rPr>
      </w:pPr>
      <w:r w:rsidRPr="00E30507">
        <w:rPr>
          <w:sz w:val="22"/>
          <w:szCs w:val="22"/>
        </w:rPr>
        <w:t>Cette architecture se divise</w:t>
      </w:r>
      <w:r w:rsidR="006824C5" w:rsidRPr="00E30507">
        <w:rPr>
          <w:sz w:val="22"/>
          <w:szCs w:val="22"/>
        </w:rPr>
        <w:t xml:space="preserve"> en trois grandes composantes :</w:t>
      </w:r>
    </w:p>
    <w:p w14:paraId="3350A6E8" w14:textId="77777777" w:rsidR="00740A77" w:rsidRPr="00B82A7D" w:rsidRDefault="00740A77" w:rsidP="00740A77">
      <w:pPr>
        <w:pStyle w:val="Titre3"/>
        <w:rPr>
          <w:color w:val="C00000"/>
        </w:rPr>
      </w:pPr>
      <w:bookmarkStart w:id="15" w:name="_Toc489610100"/>
      <w:r>
        <w:t>Hardware et IOT :</w:t>
      </w:r>
      <w:bookmarkEnd w:id="15"/>
    </w:p>
    <w:p w14:paraId="381FDC63" w14:textId="77777777" w:rsidR="00740A77" w:rsidRPr="00E30507" w:rsidRDefault="00740A77" w:rsidP="00740A77">
      <w:pPr>
        <w:rPr>
          <w:sz w:val="22"/>
          <w:szCs w:val="22"/>
        </w:rPr>
      </w:pPr>
      <w:r w:rsidRPr="00E30507">
        <w:rPr>
          <w:sz w:val="22"/>
          <w:szCs w:val="22"/>
        </w:rPr>
        <w:t>Elle regroupe tous les objets connectés et les technologies qui leur permettent d’émettre des données. On utilise des Raspberry Pi 3 et des Arduino avec Cylon.js ou Node RED pour communiquer avec ces derniers. Le protocole de communication avec le reste de l’architecture est MQTT qui est le standard le plus utilisé. On utilise Mosquitto pour envoyer les données.</w:t>
      </w:r>
    </w:p>
    <w:p w14:paraId="39568E18" w14:textId="77777777" w:rsidR="00740A77" w:rsidRPr="00E30507" w:rsidRDefault="00740A77" w:rsidP="00740A77">
      <w:pPr>
        <w:pStyle w:val="Listepuces"/>
        <w:rPr>
          <w:sz w:val="22"/>
          <w:szCs w:val="22"/>
        </w:rPr>
      </w:pPr>
      <w:r w:rsidRPr="00E30507">
        <w:rPr>
          <w:sz w:val="22"/>
          <w:szCs w:val="22"/>
        </w:rPr>
        <w:t>Raspberry Pi : c’est un nano-ordinateur qui fait la taille d’une carte de crédit et qui permet d’exécuter des variantes des systèmes d’exploitation GNU/Linux.</w:t>
      </w:r>
    </w:p>
    <w:p w14:paraId="4895F72D" w14:textId="77777777" w:rsidR="00740A77" w:rsidRPr="00E30507" w:rsidRDefault="00740A77" w:rsidP="00740A77">
      <w:pPr>
        <w:pStyle w:val="Listepuces"/>
        <w:rPr>
          <w:sz w:val="22"/>
          <w:szCs w:val="22"/>
        </w:rPr>
      </w:pPr>
      <w:r w:rsidRPr="00E30507">
        <w:rPr>
          <w:sz w:val="22"/>
          <w:szCs w:val="22"/>
        </w:rPr>
        <w:t>Arduino : C’est un microcontrôleur qui permet de faire fonctionner des objets tels que des capteurs.</w:t>
      </w:r>
    </w:p>
    <w:p w14:paraId="3C3845A0" w14:textId="77777777" w:rsidR="00740A77" w:rsidRPr="00E30507" w:rsidRDefault="00740A77" w:rsidP="00740A77">
      <w:pPr>
        <w:pStyle w:val="Listepuces"/>
        <w:rPr>
          <w:sz w:val="22"/>
          <w:szCs w:val="22"/>
        </w:rPr>
      </w:pPr>
      <w:r w:rsidRPr="00E30507">
        <w:rPr>
          <w:sz w:val="22"/>
          <w:szCs w:val="22"/>
        </w:rPr>
        <w:t>Node RED est un outil logiciel permettant de faire communiquer les objets connectés (i.e. les Arduino et Raspberry). Il est basé sur la technologie node.js.</w:t>
      </w:r>
    </w:p>
    <w:p w14:paraId="55D3E184" w14:textId="77777777" w:rsidR="00740A77" w:rsidRPr="00E30507" w:rsidRDefault="00740A77" w:rsidP="00740A77">
      <w:pPr>
        <w:pStyle w:val="Listepuces"/>
        <w:rPr>
          <w:sz w:val="22"/>
          <w:szCs w:val="22"/>
        </w:rPr>
      </w:pPr>
      <w:r w:rsidRPr="00E30507">
        <w:rPr>
          <w:sz w:val="22"/>
          <w:szCs w:val="22"/>
        </w:rPr>
        <w:t>Cylon.js : c’est une librairie JavaScript permettant également de faire communiquer les Arduino et les Raspberry.</w:t>
      </w:r>
    </w:p>
    <w:p w14:paraId="3C7F6F5A" w14:textId="77777777" w:rsidR="00740A77" w:rsidRPr="00E30507" w:rsidRDefault="00740A77" w:rsidP="00740A77">
      <w:pPr>
        <w:pStyle w:val="Listepuces"/>
        <w:rPr>
          <w:sz w:val="22"/>
          <w:szCs w:val="22"/>
        </w:rPr>
      </w:pPr>
      <w:r w:rsidRPr="00E30507">
        <w:rPr>
          <w:sz w:val="22"/>
          <w:szCs w:val="22"/>
        </w:rPr>
        <w:t>MQTT (MQ Telemetry Transport) est un protocole de messagerie basé sur la publication de messages et à la souscription à des flux via le protocole TCP/IP. On publie des messages sur un flux et les souscripteurs de ce flux reçoivent ces messages.</w:t>
      </w:r>
    </w:p>
    <w:p w14:paraId="7FDFA6D5" w14:textId="77777777" w:rsidR="00740A77" w:rsidRPr="00E30507" w:rsidRDefault="00740A77" w:rsidP="00740A77">
      <w:pPr>
        <w:pStyle w:val="Listepuces"/>
        <w:rPr>
          <w:sz w:val="22"/>
          <w:szCs w:val="22"/>
        </w:rPr>
      </w:pPr>
      <w:r w:rsidRPr="00E30507">
        <w:rPr>
          <w:sz w:val="22"/>
          <w:szCs w:val="22"/>
        </w:rPr>
        <w:t>Mosquitto est un « Broker » MQTT, c’est-à-dire qu’il permet d’envoyer des messages MQTT et de souscrire à des flux.</w:t>
      </w:r>
    </w:p>
    <w:p w14:paraId="42104319" w14:textId="77777777" w:rsidR="00740A77" w:rsidRDefault="00740A77" w:rsidP="00740A77"/>
    <w:p w14:paraId="04EAEA88" w14:textId="77777777" w:rsidR="00740A77" w:rsidRPr="00B82A7D" w:rsidRDefault="00740A77" w:rsidP="00740A77">
      <w:pPr>
        <w:pStyle w:val="Titre3"/>
        <w:tabs>
          <w:tab w:val="clear" w:pos="1396"/>
          <w:tab w:val="num" w:pos="1247"/>
        </w:tabs>
        <w:ind w:left="1247" w:hanging="686"/>
        <w:rPr>
          <w:lang w:val="en-US"/>
        </w:rPr>
      </w:pPr>
      <w:bookmarkStart w:id="16" w:name="_Toc489610101"/>
      <w:r w:rsidRPr="00B82A7D">
        <w:rPr>
          <w:lang w:val="en-US"/>
        </w:rPr>
        <w:t>Big Data et Machine learning :</w:t>
      </w:r>
      <w:bookmarkEnd w:id="16"/>
      <w:r w:rsidRPr="00B82A7D">
        <w:rPr>
          <w:lang w:val="en-US"/>
        </w:rPr>
        <w:t xml:space="preserve"> </w:t>
      </w:r>
    </w:p>
    <w:p w14:paraId="43340BB8" w14:textId="77777777" w:rsidR="00740A77" w:rsidRPr="00E30507" w:rsidRDefault="00740A77" w:rsidP="00740A77">
      <w:pPr>
        <w:pStyle w:val="Paragraphedeliste"/>
        <w:rPr>
          <w:rFonts w:ascii="Verdana" w:hAnsi="Verdana"/>
        </w:rPr>
      </w:pPr>
      <w:r w:rsidRPr="00E30507">
        <w:rPr>
          <w:rFonts w:ascii="Verdana" w:hAnsi="Verdana"/>
        </w:rPr>
        <w:t>Son rôle est de récupérer les informations depuis les objets connectés ainsi que dans les banques de données  existantes (météo, trafic routier, événements, etc.), de les adapter et de les stocker afin de les réutiliser. Kafka, logstash, et Spark Streaming sont des outils permettant de le faire. Le stockage est assuré par Elasticsearch. L’aspect « Machine learning » est assuré par Spark et la librairie MLlib.</w:t>
      </w:r>
    </w:p>
    <w:p w14:paraId="3EB2610B" w14:textId="77777777" w:rsidR="00740A77" w:rsidRPr="00E30507" w:rsidRDefault="00740A77" w:rsidP="00740A77">
      <w:pPr>
        <w:pStyle w:val="Listepuces"/>
        <w:rPr>
          <w:sz w:val="22"/>
          <w:szCs w:val="22"/>
        </w:rPr>
      </w:pPr>
      <w:r w:rsidRPr="00E30507">
        <w:rPr>
          <w:sz w:val="22"/>
          <w:szCs w:val="22"/>
        </w:rPr>
        <w:t>Kafka : cette technologie permet de manipuler des flux de données en temps réel. Par exemple il peut souscrire à un flux de données MQTT (topic) et faire des traitements de données pour les transformer et les rendre disponibles via un nouveau flux.</w:t>
      </w:r>
    </w:p>
    <w:p w14:paraId="5C41BC9C" w14:textId="77777777" w:rsidR="00740A77" w:rsidRPr="00E30507" w:rsidRDefault="00740A77" w:rsidP="00740A77">
      <w:pPr>
        <w:pStyle w:val="Listepuces"/>
        <w:rPr>
          <w:sz w:val="22"/>
          <w:szCs w:val="22"/>
        </w:rPr>
      </w:pPr>
      <w:r w:rsidRPr="00E30507">
        <w:rPr>
          <w:sz w:val="22"/>
          <w:szCs w:val="22"/>
        </w:rPr>
        <w:t>Logstash : tout comme kafka logstash permet de gérer des données en temps réel. En plus de cela il est très facile d’intégrer ces données à une base Elasticsearch car ils font partie de la même suite d’outils (voir plus bas)</w:t>
      </w:r>
    </w:p>
    <w:p w14:paraId="60ED8FCD" w14:textId="77777777" w:rsidR="00740A77" w:rsidRPr="00E30507" w:rsidRDefault="00740A77" w:rsidP="00740A77">
      <w:pPr>
        <w:pStyle w:val="Listepuces"/>
        <w:rPr>
          <w:sz w:val="22"/>
          <w:szCs w:val="22"/>
        </w:rPr>
      </w:pPr>
      <w:r w:rsidRPr="00E30507">
        <w:rPr>
          <w:sz w:val="22"/>
          <w:szCs w:val="22"/>
        </w:rPr>
        <w:t xml:space="preserve">Spark Streaming : c’est également un outil d’acquisition de données depuis les flux de données. </w:t>
      </w:r>
    </w:p>
    <w:p w14:paraId="14B2913A" w14:textId="77777777" w:rsidR="00740A77" w:rsidRPr="00E30507" w:rsidRDefault="00740A77" w:rsidP="00740A77">
      <w:pPr>
        <w:pStyle w:val="Listepuces"/>
        <w:rPr>
          <w:sz w:val="22"/>
          <w:szCs w:val="22"/>
        </w:rPr>
      </w:pPr>
      <w:r w:rsidRPr="00E30507">
        <w:rPr>
          <w:sz w:val="22"/>
          <w:szCs w:val="22"/>
        </w:rPr>
        <w:lastRenderedPageBreak/>
        <w:t>Elastic Search : c’est une base de données no SQL qui permet de faire des recherches efficaces et qui fournit une API permettant d’interagir avec la base via des requêtes http.</w:t>
      </w:r>
    </w:p>
    <w:p w14:paraId="217A2B2C" w14:textId="77777777" w:rsidR="00740A77" w:rsidRPr="00E30507" w:rsidRDefault="00740A77" w:rsidP="00740A77">
      <w:pPr>
        <w:pStyle w:val="Listepuces"/>
        <w:rPr>
          <w:sz w:val="22"/>
          <w:szCs w:val="22"/>
        </w:rPr>
      </w:pPr>
      <w:r w:rsidRPr="00E30507">
        <w:rPr>
          <w:sz w:val="22"/>
          <w:szCs w:val="22"/>
        </w:rPr>
        <w:t>Spark &amp; MLlib : Spark et MLlib sont des outils puissants qui permettent d’exploiter les données en grande quantité et de faire de l’apprentissage pour créer des modèles de prédiction.</w:t>
      </w:r>
    </w:p>
    <w:p w14:paraId="66D70D4D" w14:textId="77777777" w:rsidR="00740A77" w:rsidRDefault="00740A77" w:rsidP="00740A77">
      <w:pPr>
        <w:pStyle w:val="Titre3"/>
      </w:pPr>
      <w:bookmarkStart w:id="17" w:name="_Toc489610102"/>
      <w:r>
        <w:t>Restitution</w:t>
      </w:r>
      <w:bookmarkEnd w:id="17"/>
    </w:p>
    <w:p w14:paraId="63262667" w14:textId="77777777" w:rsidR="00740A77" w:rsidRPr="00E30507" w:rsidRDefault="00740A77" w:rsidP="00740A77">
      <w:pPr>
        <w:pStyle w:val="Paragraphedeliste"/>
        <w:rPr>
          <w:rFonts w:ascii="Verdana" w:hAnsi="Verdana"/>
        </w:rPr>
      </w:pPr>
      <w:r w:rsidRPr="00E30507">
        <w:rPr>
          <w:rFonts w:ascii="Verdana" w:hAnsi="Verdana"/>
        </w:rPr>
        <w:t>Elle prendra la forme d’une application WEB qui utilisera les technologies node js, angular js, mongoDB, et Kibana.</w:t>
      </w:r>
    </w:p>
    <w:p w14:paraId="499C18AE" w14:textId="77777777" w:rsidR="00740A77" w:rsidRPr="00E30507" w:rsidRDefault="00740A77" w:rsidP="00740A77">
      <w:pPr>
        <w:pStyle w:val="Listepuces"/>
        <w:rPr>
          <w:sz w:val="22"/>
          <w:szCs w:val="22"/>
        </w:rPr>
      </w:pPr>
      <w:r w:rsidRPr="00E30507">
        <w:rPr>
          <w:sz w:val="22"/>
          <w:szCs w:val="22"/>
        </w:rPr>
        <w:t>Node js : Une technologie web basée sur l’évènement et permettant d’avoir une application web robuste pouvant accepter une montée en charge (augmentation du nombre d’utilisations simultanées).</w:t>
      </w:r>
    </w:p>
    <w:p w14:paraId="046BAE32" w14:textId="77777777" w:rsidR="00740A77" w:rsidRPr="00E30507" w:rsidRDefault="00740A77" w:rsidP="00740A77">
      <w:pPr>
        <w:pStyle w:val="Listepuces"/>
        <w:rPr>
          <w:sz w:val="22"/>
          <w:szCs w:val="22"/>
        </w:rPr>
      </w:pPr>
      <w:r w:rsidRPr="00E30507">
        <w:rPr>
          <w:sz w:val="22"/>
          <w:szCs w:val="22"/>
        </w:rPr>
        <w:t>Angular js : c’est un framework Javascript permettant de gérer dynamiquement la mise en page d’un site web.</w:t>
      </w:r>
    </w:p>
    <w:p w14:paraId="3206659E" w14:textId="77777777" w:rsidR="00740A77" w:rsidRPr="00E30507" w:rsidRDefault="00740A77" w:rsidP="00740A77">
      <w:pPr>
        <w:pStyle w:val="Listepuces"/>
        <w:rPr>
          <w:sz w:val="22"/>
          <w:szCs w:val="22"/>
        </w:rPr>
      </w:pPr>
      <w:r w:rsidRPr="00E30507">
        <w:rPr>
          <w:sz w:val="22"/>
          <w:szCs w:val="22"/>
        </w:rPr>
        <w:t>mongoDB : Un Système de Gestion des Bases de Données orientées document et pouvant être réparti sur plusieurs machines.</w:t>
      </w:r>
    </w:p>
    <w:p w14:paraId="3A7533BE" w14:textId="77777777" w:rsidR="00740A77" w:rsidRPr="00E30507" w:rsidRDefault="00740A77" w:rsidP="00740A77">
      <w:pPr>
        <w:pStyle w:val="Listepuces"/>
        <w:rPr>
          <w:sz w:val="22"/>
          <w:szCs w:val="22"/>
        </w:rPr>
      </w:pPr>
      <w:r w:rsidRPr="00E30507">
        <w:rPr>
          <w:sz w:val="22"/>
          <w:szCs w:val="22"/>
        </w:rPr>
        <w:t>Kibana : c’est un outil associé à elasticsearch qui permet de visualiser les données de la base et de réaliser notamment des tableaux de bord.</w:t>
      </w:r>
    </w:p>
    <w:p w14:paraId="3D4ED598" w14:textId="77777777" w:rsidR="00740A77" w:rsidRPr="00E30507" w:rsidRDefault="00740A77" w:rsidP="00740A77">
      <w:pPr>
        <w:rPr>
          <w:sz w:val="22"/>
          <w:szCs w:val="22"/>
        </w:rPr>
      </w:pPr>
    </w:p>
    <w:p w14:paraId="1464EC55" w14:textId="77777777" w:rsidR="00740A77" w:rsidRPr="00E30507" w:rsidRDefault="00740A77" w:rsidP="00740A77">
      <w:pPr>
        <w:rPr>
          <w:sz w:val="22"/>
          <w:szCs w:val="22"/>
        </w:rPr>
      </w:pPr>
      <w:r w:rsidRPr="00E30507">
        <w:rPr>
          <w:sz w:val="22"/>
          <w:szCs w:val="22"/>
        </w:rPr>
        <w:t xml:space="preserve">Chacune de ces technologies sera installée indépendamment grâce à Docker. Docker est un outil de virtualisation qui permet d’installer des logiciels dans des images qui contiennent un système d’exploitation allégé. Les containers sont une sorte de machine virtuelle qui permet d’exécuter les images. Elles démarrent en quelques secondes. On peut trouver des images déjà prêtes pour certaines technologies. Il faut ensuite les lancers pour effectuer les modifications que l’on souhaite, puis enregistrer son état dans une nouvelle image (Commit). </w:t>
      </w:r>
    </w:p>
    <w:p w14:paraId="7ECB309F" w14:textId="77777777" w:rsidR="006D64BD" w:rsidRPr="00E30507" w:rsidRDefault="00740A77" w:rsidP="006D64BD">
      <w:pPr>
        <w:rPr>
          <w:sz w:val="22"/>
          <w:szCs w:val="22"/>
        </w:rPr>
      </w:pPr>
      <w:r w:rsidRPr="00E30507">
        <w:rPr>
          <w:sz w:val="22"/>
          <w:szCs w:val="22"/>
        </w:rPr>
        <w:t xml:space="preserve">Voici une liste des commandes que j’ai pu utiliser : </w:t>
      </w:r>
    </w:p>
    <w:p w14:paraId="5415495C" w14:textId="77777777" w:rsidR="006D64BD" w:rsidRPr="00E30507" w:rsidRDefault="006D64BD" w:rsidP="006D64BD">
      <w:pPr>
        <w:rPr>
          <w:sz w:val="22"/>
          <w:szCs w:val="22"/>
        </w:rPr>
      </w:pPr>
    </w:p>
    <w:p w14:paraId="4FAC232A" w14:textId="77777777" w:rsidR="006D64BD" w:rsidRPr="00E30507" w:rsidRDefault="006D64BD" w:rsidP="006D64BD">
      <w:pPr>
        <w:pStyle w:val="Listepuces"/>
        <w:rPr>
          <w:b/>
          <w:sz w:val="22"/>
          <w:szCs w:val="22"/>
          <w:lang w:val="en-US"/>
        </w:rPr>
      </w:pPr>
      <w:r w:rsidRPr="00E30507">
        <w:rPr>
          <w:b/>
          <w:sz w:val="22"/>
          <w:szCs w:val="22"/>
          <w:lang w:val="en-US"/>
        </w:rPr>
        <w:t>docker run –it --name kafkacontainer kafkadocker bash</w:t>
      </w:r>
    </w:p>
    <w:p w14:paraId="19CDECCF" w14:textId="77777777" w:rsidR="006D64BD" w:rsidRPr="00E30507" w:rsidRDefault="006D64BD" w:rsidP="006D64BD">
      <w:pPr>
        <w:pStyle w:val="Listepuces2"/>
        <w:rPr>
          <w:sz w:val="22"/>
          <w:szCs w:val="22"/>
        </w:rPr>
      </w:pPr>
      <w:r w:rsidRPr="00E30507">
        <w:rPr>
          <w:sz w:val="22"/>
          <w:szCs w:val="22"/>
        </w:rPr>
        <w:t>docker run : commande qui permet de lancer une image dans un container</w:t>
      </w:r>
    </w:p>
    <w:p w14:paraId="0C027FEB" w14:textId="77777777" w:rsidR="006D64BD" w:rsidRPr="00E30507" w:rsidRDefault="006D64BD" w:rsidP="006D64BD">
      <w:pPr>
        <w:pStyle w:val="Listepuces2"/>
        <w:rPr>
          <w:sz w:val="22"/>
          <w:szCs w:val="22"/>
        </w:rPr>
      </w:pPr>
      <w:r w:rsidRPr="00E30507">
        <w:rPr>
          <w:sz w:val="22"/>
          <w:szCs w:val="22"/>
        </w:rPr>
        <w:t>--it : options</w:t>
      </w:r>
    </w:p>
    <w:p w14:paraId="56F20F1F" w14:textId="77777777" w:rsidR="006D64BD" w:rsidRPr="00E30507" w:rsidRDefault="006D64BD" w:rsidP="006D64BD">
      <w:pPr>
        <w:pStyle w:val="Listepuces3"/>
        <w:rPr>
          <w:sz w:val="22"/>
          <w:szCs w:val="22"/>
        </w:rPr>
      </w:pPr>
      <w:r w:rsidRPr="00E30507">
        <w:rPr>
          <w:sz w:val="22"/>
          <w:szCs w:val="22"/>
        </w:rPr>
        <w:t>Option i : se connecter aux entrées et sorties standard du container</w:t>
      </w:r>
    </w:p>
    <w:p w14:paraId="1F3AED4F" w14:textId="77777777" w:rsidR="006D64BD" w:rsidRPr="00E30507" w:rsidRDefault="006D64BD" w:rsidP="006D64BD">
      <w:pPr>
        <w:pStyle w:val="Listepuces3"/>
        <w:rPr>
          <w:sz w:val="22"/>
          <w:szCs w:val="22"/>
        </w:rPr>
      </w:pPr>
      <w:r w:rsidRPr="00E30507">
        <w:rPr>
          <w:sz w:val="22"/>
          <w:szCs w:val="22"/>
        </w:rPr>
        <w:t>Option t : se connecter au docker via un pseudo terminal pour exécuter des commandes</w:t>
      </w:r>
    </w:p>
    <w:p w14:paraId="32AEA965" w14:textId="77777777" w:rsidR="006D64BD" w:rsidRPr="00E30507" w:rsidRDefault="006D64BD" w:rsidP="006D64BD">
      <w:pPr>
        <w:pStyle w:val="Listepuces2"/>
        <w:rPr>
          <w:sz w:val="22"/>
          <w:szCs w:val="22"/>
        </w:rPr>
      </w:pPr>
      <w:r w:rsidRPr="00E30507">
        <w:rPr>
          <w:sz w:val="22"/>
          <w:szCs w:val="22"/>
        </w:rPr>
        <w:t>Option --name kafkacontainer : Option pour donner un nom au container. En l’absence de cette option un nom aléatoire est attribué.</w:t>
      </w:r>
    </w:p>
    <w:p w14:paraId="71A55C48" w14:textId="77777777" w:rsidR="006D64BD" w:rsidRPr="00E30507" w:rsidRDefault="006D64BD" w:rsidP="006D64BD">
      <w:pPr>
        <w:pStyle w:val="Listepuces2"/>
        <w:rPr>
          <w:sz w:val="22"/>
          <w:szCs w:val="22"/>
        </w:rPr>
      </w:pPr>
      <w:r w:rsidRPr="00E30507">
        <w:rPr>
          <w:sz w:val="22"/>
          <w:szCs w:val="22"/>
        </w:rPr>
        <w:t>Kafkadocker : nom de l’image</w:t>
      </w:r>
    </w:p>
    <w:p w14:paraId="6FD23921" w14:textId="77777777" w:rsidR="006D64BD" w:rsidRPr="00E30507" w:rsidRDefault="006D64BD" w:rsidP="006D64BD">
      <w:pPr>
        <w:pStyle w:val="Listepuces2"/>
        <w:rPr>
          <w:sz w:val="22"/>
          <w:szCs w:val="22"/>
        </w:rPr>
      </w:pPr>
      <w:r w:rsidRPr="00E30507">
        <w:rPr>
          <w:sz w:val="22"/>
          <w:szCs w:val="22"/>
        </w:rPr>
        <w:t>Bash : commande à exécuter</w:t>
      </w:r>
    </w:p>
    <w:p w14:paraId="6EE6944E" w14:textId="77777777" w:rsidR="006D64BD" w:rsidRPr="00E30507" w:rsidRDefault="006D64BD" w:rsidP="006D64BD">
      <w:pPr>
        <w:pStyle w:val="Listepuces2"/>
        <w:rPr>
          <w:sz w:val="22"/>
          <w:szCs w:val="22"/>
        </w:rPr>
      </w:pPr>
      <w:r w:rsidRPr="00E30507">
        <w:rPr>
          <w:sz w:val="22"/>
          <w:szCs w:val="22"/>
        </w:rPr>
        <w:t>Pour résumer on démarre un container qui s’appellera kafkacontainer et qui exécutera un shell bash sur l’image nommée kafkadocker pour pouvoir par exemple se connecter à un topic MQTT et créer un topic kafka.</w:t>
      </w:r>
    </w:p>
    <w:p w14:paraId="1ED47524" w14:textId="77777777" w:rsidR="006D64BD" w:rsidRPr="00E30507" w:rsidRDefault="006D64BD" w:rsidP="006D64BD">
      <w:pPr>
        <w:pStyle w:val="Listepuces"/>
        <w:rPr>
          <w:b/>
          <w:sz w:val="22"/>
          <w:szCs w:val="22"/>
        </w:rPr>
      </w:pPr>
      <w:r w:rsidRPr="00E30507">
        <w:rPr>
          <w:b/>
          <w:sz w:val="22"/>
          <w:szCs w:val="22"/>
        </w:rPr>
        <w:lastRenderedPageBreak/>
        <w:t>docker exec -it kafkacontainer bash</w:t>
      </w:r>
    </w:p>
    <w:p w14:paraId="579EA2D8" w14:textId="77777777" w:rsidR="006D64BD" w:rsidRPr="00E30507" w:rsidRDefault="006D64BD" w:rsidP="006D64BD">
      <w:pPr>
        <w:pStyle w:val="Listepuces2"/>
        <w:rPr>
          <w:sz w:val="22"/>
          <w:szCs w:val="22"/>
        </w:rPr>
      </w:pPr>
      <w:r w:rsidRPr="00E30507">
        <w:rPr>
          <w:sz w:val="22"/>
          <w:szCs w:val="22"/>
        </w:rPr>
        <w:t xml:space="preserve">Docker exec : permet d’executer une commande sur un container en cours d’exécution et sur lequel on n’a pas la main. On peut avoir un aperçu des containers démarrés, de leurs noms et identifiants (hashcode) grâce à la commande </w:t>
      </w:r>
      <w:r w:rsidRPr="00E30507">
        <w:rPr>
          <w:b/>
          <w:sz w:val="22"/>
          <w:szCs w:val="22"/>
        </w:rPr>
        <w:t>docker ps</w:t>
      </w:r>
    </w:p>
    <w:p w14:paraId="7BDA1E38" w14:textId="77777777" w:rsidR="006D64BD" w:rsidRPr="00E30507" w:rsidRDefault="006D64BD" w:rsidP="006D64BD">
      <w:pPr>
        <w:pStyle w:val="Listepuces2"/>
        <w:rPr>
          <w:sz w:val="22"/>
          <w:szCs w:val="22"/>
        </w:rPr>
      </w:pPr>
      <w:r w:rsidRPr="00E30507">
        <w:rPr>
          <w:sz w:val="22"/>
          <w:szCs w:val="22"/>
        </w:rPr>
        <w:t>–it : options</w:t>
      </w:r>
    </w:p>
    <w:p w14:paraId="79C63DCE" w14:textId="77777777" w:rsidR="006D64BD" w:rsidRPr="00E30507" w:rsidRDefault="006D64BD" w:rsidP="006D64BD">
      <w:pPr>
        <w:pStyle w:val="Listepuces3"/>
        <w:rPr>
          <w:sz w:val="22"/>
          <w:szCs w:val="22"/>
        </w:rPr>
      </w:pPr>
      <w:r w:rsidRPr="00E30507">
        <w:rPr>
          <w:sz w:val="22"/>
          <w:szCs w:val="22"/>
        </w:rPr>
        <w:t>Option i : se connecter aux entrées et sorties standard du container</w:t>
      </w:r>
    </w:p>
    <w:p w14:paraId="453E0497" w14:textId="77777777" w:rsidR="006D64BD" w:rsidRPr="00E30507" w:rsidRDefault="006D64BD" w:rsidP="006D64BD">
      <w:pPr>
        <w:pStyle w:val="Listepuces3"/>
        <w:rPr>
          <w:sz w:val="22"/>
          <w:szCs w:val="22"/>
        </w:rPr>
      </w:pPr>
      <w:r w:rsidRPr="00E30507">
        <w:rPr>
          <w:sz w:val="22"/>
          <w:szCs w:val="22"/>
        </w:rPr>
        <w:t>Option t : se connecter au docker via un pseudo terminal pour exécuter des commandes</w:t>
      </w:r>
    </w:p>
    <w:p w14:paraId="7742FF53" w14:textId="77777777" w:rsidR="006D64BD" w:rsidRPr="00E30507" w:rsidRDefault="006D64BD" w:rsidP="006D64BD">
      <w:pPr>
        <w:pStyle w:val="Listepuces2"/>
        <w:rPr>
          <w:sz w:val="22"/>
          <w:szCs w:val="22"/>
        </w:rPr>
      </w:pPr>
      <w:r w:rsidRPr="00E30507">
        <w:rPr>
          <w:sz w:val="22"/>
          <w:szCs w:val="22"/>
        </w:rPr>
        <w:t>Kafkacontainer : nom du container à utiliser</w:t>
      </w:r>
    </w:p>
    <w:p w14:paraId="604A17A0" w14:textId="77777777" w:rsidR="006D64BD" w:rsidRPr="00E30507" w:rsidRDefault="006D64BD" w:rsidP="006D64BD">
      <w:pPr>
        <w:pStyle w:val="Listepuces2"/>
        <w:rPr>
          <w:sz w:val="22"/>
          <w:szCs w:val="22"/>
        </w:rPr>
      </w:pPr>
      <w:r w:rsidRPr="00E30507">
        <w:rPr>
          <w:sz w:val="22"/>
          <w:szCs w:val="22"/>
        </w:rPr>
        <w:t>Bash : commande à exécuter</w:t>
      </w:r>
    </w:p>
    <w:p w14:paraId="1579345D" w14:textId="77777777" w:rsidR="006D64BD" w:rsidRPr="00E30507" w:rsidRDefault="006D64BD" w:rsidP="006D64BD">
      <w:pPr>
        <w:pStyle w:val="Listepuces2"/>
        <w:rPr>
          <w:sz w:val="22"/>
          <w:szCs w:val="22"/>
        </w:rPr>
      </w:pPr>
      <w:r w:rsidRPr="00E30507">
        <w:rPr>
          <w:sz w:val="22"/>
          <w:szCs w:val="22"/>
        </w:rPr>
        <w:t>Pour résumer on reprend la main sur le container nommé kafkacontainer et on dispose d’un invité de commandes pour pouvoir manipuler le container.</w:t>
      </w:r>
    </w:p>
    <w:p w14:paraId="65DA8217" w14:textId="77777777" w:rsidR="006D64BD" w:rsidRPr="00E30507" w:rsidRDefault="006D64BD" w:rsidP="006D64BD">
      <w:pPr>
        <w:pStyle w:val="Listepuces"/>
        <w:rPr>
          <w:b/>
          <w:sz w:val="22"/>
          <w:szCs w:val="22"/>
        </w:rPr>
      </w:pPr>
      <w:r w:rsidRPr="00E30507">
        <w:rPr>
          <w:b/>
          <w:sz w:val="22"/>
          <w:szCs w:val="22"/>
        </w:rPr>
        <w:t>docker commit kafkacontainer kafkadocker</w:t>
      </w:r>
    </w:p>
    <w:p w14:paraId="0ABD8FF0" w14:textId="77777777" w:rsidR="006D64BD" w:rsidRPr="00E30507" w:rsidRDefault="006D64BD" w:rsidP="006D64BD">
      <w:pPr>
        <w:pStyle w:val="Listepuces2"/>
        <w:rPr>
          <w:sz w:val="22"/>
          <w:szCs w:val="22"/>
        </w:rPr>
      </w:pPr>
      <w:r w:rsidRPr="00E30507">
        <w:rPr>
          <w:sz w:val="22"/>
          <w:szCs w:val="22"/>
        </w:rPr>
        <w:t>docker commit : commande qui permet d’enregistrer le container dans une nouvelle image.</w:t>
      </w:r>
    </w:p>
    <w:p w14:paraId="2547AD07" w14:textId="77777777" w:rsidR="006D64BD" w:rsidRPr="00E30507" w:rsidRDefault="006D64BD" w:rsidP="006D64BD">
      <w:pPr>
        <w:pStyle w:val="Listepuces2"/>
        <w:rPr>
          <w:sz w:val="22"/>
          <w:szCs w:val="22"/>
        </w:rPr>
      </w:pPr>
      <w:r w:rsidRPr="00E30507">
        <w:rPr>
          <w:sz w:val="22"/>
          <w:szCs w:val="22"/>
        </w:rPr>
        <w:t>Ici on enregistre l’état du container kafkacontainer, dans l’image kafkadocker. Attention, si l’image existe elle sera remplacée, sinon une nouvelle image sera créée. Le container doit être en fonctionnement pour pouvoir effectuer l’opération « commit »</w:t>
      </w:r>
    </w:p>
    <w:p w14:paraId="49C599EB" w14:textId="77777777" w:rsidR="006D64BD" w:rsidRPr="00E30507" w:rsidRDefault="006D64BD" w:rsidP="006D64BD">
      <w:pPr>
        <w:pStyle w:val="Listepuces"/>
        <w:rPr>
          <w:sz w:val="22"/>
          <w:szCs w:val="22"/>
        </w:rPr>
      </w:pPr>
      <w:r w:rsidRPr="00E30507">
        <w:rPr>
          <w:b/>
          <w:sz w:val="22"/>
          <w:szCs w:val="22"/>
        </w:rPr>
        <w:t>docker ps</w:t>
      </w:r>
      <w:r w:rsidRPr="00E30507">
        <w:rPr>
          <w:sz w:val="22"/>
          <w:szCs w:val="22"/>
        </w:rPr>
        <w:t> : permet d’avoir un aperçu des containers en exécution, leur nom, identifiant temps écoulé depuis le démarrage, depuis le début d’exécution,…</w:t>
      </w:r>
    </w:p>
    <w:p w14:paraId="3CAEA4F0" w14:textId="77777777" w:rsidR="006D64BD" w:rsidRPr="00E30507" w:rsidRDefault="006D64BD" w:rsidP="006D64BD">
      <w:pPr>
        <w:pStyle w:val="Listepuces2"/>
        <w:rPr>
          <w:sz w:val="22"/>
          <w:szCs w:val="22"/>
        </w:rPr>
      </w:pPr>
      <w:r w:rsidRPr="00E30507">
        <w:rPr>
          <w:sz w:val="22"/>
          <w:szCs w:val="22"/>
        </w:rPr>
        <w:t>avec l’option –a on a aussi les containers qui ne sont pas en cours d’exécution, pour pouvoir les supprimer et gagner de la place sur le disque.</w:t>
      </w:r>
    </w:p>
    <w:p w14:paraId="12FA597E" w14:textId="77777777" w:rsidR="006D64BD" w:rsidRPr="00E30507" w:rsidRDefault="006D64BD" w:rsidP="006D64BD">
      <w:pPr>
        <w:pStyle w:val="Listepuces"/>
        <w:rPr>
          <w:sz w:val="22"/>
          <w:szCs w:val="22"/>
        </w:rPr>
      </w:pPr>
      <w:r w:rsidRPr="00E30507">
        <w:rPr>
          <w:b/>
          <w:sz w:val="22"/>
          <w:szCs w:val="22"/>
        </w:rPr>
        <w:t>docker rmi kafkadocker</w:t>
      </w:r>
      <w:r w:rsidRPr="00E30507">
        <w:rPr>
          <w:sz w:val="22"/>
          <w:szCs w:val="22"/>
        </w:rPr>
        <w:t> :</w:t>
      </w:r>
    </w:p>
    <w:p w14:paraId="2947E322" w14:textId="77777777" w:rsidR="006D64BD" w:rsidRPr="00E30507" w:rsidRDefault="006D64BD" w:rsidP="006D64BD">
      <w:pPr>
        <w:pStyle w:val="Listepuces2"/>
        <w:rPr>
          <w:b/>
          <w:sz w:val="22"/>
          <w:szCs w:val="22"/>
        </w:rPr>
      </w:pPr>
      <w:r w:rsidRPr="00E30507">
        <w:rPr>
          <w:sz w:val="22"/>
          <w:szCs w:val="22"/>
        </w:rPr>
        <w:t>Permet de supprimer une image</w:t>
      </w:r>
    </w:p>
    <w:p w14:paraId="45E15735" w14:textId="77777777" w:rsidR="006D64BD" w:rsidRPr="00E30507" w:rsidRDefault="006D64BD" w:rsidP="006D64BD">
      <w:pPr>
        <w:pStyle w:val="Listepuces"/>
        <w:rPr>
          <w:sz w:val="22"/>
          <w:szCs w:val="22"/>
        </w:rPr>
      </w:pPr>
      <w:r w:rsidRPr="00E30507">
        <w:rPr>
          <w:rFonts w:eastAsiaTheme="minorHAnsi"/>
          <w:b/>
          <w:sz w:val="22"/>
          <w:szCs w:val="22"/>
        </w:rPr>
        <w:t>docker rm kafkacontainer</w:t>
      </w:r>
      <w:r w:rsidRPr="00E30507">
        <w:rPr>
          <w:sz w:val="22"/>
          <w:szCs w:val="22"/>
        </w:rPr>
        <w:t> :</w:t>
      </w:r>
    </w:p>
    <w:p w14:paraId="70DB6D82" w14:textId="77777777" w:rsidR="006D64BD" w:rsidRPr="00E30507" w:rsidRDefault="006D64BD" w:rsidP="006D64BD">
      <w:pPr>
        <w:pStyle w:val="Listepuces2"/>
        <w:rPr>
          <w:rFonts w:eastAsiaTheme="minorHAnsi" w:cstheme="minorBidi"/>
          <w:b/>
          <w:sz w:val="22"/>
          <w:szCs w:val="22"/>
        </w:rPr>
      </w:pPr>
      <w:r w:rsidRPr="00E30507">
        <w:rPr>
          <w:sz w:val="22"/>
          <w:szCs w:val="22"/>
        </w:rPr>
        <w:t>Permet de supprimer un container (très utile car les containers peuvent s’accumuler et prendre beaucoup d’espace sur le disque)</w:t>
      </w:r>
    </w:p>
    <w:p w14:paraId="2D050B97" w14:textId="77777777" w:rsidR="006D64BD" w:rsidRPr="00E30507" w:rsidRDefault="006D64BD" w:rsidP="006D64BD">
      <w:pPr>
        <w:pStyle w:val="Listepuces"/>
        <w:rPr>
          <w:sz w:val="22"/>
          <w:szCs w:val="22"/>
        </w:rPr>
      </w:pPr>
      <w:r w:rsidRPr="00E30507">
        <w:rPr>
          <w:rFonts w:eastAsiaTheme="minorHAnsi"/>
          <w:b/>
          <w:sz w:val="22"/>
          <w:szCs w:val="22"/>
        </w:rPr>
        <w:t>docker images</w:t>
      </w:r>
      <w:r w:rsidRPr="00E30507">
        <w:rPr>
          <w:sz w:val="22"/>
          <w:szCs w:val="22"/>
        </w:rPr>
        <w:t xml:space="preserve"> : </w:t>
      </w:r>
    </w:p>
    <w:p w14:paraId="359A60F8" w14:textId="77777777" w:rsidR="006D64BD" w:rsidRPr="00E30507" w:rsidRDefault="006D64BD" w:rsidP="006D64BD">
      <w:pPr>
        <w:pStyle w:val="Listepuces2"/>
        <w:rPr>
          <w:rFonts w:eastAsiaTheme="minorHAnsi" w:cstheme="minorBidi"/>
          <w:b/>
          <w:sz w:val="22"/>
          <w:szCs w:val="22"/>
        </w:rPr>
      </w:pPr>
      <w:r w:rsidRPr="00E30507">
        <w:rPr>
          <w:sz w:val="22"/>
          <w:szCs w:val="22"/>
        </w:rPr>
        <w:t xml:space="preserve">Permet de voir toutes les images </w:t>
      </w:r>
    </w:p>
    <w:p w14:paraId="7E86DE03" w14:textId="77777777" w:rsidR="006D64BD" w:rsidRPr="00E30507" w:rsidRDefault="006D64BD" w:rsidP="006D64BD">
      <w:pPr>
        <w:pStyle w:val="Listepuces2"/>
        <w:rPr>
          <w:rFonts w:eastAsiaTheme="minorHAnsi" w:cstheme="minorBidi"/>
          <w:b/>
          <w:sz w:val="22"/>
          <w:szCs w:val="22"/>
          <w:lang w:eastAsia="en-US"/>
        </w:rPr>
      </w:pPr>
      <w:r w:rsidRPr="00E30507">
        <w:rPr>
          <w:sz w:val="22"/>
          <w:szCs w:val="22"/>
        </w:rPr>
        <w:t xml:space="preserve">Remarque : on peut utiliser le pipe « | » pour faire une recherche grâce à la commande « grep » : </w:t>
      </w:r>
      <w:r w:rsidRPr="00E30507">
        <w:rPr>
          <w:rFonts w:eastAsiaTheme="minorHAnsi" w:cstheme="minorBidi"/>
          <w:b/>
          <w:sz w:val="22"/>
          <w:szCs w:val="22"/>
          <w:lang w:eastAsia="en-US"/>
        </w:rPr>
        <w:t>docker images | grep kafk</w:t>
      </w:r>
    </w:p>
    <w:p w14:paraId="170003B7" w14:textId="77777777" w:rsidR="006D64BD" w:rsidRPr="00E30507" w:rsidRDefault="006D64BD" w:rsidP="006D64BD">
      <w:pPr>
        <w:pStyle w:val="Listepuces"/>
        <w:rPr>
          <w:rFonts w:eastAsiaTheme="minorHAnsi" w:cstheme="minorBidi"/>
          <w:b/>
          <w:sz w:val="22"/>
          <w:szCs w:val="22"/>
          <w:lang w:val="en-US"/>
        </w:rPr>
      </w:pPr>
      <w:r w:rsidRPr="00E30507">
        <w:rPr>
          <w:rFonts w:eastAsiaTheme="minorHAnsi" w:cstheme="minorBidi"/>
          <w:b/>
          <w:sz w:val="22"/>
          <w:szCs w:val="22"/>
          <w:lang w:val="en-US"/>
        </w:rPr>
        <w:t xml:space="preserve">docker pull </w:t>
      </w:r>
      <w:r w:rsidRPr="00E30507">
        <w:rPr>
          <w:rFonts w:eastAsiaTheme="minorHAnsi"/>
          <w:sz w:val="22"/>
          <w:szCs w:val="22"/>
          <w:lang w:val="en-US"/>
        </w:rPr>
        <w:t>docker</w:t>
      </w:r>
      <w:r w:rsidRPr="00E30507">
        <w:rPr>
          <w:rFonts w:eastAsiaTheme="minorHAnsi"/>
          <w:color w:val="666600"/>
          <w:sz w:val="22"/>
          <w:szCs w:val="22"/>
          <w:lang w:val="en-US"/>
        </w:rPr>
        <w:t>.</w:t>
      </w:r>
      <w:r w:rsidRPr="00E30507">
        <w:rPr>
          <w:rFonts w:eastAsiaTheme="minorHAnsi"/>
          <w:sz w:val="22"/>
          <w:szCs w:val="22"/>
          <w:lang w:val="en-US"/>
        </w:rPr>
        <w:t>elastic</w:t>
      </w:r>
      <w:r w:rsidRPr="00E30507">
        <w:rPr>
          <w:rFonts w:eastAsiaTheme="minorHAnsi"/>
          <w:color w:val="666600"/>
          <w:sz w:val="22"/>
          <w:szCs w:val="22"/>
          <w:lang w:val="en-US"/>
        </w:rPr>
        <w:t>.</w:t>
      </w:r>
      <w:r w:rsidRPr="00E30507">
        <w:rPr>
          <w:rFonts w:eastAsiaTheme="minorHAnsi"/>
          <w:sz w:val="22"/>
          <w:szCs w:val="22"/>
          <w:lang w:val="en-US"/>
        </w:rPr>
        <w:t>co</w:t>
      </w:r>
      <w:r w:rsidRPr="00E30507">
        <w:rPr>
          <w:rFonts w:eastAsiaTheme="minorHAnsi"/>
          <w:color w:val="666600"/>
          <w:sz w:val="22"/>
          <w:szCs w:val="22"/>
          <w:lang w:val="en-US"/>
        </w:rPr>
        <w:t>/</w:t>
      </w:r>
      <w:r w:rsidRPr="00E30507">
        <w:rPr>
          <w:rFonts w:eastAsiaTheme="minorHAnsi"/>
          <w:sz w:val="22"/>
          <w:szCs w:val="22"/>
          <w:lang w:val="en-US"/>
        </w:rPr>
        <w:t>elasticsearch</w:t>
      </w:r>
      <w:r w:rsidRPr="00E30507">
        <w:rPr>
          <w:rFonts w:eastAsiaTheme="minorHAnsi"/>
          <w:color w:val="666600"/>
          <w:sz w:val="22"/>
          <w:szCs w:val="22"/>
          <w:lang w:val="en-US"/>
        </w:rPr>
        <w:t>/</w:t>
      </w:r>
      <w:r w:rsidRPr="00E30507">
        <w:rPr>
          <w:rFonts w:eastAsiaTheme="minorHAnsi"/>
          <w:sz w:val="22"/>
          <w:szCs w:val="22"/>
          <w:lang w:val="en-US"/>
        </w:rPr>
        <w:t>elasticsearch</w:t>
      </w:r>
      <w:r w:rsidRPr="00E30507">
        <w:rPr>
          <w:rFonts w:eastAsiaTheme="minorHAnsi"/>
          <w:color w:val="666600"/>
          <w:sz w:val="22"/>
          <w:szCs w:val="22"/>
          <w:lang w:val="en-US"/>
        </w:rPr>
        <w:t>:</w:t>
      </w:r>
      <w:r w:rsidRPr="00E30507">
        <w:rPr>
          <w:rFonts w:eastAsiaTheme="minorHAnsi"/>
          <w:color w:val="006666"/>
          <w:sz w:val="22"/>
          <w:szCs w:val="22"/>
          <w:lang w:val="en-US"/>
        </w:rPr>
        <w:t>5.5</w:t>
      </w:r>
      <w:r w:rsidRPr="00E30507">
        <w:rPr>
          <w:rFonts w:eastAsiaTheme="minorHAnsi"/>
          <w:color w:val="666600"/>
          <w:sz w:val="22"/>
          <w:szCs w:val="22"/>
          <w:lang w:val="en-US"/>
        </w:rPr>
        <w:t>.</w:t>
      </w:r>
      <w:r w:rsidRPr="00E30507">
        <w:rPr>
          <w:rFonts w:eastAsiaTheme="minorHAnsi"/>
          <w:color w:val="006666"/>
          <w:sz w:val="22"/>
          <w:szCs w:val="22"/>
          <w:lang w:val="en-US"/>
        </w:rPr>
        <w:t>0</w:t>
      </w:r>
    </w:p>
    <w:p w14:paraId="769B493C" w14:textId="77777777" w:rsidR="006D64BD" w:rsidRPr="00E30507" w:rsidRDefault="006D64BD" w:rsidP="006D64BD">
      <w:pPr>
        <w:pStyle w:val="Listepuces2"/>
        <w:rPr>
          <w:sz w:val="22"/>
          <w:szCs w:val="22"/>
        </w:rPr>
      </w:pPr>
      <w:r w:rsidRPr="00E30507">
        <w:rPr>
          <w:rFonts w:eastAsiaTheme="minorHAnsi" w:cstheme="minorBidi"/>
          <w:sz w:val="22"/>
          <w:szCs w:val="22"/>
          <w:lang w:eastAsia="en-US"/>
        </w:rPr>
        <w:t>permet de récupérer une image depuis une url</w:t>
      </w:r>
      <w:r w:rsidRPr="00E30507">
        <w:rPr>
          <w:sz w:val="22"/>
          <w:szCs w:val="22"/>
        </w:rPr>
        <w:t> : ici c’est une image contenant elasticsearch (le SGBD)</w:t>
      </w:r>
    </w:p>
    <w:p w14:paraId="3E55871F" w14:textId="77777777" w:rsidR="006D64BD" w:rsidRPr="00E30507" w:rsidRDefault="006D64BD" w:rsidP="006D64BD">
      <w:pPr>
        <w:rPr>
          <w:sz w:val="22"/>
          <w:szCs w:val="22"/>
        </w:rPr>
      </w:pPr>
    </w:p>
    <w:p w14:paraId="722D81B5" w14:textId="77777777" w:rsidR="006D64BD" w:rsidRPr="00E30507" w:rsidRDefault="006D64BD" w:rsidP="006D64BD">
      <w:pPr>
        <w:rPr>
          <w:sz w:val="22"/>
          <w:szCs w:val="22"/>
        </w:rPr>
      </w:pPr>
      <w:r w:rsidRPr="00E30507">
        <w:rPr>
          <w:sz w:val="22"/>
          <w:szCs w:val="22"/>
        </w:rPr>
        <w:t xml:space="preserve">Afin de simplifier le lancement des containers et la communication entre eux, j’ai utilisé docker-compose. C’est un outil permettant de lancer une application qui repose sur plusieurs containers, grâce à la commande </w:t>
      </w:r>
      <w:r w:rsidRPr="00E30507">
        <w:rPr>
          <w:b/>
          <w:sz w:val="22"/>
          <w:szCs w:val="22"/>
        </w:rPr>
        <w:t>docker-compose up</w:t>
      </w:r>
      <w:r w:rsidRPr="00E30507">
        <w:rPr>
          <w:sz w:val="22"/>
          <w:szCs w:val="22"/>
        </w:rPr>
        <w:t xml:space="preserve">. Il utilise un fichier de configuration au format YAML. Ce fichier s’appelle </w:t>
      </w:r>
      <w:r w:rsidRPr="00E30507">
        <w:rPr>
          <w:b/>
          <w:sz w:val="22"/>
          <w:szCs w:val="22"/>
        </w:rPr>
        <w:t>docker-compose.yml</w:t>
      </w:r>
      <w:r w:rsidRPr="00E30507">
        <w:rPr>
          <w:sz w:val="22"/>
          <w:szCs w:val="22"/>
        </w:rPr>
        <w:t xml:space="preserve">. On y définit plusieurs informations pour chaque container que l’on veut démarrer : </w:t>
      </w:r>
    </w:p>
    <w:p w14:paraId="56D5E79A" w14:textId="77777777" w:rsidR="006D64BD" w:rsidRPr="00E30507" w:rsidRDefault="006D64BD" w:rsidP="006D64BD">
      <w:pPr>
        <w:pStyle w:val="Listepuces"/>
        <w:rPr>
          <w:sz w:val="22"/>
          <w:szCs w:val="22"/>
        </w:rPr>
      </w:pPr>
      <w:r w:rsidRPr="00E30507">
        <w:rPr>
          <w:rFonts w:eastAsiaTheme="minorHAnsi" w:cstheme="minorBidi"/>
          <w:b/>
          <w:sz w:val="22"/>
          <w:szCs w:val="22"/>
        </w:rPr>
        <w:t>image</w:t>
      </w:r>
      <w:r w:rsidRPr="00E30507">
        <w:rPr>
          <w:sz w:val="22"/>
          <w:szCs w:val="22"/>
        </w:rPr>
        <w:t> : l’image à utiliser</w:t>
      </w:r>
    </w:p>
    <w:p w14:paraId="6722D9AE" w14:textId="77777777" w:rsidR="006D64BD" w:rsidRPr="00E30507" w:rsidRDefault="006D64BD" w:rsidP="006D64BD">
      <w:pPr>
        <w:pStyle w:val="Listepuces"/>
        <w:rPr>
          <w:sz w:val="22"/>
          <w:szCs w:val="22"/>
        </w:rPr>
      </w:pPr>
      <w:r w:rsidRPr="00E30507">
        <w:rPr>
          <w:b/>
          <w:sz w:val="22"/>
          <w:szCs w:val="22"/>
        </w:rPr>
        <w:lastRenderedPageBreak/>
        <w:t xml:space="preserve">container_name : </w:t>
      </w:r>
      <w:r w:rsidRPr="00E30507">
        <w:rPr>
          <w:sz w:val="22"/>
          <w:szCs w:val="22"/>
        </w:rPr>
        <w:t>le nom du container</w:t>
      </w:r>
    </w:p>
    <w:p w14:paraId="3F05E724" w14:textId="77777777" w:rsidR="006D64BD" w:rsidRPr="00E30507" w:rsidRDefault="006D64BD" w:rsidP="006D64BD">
      <w:pPr>
        <w:pStyle w:val="Listepuces"/>
        <w:rPr>
          <w:sz w:val="22"/>
          <w:szCs w:val="22"/>
        </w:rPr>
      </w:pPr>
      <w:r w:rsidRPr="00E30507">
        <w:rPr>
          <w:b/>
          <w:sz w:val="22"/>
          <w:szCs w:val="22"/>
        </w:rPr>
        <w:t xml:space="preserve">command : </w:t>
      </w:r>
      <w:r w:rsidRPr="00E30507">
        <w:rPr>
          <w:sz w:val="22"/>
          <w:szCs w:val="22"/>
        </w:rPr>
        <w:t>la commande à exécuter au démarrage</w:t>
      </w:r>
    </w:p>
    <w:p w14:paraId="60811E60" w14:textId="77777777" w:rsidR="006D64BD" w:rsidRPr="00E30507" w:rsidRDefault="006D64BD" w:rsidP="006D64BD">
      <w:pPr>
        <w:pStyle w:val="Listepuces"/>
        <w:rPr>
          <w:sz w:val="22"/>
          <w:szCs w:val="22"/>
        </w:rPr>
      </w:pPr>
      <w:r w:rsidRPr="00E30507">
        <w:rPr>
          <w:b/>
          <w:sz w:val="22"/>
          <w:szCs w:val="22"/>
        </w:rPr>
        <w:t xml:space="preserve">ports : </w:t>
      </w:r>
      <w:r w:rsidRPr="00E30507">
        <w:rPr>
          <w:sz w:val="22"/>
          <w:szCs w:val="22"/>
        </w:rPr>
        <w:t>les ports réseaux à exposer aux autres containers</w:t>
      </w:r>
    </w:p>
    <w:p w14:paraId="7E2A4238" w14:textId="7F7146BF" w:rsidR="00740A77" w:rsidRPr="00E30507" w:rsidRDefault="006D64BD" w:rsidP="006824C5">
      <w:pPr>
        <w:pStyle w:val="Listepuces"/>
        <w:rPr>
          <w:rFonts w:eastAsiaTheme="minorHAnsi" w:cstheme="minorBidi"/>
          <w:sz w:val="22"/>
          <w:szCs w:val="22"/>
        </w:rPr>
      </w:pPr>
      <w:r w:rsidRPr="00E30507">
        <w:rPr>
          <w:b/>
          <w:sz w:val="22"/>
          <w:szCs w:val="22"/>
        </w:rPr>
        <w:t xml:space="preserve">links : </w:t>
      </w:r>
      <w:r w:rsidRPr="00E30507">
        <w:rPr>
          <w:sz w:val="22"/>
          <w:szCs w:val="22"/>
        </w:rPr>
        <w:t>les containers accessibles par leur nom (plutôt que par l’adresse ip, qui peut changer d’une exécution à l’autre).</w:t>
      </w:r>
    </w:p>
    <w:p w14:paraId="33A31E97" w14:textId="77777777" w:rsidR="009015A9" w:rsidRPr="00B82A7D" w:rsidRDefault="009015A9" w:rsidP="009015A9">
      <w:pPr>
        <w:pStyle w:val="Titre1"/>
        <w:rPr>
          <w:b/>
        </w:rPr>
      </w:pPr>
      <w:bookmarkStart w:id="18" w:name="_Toc489610103"/>
      <w:r>
        <w:t>Présentation détaillée des technologies</w:t>
      </w:r>
      <w:bookmarkEnd w:id="18"/>
    </w:p>
    <w:p w14:paraId="13B8D15A" w14:textId="77777777" w:rsidR="009015A9" w:rsidRDefault="009015A9" w:rsidP="009015A9">
      <w:pPr>
        <w:pStyle w:val="Titre2"/>
      </w:pPr>
      <w:bookmarkStart w:id="19" w:name="_Toc489610104"/>
      <w:r>
        <w:t>Elastic Stack</w:t>
      </w:r>
      <w:bookmarkEnd w:id="19"/>
    </w:p>
    <w:p w14:paraId="5EFD419F" w14:textId="77777777" w:rsidR="009015A9" w:rsidRPr="00F33BF4" w:rsidRDefault="009015A9" w:rsidP="009015A9">
      <w:pPr>
        <w:pStyle w:val="Titre3"/>
      </w:pPr>
      <w:bookmarkStart w:id="20" w:name="_Toc489610105"/>
      <w:r>
        <w:t>Présentation de la suite</w:t>
      </w:r>
      <w:bookmarkEnd w:id="20"/>
    </w:p>
    <w:p w14:paraId="540910B6" w14:textId="77777777" w:rsidR="009015A9" w:rsidRDefault="009015A9" w:rsidP="009015A9">
      <w:pPr>
        <w:rPr>
          <w:lang w:val="en-US"/>
        </w:rPr>
      </w:pPr>
    </w:p>
    <w:p w14:paraId="79D0DB62" w14:textId="77777777" w:rsidR="009015A9" w:rsidRPr="00E30507" w:rsidRDefault="009015A9" w:rsidP="009015A9">
      <w:pPr>
        <w:rPr>
          <w:sz w:val="22"/>
          <w:lang w:val="en-US"/>
        </w:rPr>
      </w:pPr>
      <w:r w:rsidRPr="00E30507">
        <w:rPr>
          <w:sz w:val="22"/>
          <w:lang w:val="en-US"/>
        </w:rPr>
        <w:t xml:space="preserve">Site Web : </w:t>
      </w:r>
      <w:hyperlink r:id="rId14" w:history="1">
        <w:r w:rsidRPr="00E30507">
          <w:rPr>
            <w:rStyle w:val="Lienhypertexte"/>
            <w:sz w:val="22"/>
            <w:lang w:val="en-US"/>
          </w:rPr>
          <w:t>https://www.elastic.co</w:t>
        </w:r>
      </w:hyperlink>
      <w:r w:rsidRPr="00E30507">
        <w:rPr>
          <w:sz w:val="22"/>
          <w:lang w:val="en-US"/>
        </w:rPr>
        <w:t xml:space="preserve"> 07/06/2017</w:t>
      </w:r>
    </w:p>
    <w:p w14:paraId="5C7D4865" w14:textId="77777777" w:rsidR="009015A9" w:rsidRPr="00E30507" w:rsidRDefault="009015A9" w:rsidP="009015A9">
      <w:pPr>
        <w:rPr>
          <w:sz w:val="22"/>
          <w:lang w:val="en-US"/>
        </w:rPr>
      </w:pPr>
      <w:r w:rsidRPr="00E30507">
        <w:rPr>
          <w:sz w:val="22"/>
          <w:lang w:val="en-US"/>
        </w:rPr>
        <w:t xml:space="preserve">Elasticsearch : </w:t>
      </w:r>
      <w:hyperlink r:id="rId15" w:history="1">
        <w:r w:rsidRPr="00E30507">
          <w:rPr>
            <w:rStyle w:val="Lienhypertexte"/>
            <w:sz w:val="22"/>
            <w:lang w:val="en-US"/>
          </w:rPr>
          <w:t>https://www.elastic.co/fr/products/elasticsearch</w:t>
        </w:r>
      </w:hyperlink>
    </w:p>
    <w:p w14:paraId="4D4F2607" w14:textId="77777777" w:rsidR="009015A9" w:rsidRPr="00E30507" w:rsidRDefault="009015A9" w:rsidP="009015A9">
      <w:pPr>
        <w:rPr>
          <w:sz w:val="22"/>
        </w:rPr>
      </w:pPr>
      <w:r w:rsidRPr="00E30507">
        <w:rPr>
          <w:sz w:val="22"/>
        </w:rPr>
        <w:t xml:space="preserve">Logstash : </w:t>
      </w:r>
      <w:hyperlink r:id="rId16" w:history="1">
        <w:r w:rsidRPr="00E30507">
          <w:rPr>
            <w:rStyle w:val="Lienhypertexte"/>
            <w:sz w:val="22"/>
          </w:rPr>
          <w:t>https://www.elastic.co/fr/products/logstash</w:t>
        </w:r>
      </w:hyperlink>
    </w:p>
    <w:p w14:paraId="7072C47D" w14:textId="77777777" w:rsidR="009015A9" w:rsidRPr="00E30507" w:rsidRDefault="009015A9" w:rsidP="009015A9">
      <w:pPr>
        <w:rPr>
          <w:sz w:val="22"/>
        </w:rPr>
      </w:pPr>
      <w:r w:rsidRPr="00E30507">
        <w:rPr>
          <w:sz w:val="22"/>
        </w:rPr>
        <w:t xml:space="preserve">Kibana : </w:t>
      </w:r>
      <w:hyperlink r:id="rId17" w:history="1">
        <w:r w:rsidRPr="00E30507">
          <w:rPr>
            <w:rStyle w:val="Lienhypertexte"/>
            <w:sz w:val="22"/>
          </w:rPr>
          <w:t>https://www.elastic.co/fr/products/kibana</w:t>
        </w:r>
      </w:hyperlink>
    </w:p>
    <w:p w14:paraId="7DE8E977" w14:textId="77777777" w:rsidR="009015A9" w:rsidRPr="00F87860" w:rsidRDefault="009015A9" w:rsidP="009015A9"/>
    <w:p w14:paraId="6B517662" w14:textId="1E07EFA1" w:rsidR="009015A9" w:rsidRPr="00E30507" w:rsidRDefault="00E30507" w:rsidP="009015A9">
      <w:pPr>
        <w:rPr>
          <w:sz w:val="22"/>
          <w:szCs w:val="22"/>
        </w:rPr>
      </w:pPr>
      <w:r w:rsidRPr="00E30507">
        <w:rPr>
          <w:noProof/>
          <w:sz w:val="22"/>
          <w:szCs w:val="22"/>
        </w:rPr>
        <w:drawing>
          <wp:anchor distT="0" distB="0" distL="114300" distR="114300" simplePos="0" relativeHeight="251671552" behindDoc="0" locked="0" layoutInCell="1" allowOverlap="1" wp14:anchorId="3A2F6977" wp14:editId="067DE9D2">
            <wp:simplePos x="0" y="0"/>
            <wp:positionH relativeFrom="column">
              <wp:posOffset>542925</wp:posOffset>
            </wp:positionH>
            <wp:positionV relativeFrom="paragraph">
              <wp:posOffset>1332230</wp:posOffset>
            </wp:positionV>
            <wp:extent cx="5021580" cy="2981960"/>
            <wp:effectExtent l="0" t="0" r="7620"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4980"/>
                    <a:stretch/>
                  </pic:blipFill>
                  <pic:spPr bwMode="auto">
                    <a:xfrm>
                      <a:off x="0" y="0"/>
                      <a:ext cx="5021580" cy="2981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5A9" w:rsidRPr="00E30507">
        <w:rPr>
          <w:noProof/>
          <w:sz w:val="22"/>
          <w:szCs w:val="22"/>
        </w:rPr>
        <mc:AlternateContent>
          <mc:Choice Requires="wps">
            <w:drawing>
              <wp:anchor distT="0" distB="0" distL="114300" distR="114300" simplePos="0" relativeHeight="251673600" behindDoc="0" locked="0" layoutInCell="1" allowOverlap="1" wp14:anchorId="7009ED98" wp14:editId="3180AAB6">
                <wp:simplePos x="0" y="0"/>
                <wp:positionH relativeFrom="column">
                  <wp:posOffset>391795</wp:posOffset>
                </wp:positionH>
                <wp:positionV relativeFrom="paragraph">
                  <wp:posOffset>4142509</wp:posOffset>
                </wp:positionV>
                <wp:extent cx="5553075"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a:effectLst/>
                      </wps:spPr>
                      <wps:txbx>
                        <w:txbxContent>
                          <w:p w14:paraId="3F730262" w14:textId="357C0372" w:rsidR="00886591" w:rsidRPr="00245233" w:rsidRDefault="00886591" w:rsidP="009015A9">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6</w:t>
                            </w:r>
                            <w:r>
                              <w:fldChar w:fldCharType="end"/>
                            </w:r>
                            <w:r>
                              <w:t>:</w:t>
                            </w:r>
                            <w:r w:rsidRPr="009015A9">
                              <w:t xml:space="preserve"> La suite Elastic (capture vidéo)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9ED98" id="Zone de texte 28" o:spid="_x0000_s1033" type="#_x0000_t202" style="position:absolute;left:0;text-align:left;margin-left:30.85pt;margin-top:326.2pt;width:437.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" stroked="f">
                <v:textbox style="mso-fit-shape-to-text:t" inset="0,0,0,0">
                  <w:txbxContent>
                    <w:p w14:paraId="3F730262" w14:textId="357C0372" w:rsidR="00886591" w:rsidRPr="00245233" w:rsidRDefault="00886591" w:rsidP="009015A9">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6</w:t>
                      </w:r>
                      <w:r>
                        <w:fldChar w:fldCharType="end"/>
                      </w:r>
                      <w:r>
                        <w:t>:</w:t>
                      </w:r>
                      <w:r w:rsidRPr="009015A9">
                        <w:t xml:space="preserve"> La suite Elastic (capture vidéo)</w:t>
                      </w:r>
                    </w:p>
                  </w:txbxContent>
                </v:textbox>
                <w10:wrap type="topAndBottom"/>
              </v:shape>
            </w:pict>
          </mc:Fallback>
        </mc:AlternateContent>
      </w:r>
      <w:r w:rsidR="009015A9" w:rsidRPr="00E30507">
        <w:rPr>
          <w:sz w:val="22"/>
          <w:szCs w:val="22"/>
        </w:rPr>
        <w:t>Elastic Stack est une architecture qui permet de récupérer des données (Logstash, Beats), de les stocker, indexer et analyser (Elasticsearch), et de les visualiser (Kibana). Elastic Cloud permet d’héberger le serveur sur le cloud et d’y accéder à distance (par opposition à la version locale) et X-Pack est une bibliothèque de plugins permettant par exemple de créer des graphes ou de sécuriser l’accès aux différents outils.</w:t>
      </w:r>
    </w:p>
    <w:p w14:paraId="776F01BB" w14:textId="7ADC81C0" w:rsidR="009015A9" w:rsidRDefault="006824C5" w:rsidP="009015A9">
      <w:pPr>
        <w:jc w:val="center"/>
      </w:pPr>
      <w:r>
        <w:rPr>
          <w:noProof/>
        </w:rPr>
        <w:lastRenderedPageBreak/>
        <w:drawing>
          <wp:anchor distT="0" distB="0" distL="114300" distR="114300" simplePos="0" relativeHeight="251678720" behindDoc="0" locked="0" layoutInCell="1" allowOverlap="1" wp14:anchorId="5D8BC192" wp14:editId="499B25A2">
            <wp:simplePos x="0" y="0"/>
            <wp:positionH relativeFrom="column">
              <wp:posOffset>288925</wp:posOffset>
            </wp:positionH>
            <wp:positionV relativeFrom="paragraph">
              <wp:posOffset>-307340</wp:posOffset>
            </wp:positionV>
            <wp:extent cx="5759836" cy="3420000"/>
            <wp:effectExtent l="0" t="0" r="0" b="9525"/>
            <wp:wrapThrough wrapText="bothSides">
              <wp:wrapPolygon edited="0">
                <wp:start x="0" y="0"/>
                <wp:lineTo x="0" y="21540"/>
                <wp:lineTo x="21505" y="21540"/>
                <wp:lineTo x="21505"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4997"/>
                    <a:stretch/>
                  </pic:blipFill>
                  <pic:spPr bwMode="auto">
                    <a:xfrm>
                      <a:off x="0" y="0"/>
                      <a:ext cx="5759836" cy="34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26D79" w14:textId="40D9B409" w:rsidR="009015A9" w:rsidRDefault="009015A9" w:rsidP="009015A9">
      <w:pPr>
        <w:jc w:val="center"/>
      </w:pPr>
    </w:p>
    <w:p w14:paraId="0A4EB59E" w14:textId="39369F06" w:rsidR="009015A9" w:rsidRDefault="009015A9" w:rsidP="009015A9">
      <w:pPr>
        <w:jc w:val="center"/>
      </w:pPr>
    </w:p>
    <w:p w14:paraId="089A2F37" w14:textId="1C6FB133" w:rsidR="009015A9" w:rsidRDefault="009015A9" w:rsidP="009015A9">
      <w:pPr>
        <w:jc w:val="center"/>
      </w:pPr>
    </w:p>
    <w:p w14:paraId="1E120907" w14:textId="1E08355E" w:rsidR="009015A9" w:rsidRDefault="009015A9" w:rsidP="009015A9">
      <w:pPr>
        <w:jc w:val="center"/>
      </w:pPr>
    </w:p>
    <w:p w14:paraId="34F1264A" w14:textId="2C39C5BA" w:rsidR="009015A9" w:rsidRDefault="009015A9" w:rsidP="009015A9">
      <w:pPr>
        <w:jc w:val="center"/>
      </w:pPr>
    </w:p>
    <w:p w14:paraId="4084522F" w14:textId="77777777" w:rsidR="009015A9" w:rsidRDefault="009015A9" w:rsidP="009015A9">
      <w:pPr>
        <w:jc w:val="center"/>
      </w:pPr>
    </w:p>
    <w:p w14:paraId="0D46D7D9" w14:textId="6947AF5C" w:rsidR="009015A9" w:rsidRDefault="009015A9" w:rsidP="009015A9">
      <w:pPr>
        <w:jc w:val="center"/>
      </w:pPr>
    </w:p>
    <w:p w14:paraId="71D3527B" w14:textId="77777777" w:rsidR="009015A9" w:rsidRDefault="009015A9" w:rsidP="009015A9">
      <w:pPr>
        <w:jc w:val="center"/>
      </w:pPr>
    </w:p>
    <w:p w14:paraId="531030CB" w14:textId="77777777" w:rsidR="009015A9" w:rsidRDefault="009015A9" w:rsidP="009015A9">
      <w:pPr>
        <w:jc w:val="center"/>
      </w:pPr>
    </w:p>
    <w:p w14:paraId="2F2CBC2E" w14:textId="39E3963E" w:rsidR="009015A9" w:rsidRDefault="009015A9" w:rsidP="009015A9">
      <w:pPr>
        <w:jc w:val="center"/>
      </w:pPr>
    </w:p>
    <w:p w14:paraId="623C01C8" w14:textId="77777777" w:rsidR="009015A9" w:rsidRDefault="009015A9" w:rsidP="009015A9">
      <w:pPr>
        <w:jc w:val="center"/>
      </w:pPr>
    </w:p>
    <w:p w14:paraId="331D4407" w14:textId="4CA9DC8B" w:rsidR="009015A9" w:rsidRDefault="006824C5" w:rsidP="009015A9">
      <w:pPr>
        <w:jc w:val="center"/>
      </w:pPr>
      <w:r>
        <w:rPr>
          <w:noProof/>
        </w:rPr>
        <mc:AlternateContent>
          <mc:Choice Requires="wps">
            <w:drawing>
              <wp:anchor distT="0" distB="0" distL="114300" distR="114300" simplePos="0" relativeHeight="251680768" behindDoc="0" locked="0" layoutInCell="1" allowOverlap="1" wp14:anchorId="61F3AFED" wp14:editId="2B98A4DC">
                <wp:simplePos x="0" y="0"/>
                <wp:positionH relativeFrom="column">
                  <wp:posOffset>391886</wp:posOffset>
                </wp:positionH>
                <wp:positionV relativeFrom="paragraph">
                  <wp:posOffset>406524</wp:posOffset>
                </wp:positionV>
                <wp:extent cx="5553075"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a:effectLst/>
                      </wps:spPr>
                      <wps:txbx>
                        <w:txbxContent>
                          <w:p w14:paraId="0ACE78F7" w14:textId="176C3484" w:rsidR="00886591" w:rsidRPr="00245233" w:rsidRDefault="00886591" w:rsidP="006824C5">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7</w:t>
                            </w:r>
                            <w:r>
                              <w:fldChar w:fldCharType="end"/>
                            </w:r>
                            <w:r>
                              <w:t>:</w:t>
                            </w:r>
                            <w:r w:rsidRPr="009015A9">
                              <w:t xml:space="preserve"> </w:t>
                            </w:r>
                            <w:r w:rsidRPr="006824C5">
                              <w:t>Champ d’utilisation de la suite Elastic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3AFED" id="Zone de texte 31" o:spid="_x0000_s1034" type="#_x0000_t202" style="position:absolute;left:0;text-align:left;margin-left:30.85pt;margin-top:32pt;width:437.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" stroked="f">
                <v:textbox style="mso-fit-shape-to-text:t" inset="0,0,0,0">
                  <w:txbxContent>
                    <w:p w14:paraId="0ACE78F7" w14:textId="176C3484" w:rsidR="00886591" w:rsidRPr="00245233" w:rsidRDefault="00886591" w:rsidP="006824C5">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7</w:t>
                      </w:r>
                      <w:r>
                        <w:fldChar w:fldCharType="end"/>
                      </w:r>
                      <w:r>
                        <w:t>:</w:t>
                      </w:r>
                      <w:r w:rsidRPr="009015A9">
                        <w:t xml:space="preserve"> </w:t>
                      </w:r>
                      <w:r w:rsidRPr="006824C5">
                        <w:t>Champ d’utilisation de la suite Elastic</w:t>
                      </w:r>
                    </w:p>
                  </w:txbxContent>
                </v:textbox>
                <w10:wrap type="topAndBottom"/>
              </v:shape>
            </w:pict>
          </mc:Fallback>
        </mc:AlternateContent>
      </w:r>
    </w:p>
    <w:p w14:paraId="04C78961" w14:textId="712C5445" w:rsidR="009015A9" w:rsidRDefault="009015A9" w:rsidP="009015A9">
      <w:pPr>
        <w:jc w:val="center"/>
      </w:pPr>
    </w:p>
    <w:p w14:paraId="3D34598C" w14:textId="77777777" w:rsidR="009015A9" w:rsidRDefault="009015A9" w:rsidP="006824C5">
      <w:pPr>
        <w:pStyle w:val="Titre4"/>
      </w:pPr>
      <w:r>
        <w:t>Elasticsearch</w:t>
      </w:r>
    </w:p>
    <w:p w14:paraId="1720050C" w14:textId="77777777" w:rsidR="009015A9" w:rsidRPr="00E30507" w:rsidRDefault="009015A9" w:rsidP="006824C5">
      <w:pPr>
        <w:rPr>
          <w:sz w:val="22"/>
        </w:rPr>
      </w:pPr>
      <w:r w:rsidRPr="00E30507">
        <w:rPr>
          <w:sz w:val="22"/>
        </w:rPr>
        <w:t>Au cœur de la suite Elastic, Elasticsearch est un outil de base de données sans schéma et au modèle de données flexible. Il est programmé en java. C’est un serveur d’API sur lequel on fait les requêtes via le protocole HTTP.</w:t>
      </w:r>
    </w:p>
    <w:p w14:paraId="426E557B" w14:textId="77777777" w:rsidR="009015A9" w:rsidRPr="00E30507" w:rsidRDefault="009015A9" w:rsidP="006824C5">
      <w:pPr>
        <w:rPr>
          <w:sz w:val="22"/>
        </w:rPr>
      </w:pPr>
      <w:r w:rsidRPr="00E30507">
        <w:rPr>
          <w:sz w:val="22"/>
        </w:rPr>
        <w:t xml:space="preserve">Clients : </w:t>
      </w:r>
    </w:p>
    <w:p w14:paraId="1DD22B66" w14:textId="77777777" w:rsidR="009015A9" w:rsidRPr="00E30507" w:rsidRDefault="009015A9" w:rsidP="006824C5">
      <w:pPr>
        <w:pStyle w:val="Listepuces"/>
        <w:rPr>
          <w:sz w:val="22"/>
        </w:rPr>
      </w:pPr>
      <w:r w:rsidRPr="00E30507">
        <w:rPr>
          <w:sz w:val="22"/>
        </w:rPr>
        <w:t>PSA Peugeot Citroën : efficience et amélioration des processus</w:t>
      </w:r>
    </w:p>
    <w:p w14:paraId="22D7A81F" w14:textId="77777777" w:rsidR="009015A9" w:rsidRPr="00E30507" w:rsidRDefault="009015A9" w:rsidP="006824C5">
      <w:pPr>
        <w:pStyle w:val="Listepuces"/>
        <w:rPr>
          <w:sz w:val="22"/>
        </w:rPr>
      </w:pPr>
      <w:r w:rsidRPr="00E30507">
        <w:rPr>
          <w:sz w:val="22"/>
        </w:rPr>
        <w:t>Orange : création d’un moteur de recherche intégré</w:t>
      </w:r>
    </w:p>
    <w:p w14:paraId="46596C5A" w14:textId="77777777" w:rsidR="009015A9" w:rsidRPr="00E30507" w:rsidRDefault="009015A9" w:rsidP="006824C5">
      <w:pPr>
        <w:pStyle w:val="Listepuces"/>
        <w:rPr>
          <w:sz w:val="22"/>
        </w:rPr>
      </w:pPr>
      <w:r w:rsidRPr="00E30507">
        <w:rPr>
          <w:sz w:val="22"/>
        </w:rPr>
        <w:t>AXA : enrichissement et visualisation des données utilisateur</w:t>
      </w:r>
    </w:p>
    <w:p w14:paraId="6F9E9049" w14:textId="77777777" w:rsidR="009015A9" w:rsidRPr="00E30507" w:rsidRDefault="009015A9" w:rsidP="006824C5">
      <w:pPr>
        <w:pStyle w:val="Listepuces"/>
        <w:rPr>
          <w:sz w:val="22"/>
        </w:rPr>
      </w:pPr>
      <w:r w:rsidRPr="00E30507">
        <w:rPr>
          <w:sz w:val="22"/>
        </w:rPr>
        <w:t>Github : accélérer le développement de logiciels</w:t>
      </w:r>
    </w:p>
    <w:p w14:paraId="31122753" w14:textId="77777777" w:rsidR="009015A9" w:rsidRPr="00E30507" w:rsidRDefault="009015A9" w:rsidP="006824C5">
      <w:pPr>
        <w:rPr>
          <w:sz w:val="22"/>
        </w:rPr>
      </w:pPr>
      <w:r w:rsidRPr="00E30507">
        <w:rPr>
          <w:sz w:val="22"/>
        </w:rPr>
        <w:t>Les avantages mis en avant sont les suivants :</w:t>
      </w:r>
    </w:p>
    <w:p w14:paraId="207B56B9" w14:textId="77777777" w:rsidR="009015A9" w:rsidRPr="00E30507" w:rsidRDefault="009015A9" w:rsidP="006824C5">
      <w:pPr>
        <w:pStyle w:val="Listepuces"/>
        <w:rPr>
          <w:sz w:val="22"/>
        </w:rPr>
      </w:pPr>
      <w:r w:rsidRPr="00E30507">
        <w:rPr>
          <w:sz w:val="22"/>
        </w:rPr>
        <w:t>Scalabilité horizontale : si on veut traiter deux fois plus de données aussi rapidement, il faudra deux fois plus de machines</w:t>
      </w:r>
    </w:p>
    <w:p w14:paraId="36BABA32" w14:textId="77777777" w:rsidR="009015A9" w:rsidRPr="00E30507" w:rsidRDefault="009015A9" w:rsidP="006824C5">
      <w:pPr>
        <w:pStyle w:val="Listepuces"/>
        <w:rPr>
          <w:sz w:val="22"/>
        </w:rPr>
      </w:pPr>
      <w:r w:rsidRPr="00E30507">
        <w:rPr>
          <w:sz w:val="22"/>
        </w:rPr>
        <w:t>Disponibilité en temps réel : les données envoyées au serveur sont disponibles pour les requêtes après une seconde environ</w:t>
      </w:r>
    </w:p>
    <w:p w14:paraId="3485D27A" w14:textId="77777777" w:rsidR="009015A9" w:rsidRPr="00E30507" w:rsidRDefault="009015A9" w:rsidP="006824C5">
      <w:pPr>
        <w:pStyle w:val="Listepuces"/>
        <w:rPr>
          <w:sz w:val="22"/>
        </w:rPr>
      </w:pPr>
      <w:r w:rsidRPr="00E30507">
        <w:rPr>
          <w:sz w:val="22"/>
        </w:rPr>
        <w:t>Modèle de données flexible : ajout de champs sans réindexation</w:t>
      </w:r>
    </w:p>
    <w:p w14:paraId="0CE862A6" w14:textId="77777777" w:rsidR="009015A9" w:rsidRPr="00E30507" w:rsidRDefault="009015A9" w:rsidP="006824C5">
      <w:pPr>
        <w:pStyle w:val="Listepuces"/>
        <w:rPr>
          <w:sz w:val="22"/>
        </w:rPr>
      </w:pPr>
      <w:r w:rsidRPr="00E30507">
        <w:rPr>
          <w:sz w:val="22"/>
        </w:rPr>
        <w:t>Exécution rapide des requêtes </w:t>
      </w:r>
    </w:p>
    <w:p w14:paraId="4A1D22FE" w14:textId="77777777" w:rsidR="009015A9" w:rsidRPr="00E30507" w:rsidRDefault="009015A9" w:rsidP="006824C5">
      <w:pPr>
        <w:pStyle w:val="Listepuces"/>
        <w:rPr>
          <w:sz w:val="22"/>
        </w:rPr>
      </w:pPr>
      <w:r w:rsidRPr="00E30507">
        <w:rPr>
          <w:sz w:val="22"/>
        </w:rPr>
        <w:t>Langage de requête sophistiqué : efficace avec les données structurées (mots-clés) ou numériques par exemple</w:t>
      </w:r>
    </w:p>
    <w:p w14:paraId="5AD435F3" w14:textId="77777777" w:rsidR="009015A9" w:rsidRPr="00E30507" w:rsidRDefault="009015A9" w:rsidP="006824C5">
      <w:pPr>
        <w:pStyle w:val="Listepuces"/>
        <w:rPr>
          <w:sz w:val="22"/>
        </w:rPr>
      </w:pPr>
      <w:r w:rsidRPr="00E30507">
        <w:rPr>
          <w:sz w:val="22"/>
        </w:rPr>
        <w:t>Pas de schéma : cela permet de se décharger de la définition d’un schéma qui est fastidieuse. Les champs sont détectés automatiquement ainsi que leurs caractéristiques, et on peut ensuite apporter les corrections nécessaires.</w:t>
      </w:r>
    </w:p>
    <w:p w14:paraId="1A2696A7" w14:textId="77777777" w:rsidR="009015A9" w:rsidRPr="00E30507" w:rsidRDefault="009015A9" w:rsidP="006824C5">
      <w:pPr>
        <w:pStyle w:val="Listepuces"/>
        <w:rPr>
          <w:sz w:val="22"/>
        </w:rPr>
      </w:pPr>
      <w:r w:rsidRPr="00E30507">
        <w:rPr>
          <w:sz w:val="22"/>
        </w:rPr>
        <w:t>Une fonctionnalité clé est la géolocalisation que l’on peut affecter à des documents.</w:t>
      </w:r>
    </w:p>
    <w:p w14:paraId="2D275C22" w14:textId="77777777" w:rsidR="006824C5" w:rsidRDefault="006824C5" w:rsidP="006824C5">
      <w:pPr>
        <w:pStyle w:val="Listepuces"/>
        <w:numPr>
          <w:ilvl w:val="0"/>
          <w:numId w:val="0"/>
        </w:numPr>
        <w:ind w:left="1069" w:hanging="360"/>
      </w:pPr>
    </w:p>
    <w:p w14:paraId="5A065652" w14:textId="77777777" w:rsidR="006824C5" w:rsidRDefault="006824C5" w:rsidP="006824C5">
      <w:pPr>
        <w:pStyle w:val="Listepuces"/>
        <w:numPr>
          <w:ilvl w:val="0"/>
          <w:numId w:val="0"/>
        </w:numPr>
        <w:ind w:left="1069" w:hanging="360"/>
      </w:pPr>
    </w:p>
    <w:p w14:paraId="402A7D0D" w14:textId="4DD64A9C" w:rsidR="006824C5" w:rsidRDefault="006824C5" w:rsidP="006824C5">
      <w:pPr>
        <w:pStyle w:val="Listepuces"/>
        <w:numPr>
          <w:ilvl w:val="0"/>
          <w:numId w:val="0"/>
        </w:numPr>
        <w:ind w:left="1069" w:hanging="360"/>
      </w:pPr>
      <w:r>
        <w:rPr>
          <w:noProof/>
        </w:rPr>
        <w:drawing>
          <wp:anchor distT="0" distB="0" distL="114300" distR="114300" simplePos="0" relativeHeight="251681792" behindDoc="0" locked="0" layoutInCell="1" allowOverlap="1" wp14:anchorId="0C8C54E6" wp14:editId="5FF87D10">
            <wp:simplePos x="0" y="0"/>
            <wp:positionH relativeFrom="column">
              <wp:posOffset>289016</wp:posOffset>
            </wp:positionH>
            <wp:positionV relativeFrom="paragraph">
              <wp:posOffset>-350875</wp:posOffset>
            </wp:positionV>
            <wp:extent cx="5760000" cy="3419475"/>
            <wp:effectExtent l="0" t="0" r="0" b="0"/>
            <wp:wrapThrough wrapText="bothSides">
              <wp:wrapPolygon edited="0">
                <wp:start x="0" y="0"/>
                <wp:lineTo x="0" y="21419"/>
                <wp:lineTo x="21505" y="21419"/>
                <wp:lineTo x="21505"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 r="-52" b="4964"/>
                    <a:stretch/>
                  </pic:blipFill>
                  <pic:spPr bwMode="auto">
                    <a:xfrm>
                      <a:off x="0" y="0"/>
                      <a:ext cx="5760000"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0C3FD4" w14:textId="77777777" w:rsidR="006824C5" w:rsidRDefault="006824C5" w:rsidP="006824C5">
      <w:pPr>
        <w:pStyle w:val="Listepuces"/>
        <w:numPr>
          <w:ilvl w:val="0"/>
          <w:numId w:val="0"/>
        </w:numPr>
        <w:ind w:left="1069" w:hanging="360"/>
      </w:pPr>
    </w:p>
    <w:p w14:paraId="25F97545" w14:textId="77777777" w:rsidR="006824C5" w:rsidRDefault="006824C5" w:rsidP="006824C5">
      <w:pPr>
        <w:pStyle w:val="Listepuces"/>
        <w:numPr>
          <w:ilvl w:val="0"/>
          <w:numId w:val="0"/>
        </w:numPr>
        <w:ind w:left="1069" w:hanging="360"/>
      </w:pPr>
    </w:p>
    <w:p w14:paraId="556E434F" w14:textId="342B45D2" w:rsidR="009015A9" w:rsidRPr="00A67BD7" w:rsidRDefault="009015A9" w:rsidP="009015A9"/>
    <w:p w14:paraId="021901D9" w14:textId="2854D18F" w:rsidR="009015A9" w:rsidRDefault="009015A9" w:rsidP="009015A9"/>
    <w:p w14:paraId="1113AE19" w14:textId="77777777" w:rsidR="006824C5" w:rsidRDefault="006824C5" w:rsidP="009015A9"/>
    <w:p w14:paraId="3B0AAA82" w14:textId="77777777" w:rsidR="006824C5" w:rsidRDefault="006824C5" w:rsidP="009015A9"/>
    <w:p w14:paraId="233C0443" w14:textId="77777777" w:rsidR="006824C5" w:rsidRDefault="006824C5" w:rsidP="009015A9"/>
    <w:p w14:paraId="507C394F" w14:textId="77777777" w:rsidR="006824C5" w:rsidRDefault="006824C5" w:rsidP="009015A9"/>
    <w:p w14:paraId="48AF63AA" w14:textId="77777777" w:rsidR="006824C5" w:rsidRDefault="006824C5" w:rsidP="009015A9"/>
    <w:p w14:paraId="0B8F540B" w14:textId="77777777" w:rsidR="006824C5" w:rsidRDefault="006824C5" w:rsidP="009015A9"/>
    <w:p w14:paraId="1497D0F6" w14:textId="77777777" w:rsidR="006824C5" w:rsidRDefault="006824C5" w:rsidP="009015A9"/>
    <w:p w14:paraId="1F38323B" w14:textId="31ACEE02" w:rsidR="006824C5" w:rsidRDefault="006824C5" w:rsidP="009015A9"/>
    <w:p w14:paraId="0B1AEA8A" w14:textId="43B0ECBD" w:rsidR="009015A9" w:rsidRPr="00A67BD7" w:rsidRDefault="006824C5" w:rsidP="006824C5">
      <w:pPr>
        <w:ind w:left="0"/>
      </w:pPr>
      <w:r>
        <w:rPr>
          <w:noProof/>
        </w:rPr>
        <mc:AlternateContent>
          <mc:Choice Requires="wps">
            <w:drawing>
              <wp:anchor distT="0" distB="0" distL="114300" distR="114300" simplePos="0" relativeHeight="251683840" behindDoc="0" locked="0" layoutInCell="1" allowOverlap="1" wp14:anchorId="7511871F" wp14:editId="6CFBF118">
                <wp:simplePos x="0" y="0"/>
                <wp:positionH relativeFrom="column">
                  <wp:posOffset>0</wp:posOffset>
                </wp:positionH>
                <wp:positionV relativeFrom="paragraph">
                  <wp:posOffset>373866</wp:posOffset>
                </wp:positionV>
                <wp:extent cx="555307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a:effectLst/>
                      </wps:spPr>
                      <wps:txbx>
                        <w:txbxContent>
                          <w:p w14:paraId="785AFCD1" w14:textId="721DC519" w:rsidR="00886591" w:rsidRPr="00245233" w:rsidRDefault="00886591" w:rsidP="006824C5">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8</w:t>
                            </w:r>
                            <w:r>
                              <w:fldChar w:fldCharType="end"/>
                            </w:r>
                            <w:r>
                              <w:t>:</w:t>
                            </w:r>
                            <w:r w:rsidRPr="009015A9">
                              <w:t xml:space="preserve"> </w:t>
                            </w:r>
                            <w:r>
                              <w:t>P</w:t>
                            </w:r>
                            <w:r w:rsidRPr="006824C5">
                              <w:t>oints forts de Elastic search (Capture vidéo)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1871F" id="Zone de texte 32" o:spid="_x0000_s1035" type="#_x0000_t202" style="position:absolute;left:0;text-align:left;margin-left:0;margin-top:29.45pt;width:437.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" stroked="f">
                <v:textbox style="mso-fit-shape-to-text:t" inset="0,0,0,0">
                  <w:txbxContent>
                    <w:p w14:paraId="785AFCD1" w14:textId="721DC519" w:rsidR="00886591" w:rsidRPr="00245233" w:rsidRDefault="00886591" w:rsidP="006824C5">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8</w:t>
                      </w:r>
                      <w:r>
                        <w:fldChar w:fldCharType="end"/>
                      </w:r>
                      <w:r>
                        <w:t>:</w:t>
                      </w:r>
                      <w:r w:rsidRPr="009015A9">
                        <w:t xml:space="preserve"> </w:t>
                      </w:r>
                      <w:r>
                        <w:t>P</w:t>
                      </w:r>
                      <w:r w:rsidRPr="006824C5">
                        <w:t>oints forts de Elastic search (Capture vidéo)</w:t>
                      </w:r>
                    </w:p>
                  </w:txbxContent>
                </v:textbox>
                <w10:wrap type="topAndBottom"/>
              </v:shape>
            </w:pict>
          </mc:Fallback>
        </mc:AlternateContent>
      </w:r>
    </w:p>
    <w:p w14:paraId="1ABE849E" w14:textId="0E325804" w:rsidR="009015A9" w:rsidRDefault="009015A9" w:rsidP="00D7124B">
      <w:pPr>
        <w:pStyle w:val="Titre4"/>
      </w:pPr>
      <w:r>
        <w:t>Logstash</w:t>
      </w:r>
    </w:p>
    <w:p w14:paraId="19F2674F" w14:textId="0D39112C" w:rsidR="009015A9" w:rsidRPr="00E30507" w:rsidRDefault="009015A9" w:rsidP="006824C5">
      <w:pPr>
        <w:rPr>
          <w:sz w:val="22"/>
        </w:rPr>
      </w:pPr>
      <w:r w:rsidRPr="00E30507">
        <w:rPr>
          <w:sz w:val="22"/>
        </w:rPr>
        <w:t xml:space="preserve">Logstash est l’outil qui collecte les données en continu depuis différentes sources (logs Windows, twitter, Amazon, kafka), les filtre et les envoie vers une base de données (ici Elasticsearch). </w:t>
      </w:r>
    </w:p>
    <w:p w14:paraId="77B9B197" w14:textId="1D5AE6A2" w:rsidR="009015A9" w:rsidRDefault="009015A9" w:rsidP="009015A9">
      <w:pPr>
        <w:pStyle w:val="Titre4"/>
      </w:pPr>
      <w:r>
        <w:t>Kibana</w:t>
      </w:r>
    </w:p>
    <w:p w14:paraId="655A4A0F" w14:textId="4ECB43EE" w:rsidR="009015A9" w:rsidRPr="00E30507" w:rsidRDefault="009015A9" w:rsidP="006824C5">
      <w:pPr>
        <w:rPr>
          <w:sz w:val="22"/>
        </w:rPr>
      </w:pPr>
      <w:r w:rsidRPr="00E30507">
        <w:rPr>
          <w:sz w:val="22"/>
        </w:rPr>
        <w:t>Kibana est un outil de visualisation des données avec des histogrammes, des graphes, des plans sur des tableaux de bord. Il permet aussi de faire les requêtes http et visualiser le résultat au format JSON.</w:t>
      </w:r>
    </w:p>
    <w:p w14:paraId="19702E9C" w14:textId="3A3947D5" w:rsidR="006824C5" w:rsidRDefault="006824C5" w:rsidP="009015A9"/>
    <w:p w14:paraId="53D804CE" w14:textId="22CC86D7" w:rsidR="009015A9" w:rsidRPr="006A1562" w:rsidRDefault="009015A9" w:rsidP="009015A9"/>
    <w:p w14:paraId="42130417" w14:textId="06009452" w:rsidR="009015A9" w:rsidRDefault="009015A9" w:rsidP="009015A9"/>
    <w:p w14:paraId="157E0683" w14:textId="3307C877" w:rsidR="006824C5" w:rsidRDefault="006824C5" w:rsidP="009015A9"/>
    <w:p w14:paraId="1ECC9D4B" w14:textId="0E493D5A" w:rsidR="006824C5" w:rsidRDefault="006824C5" w:rsidP="009015A9"/>
    <w:p w14:paraId="2ABB0796" w14:textId="3E6BC54B" w:rsidR="006824C5" w:rsidRDefault="006824C5" w:rsidP="009015A9"/>
    <w:p w14:paraId="641EC7F4" w14:textId="6178E1F9" w:rsidR="006824C5" w:rsidRDefault="006824C5" w:rsidP="009015A9"/>
    <w:p w14:paraId="0BE9B9E7" w14:textId="0C32DC91" w:rsidR="006824C5" w:rsidRDefault="006824C5" w:rsidP="009015A9"/>
    <w:p w14:paraId="208D99BA" w14:textId="4A0E8803" w:rsidR="006824C5" w:rsidRDefault="006824C5" w:rsidP="009015A9"/>
    <w:p w14:paraId="734F40FF" w14:textId="4FCB2C54" w:rsidR="006824C5" w:rsidRDefault="006824C5" w:rsidP="009015A9"/>
    <w:p w14:paraId="427D5AF7" w14:textId="09E88869" w:rsidR="006824C5" w:rsidRDefault="006824C5" w:rsidP="009015A9"/>
    <w:p w14:paraId="61AA22B4" w14:textId="7F853C92" w:rsidR="00E30507" w:rsidRDefault="00E30507" w:rsidP="009015A9">
      <w:r>
        <w:rPr>
          <w:noProof/>
        </w:rPr>
        <w:lastRenderedPageBreak/>
        <w:drawing>
          <wp:anchor distT="0" distB="0" distL="114300" distR="114300" simplePos="0" relativeHeight="251684864" behindDoc="0" locked="0" layoutInCell="1" allowOverlap="1" wp14:anchorId="3F28830C" wp14:editId="55D19DFC">
            <wp:simplePos x="0" y="0"/>
            <wp:positionH relativeFrom="column">
              <wp:posOffset>635000</wp:posOffset>
            </wp:positionH>
            <wp:positionV relativeFrom="paragraph">
              <wp:posOffset>-6985</wp:posOffset>
            </wp:positionV>
            <wp:extent cx="4857750" cy="2740660"/>
            <wp:effectExtent l="0" t="0" r="0" b="2540"/>
            <wp:wrapThrough wrapText="bothSides">
              <wp:wrapPolygon edited="0">
                <wp:start x="0" y="0"/>
                <wp:lineTo x="0" y="21470"/>
                <wp:lineTo x="21515" y="21470"/>
                <wp:lineTo x="21515"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bana.png"/>
                    <pic:cNvPicPr/>
                  </pic:nvPicPr>
                  <pic:blipFill>
                    <a:blip r:embed="rId21">
                      <a:extLst>
                        <a:ext uri="{28A0092B-C50C-407E-A947-70E740481C1C}">
                          <a14:useLocalDpi xmlns:a14="http://schemas.microsoft.com/office/drawing/2010/main" val="0"/>
                        </a:ext>
                      </a:extLst>
                    </a:blip>
                    <a:stretch>
                      <a:fillRect/>
                    </a:stretch>
                  </pic:blipFill>
                  <pic:spPr>
                    <a:xfrm>
                      <a:off x="0" y="0"/>
                      <a:ext cx="4857750" cy="2740660"/>
                    </a:xfrm>
                    <a:prstGeom prst="rect">
                      <a:avLst/>
                    </a:prstGeom>
                  </pic:spPr>
                </pic:pic>
              </a:graphicData>
            </a:graphic>
            <wp14:sizeRelH relativeFrom="page">
              <wp14:pctWidth>0</wp14:pctWidth>
            </wp14:sizeRelH>
            <wp14:sizeRelV relativeFrom="page">
              <wp14:pctHeight>0</wp14:pctHeight>
            </wp14:sizeRelV>
          </wp:anchor>
        </w:drawing>
      </w:r>
    </w:p>
    <w:p w14:paraId="57023CF7" w14:textId="5ACCD7F2" w:rsidR="00E30507" w:rsidRDefault="00E30507" w:rsidP="009015A9"/>
    <w:p w14:paraId="0BE9A6F3" w14:textId="77777777" w:rsidR="00E30507" w:rsidRDefault="00E30507" w:rsidP="009015A9"/>
    <w:p w14:paraId="5E1797F6" w14:textId="5721A919" w:rsidR="006824C5" w:rsidRDefault="00E30507" w:rsidP="009015A9">
      <w:r>
        <w:rPr>
          <w:noProof/>
        </w:rPr>
        <mc:AlternateContent>
          <mc:Choice Requires="wps">
            <w:drawing>
              <wp:anchor distT="0" distB="0" distL="114300" distR="114300" simplePos="0" relativeHeight="251686912" behindDoc="0" locked="0" layoutInCell="1" allowOverlap="1" wp14:anchorId="1D39FC81" wp14:editId="5478A14D">
                <wp:simplePos x="0" y="0"/>
                <wp:positionH relativeFrom="column">
                  <wp:posOffset>276860</wp:posOffset>
                </wp:positionH>
                <wp:positionV relativeFrom="paragraph">
                  <wp:posOffset>2105025</wp:posOffset>
                </wp:positionV>
                <wp:extent cx="555307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a:effectLst/>
                      </wps:spPr>
                      <wps:txbx>
                        <w:txbxContent>
                          <w:p w14:paraId="278E54FB" w14:textId="7AB55D09" w:rsidR="00886591" w:rsidRPr="00245233" w:rsidRDefault="00886591" w:rsidP="006824C5">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9</w:t>
                            </w:r>
                            <w:r>
                              <w:fldChar w:fldCharType="end"/>
                            </w:r>
                            <w:r>
                              <w:t>:</w:t>
                            </w:r>
                            <w:r w:rsidRPr="009015A9">
                              <w:t xml:space="preserve"> </w:t>
                            </w:r>
                            <w:r w:rsidRPr="006824C5">
                              <w:t>Tableau de bord avec Kibana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9FC81" id="Zone de texte 33" o:spid="_x0000_s1036" type="#_x0000_t202" style="position:absolute;left:0;text-align:left;margin-left:21.8pt;margin-top:165.75pt;width:437.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" stroked="f">
                <v:textbox style="mso-fit-shape-to-text:t" inset="0,0,0,0">
                  <w:txbxContent>
                    <w:p w14:paraId="278E54FB" w14:textId="7AB55D09" w:rsidR="00886591" w:rsidRPr="00245233" w:rsidRDefault="00886591" w:rsidP="006824C5">
                      <w:pPr>
                        <w:pStyle w:val="Lgende"/>
                        <w:rPr>
                          <w:rFonts w:cs="Arial"/>
                          <w:iCs/>
                          <w:color w:val="1F497D" w:themeColor="text2"/>
                          <w:sz w:val="18"/>
                          <w:szCs w:val="18"/>
                        </w:rPr>
                      </w:pPr>
                      <w:r>
                        <w:t xml:space="preserve">Figure </w:t>
                      </w:r>
                      <w:r>
                        <w:fldChar w:fldCharType="begin"/>
                      </w:r>
                      <w:r>
                        <w:instrText xml:space="preserve"> SEQ Figure \* ARABIC </w:instrText>
                      </w:r>
                      <w:r>
                        <w:fldChar w:fldCharType="separate"/>
                      </w:r>
                      <w:r>
                        <w:rPr>
                          <w:noProof/>
                        </w:rPr>
                        <w:t>9</w:t>
                      </w:r>
                      <w:r>
                        <w:fldChar w:fldCharType="end"/>
                      </w:r>
                      <w:r>
                        <w:t>:</w:t>
                      </w:r>
                      <w:r w:rsidRPr="009015A9">
                        <w:t xml:space="preserve"> </w:t>
                      </w:r>
                      <w:r w:rsidRPr="006824C5">
                        <w:t>Tableau de bord avec Kibana</w:t>
                      </w:r>
                    </w:p>
                  </w:txbxContent>
                </v:textbox>
                <w10:wrap type="topAndBottom"/>
              </v:shape>
            </w:pict>
          </mc:Fallback>
        </mc:AlternateContent>
      </w:r>
    </w:p>
    <w:p w14:paraId="6E90BDCB" w14:textId="7A5CD9EF" w:rsidR="009015A9" w:rsidRDefault="009015A9" w:rsidP="009015A9">
      <w:pPr>
        <w:pStyle w:val="Titre3"/>
      </w:pPr>
      <w:bookmarkStart w:id="21" w:name="_Toc489610106"/>
      <w:r>
        <w:t>Fonctionnement de l’API</w:t>
      </w:r>
      <w:bookmarkEnd w:id="21"/>
    </w:p>
    <w:p w14:paraId="19E121C8" w14:textId="7D184AE9" w:rsidR="009015A9" w:rsidRDefault="009015A9" w:rsidP="009015A9">
      <w:pPr>
        <w:pStyle w:val="Titre4"/>
      </w:pPr>
      <w:r>
        <w:t>Création d’un index</w:t>
      </w:r>
    </w:p>
    <w:p w14:paraId="6CD9C5D4" w14:textId="7A8AF52B" w:rsidR="009015A9" w:rsidRDefault="009015A9" w:rsidP="009015A9"/>
    <w:p w14:paraId="79873D7D" w14:textId="4B116507" w:rsidR="009015A9" w:rsidRPr="00E30507" w:rsidRDefault="009015A9" w:rsidP="009015A9">
      <w:pPr>
        <w:rPr>
          <w:sz w:val="22"/>
        </w:rPr>
      </w:pPr>
      <w:r w:rsidRPr="00E30507">
        <w:rPr>
          <w:sz w:val="22"/>
        </w:rPr>
        <w:t>On peut comparer l’index à une table en BD relationnelle, ou à une collection sur les BD NoSQL. A un index peut être associé un mapping (schéma) et de settings (paramètres). Pour créer un index il suffit d’utiliser le verbe http PUT comme suit :</w:t>
      </w:r>
    </w:p>
    <w:p w14:paraId="544EDEC4" w14:textId="6B726DFE" w:rsidR="009015A9" w:rsidRPr="00E30507" w:rsidRDefault="006824C5" w:rsidP="009015A9">
      <w:pPr>
        <w:rPr>
          <w:sz w:val="22"/>
        </w:rPr>
      </w:pPr>
      <w:r w:rsidRPr="00E30507">
        <w:rPr>
          <w:noProof/>
          <w:sz w:val="22"/>
        </w:rPr>
        <w:drawing>
          <wp:anchor distT="0" distB="0" distL="114300" distR="114300" simplePos="0" relativeHeight="251687936" behindDoc="0" locked="0" layoutInCell="1" allowOverlap="1" wp14:anchorId="1A661573" wp14:editId="17D7C397">
            <wp:simplePos x="0" y="0"/>
            <wp:positionH relativeFrom="column">
              <wp:posOffset>1470611</wp:posOffset>
            </wp:positionH>
            <wp:positionV relativeFrom="paragraph">
              <wp:posOffset>43964</wp:posOffset>
            </wp:positionV>
            <wp:extent cx="3381847" cy="1600423"/>
            <wp:effectExtent l="0" t="0" r="9525" b="0"/>
            <wp:wrapThrough wrapText="bothSides">
              <wp:wrapPolygon edited="0">
                <wp:start x="0" y="0"/>
                <wp:lineTo x="0" y="21343"/>
                <wp:lineTo x="21539" y="21343"/>
                <wp:lineTo x="21539"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tIndex.png"/>
                    <pic:cNvPicPr/>
                  </pic:nvPicPr>
                  <pic:blipFill>
                    <a:blip r:embed="rId22">
                      <a:extLst>
                        <a:ext uri="{28A0092B-C50C-407E-A947-70E740481C1C}">
                          <a14:useLocalDpi xmlns:a14="http://schemas.microsoft.com/office/drawing/2010/main" val="0"/>
                        </a:ext>
                      </a:extLst>
                    </a:blip>
                    <a:stretch>
                      <a:fillRect/>
                    </a:stretch>
                  </pic:blipFill>
                  <pic:spPr>
                    <a:xfrm>
                      <a:off x="0" y="0"/>
                      <a:ext cx="3381847" cy="1600423"/>
                    </a:xfrm>
                    <a:prstGeom prst="rect">
                      <a:avLst/>
                    </a:prstGeom>
                  </pic:spPr>
                </pic:pic>
              </a:graphicData>
            </a:graphic>
            <wp14:sizeRelH relativeFrom="page">
              <wp14:pctWidth>0</wp14:pctWidth>
            </wp14:sizeRelH>
            <wp14:sizeRelV relativeFrom="page">
              <wp14:pctHeight>0</wp14:pctHeight>
            </wp14:sizeRelV>
          </wp:anchor>
        </w:drawing>
      </w:r>
      <w:r w:rsidR="009015A9" w:rsidRPr="00E30507">
        <w:rPr>
          <w:sz w:val="22"/>
        </w:rPr>
        <w:tab/>
      </w:r>
    </w:p>
    <w:p w14:paraId="70C4F6DE" w14:textId="49B60E44" w:rsidR="009015A9" w:rsidRPr="00E30507" w:rsidRDefault="009015A9" w:rsidP="009015A9">
      <w:pPr>
        <w:rPr>
          <w:sz w:val="22"/>
        </w:rPr>
      </w:pPr>
    </w:p>
    <w:p w14:paraId="4B77464E" w14:textId="56C31E10" w:rsidR="006824C5" w:rsidRPr="00E30507" w:rsidRDefault="006824C5" w:rsidP="009015A9">
      <w:pPr>
        <w:rPr>
          <w:sz w:val="22"/>
        </w:rPr>
      </w:pPr>
    </w:p>
    <w:p w14:paraId="39D0FEFE" w14:textId="77777777" w:rsidR="006824C5" w:rsidRPr="00E30507" w:rsidRDefault="006824C5" w:rsidP="009015A9">
      <w:pPr>
        <w:rPr>
          <w:sz w:val="22"/>
        </w:rPr>
      </w:pPr>
    </w:p>
    <w:p w14:paraId="21D33C41" w14:textId="77777777" w:rsidR="006824C5" w:rsidRPr="00E30507" w:rsidRDefault="006824C5" w:rsidP="009015A9">
      <w:pPr>
        <w:rPr>
          <w:sz w:val="22"/>
        </w:rPr>
      </w:pPr>
    </w:p>
    <w:p w14:paraId="3FBB4542" w14:textId="1DC457F6" w:rsidR="006824C5" w:rsidRDefault="006824C5" w:rsidP="009015A9">
      <w:pPr>
        <w:rPr>
          <w:sz w:val="22"/>
        </w:rPr>
      </w:pPr>
    </w:p>
    <w:p w14:paraId="6C7855E9" w14:textId="77777777" w:rsidR="00E00810" w:rsidRPr="00E30507" w:rsidRDefault="00E00810" w:rsidP="009015A9">
      <w:pPr>
        <w:rPr>
          <w:sz w:val="22"/>
        </w:rPr>
      </w:pPr>
    </w:p>
    <w:p w14:paraId="0E5CBEEF" w14:textId="77777777" w:rsidR="006824C5" w:rsidRPr="00E30507" w:rsidRDefault="006824C5" w:rsidP="009015A9">
      <w:pPr>
        <w:rPr>
          <w:sz w:val="22"/>
        </w:rPr>
      </w:pPr>
    </w:p>
    <w:p w14:paraId="4F3F918B" w14:textId="0F8773A5" w:rsidR="009015A9" w:rsidRPr="00E30507" w:rsidRDefault="009015A9" w:rsidP="009015A9">
      <w:pPr>
        <w:rPr>
          <w:sz w:val="22"/>
        </w:rPr>
      </w:pPr>
      <w:r w:rsidRPr="00E30507">
        <w:rPr>
          <w:sz w:val="22"/>
        </w:rPr>
        <w:t xml:space="preserve">Avec : </w:t>
      </w:r>
    </w:p>
    <w:p w14:paraId="54BF54BE" w14:textId="6EDBE1F1" w:rsidR="009015A9" w:rsidRPr="00E30507" w:rsidRDefault="009015A9" w:rsidP="006824C5">
      <w:pPr>
        <w:pStyle w:val="Listepuces"/>
        <w:rPr>
          <w:sz w:val="22"/>
        </w:rPr>
      </w:pPr>
      <w:r w:rsidRPr="00E30507">
        <w:rPr>
          <w:sz w:val="22"/>
        </w:rPr>
        <w:t>Number of shards : Les shards (ou primary shards) sont des conteneurs qui permettent de faciliter la recherche des documents. Ces derniers sont répartis sur les shards en fonction de leur ID ou bien sur le même shard que le document parent s’il existe.</w:t>
      </w:r>
    </w:p>
    <w:p w14:paraId="4B22CF4B" w14:textId="77777777" w:rsidR="009015A9" w:rsidRPr="00E30507" w:rsidRDefault="009015A9" w:rsidP="006824C5">
      <w:pPr>
        <w:pStyle w:val="Listepuces"/>
        <w:rPr>
          <w:sz w:val="22"/>
        </w:rPr>
      </w:pPr>
      <w:r w:rsidRPr="00E30507">
        <w:rPr>
          <w:sz w:val="22"/>
        </w:rPr>
        <w:t>Number of replicas : C’est le nombre de shards répliques (ou replica shards). Un document créé est ensuite créé dans les répliques.</w:t>
      </w:r>
    </w:p>
    <w:p w14:paraId="11775B06" w14:textId="77777777" w:rsidR="009015A9" w:rsidRPr="00E30507" w:rsidRDefault="009015A9" w:rsidP="009015A9">
      <w:pPr>
        <w:rPr>
          <w:sz w:val="22"/>
        </w:rPr>
      </w:pPr>
    </w:p>
    <w:p w14:paraId="2AEBA270" w14:textId="77777777" w:rsidR="009015A9" w:rsidRDefault="009015A9" w:rsidP="009015A9">
      <w:r w:rsidRPr="00E30507">
        <w:rPr>
          <w:sz w:val="22"/>
        </w:rPr>
        <w:t xml:space="preserve">Résultat : </w:t>
      </w:r>
    </w:p>
    <w:p w14:paraId="2D6A6BD3" w14:textId="1C6A796C" w:rsidR="006824C5" w:rsidRDefault="006824C5" w:rsidP="009015A9">
      <w:r>
        <w:rPr>
          <w:noProof/>
        </w:rPr>
        <w:lastRenderedPageBreak/>
        <w:drawing>
          <wp:anchor distT="0" distB="0" distL="114300" distR="114300" simplePos="0" relativeHeight="251688960" behindDoc="0" locked="0" layoutInCell="1" allowOverlap="1" wp14:anchorId="16230031" wp14:editId="5AF07779">
            <wp:simplePos x="0" y="0"/>
            <wp:positionH relativeFrom="column">
              <wp:posOffset>1363733</wp:posOffset>
            </wp:positionH>
            <wp:positionV relativeFrom="paragraph">
              <wp:posOffset>42017</wp:posOffset>
            </wp:positionV>
            <wp:extent cx="3391373" cy="1000265"/>
            <wp:effectExtent l="0" t="0" r="0" b="9525"/>
            <wp:wrapThrough wrapText="bothSides">
              <wp:wrapPolygon edited="0">
                <wp:start x="0" y="0"/>
                <wp:lineTo x="0" y="21394"/>
                <wp:lineTo x="21479" y="21394"/>
                <wp:lineTo x="21479"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IndexRes.png"/>
                    <pic:cNvPicPr/>
                  </pic:nvPicPr>
                  <pic:blipFill>
                    <a:blip r:embed="rId23">
                      <a:extLst>
                        <a:ext uri="{28A0092B-C50C-407E-A947-70E740481C1C}">
                          <a14:useLocalDpi xmlns:a14="http://schemas.microsoft.com/office/drawing/2010/main" val="0"/>
                        </a:ext>
                      </a:extLst>
                    </a:blip>
                    <a:stretch>
                      <a:fillRect/>
                    </a:stretch>
                  </pic:blipFill>
                  <pic:spPr>
                    <a:xfrm>
                      <a:off x="0" y="0"/>
                      <a:ext cx="3391373" cy="1000265"/>
                    </a:xfrm>
                    <a:prstGeom prst="rect">
                      <a:avLst/>
                    </a:prstGeom>
                  </pic:spPr>
                </pic:pic>
              </a:graphicData>
            </a:graphic>
            <wp14:sizeRelH relativeFrom="page">
              <wp14:pctWidth>0</wp14:pctWidth>
            </wp14:sizeRelH>
            <wp14:sizeRelV relativeFrom="page">
              <wp14:pctHeight>0</wp14:pctHeight>
            </wp14:sizeRelV>
          </wp:anchor>
        </w:drawing>
      </w:r>
    </w:p>
    <w:p w14:paraId="66B7517F" w14:textId="1C2D999A" w:rsidR="006824C5" w:rsidRDefault="006824C5" w:rsidP="009015A9"/>
    <w:p w14:paraId="60E3D4AD" w14:textId="77777777" w:rsidR="006824C5" w:rsidRDefault="006824C5" w:rsidP="009015A9"/>
    <w:p w14:paraId="1F62E909" w14:textId="77777777" w:rsidR="006824C5" w:rsidRDefault="006824C5" w:rsidP="009015A9"/>
    <w:p w14:paraId="3092BF3C" w14:textId="77777777" w:rsidR="006824C5" w:rsidRDefault="006824C5" w:rsidP="009015A9"/>
    <w:p w14:paraId="60E3ABDA" w14:textId="07D7B0C1" w:rsidR="009015A9" w:rsidRDefault="009015A9" w:rsidP="009015A9">
      <w:pPr>
        <w:pStyle w:val="Titre4"/>
      </w:pPr>
      <w:r>
        <w:t>_bulk : Ajout de documents</w:t>
      </w:r>
    </w:p>
    <w:p w14:paraId="7E6EC439" w14:textId="77777777" w:rsidR="009015A9" w:rsidRPr="00E30507" w:rsidRDefault="009015A9" w:rsidP="009015A9">
      <w:pPr>
        <w:rPr>
          <w:sz w:val="22"/>
        </w:rPr>
      </w:pPr>
      <w:r w:rsidRPr="00E30507">
        <w:rPr>
          <w:sz w:val="22"/>
        </w:rPr>
        <w:t>L’Api _bulk permet de créer plusieurs documents à la fois. On peut donner un type aux documents (ici « books »). Les documents, qui sont au format JSON, peuvent être précédés d’une ligne qui indique leur ID. On peut laisser le serveur attribuer l’ID en laissant le champ « index » vide.</w:t>
      </w:r>
    </w:p>
    <w:p w14:paraId="56245658" w14:textId="178F6A29" w:rsidR="006824C5" w:rsidRDefault="006824C5" w:rsidP="009015A9"/>
    <w:p w14:paraId="4B114256" w14:textId="73E87425" w:rsidR="006824C5" w:rsidRDefault="00E00810" w:rsidP="009015A9">
      <w:r>
        <w:rPr>
          <w:noProof/>
        </w:rPr>
        <w:drawing>
          <wp:anchor distT="0" distB="0" distL="114300" distR="114300" simplePos="0" relativeHeight="251689984" behindDoc="0" locked="0" layoutInCell="1" allowOverlap="1" wp14:anchorId="3601297D" wp14:editId="2969EB40">
            <wp:simplePos x="0" y="0"/>
            <wp:positionH relativeFrom="column">
              <wp:posOffset>585470</wp:posOffset>
            </wp:positionH>
            <wp:positionV relativeFrom="paragraph">
              <wp:posOffset>45085</wp:posOffset>
            </wp:positionV>
            <wp:extent cx="4953691" cy="4220164"/>
            <wp:effectExtent l="0" t="0" r="0" b="9525"/>
            <wp:wrapThrough wrapText="bothSides">
              <wp:wrapPolygon edited="0">
                <wp:start x="0" y="0"/>
                <wp:lineTo x="0" y="21551"/>
                <wp:lineTo x="21514" y="21551"/>
                <wp:lineTo x="21514"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k.png"/>
                    <pic:cNvPicPr/>
                  </pic:nvPicPr>
                  <pic:blipFill>
                    <a:blip r:embed="rId24">
                      <a:extLst>
                        <a:ext uri="{28A0092B-C50C-407E-A947-70E740481C1C}">
                          <a14:useLocalDpi xmlns:a14="http://schemas.microsoft.com/office/drawing/2010/main" val="0"/>
                        </a:ext>
                      </a:extLst>
                    </a:blip>
                    <a:stretch>
                      <a:fillRect/>
                    </a:stretch>
                  </pic:blipFill>
                  <pic:spPr>
                    <a:xfrm>
                      <a:off x="0" y="0"/>
                      <a:ext cx="4953691" cy="4220164"/>
                    </a:xfrm>
                    <a:prstGeom prst="rect">
                      <a:avLst/>
                    </a:prstGeom>
                  </pic:spPr>
                </pic:pic>
              </a:graphicData>
            </a:graphic>
            <wp14:sizeRelH relativeFrom="page">
              <wp14:pctWidth>0</wp14:pctWidth>
            </wp14:sizeRelH>
            <wp14:sizeRelV relativeFrom="page">
              <wp14:pctHeight>0</wp14:pctHeight>
            </wp14:sizeRelV>
          </wp:anchor>
        </w:drawing>
      </w:r>
    </w:p>
    <w:p w14:paraId="702ACB4F" w14:textId="7BEB6741" w:rsidR="006824C5" w:rsidRDefault="006824C5" w:rsidP="009015A9"/>
    <w:p w14:paraId="34C68F62" w14:textId="77777777" w:rsidR="006824C5" w:rsidRDefault="006824C5" w:rsidP="009015A9"/>
    <w:p w14:paraId="40777BD7" w14:textId="6FFDE16E" w:rsidR="006824C5" w:rsidRDefault="006824C5" w:rsidP="009015A9"/>
    <w:p w14:paraId="42D6CDC2" w14:textId="09DA42DD" w:rsidR="006824C5" w:rsidRDefault="006824C5" w:rsidP="009015A9"/>
    <w:p w14:paraId="45A05F79" w14:textId="77777777" w:rsidR="006824C5" w:rsidRDefault="006824C5" w:rsidP="009015A9"/>
    <w:p w14:paraId="7A6AC74C" w14:textId="4FE50309" w:rsidR="009015A9" w:rsidRDefault="009015A9" w:rsidP="009015A9"/>
    <w:p w14:paraId="6D6CB3E8" w14:textId="7B7E8ECB" w:rsidR="009015A9" w:rsidRDefault="009015A9" w:rsidP="009015A9"/>
    <w:p w14:paraId="7E3EAA83" w14:textId="31ECC19F" w:rsidR="009015A9" w:rsidRDefault="009015A9" w:rsidP="009015A9">
      <w:pPr>
        <w:pStyle w:val="Titre4"/>
      </w:pPr>
      <w:r>
        <w:t>_search : recherche de documents</w:t>
      </w:r>
    </w:p>
    <w:p w14:paraId="05DDBD4A" w14:textId="3A3F2EAF" w:rsidR="009015A9" w:rsidRPr="00E30507" w:rsidRDefault="009015A9" w:rsidP="009015A9">
      <w:pPr>
        <w:rPr>
          <w:sz w:val="22"/>
        </w:rPr>
      </w:pPr>
      <w:r w:rsidRPr="00E30507">
        <w:rPr>
          <w:sz w:val="22"/>
        </w:rPr>
        <w:t>L’API _search permet de faire une recherche sur les documents. On peut chercher par type ou bien sur la totalité d’un index.</w:t>
      </w:r>
    </w:p>
    <w:p w14:paraId="26B38591" w14:textId="766E4C34" w:rsidR="009015A9" w:rsidRDefault="00E00810" w:rsidP="009015A9">
      <w:r>
        <w:rPr>
          <w:noProof/>
        </w:rPr>
        <w:drawing>
          <wp:anchor distT="0" distB="0" distL="114300" distR="114300" simplePos="0" relativeHeight="251691008" behindDoc="0" locked="0" layoutInCell="1" allowOverlap="1" wp14:anchorId="2FF9EBE3" wp14:editId="12EA9A3A">
            <wp:simplePos x="0" y="0"/>
            <wp:positionH relativeFrom="column">
              <wp:posOffset>1476375</wp:posOffset>
            </wp:positionH>
            <wp:positionV relativeFrom="paragraph">
              <wp:posOffset>180340</wp:posOffset>
            </wp:positionV>
            <wp:extent cx="3153215" cy="552527"/>
            <wp:effectExtent l="0" t="0" r="9525" b="0"/>
            <wp:wrapThrough wrapText="bothSides">
              <wp:wrapPolygon edited="0">
                <wp:start x="0" y="0"/>
                <wp:lineTo x="0" y="20855"/>
                <wp:lineTo x="21535" y="20855"/>
                <wp:lineTo x="21535"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552527"/>
                    </a:xfrm>
                    <a:prstGeom prst="rect">
                      <a:avLst/>
                    </a:prstGeom>
                  </pic:spPr>
                </pic:pic>
              </a:graphicData>
            </a:graphic>
            <wp14:sizeRelH relativeFrom="page">
              <wp14:pctWidth>0</wp14:pctWidth>
            </wp14:sizeRelH>
            <wp14:sizeRelV relativeFrom="page">
              <wp14:pctHeight>0</wp14:pctHeight>
            </wp14:sizeRelV>
          </wp:anchor>
        </w:drawing>
      </w:r>
    </w:p>
    <w:p w14:paraId="5017E2AB" w14:textId="5A908C96" w:rsidR="009015A9" w:rsidRDefault="009015A9" w:rsidP="009015A9"/>
    <w:p w14:paraId="3F5F8F8A" w14:textId="77777777" w:rsidR="009015A9" w:rsidRDefault="009015A9" w:rsidP="009015A9"/>
    <w:p w14:paraId="50127DAB" w14:textId="5407C712" w:rsidR="009015A9" w:rsidRPr="00E30507" w:rsidRDefault="009015A9" w:rsidP="009015A9">
      <w:pPr>
        <w:rPr>
          <w:sz w:val="22"/>
          <w:szCs w:val="22"/>
        </w:rPr>
      </w:pPr>
      <w:r w:rsidRPr="00E30507">
        <w:rPr>
          <w:sz w:val="22"/>
          <w:szCs w:val="22"/>
        </w:rPr>
        <w:t xml:space="preserve">Le résultat est le suivant : </w:t>
      </w:r>
    </w:p>
    <w:p w14:paraId="706BEF78" w14:textId="496CECCF" w:rsidR="009015A9" w:rsidRDefault="00E00810" w:rsidP="009015A9">
      <w:r>
        <w:rPr>
          <w:noProof/>
        </w:rPr>
        <w:drawing>
          <wp:anchor distT="0" distB="0" distL="114300" distR="114300" simplePos="0" relativeHeight="251693056" behindDoc="1" locked="0" layoutInCell="1" allowOverlap="1" wp14:anchorId="6CB9A277" wp14:editId="37086BAB">
            <wp:simplePos x="0" y="0"/>
            <wp:positionH relativeFrom="column">
              <wp:posOffset>1590675</wp:posOffset>
            </wp:positionH>
            <wp:positionV relativeFrom="paragraph">
              <wp:posOffset>342265</wp:posOffset>
            </wp:positionV>
            <wp:extent cx="3152775" cy="6772910"/>
            <wp:effectExtent l="0" t="0" r="9525" b="889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Res.png"/>
                    <pic:cNvPicPr/>
                  </pic:nvPicPr>
                  <pic:blipFill>
                    <a:blip r:embed="rId26">
                      <a:extLst>
                        <a:ext uri="{28A0092B-C50C-407E-A947-70E740481C1C}">
                          <a14:useLocalDpi xmlns:a14="http://schemas.microsoft.com/office/drawing/2010/main" val="0"/>
                        </a:ext>
                      </a:extLst>
                    </a:blip>
                    <a:stretch>
                      <a:fillRect/>
                    </a:stretch>
                  </pic:blipFill>
                  <pic:spPr>
                    <a:xfrm>
                      <a:off x="0" y="0"/>
                      <a:ext cx="3152775" cy="6772910"/>
                    </a:xfrm>
                    <a:prstGeom prst="rect">
                      <a:avLst/>
                    </a:prstGeom>
                  </pic:spPr>
                </pic:pic>
              </a:graphicData>
            </a:graphic>
            <wp14:sizeRelH relativeFrom="page">
              <wp14:pctWidth>0</wp14:pctWidth>
            </wp14:sizeRelH>
            <wp14:sizeRelV relativeFrom="page">
              <wp14:pctHeight>0</wp14:pctHeight>
            </wp14:sizeRelV>
          </wp:anchor>
        </w:drawing>
      </w:r>
    </w:p>
    <w:p w14:paraId="77CED370" w14:textId="08D2D58B" w:rsidR="009015A9" w:rsidRDefault="009015A9" w:rsidP="009015A9"/>
    <w:p w14:paraId="24EEC704" w14:textId="7AAEE623" w:rsidR="006824C5" w:rsidRDefault="006824C5" w:rsidP="009015A9"/>
    <w:p w14:paraId="5EDBA09D" w14:textId="2599CA33" w:rsidR="006824C5" w:rsidRDefault="006824C5" w:rsidP="009015A9"/>
    <w:p w14:paraId="05177DE5" w14:textId="14144BB6" w:rsidR="009015A9" w:rsidRPr="00E30507" w:rsidRDefault="009015A9" w:rsidP="00E75C69">
      <w:pPr>
        <w:rPr>
          <w:b/>
          <w:i/>
          <w:color w:val="C00000"/>
          <w:sz w:val="22"/>
          <w:szCs w:val="22"/>
        </w:rPr>
      </w:pPr>
      <w:r w:rsidRPr="00E30507">
        <w:rPr>
          <w:sz w:val="22"/>
          <w:szCs w:val="22"/>
        </w:rPr>
        <w:lastRenderedPageBreak/>
        <w:t xml:space="preserve">En plus des infos de base des documents on trouve pour chaque document un champ « _score ». Ce score est en fait un indice de pertinence des résultats. Ici ils sont tous égaux à 1 car on n’a pas de critère de recherche. </w:t>
      </w:r>
    </w:p>
    <w:p w14:paraId="67A3D03D" w14:textId="02A66739" w:rsidR="008C3D3C" w:rsidRDefault="009015A9" w:rsidP="00644FA1">
      <w:pPr>
        <w:pStyle w:val="Titre2"/>
      </w:pPr>
      <w:bookmarkStart w:id="22" w:name="_Toc489610107"/>
      <w:r>
        <w:t>Explication détaillée du schéma et de la communication entre les outils :</w:t>
      </w:r>
      <w:bookmarkEnd w:id="22"/>
      <w:r>
        <w:t xml:space="preserve"> </w:t>
      </w:r>
    </w:p>
    <w:p w14:paraId="79EF5DD9" w14:textId="053955CD" w:rsidR="009015A9" w:rsidRPr="0021377E" w:rsidRDefault="008C3D3C" w:rsidP="008C3D3C">
      <w:pPr>
        <w:pStyle w:val="Titre4"/>
      </w:pPr>
      <w:r>
        <w:rPr>
          <w:noProof/>
        </w:rPr>
        <w:drawing>
          <wp:anchor distT="0" distB="0" distL="114300" distR="114300" simplePos="0" relativeHeight="251579904" behindDoc="0" locked="0" layoutInCell="1" allowOverlap="1" wp14:anchorId="033F3683" wp14:editId="48EE8993">
            <wp:simplePos x="0" y="0"/>
            <wp:positionH relativeFrom="column">
              <wp:posOffset>793115</wp:posOffset>
            </wp:positionH>
            <wp:positionV relativeFrom="paragraph">
              <wp:posOffset>579755</wp:posOffset>
            </wp:positionV>
            <wp:extent cx="4529455" cy="2924175"/>
            <wp:effectExtent l="0" t="0" r="4445" b="9525"/>
            <wp:wrapTopAndBottom/>
            <wp:docPr id="11" name="Image 11" descr="d:\Profiles\aNasraddine\Desktop\rapport\raspi_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s\aNasraddine\Desktop\rapport\raspi_kaf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9455"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015A9" w:rsidRPr="0021377E">
        <w:t xml:space="preserve">Raspberry </w:t>
      </w:r>
      <w:r w:rsidR="009015A9" w:rsidRPr="00AF0994">
        <w:rPr>
          <w:lang w:val="sv-SE"/>
        </w:rPr>
        <w:sym w:font="Wingdings" w:char="F0E0"/>
      </w:r>
      <w:r w:rsidR="009015A9" w:rsidRPr="0021377E">
        <w:t xml:space="preserve"> Kafka</w:t>
      </w:r>
      <w:r w:rsidR="000D29CB">
        <w:t xml:space="preserve"> </w:t>
      </w:r>
    </w:p>
    <w:p w14:paraId="6EF04411" w14:textId="21CCD335" w:rsidR="009015A9" w:rsidRPr="0021377E" w:rsidRDefault="009015A9" w:rsidP="009015A9"/>
    <w:p w14:paraId="1270324B" w14:textId="6111E920" w:rsidR="009015A9" w:rsidRPr="0021377E" w:rsidRDefault="009015A9" w:rsidP="009015A9"/>
    <w:p w14:paraId="7546334C" w14:textId="77777777" w:rsidR="009015A9" w:rsidRPr="00E30507" w:rsidRDefault="009015A9" w:rsidP="009015A9">
      <w:pPr>
        <w:rPr>
          <w:sz w:val="22"/>
          <w:szCs w:val="22"/>
        </w:rPr>
      </w:pPr>
      <w:r w:rsidRPr="00E30507">
        <w:rPr>
          <w:sz w:val="22"/>
          <w:szCs w:val="22"/>
        </w:rPr>
        <w:t xml:space="preserve">Mosquitto a été installé sur le raspberry, ce qui lui permet d’envoyer des messages sur un topic (flux). Pour ce faire on utilise la commande </w:t>
      </w:r>
      <w:r w:rsidRPr="00E30507">
        <w:rPr>
          <w:b/>
          <w:sz w:val="22"/>
          <w:szCs w:val="22"/>
        </w:rPr>
        <w:t>mosquitto_pub –h localhost –t hello-mqtt –m ‘’hello world ‘’</w:t>
      </w:r>
      <w:r w:rsidRPr="00E30507">
        <w:rPr>
          <w:sz w:val="22"/>
          <w:szCs w:val="22"/>
        </w:rPr>
        <w:t xml:space="preserve">. Analysons cette dernière : </w:t>
      </w:r>
    </w:p>
    <w:p w14:paraId="212AD276" w14:textId="77777777" w:rsidR="009015A9" w:rsidRPr="00E30507" w:rsidRDefault="009015A9" w:rsidP="00D02062">
      <w:pPr>
        <w:pStyle w:val="Listepuces"/>
        <w:rPr>
          <w:sz w:val="22"/>
          <w:szCs w:val="22"/>
        </w:rPr>
      </w:pPr>
      <w:r w:rsidRPr="00E30507">
        <w:rPr>
          <w:b/>
          <w:sz w:val="22"/>
          <w:szCs w:val="22"/>
        </w:rPr>
        <w:t>-h localhost</w:t>
      </w:r>
      <w:r w:rsidRPr="00E30507">
        <w:rPr>
          <w:sz w:val="22"/>
          <w:szCs w:val="22"/>
        </w:rPr>
        <w:t> : permet de préciser l’adresse du serveur mosquitto. Pour le moment nous n’avons qu’un raspberry sur lequel est installé le serveur. Plus tard il faudra préciser une adresse ip afin d’envoyer des messages.</w:t>
      </w:r>
    </w:p>
    <w:p w14:paraId="02D8C96B" w14:textId="77777777" w:rsidR="009015A9" w:rsidRPr="00E30507" w:rsidRDefault="009015A9" w:rsidP="00D02062">
      <w:pPr>
        <w:pStyle w:val="Listepuces"/>
        <w:rPr>
          <w:sz w:val="22"/>
          <w:szCs w:val="22"/>
        </w:rPr>
      </w:pPr>
      <w:r w:rsidRPr="00E30507">
        <w:rPr>
          <w:b/>
          <w:sz w:val="22"/>
          <w:szCs w:val="22"/>
        </w:rPr>
        <w:t xml:space="preserve">-t hello-mqtt : </w:t>
      </w:r>
      <w:r w:rsidRPr="00E30507">
        <w:rPr>
          <w:sz w:val="22"/>
          <w:szCs w:val="22"/>
        </w:rPr>
        <w:t>c’est le nom du topic sur lequel on publie les messages.</w:t>
      </w:r>
    </w:p>
    <w:p w14:paraId="51B3CB76" w14:textId="77777777" w:rsidR="009015A9" w:rsidRPr="00E30507" w:rsidRDefault="009015A9" w:rsidP="00D02062">
      <w:pPr>
        <w:pStyle w:val="Listepuces"/>
        <w:rPr>
          <w:sz w:val="22"/>
          <w:szCs w:val="22"/>
        </w:rPr>
      </w:pPr>
      <w:r w:rsidRPr="00E30507">
        <w:rPr>
          <w:b/>
          <w:sz w:val="22"/>
          <w:szCs w:val="22"/>
        </w:rPr>
        <w:t xml:space="preserve">-m ‘’hello world’’ : </w:t>
      </w:r>
      <w:r w:rsidRPr="00E30507">
        <w:rPr>
          <w:sz w:val="22"/>
          <w:szCs w:val="22"/>
        </w:rPr>
        <w:t>c’est le contenu du message.</w:t>
      </w:r>
    </w:p>
    <w:p w14:paraId="7991538B" w14:textId="7B180F48" w:rsidR="009015A9" w:rsidRPr="00E30507" w:rsidRDefault="009015A9" w:rsidP="009015A9">
      <w:pPr>
        <w:rPr>
          <w:sz w:val="22"/>
          <w:szCs w:val="22"/>
        </w:rPr>
      </w:pPr>
      <w:r w:rsidRPr="00E30507">
        <w:rPr>
          <w:sz w:val="22"/>
          <w:szCs w:val="22"/>
        </w:rPr>
        <w:t xml:space="preserve">Cela permet au container Kafka de récupérer les messages, en s’abonnant au topic correspondant. Cela est faisable grâce à un plugin qui s’ajoute à Kafka et qui permet de s’abonner aux topics Mqtt. Ce plugin s’appelle </w:t>
      </w:r>
      <w:r w:rsidRPr="00E30507">
        <w:rPr>
          <w:b/>
          <w:sz w:val="22"/>
          <w:szCs w:val="22"/>
        </w:rPr>
        <w:t xml:space="preserve">kafka-connect-mqtt. </w:t>
      </w:r>
      <w:r w:rsidRPr="00E30507">
        <w:rPr>
          <w:sz w:val="22"/>
          <w:szCs w:val="22"/>
        </w:rPr>
        <w:t xml:space="preserve">Ensuite Kafka crée un nouveau topic Kafka dans lequel il transmet les messages. Pour configurer ce système on utilise entre autre le fichier </w:t>
      </w:r>
      <w:r w:rsidRPr="00E30507">
        <w:rPr>
          <w:b/>
          <w:sz w:val="22"/>
          <w:szCs w:val="22"/>
        </w:rPr>
        <w:t>mqtt.properties</w:t>
      </w:r>
      <w:r w:rsidRPr="00E30507">
        <w:rPr>
          <w:sz w:val="22"/>
          <w:szCs w:val="22"/>
        </w:rPr>
        <w:t xml:space="preserve"> qui contient les informations permettant de s’abonner au topic Mqtt, et de créer un nouveau topic Kafka. Il y a deux autres fichiers de configuration : </w:t>
      </w:r>
      <w:r w:rsidRPr="00E30507">
        <w:rPr>
          <w:b/>
          <w:sz w:val="22"/>
          <w:szCs w:val="22"/>
        </w:rPr>
        <w:t xml:space="preserve">zookeeper.properties </w:t>
      </w:r>
      <w:r w:rsidRPr="00E30507">
        <w:rPr>
          <w:sz w:val="22"/>
          <w:szCs w:val="22"/>
        </w:rPr>
        <w:t xml:space="preserve">et </w:t>
      </w:r>
      <w:r w:rsidRPr="00E30507">
        <w:rPr>
          <w:b/>
          <w:sz w:val="22"/>
          <w:szCs w:val="22"/>
        </w:rPr>
        <w:t>consumer.propoerties.</w:t>
      </w:r>
      <w:r w:rsidRPr="00E30507">
        <w:rPr>
          <w:sz w:val="22"/>
          <w:szCs w:val="22"/>
        </w:rPr>
        <w:t xml:space="preserve"> Ils permettent de faire fonctionner Kafka. Nous ne nous </w:t>
      </w:r>
      <w:r w:rsidRPr="00E30507">
        <w:rPr>
          <w:sz w:val="22"/>
          <w:szCs w:val="22"/>
        </w:rPr>
        <w:lastRenderedPageBreak/>
        <w:t xml:space="preserve">attarderons pas sur leur description car ils ne concernent pas la communication avec les autres containers. </w:t>
      </w:r>
    </w:p>
    <w:p w14:paraId="573EFEFF" w14:textId="3F3887E5" w:rsidR="009015A9" w:rsidRPr="00E30507" w:rsidRDefault="009015A9" w:rsidP="009015A9">
      <w:pPr>
        <w:rPr>
          <w:sz w:val="22"/>
          <w:szCs w:val="22"/>
        </w:rPr>
      </w:pPr>
      <w:r w:rsidRPr="00E30507">
        <w:rPr>
          <w:sz w:val="22"/>
          <w:szCs w:val="22"/>
        </w:rPr>
        <w:t xml:space="preserve">Revenons au fichier </w:t>
      </w:r>
      <w:r w:rsidRPr="00E30507">
        <w:rPr>
          <w:b/>
          <w:sz w:val="22"/>
          <w:szCs w:val="22"/>
        </w:rPr>
        <w:t xml:space="preserve">mqtt.properties. </w:t>
      </w:r>
      <w:r w:rsidRPr="00E30507">
        <w:rPr>
          <w:sz w:val="22"/>
          <w:szCs w:val="22"/>
        </w:rPr>
        <w:t xml:space="preserve">Il contient plusieurs informations. Voici les plus importantes : </w:t>
      </w:r>
    </w:p>
    <w:p w14:paraId="26C94E16" w14:textId="220F9E87" w:rsidR="009015A9" w:rsidRPr="00E30507" w:rsidRDefault="009015A9" w:rsidP="00D02062">
      <w:pPr>
        <w:pStyle w:val="Listepuces"/>
        <w:rPr>
          <w:b/>
          <w:sz w:val="22"/>
          <w:szCs w:val="22"/>
        </w:rPr>
      </w:pPr>
      <w:r w:rsidRPr="00E30507">
        <w:rPr>
          <w:b/>
          <w:sz w:val="22"/>
          <w:szCs w:val="22"/>
        </w:rPr>
        <w:t>connector.class=com.evokly.kafka.connect.mqtt.MqttSourceConnector</w:t>
      </w:r>
      <w:r w:rsidRPr="00E30507">
        <w:rPr>
          <w:sz w:val="22"/>
          <w:szCs w:val="22"/>
        </w:rPr>
        <w:t> : c’est le nom de la classe à utiliser pour se connecter au topic Mqtt.</w:t>
      </w:r>
    </w:p>
    <w:p w14:paraId="13C5667B" w14:textId="1BD6D764" w:rsidR="009015A9" w:rsidRPr="00E30507" w:rsidRDefault="009015A9" w:rsidP="00D02062">
      <w:pPr>
        <w:pStyle w:val="Listepuces"/>
        <w:rPr>
          <w:b/>
          <w:sz w:val="22"/>
          <w:szCs w:val="22"/>
        </w:rPr>
      </w:pPr>
      <w:r w:rsidRPr="00E30507">
        <w:rPr>
          <w:b/>
          <w:sz w:val="22"/>
          <w:szCs w:val="22"/>
        </w:rPr>
        <w:t xml:space="preserve">kafka.topic= </w:t>
      </w:r>
      <w:r w:rsidRPr="00E30507">
        <w:rPr>
          <w:sz w:val="22"/>
          <w:szCs w:val="22"/>
        </w:rPr>
        <w:t>hello-kafka</w:t>
      </w:r>
      <w:r w:rsidRPr="00E30507">
        <w:rPr>
          <w:b/>
          <w:sz w:val="22"/>
          <w:szCs w:val="22"/>
        </w:rPr>
        <w:t> </w:t>
      </w:r>
      <w:r w:rsidRPr="00E30507">
        <w:rPr>
          <w:sz w:val="22"/>
          <w:szCs w:val="22"/>
        </w:rPr>
        <w:t>: c’est le nom du topic que l’on va créer et qui retransmettra les messages reçus sur le topic Mqtt.</w:t>
      </w:r>
    </w:p>
    <w:p w14:paraId="16F930E9" w14:textId="619E2C63" w:rsidR="009015A9" w:rsidRPr="00E30507" w:rsidRDefault="009015A9" w:rsidP="00D02062">
      <w:pPr>
        <w:pStyle w:val="Listepuces"/>
        <w:rPr>
          <w:b/>
          <w:sz w:val="22"/>
          <w:szCs w:val="22"/>
        </w:rPr>
      </w:pPr>
      <w:r w:rsidRPr="00E30507">
        <w:rPr>
          <w:b/>
          <w:sz w:val="22"/>
          <w:szCs w:val="22"/>
        </w:rPr>
        <w:t xml:space="preserve">mqtt.server_uris=tcp://mqtt:1883 : </w:t>
      </w:r>
      <w:r w:rsidRPr="00E30507">
        <w:rPr>
          <w:sz w:val="22"/>
          <w:szCs w:val="22"/>
        </w:rPr>
        <w:t xml:space="preserve">c’est l’adresse du serveur Mqtt. Ici on a précisé le nom du container Mqtt (le lien est fait grâce au champ </w:t>
      </w:r>
      <w:r w:rsidRPr="00E30507">
        <w:rPr>
          <w:b/>
          <w:sz w:val="22"/>
          <w:szCs w:val="22"/>
        </w:rPr>
        <w:t xml:space="preserve">link </w:t>
      </w:r>
      <w:r w:rsidRPr="00E30507">
        <w:rPr>
          <w:sz w:val="22"/>
          <w:szCs w:val="22"/>
        </w:rPr>
        <w:t xml:space="preserve">du fichier </w:t>
      </w:r>
      <w:r w:rsidRPr="00E30507">
        <w:rPr>
          <w:b/>
          <w:sz w:val="22"/>
          <w:szCs w:val="22"/>
        </w:rPr>
        <w:t>docker-compose.yml).</w:t>
      </w:r>
    </w:p>
    <w:p w14:paraId="70D62545" w14:textId="04061847" w:rsidR="009015A9" w:rsidRPr="00E30507" w:rsidRDefault="009015A9" w:rsidP="00D02062">
      <w:pPr>
        <w:pStyle w:val="Listepuces"/>
        <w:rPr>
          <w:b/>
          <w:sz w:val="22"/>
          <w:szCs w:val="22"/>
        </w:rPr>
      </w:pPr>
      <w:r w:rsidRPr="00E30507">
        <w:rPr>
          <w:b/>
          <w:sz w:val="22"/>
          <w:szCs w:val="22"/>
        </w:rPr>
        <w:t xml:space="preserve">mqtt.topic=hello-mqtt : </w:t>
      </w:r>
      <w:r w:rsidRPr="00E30507">
        <w:rPr>
          <w:sz w:val="22"/>
          <w:szCs w:val="22"/>
        </w:rPr>
        <w:t>c’est le topic Mqtt auquel on se connecte.</w:t>
      </w:r>
    </w:p>
    <w:p w14:paraId="6260C4F8" w14:textId="4EEA2995" w:rsidR="009015A9" w:rsidRPr="00B82A7D" w:rsidRDefault="009015A9" w:rsidP="009015A9">
      <w:pPr>
        <w:rPr>
          <w:b/>
        </w:rPr>
      </w:pPr>
    </w:p>
    <w:p w14:paraId="581068BB" w14:textId="0C8AD7BF" w:rsidR="009015A9" w:rsidRDefault="009015A9" w:rsidP="008C3D3C">
      <w:pPr>
        <w:pStyle w:val="Titre4"/>
      </w:pPr>
      <w:r w:rsidRPr="00B82A7D">
        <w:t xml:space="preserve">Kafka </w:t>
      </w:r>
      <w:r w:rsidRPr="00AF0994">
        <w:rPr>
          <w:lang w:val="sv-SE"/>
        </w:rPr>
        <w:sym w:font="Wingdings" w:char="F0E0"/>
      </w:r>
      <w:r w:rsidRPr="00B70095">
        <w:t xml:space="preserve"> Spark Streaming</w:t>
      </w:r>
      <w:r>
        <w:t xml:space="preserve"> : </w:t>
      </w:r>
    </w:p>
    <w:p w14:paraId="088EADEC" w14:textId="72BBF3AA" w:rsidR="009015A9" w:rsidRPr="00E30507" w:rsidRDefault="009015A9" w:rsidP="009015A9">
      <w:pPr>
        <w:rPr>
          <w:sz w:val="22"/>
          <w:szCs w:val="22"/>
        </w:rPr>
      </w:pPr>
      <w:r w:rsidRPr="00E30507">
        <w:rPr>
          <w:sz w:val="22"/>
          <w:szCs w:val="22"/>
        </w:rPr>
        <w:t xml:space="preserve">     Cette étape a été supprimée du schéma, mais il m’a paru judicieux de la présenter car elle est fortement susceptible d’être réintégrée. </w:t>
      </w:r>
    </w:p>
    <w:p w14:paraId="64B2DDFF" w14:textId="07F0D33F" w:rsidR="009015A9" w:rsidRDefault="009015A9" w:rsidP="009015A9"/>
    <w:p w14:paraId="16C4B415" w14:textId="4786679E" w:rsidR="006321E6" w:rsidRDefault="006321E6" w:rsidP="009015A9">
      <w:r>
        <w:rPr>
          <w:noProof/>
        </w:rPr>
        <w:drawing>
          <wp:anchor distT="0" distB="0" distL="114300" distR="114300" simplePos="0" relativeHeight="251731456" behindDoc="0" locked="0" layoutInCell="1" allowOverlap="1" wp14:anchorId="6EF5A15B" wp14:editId="449D043E">
            <wp:simplePos x="0" y="0"/>
            <wp:positionH relativeFrom="column">
              <wp:posOffset>1080135</wp:posOffset>
            </wp:positionH>
            <wp:positionV relativeFrom="paragraph">
              <wp:posOffset>12065</wp:posOffset>
            </wp:positionV>
            <wp:extent cx="4524375" cy="2924175"/>
            <wp:effectExtent l="0" t="0" r="9525" b="9525"/>
            <wp:wrapNone/>
            <wp:docPr id="41" name="Image 41" descr="d:\Profiles\aNasraddine\Desktop\rapport\kafka_sparkstre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files\aNasraddine\Desktop\rapport\kafka_sparkstream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2924175"/>
                    </a:xfrm>
                    <a:prstGeom prst="rect">
                      <a:avLst/>
                    </a:prstGeom>
                    <a:noFill/>
                    <a:ln>
                      <a:noFill/>
                    </a:ln>
                  </pic:spPr>
                </pic:pic>
              </a:graphicData>
            </a:graphic>
          </wp:anchor>
        </w:drawing>
      </w:r>
    </w:p>
    <w:p w14:paraId="133D5250" w14:textId="77777777" w:rsidR="006321E6" w:rsidRDefault="006321E6" w:rsidP="009015A9"/>
    <w:p w14:paraId="328B81E2" w14:textId="24E02F61" w:rsidR="006321E6" w:rsidRDefault="006321E6" w:rsidP="009015A9"/>
    <w:p w14:paraId="2D028522" w14:textId="77777777" w:rsidR="006321E6" w:rsidRDefault="006321E6" w:rsidP="009015A9"/>
    <w:p w14:paraId="54BA2E82" w14:textId="25B8FCCF" w:rsidR="006321E6" w:rsidRDefault="006321E6" w:rsidP="009015A9"/>
    <w:p w14:paraId="0597242C" w14:textId="77777777" w:rsidR="006321E6" w:rsidRDefault="006321E6" w:rsidP="009015A9"/>
    <w:p w14:paraId="12535187" w14:textId="77777777" w:rsidR="006321E6" w:rsidRDefault="006321E6" w:rsidP="009015A9"/>
    <w:p w14:paraId="216B5B99" w14:textId="433B5B54" w:rsidR="006321E6" w:rsidRDefault="006321E6" w:rsidP="009015A9"/>
    <w:p w14:paraId="2EA5AEDC" w14:textId="77777777" w:rsidR="006321E6" w:rsidRDefault="006321E6" w:rsidP="009015A9"/>
    <w:p w14:paraId="25320331" w14:textId="77777777" w:rsidR="006321E6" w:rsidRDefault="006321E6" w:rsidP="009015A9"/>
    <w:p w14:paraId="0AB13D67" w14:textId="6C097CF4" w:rsidR="006321E6" w:rsidRDefault="006321E6" w:rsidP="009015A9"/>
    <w:p w14:paraId="1133C919" w14:textId="77777777" w:rsidR="006321E6" w:rsidRDefault="006321E6" w:rsidP="009015A9"/>
    <w:p w14:paraId="56B897C3" w14:textId="77777777" w:rsidR="006321E6" w:rsidRDefault="006321E6" w:rsidP="009015A9"/>
    <w:p w14:paraId="3CFB605F" w14:textId="6705CDF0" w:rsidR="009015A9" w:rsidRPr="00E30507" w:rsidRDefault="009015A9" w:rsidP="009015A9">
      <w:pPr>
        <w:rPr>
          <w:sz w:val="22"/>
          <w:szCs w:val="22"/>
        </w:rPr>
      </w:pPr>
      <w:r w:rsidRPr="00E30507">
        <w:rPr>
          <w:sz w:val="22"/>
          <w:szCs w:val="22"/>
        </w:rPr>
        <w:t xml:space="preserve">Le topic Kafka chargé de transmettre les messages récupérés depuis la Raspberry étant en place, il faut récupérer ces messages avec Spark Streaming, effectuer des traitements et les transmettre sur elasticsearch pour qu’ils soient stockés et réutilisés. Dans notre cas j’ai réussi à trouver une application Spark Streaming qui se connecte au topic Kafka et qui compte les occurrences des mots contenus dans les messages, à intervalle régulier. </w:t>
      </w:r>
    </w:p>
    <w:p w14:paraId="12ACE319" w14:textId="276C528F" w:rsidR="009015A9" w:rsidRPr="00E30507" w:rsidRDefault="009015A9" w:rsidP="009015A9">
      <w:pPr>
        <w:rPr>
          <w:sz w:val="22"/>
          <w:szCs w:val="22"/>
        </w:rPr>
      </w:pPr>
      <w:r w:rsidRPr="00E30507">
        <w:rPr>
          <w:sz w:val="22"/>
          <w:szCs w:val="22"/>
        </w:rPr>
        <w:t xml:space="preserve">J’ai estimé que l’apprentissage du langage Scala qui est le plus recommandé pour Spark me prendrait trop de temps et m’empêcherait de voir d’autres aspects du </w:t>
      </w:r>
      <w:r w:rsidRPr="00E30507">
        <w:rPr>
          <w:sz w:val="22"/>
          <w:szCs w:val="22"/>
        </w:rPr>
        <w:lastRenderedPageBreak/>
        <w:t xml:space="preserve">projet, notamment la partie Hardware (raspberry, Arduino) qui m’intéressait particulièrement. </w:t>
      </w:r>
    </w:p>
    <w:p w14:paraId="0D90ED9B" w14:textId="4B67D186" w:rsidR="009015A9" w:rsidRDefault="009015A9" w:rsidP="009015A9"/>
    <w:p w14:paraId="020F6D9B" w14:textId="1237022A" w:rsidR="009015A9" w:rsidRDefault="00D02062" w:rsidP="008C3D3C">
      <w:pPr>
        <w:pStyle w:val="Titre4"/>
      </w:pPr>
      <w:r>
        <w:rPr>
          <w:noProof/>
        </w:rPr>
        <w:drawing>
          <wp:anchor distT="0" distB="0" distL="114300" distR="114300" simplePos="0" relativeHeight="251576832" behindDoc="0" locked="0" layoutInCell="1" allowOverlap="1" wp14:anchorId="5AB74F60" wp14:editId="65A67546">
            <wp:simplePos x="0" y="0"/>
            <wp:positionH relativeFrom="column">
              <wp:posOffset>740410</wp:posOffset>
            </wp:positionH>
            <wp:positionV relativeFrom="paragraph">
              <wp:posOffset>533400</wp:posOffset>
            </wp:positionV>
            <wp:extent cx="4635500" cy="2073910"/>
            <wp:effectExtent l="0" t="0" r="0" b="2540"/>
            <wp:wrapTopAndBottom/>
            <wp:docPr id="13" name="Image 13" descr="d:\Profiles\aNasraddine\Desktop\rapport\SparkStreaming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files\aNasraddine\Desktop\rapport\SparkStreaming_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0318"/>
                    <a:stretch/>
                  </pic:blipFill>
                  <pic:spPr bwMode="auto">
                    <a:xfrm>
                      <a:off x="0" y="0"/>
                      <a:ext cx="4635500" cy="207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5A9" w:rsidRPr="00B82A7D">
        <w:t xml:space="preserve">Spark Streaming </w:t>
      </w:r>
      <w:r w:rsidR="009015A9" w:rsidRPr="00AF0994">
        <w:rPr>
          <w:lang w:val="sv-SE"/>
        </w:rPr>
        <w:sym w:font="Wingdings" w:char="F0E0"/>
      </w:r>
      <w:r w:rsidR="009015A9" w:rsidRPr="00B82A7D">
        <w:t xml:space="preserve"> elasticsearch</w:t>
      </w:r>
    </w:p>
    <w:p w14:paraId="24EC89A2" w14:textId="4D998EFA" w:rsidR="009015A9" w:rsidRPr="00E30507" w:rsidRDefault="009015A9" w:rsidP="009015A9">
      <w:pPr>
        <w:rPr>
          <w:sz w:val="22"/>
          <w:szCs w:val="22"/>
          <w:lang w:eastAsia="en-US"/>
        </w:rPr>
      </w:pPr>
      <w:r w:rsidRPr="00E30507">
        <w:rPr>
          <w:sz w:val="22"/>
          <w:szCs w:val="22"/>
        </w:rPr>
        <w:t>La partie Spark Streaming ayant été supprimée, la communication avec Elastic Search n’est plus utile. Elle utilise une fonction </w:t>
      </w:r>
      <w:r w:rsidRPr="00E30507">
        <w:rPr>
          <w:b/>
          <w:sz w:val="22"/>
          <w:szCs w:val="22"/>
        </w:rPr>
        <w:t xml:space="preserve">SaveToEs() </w:t>
      </w:r>
      <w:r w:rsidRPr="00E30507">
        <w:rPr>
          <w:sz w:val="22"/>
          <w:szCs w:val="22"/>
        </w:rPr>
        <w:t>qui prend en paramètre le</w:t>
      </w:r>
      <w:r w:rsidR="008C3D3C" w:rsidRPr="00E30507">
        <w:rPr>
          <w:sz w:val="22"/>
          <w:szCs w:val="22"/>
        </w:rPr>
        <w:t xml:space="preserve"> nom de la ressource à enrichir</w:t>
      </w:r>
      <w:r w:rsidRPr="00E30507">
        <w:rPr>
          <w:sz w:val="22"/>
          <w:szCs w:val="22"/>
        </w:rPr>
        <w:t>. On l’appelle pour chaque message après avoir fait les prétraitements souhaités.</w:t>
      </w:r>
    </w:p>
    <w:p w14:paraId="2168D9C8" w14:textId="1E2418D6" w:rsidR="009015A9" w:rsidRDefault="009015A9" w:rsidP="009015A9"/>
    <w:p w14:paraId="4E77948A" w14:textId="78617FAF" w:rsidR="009015A9" w:rsidRPr="00B82A7D" w:rsidRDefault="009015A9" w:rsidP="009015A9"/>
    <w:p w14:paraId="5C8A4587" w14:textId="333677B9" w:rsidR="009015A9" w:rsidRDefault="00E00810" w:rsidP="008C3D3C">
      <w:pPr>
        <w:pStyle w:val="Titre4"/>
      </w:pPr>
      <w:r w:rsidRPr="00E30507">
        <w:rPr>
          <w:noProof/>
        </w:rPr>
        <w:drawing>
          <wp:anchor distT="0" distB="0" distL="114300" distR="114300" simplePos="0" relativeHeight="251582976" behindDoc="0" locked="0" layoutInCell="1" allowOverlap="1" wp14:anchorId="5D8C492A" wp14:editId="047EE234">
            <wp:simplePos x="0" y="0"/>
            <wp:positionH relativeFrom="column">
              <wp:posOffset>741680</wp:posOffset>
            </wp:positionH>
            <wp:positionV relativeFrom="paragraph">
              <wp:posOffset>527685</wp:posOffset>
            </wp:positionV>
            <wp:extent cx="4635500" cy="2976880"/>
            <wp:effectExtent l="0" t="0" r="0" b="0"/>
            <wp:wrapTopAndBottom/>
            <wp:docPr id="14" name="Image 14" descr="d:\Profiles\aNasraddine\Desktop\rapport\kafka_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s\aNasraddine\Desktop\rapport\kafka_logstas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550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015A9" w:rsidRPr="00B82A7D">
        <w:t xml:space="preserve">Kafka </w:t>
      </w:r>
      <w:r w:rsidR="009015A9" w:rsidRPr="00AF0994">
        <w:rPr>
          <w:lang w:val="sv-SE"/>
        </w:rPr>
        <w:sym w:font="Wingdings" w:char="F0E0"/>
      </w:r>
      <w:r w:rsidR="009015A9" w:rsidRPr="00B82A7D">
        <w:t>logstash</w:t>
      </w:r>
    </w:p>
    <w:p w14:paraId="6B2BA5AC" w14:textId="77777777" w:rsidR="00E00810" w:rsidRPr="00E00810" w:rsidRDefault="00E00810" w:rsidP="00E00810"/>
    <w:p w14:paraId="5ED34E06" w14:textId="413F4492" w:rsidR="009015A9" w:rsidRPr="00E30507" w:rsidRDefault="008C3D3C" w:rsidP="009015A9">
      <w:pPr>
        <w:rPr>
          <w:sz w:val="22"/>
          <w:szCs w:val="22"/>
        </w:rPr>
      </w:pPr>
      <w:r w:rsidRPr="00E30507">
        <w:rPr>
          <w:sz w:val="22"/>
          <w:szCs w:val="22"/>
        </w:rPr>
        <w:lastRenderedPageBreak/>
        <w:t xml:space="preserve">La solution </w:t>
      </w:r>
      <w:r w:rsidR="009015A9" w:rsidRPr="00E30507">
        <w:rPr>
          <w:sz w:val="22"/>
          <w:szCs w:val="22"/>
        </w:rPr>
        <w:t xml:space="preserve">trouvée pour contourner l’utilisation de Spark Streaming est Logstash. On va récupérer les messages depuis le topic Kafka et les envoyer sur Elasticsearch. On peut aussi filtrer les messages. Pour configurer Logstash on crée un fichier de configuration que l’on va indiquer en argument lorsqu’on va lancer Logstash. Ce fichier contient les informations suivantes : </w:t>
      </w:r>
    </w:p>
    <w:p w14:paraId="6B652A3F" w14:textId="172B1856" w:rsidR="009015A9" w:rsidRPr="00E30507" w:rsidRDefault="009015A9" w:rsidP="00D02062">
      <w:pPr>
        <w:pStyle w:val="Paragraphedeliste"/>
        <w:numPr>
          <w:ilvl w:val="0"/>
          <w:numId w:val="7"/>
        </w:numPr>
        <w:jc w:val="both"/>
        <w:rPr>
          <w:rFonts w:ascii="Verdana" w:hAnsi="Verdana"/>
          <w:b/>
        </w:rPr>
      </w:pPr>
      <w:r w:rsidRPr="00E30507">
        <w:rPr>
          <w:rFonts w:ascii="Verdana" w:hAnsi="Verdana"/>
          <w:b/>
        </w:rPr>
        <w:t xml:space="preserve">zk_connect =&gt; "kafka:2181" : </w:t>
      </w:r>
      <w:r w:rsidRPr="00E30507">
        <w:rPr>
          <w:rFonts w:ascii="Verdana" w:hAnsi="Verdana"/>
        </w:rPr>
        <w:t>l’adresse ip et le port pour se connecter au serveur Kafka et s’abonner au topic. Ici on indique directement le nom du container et le port car ils sont connectés.</w:t>
      </w:r>
    </w:p>
    <w:p w14:paraId="2312AC93" w14:textId="77777777" w:rsidR="009015A9" w:rsidRPr="00E30507" w:rsidRDefault="009015A9" w:rsidP="00D02062">
      <w:pPr>
        <w:pStyle w:val="Paragraphedeliste"/>
        <w:numPr>
          <w:ilvl w:val="0"/>
          <w:numId w:val="7"/>
        </w:numPr>
        <w:jc w:val="both"/>
        <w:rPr>
          <w:rFonts w:ascii="Verdana" w:hAnsi="Verdana"/>
          <w:b/>
        </w:rPr>
      </w:pPr>
      <w:r w:rsidRPr="00E30507">
        <w:rPr>
          <w:rFonts w:ascii="Verdana" w:hAnsi="Verdana"/>
          <w:b/>
        </w:rPr>
        <w:t xml:space="preserve">topic_id =&gt; "word-count" : </w:t>
      </w:r>
      <w:r w:rsidRPr="00E30507">
        <w:rPr>
          <w:rFonts w:ascii="Verdana" w:hAnsi="Verdana"/>
        </w:rPr>
        <w:t>le nom du topic auquel on s’abonne</w:t>
      </w:r>
    </w:p>
    <w:p w14:paraId="1E733648" w14:textId="5D8348B1" w:rsidR="009015A9" w:rsidRPr="00B82A7D" w:rsidRDefault="009015A9" w:rsidP="009015A9"/>
    <w:p w14:paraId="44F62872" w14:textId="6D3C761B" w:rsidR="009015A9" w:rsidRPr="0021377E" w:rsidRDefault="00E00810" w:rsidP="008C3D3C">
      <w:pPr>
        <w:pStyle w:val="Titre4"/>
      </w:pPr>
      <w:r>
        <w:rPr>
          <w:noProof/>
        </w:rPr>
        <w:drawing>
          <wp:anchor distT="0" distB="0" distL="114300" distR="114300" simplePos="0" relativeHeight="251584000" behindDoc="0" locked="0" layoutInCell="1" allowOverlap="1" wp14:anchorId="5D36388B" wp14:editId="6499E06D">
            <wp:simplePos x="0" y="0"/>
            <wp:positionH relativeFrom="column">
              <wp:posOffset>855980</wp:posOffset>
            </wp:positionH>
            <wp:positionV relativeFrom="paragraph">
              <wp:posOffset>518160</wp:posOffset>
            </wp:positionV>
            <wp:extent cx="4635500" cy="2976880"/>
            <wp:effectExtent l="0" t="0" r="0" b="0"/>
            <wp:wrapTopAndBottom/>
            <wp:docPr id="15" name="Image 15" descr="d:\Profiles\aNasraddine\Desktop\rapport\Logstash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files\aNasraddine\Desktop\rapport\Logstash_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550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015A9" w:rsidRPr="0021377E">
        <w:t xml:space="preserve">Logstash </w:t>
      </w:r>
      <w:r w:rsidR="009015A9" w:rsidRPr="00AF0994">
        <w:rPr>
          <w:lang w:val="sv-SE"/>
        </w:rPr>
        <w:sym w:font="Wingdings" w:char="F0E0"/>
      </w:r>
      <w:r w:rsidR="009015A9" w:rsidRPr="0021377E">
        <w:t xml:space="preserve"> elasticsearch</w:t>
      </w:r>
    </w:p>
    <w:p w14:paraId="327A7169" w14:textId="4551C697" w:rsidR="009015A9" w:rsidRPr="0021377E" w:rsidRDefault="009015A9" w:rsidP="009015A9"/>
    <w:p w14:paraId="1E5D9460" w14:textId="4CD5E967" w:rsidR="009015A9" w:rsidRDefault="009015A9" w:rsidP="009015A9">
      <w:pPr>
        <w:rPr>
          <w:b/>
        </w:rPr>
      </w:pPr>
    </w:p>
    <w:p w14:paraId="0711E871" w14:textId="446B4392" w:rsidR="009015A9" w:rsidRDefault="009015A9" w:rsidP="009015A9">
      <w:pPr>
        <w:rPr>
          <w:sz w:val="22"/>
          <w:szCs w:val="22"/>
        </w:rPr>
      </w:pPr>
      <w:r w:rsidRPr="00E30507">
        <w:rPr>
          <w:sz w:val="22"/>
          <w:szCs w:val="22"/>
        </w:rPr>
        <w:t>Pour que Logstash stocke les messages dans Elastic search il suffit de préciser dans le champ ‘’output’’ qu’on veut utiliser Elasticsearch. La facilité est due au fait que les deux technologies font partie de la suite Elastic. Ce sera également le cas pour la communication entre Elasticsearch et Kibana pour la visualisation.</w:t>
      </w:r>
    </w:p>
    <w:p w14:paraId="63930043" w14:textId="77777777" w:rsidR="00E00810" w:rsidRDefault="00E00810" w:rsidP="009015A9">
      <w:pPr>
        <w:rPr>
          <w:sz w:val="22"/>
          <w:szCs w:val="22"/>
        </w:rPr>
      </w:pPr>
    </w:p>
    <w:p w14:paraId="197DE42E" w14:textId="77777777" w:rsidR="00E00810" w:rsidRDefault="00E00810" w:rsidP="009015A9">
      <w:pPr>
        <w:rPr>
          <w:sz w:val="22"/>
          <w:szCs w:val="22"/>
        </w:rPr>
      </w:pPr>
    </w:p>
    <w:p w14:paraId="0DA78A63" w14:textId="77777777" w:rsidR="00E00810" w:rsidRDefault="00E00810" w:rsidP="009015A9">
      <w:pPr>
        <w:rPr>
          <w:sz w:val="22"/>
          <w:szCs w:val="22"/>
        </w:rPr>
      </w:pPr>
    </w:p>
    <w:p w14:paraId="6F74AAFD" w14:textId="77777777" w:rsidR="00E00810" w:rsidRDefault="00E00810" w:rsidP="009015A9">
      <w:pPr>
        <w:rPr>
          <w:sz w:val="22"/>
          <w:szCs w:val="22"/>
        </w:rPr>
      </w:pPr>
    </w:p>
    <w:p w14:paraId="69D0A07F" w14:textId="77777777" w:rsidR="00E00810" w:rsidRDefault="00E00810" w:rsidP="009015A9">
      <w:pPr>
        <w:rPr>
          <w:sz w:val="22"/>
          <w:szCs w:val="22"/>
        </w:rPr>
      </w:pPr>
    </w:p>
    <w:p w14:paraId="03AA1A42" w14:textId="77777777" w:rsidR="00E00810" w:rsidRDefault="00E00810" w:rsidP="009015A9">
      <w:pPr>
        <w:rPr>
          <w:sz w:val="22"/>
          <w:szCs w:val="22"/>
        </w:rPr>
      </w:pPr>
    </w:p>
    <w:p w14:paraId="2FBDFB98" w14:textId="77777777" w:rsidR="00E00810" w:rsidRDefault="00E00810" w:rsidP="009015A9">
      <w:pPr>
        <w:rPr>
          <w:sz w:val="22"/>
          <w:szCs w:val="22"/>
        </w:rPr>
      </w:pPr>
    </w:p>
    <w:p w14:paraId="2669B0BD" w14:textId="77777777" w:rsidR="00E00810" w:rsidRDefault="00E00810" w:rsidP="009015A9">
      <w:pPr>
        <w:rPr>
          <w:sz w:val="22"/>
          <w:szCs w:val="22"/>
        </w:rPr>
      </w:pPr>
    </w:p>
    <w:p w14:paraId="3FAE172E" w14:textId="77777777" w:rsidR="00E00810" w:rsidRDefault="00E00810" w:rsidP="009015A9">
      <w:pPr>
        <w:rPr>
          <w:sz w:val="22"/>
          <w:szCs w:val="22"/>
        </w:rPr>
      </w:pPr>
    </w:p>
    <w:p w14:paraId="14BC155B" w14:textId="77777777" w:rsidR="00E00810" w:rsidRPr="00E30507" w:rsidRDefault="00E00810" w:rsidP="009015A9">
      <w:pPr>
        <w:rPr>
          <w:sz w:val="22"/>
          <w:szCs w:val="22"/>
        </w:rPr>
      </w:pPr>
    </w:p>
    <w:p w14:paraId="21CB9A9D" w14:textId="7C7F9BC0" w:rsidR="00E00810" w:rsidRDefault="009015A9" w:rsidP="00E00810">
      <w:pPr>
        <w:pStyle w:val="Titre4"/>
        <w:rPr>
          <w:lang w:val="en-US"/>
        </w:rPr>
      </w:pPr>
      <w:r w:rsidRPr="00B82A7D">
        <w:rPr>
          <w:lang w:val="en-US"/>
        </w:rPr>
        <w:t xml:space="preserve">Elasticsearch </w:t>
      </w:r>
      <w:r>
        <w:sym w:font="Wingdings" w:char="F0E0"/>
      </w:r>
      <w:r w:rsidRPr="00B82A7D">
        <w:rPr>
          <w:lang w:val="en-US"/>
        </w:rPr>
        <w:t xml:space="preserve"> kibana</w:t>
      </w:r>
    </w:p>
    <w:p w14:paraId="412FE8BA" w14:textId="4687061E" w:rsidR="00E00810" w:rsidRDefault="00E00810" w:rsidP="00E00810">
      <w:pPr>
        <w:pStyle w:val="Titre4"/>
        <w:numPr>
          <w:ilvl w:val="0"/>
          <w:numId w:val="0"/>
        </w:numPr>
        <w:ind w:left="1248"/>
        <w:rPr>
          <w:lang w:val="en-US"/>
        </w:rPr>
      </w:pPr>
      <w:r>
        <w:rPr>
          <w:noProof/>
        </w:rPr>
        <w:drawing>
          <wp:anchor distT="0" distB="0" distL="114300" distR="114300" simplePos="0" relativeHeight="251598336" behindDoc="0" locked="0" layoutInCell="1" allowOverlap="1" wp14:anchorId="53BB5FCC" wp14:editId="1B73D6EE">
            <wp:simplePos x="0" y="0"/>
            <wp:positionH relativeFrom="column">
              <wp:posOffset>851535</wp:posOffset>
            </wp:positionH>
            <wp:positionV relativeFrom="paragraph">
              <wp:posOffset>83820</wp:posOffset>
            </wp:positionV>
            <wp:extent cx="4638675" cy="2971800"/>
            <wp:effectExtent l="0" t="0" r="9525" b="0"/>
            <wp:wrapSquare wrapText="bothSides"/>
            <wp:docPr id="40" name="Image 40" descr="d:\Profiles\aNasraddine\Desktop\rapport\Ex_Ki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files\aNasraddine\Desktop\rapport\Ex_Kiban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2971800"/>
                    </a:xfrm>
                    <a:prstGeom prst="rect">
                      <a:avLst/>
                    </a:prstGeom>
                    <a:noFill/>
                    <a:ln>
                      <a:noFill/>
                    </a:ln>
                  </pic:spPr>
                </pic:pic>
              </a:graphicData>
            </a:graphic>
          </wp:anchor>
        </w:drawing>
      </w:r>
    </w:p>
    <w:p w14:paraId="0CC00CFC" w14:textId="77777777" w:rsidR="00E00810" w:rsidRPr="00E00810" w:rsidRDefault="00E00810" w:rsidP="00E00810">
      <w:pPr>
        <w:rPr>
          <w:lang w:val="en-US"/>
        </w:rPr>
      </w:pPr>
    </w:p>
    <w:p w14:paraId="66000DFF" w14:textId="77777777" w:rsidR="00E00810" w:rsidRDefault="00E00810" w:rsidP="00E00810">
      <w:pPr>
        <w:rPr>
          <w:lang w:val="en-US"/>
        </w:rPr>
      </w:pPr>
    </w:p>
    <w:p w14:paraId="2B25D517" w14:textId="77777777" w:rsidR="00E00810" w:rsidRDefault="00E00810" w:rsidP="00E00810">
      <w:pPr>
        <w:rPr>
          <w:lang w:val="en-US"/>
        </w:rPr>
      </w:pPr>
    </w:p>
    <w:p w14:paraId="656CAAF2" w14:textId="77777777" w:rsidR="00E00810" w:rsidRDefault="00E00810" w:rsidP="00E00810">
      <w:pPr>
        <w:rPr>
          <w:lang w:val="en-US"/>
        </w:rPr>
      </w:pPr>
    </w:p>
    <w:p w14:paraId="14E6ECB8" w14:textId="77777777" w:rsidR="00E00810" w:rsidRDefault="00E00810" w:rsidP="00E00810">
      <w:pPr>
        <w:rPr>
          <w:lang w:val="en-US"/>
        </w:rPr>
      </w:pPr>
    </w:p>
    <w:p w14:paraId="7A140A69" w14:textId="77777777" w:rsidR="00E00810" w:rsidRDefault="00E00810" w:rsidP="00E00810">
      <w:pPr>
        <w:rPr>
          <w:lang w:val="en-US"/>
        </w:rPr>
      </w:pPr>
    </w:p>
    <w:p w14:paraId="6DE0477E" w14:textId="77777777" w:rsidR="00E00810" w:rsidRDefault="00E00810" w:rsidP="00E00810">
      <w:pPr>
        <w:rPr>
          <w:lang w:val="en-US"/>
        </w:rPr>
      </w:pPr>
    </w:p>
    <w:p w14:paraId="50239599" w14:textId="77777777" w:rsidR="00E00810" w:rsidRDefault="00E00810" w:rsidP="00E00810">
      <w:pPr>
        <w:rPr>
          <w:lang w:val="en-US"/>
        </w:rPr>
      </w:pPr>
    </w:p>
    <w:p w14:paraId="002EECEC" w14:textId="77777777" w:rsidR="00E00810" w:rsidRDefault="00E00810" w:rsidP="00E00810">
      <w:pPr>
        <w:rPr>
          <w:lang w:val="en-US"/>
        </w:rPr>
      </w:pPr>
    </w:p>
    <w:p w14:paraId="7955971C" w14:textId="77777777" w:rsidR="00E00810" w:rsidRDefault="00E00810" w:rsidP="00E00810">
      <w:pPr>
        <w:rPr>
          <w:lang w:val="en-US"/>
        </w:rPr>
      </w:pPr>
    </w:p>
    <w:p w14:paraId="627B28AD" w14:textId="22ABEEB3" w:rsidR="00D7124B" w:rsidRDefault="00D7124B" w:rsidP="009015A9">
      <w:pPr>
        <w:rPr>
          <w:lang w:val="en-US"/>
        </w:rPr>
      </w:pPr>
    </w:p>
    <w:p w14:paraId="5C85A9A2" w14:textId="73F34EC7" w:rsidR="004F3D1F" w:rsidRDefault="004F3D1F" w:rsidP="009015A9">
      <w:pPr>
        <w:rPr>
          <w:lang w:val="en-US"/>
        </w:rPr>
      </w:pPr>
    </w:p>
    <w:p w14:paraId="29D45150" w14:textId="07E780DE" w:rsidR="00D7124B" w:rsidRDefault="00D7124B" w:rsidP="009015A9">
      <w:pPr>
        <w:rPr>
          <w:lang w:val="en-US"/>
        </w:rPr>
      </w:pPr>
    </w:p>
    <w:p w14:paraId="32371434" w14:textId="16A58897" w:rsidR="004F3D1F" w:rsidRPr="00E30507" w:rsidRDefault="004F3D1F" w:rsidP="008C3D3C">
      <w:pPr>
        <w:rPr>
          <w:sz w:val="22"/>
          <w:szCs w:val="22"/>
        </w:rPr>
      </w:pPr>
      <w:r w:rsidRPr="00E30507">
        <w:rPr>
          <w:sz w:val="22"/>
          <w:szCs w:val="22"/>
        </w:rPr>
        <w:t>Kibana se connecte au serveur elasticsearch pour récupérer les données et permettre de créer des visualisations, puis des tableaux de bords.</w:t>
      </w:r>
    </w:p>
    <w:p w14:paraId="060EE909" w14:textId="33EC927F" w:rsidR="004F3D1F" w:rsidRPr="008C3D3C" w:rsidRDefault="004F3D1F" w:rsidP="004F3D1F"/>
    <w:p w14:paraId="42F4576E" w14:textId="1629C6E6" w:rsidR="004F3D1F" w:rsidRPr="004F3D1F" w:rsidRDefault="009015A9" w:rsidP="008C3D3C">
      <w:pPr>
        <w:pStyle w:val="Titre4"/>
        <w:rPr>
          <w:lang w:val="en-US"/>
        </w:rPr>
      </w:pPr>
      <w:r w:rsidRPr="00B82A7D">
        <w:rPr>
          <w:lang w:val="en-US"/>
        </w:rPr>
        <w:t xml:space="preserve">Elasticsearch </w:t>
      </w:r>
      <w:r>
        <w:sym w:font="Wingdings" w:char="F0E0"/>
      </w:r>
      <w:r w:rsidRPr="00B82A7D">
        <w:rPr>
          <w:lang w:val="en-US"/>
        </w:rPr>
        <w:t xml:space="preserve"> Appli web </w:t>
      </w:r>
    </w:p>
    <w:p w14:paraId="0855B57B" w14:textId="55D2151F" w:rsidR="009015A9" w:rsidRPr="00B82A7D" w:rsidRDefault="004F3D1F" w:rsidP="009015A9">
      <w:pPr>
        <w:rPr>
          <w:lang w:val="en-US"/>
        </w:rPr>
      </w:pPr>
      <w:r>
        <w:rPr>
          <w:noProof/>
        </w:rPr>
        <w:drawing>
          <wp:anchor distT="0" distB="0" distL="114300" distR="114300" simplePos="0" relativeHeight="251746816" behindDoc="0" locked="0" layoutInCell="1" allowOverlap="1" wp14:anchorId="0A80D55A" wp14:editId="626F655C">
            <wp:simplePos x="0" y="0"/>
            <wp:positionH relativeFrom="column">
              <wp:posOffset>851535</wp:posOffset>
            </wp:positionH>
            <wp:positionV relativeFrom="paragraph">
              <wp:posOffset>88265</wp:posOffset>
            </wp:positionV>
            <wp:extent cx="4638675" cy="2971800"/>
            <wp:effectExtent l="0" t="0" r="9525" b="0"/>
            <wp:wrapSquare wrapText="bothSides"/>
            <wp:docPr id="42" name="Image 42" descr="d:\Profiles\aNasraddine\Desktop\rapport\Ex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files\aNasraddine\Desktop\rapport\Ex_we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2971800"/>
                    </a:xfrm>
                    <a:prstGeom prst="rect">
                      <a:avLst/>
                    </a:prstGeom>
                    <a:noFill/>
                    <a:ln>
                      <a:noFill/>
                    </a:ln>
                  </pic:spPr>
                </pic:pic>
              </a:graphicData>
            </a:graphic>
          </wp:anchor>
        </w:drawing>
      </w:r>
    </w:p>
    <w:p w14:paraId="363B65F7" w14:textId="4A72A686" w:rsidR="006D64BD" w:rsidRDefault="006D64BD" w:rsidP="00740A77">
      <w:pPr>
        <w:rPr>
          <w:lang w:val="en-US"/>
        </w:rPr>
      </w:pPr>
    </w:p>
    <w:p w14:paraId="0EC9A397" w14:textId="3CA3D468" w:rsidR="004F3D1F" w:rsidRDefault="004F3D1F" w:rsidP="00740A77">
      <w:pPr>
        <w:rPr>
          <w:lang w:val="en-US"/>
        </w:rPr>
      </w:pPr>
    </w:p>
    <w:p w14:paraId="6895955F" w14:textId="78C3EC86" w:rsidR="004F3D1F" w:rsidRDefault="004F3D1F" w:rsidP="00740A77">
      <w:pPr>
        <w:rPr>
          <w:lang w:val="en-US"/>
        </w:rPr>
      </w:pPr>
    </w:p>
    <w:p w14:paraId="4D903C38" w14:textId="77777777" w:rsidR="004F3D1F" w:rsidRDefault="004F3D1F" w:rsidP="00740A77">
      <w:pPr>
        <w:rPr>
          <w:lang w:val="en-US"/>
        </w:rPr>
      </w:pPr>
    </w:p>
    <w:p w14:paraId="316320F6" w14:textId="77777777" w:rsidR="004F3D1F" w:rsidRDefault="004F3D1F" w:rsidP="00740A77">
      <w:pPr>
        <w:rPr>
          <w:lang w:val="en-US"/>
        </w:rPr>
      </w:pPr>
    </w:p>
    <w:p w14:paraId="306D6429" w14:textId="77777777" w:rsidR="004F3D1F" w:rsidRDefault="004F3D1F" w:rsidP="00740A77">
      <w:pPr>
        <w:rPr>
          <w:lang w:val="en-US"/>
        </w:rPr>
      </w:pPr>
    </w:p>
    <w:p w14:paraId="25E85A14" w14:textId="77777777" w:rsidR="004F3D1F" w:rsidRDefault="004F3D1F" w:rsidP="004F3D1F">
      <w:pPr>
        <w:ind w:left="0"/>
        <w:rPr>
          <w:lang w:val="en-US"/>
        </w:rPr>
      </w:pPr>
    </w:p>
    <w:p w14:paraId="5DD465F0" w14:textId="77777777" w:rsidR="004F3D1F" w:rsidRDefault="004F3D1F" w:rsidP="004F3D1F">
      <w:pPr>
        <w:ind w:left="0"/>
        <w:rPr>
          <w:lang w:val="en-US"/>
        </w:rPr>
      </w:pPr>
    </w:p>
    <w:p w14:paraId="38579CA0" w14:textId="77777777" w:rsidR="004F3D1F" w:rsidRDefault="004F3D1F" w:rsidP="004F3D1F">
      <w:pPr>
        <w:ind w:left="0"/>
        <w:rPr>
          <w:lang w:val="en-US"/>
        </w:rPr>
      </w:pPr>
    </w:p>
    <w:p w14:paraId="14208A4F" w14:textId="77777777" w:rsidR="004F3D1F" w:rsidRDefault="004F3D1F" w:rsidP="004F3D1F">
      <w:pPr>
        <w:ind w:left="0"/>
        <w:rPr>
          <w:lang w:val="en-US"/>
        </w:rPr>
      </w:pPr>
    </w:p>
    <w:p w14:paraId="3F66A68E" w14:textId="77777777" w:rsidR="004F3D1F" w:rsidRDefault="004F3D1F" w:rsidP="004F3D1F">
      <w:pPr>
        <w:ind w:left="0"/>
        <w:rPr>
          <w:lang w:val="en-US"/>
        </w:rPr>
      </w:pPr>
    </w:p>
    <w:p w14:paraId="601075B8" w14:textId="77777777" w:rsidR="004F3D1F" w:rsidRDefault="004F3D1F" w:rsidP="004F3D1F">
      <w:pPr>
        <w:ind w:left="0"/>
        <w:rPr>
          <w:lang w:val="en-US"/>
        </w:rPr>
      </w:pPr>
    </w:p>
    <w:p w14:paraId="576D4145" w14:textId="77777777" w:rsidR="004F3D1F" w:rsidRDefault="004F3D1F" w:rsidP="004F3D1F">
      <w:pPr>
        <w:ind w:left="0"/>
        <w:rPr>
          <w:lang w:val="en-US"/>
        </w:rPr>
      </w:pPr>
    </w:p>
    <w:p w14:paraId="1CF9FE43" w14:textId="2986E9D8" w:rsidR="004F3D1F" w:rsidRPr="00E30507" w:rsidRDefault="004F3D1F" w:rsidP="004F3D1F">
      <w:pPr>
        <w:ind w:left="0"/>
        <w:rPr>
          <w:sz w:val="22"/>
          <w:szCs w:val="22"/>
        </w:rPr>
      </w:pPr>
      <w:r w:rsidRPr="00E30507">
        <w:rPr>
          <w:sz w:val="22"/>
          <w:szCs w:val="22"/>
        </w:rPr>
        <w:t>On pourra effectuer des requêtes HTTP sur le serveur elasticsearch afin de récupérer les données, et les restituer.</w:t>
      </w:r>
    </w:p>
    <w:p w14:paraId="69A940D5" w14:textId="77777777" w:rsidR="00E75C69" w:rsidRDefault="00E75C69" w:rsidP="004F3D1F">
      <w:pPr>
        <w:ind w:left="0"/>
      </w:pPr>
    </w:p>
    <w:p w14:paraId="328C5248" w14:textId="4F2B11DC" w:rsidR="00E75C69" w:rsidRDefault="00E75C69" w:rsidP="00E75C69">
      <w:pPr>
        <w:pStyle w:val="Titre1"/>
      </w:pPr>
      <w:bookmarkStart w:id="23" w:name="_Toc489610108"/>
      <w:r>
        <w:t>Déroulement du stage</w:t>
      </w:r>
      <w:bookmarkEnd w:id="23"/>
    </w:p>
    <w:p w14:paraId="7D15FC5C" w14:textId="72676E41" w:rsidR="00CA62CD" w:rsidRPr="00E30507" w:rsidRDefault="00E75C69" w:rsidP="00E75C69">
      <w:pPr>
        <w:rPr>
          <w:sz w:val="22"/>
          <w:szCs w:val="22"/>
        </w:rPr>
      </w:pPr>
      <w:r w:rsidRPr="00E30507">
        <w:rPr>
          <w:sz w:val="22"/>
          <w:szCs w:val="22"/>
        </w:rPr>
        <w:t xml:space="preserve">L’objectif étant de tester une architecture afin de la valider ou </w:t>
      </w:r>
      <w:r w:rsidR="00886591">
        <w:rPr>
          <w:sz w:val="22"/>
          <w:szCs w:val="22"/>
        </w:rPr>
        <w:t>de la corriger</w:t>
      </w:r>
      <w:r w:rsidRPr="00E30507">
        <w:rPr>
          <w:sz w:val="22"/>
          <w:szCs w:val="22"/>
        </w:rPr>
        <w:t>, j’ai décidé de procéder par étape</w:t>
      </w:r>
      <w:r w:rsidR="00886591">
        <w:rPr>
          <w:sz w:val="22"/>
          <w:szCs w:val="22"/>
        </w:rPr>
        <w:t>s</w:t>
      </w:r>
      <w:r w:rsidRPr="00E30507">
        <w:rPr>
          <w:sz w:val="22"/>
          <w:szCs w:val="22"/>
        </w:rPr>
        <w:t>, c’est-à-dire de mettre en place les technologies deux à deux et de les</w:t>
      </w:r>
      <w:r w:rsidR="00CA62CD" w:rsidRPr="00E30507">
        <w:rPr>
          <w:sz w:val="22"/>
          <w:szCs w:val="22"/>
        </w:rPr>
        <w:t xml:space="preserve"> faire communiquer entre elles.</w:t>
      </w:r>
    </w:p>
    <w:p w14:paraId="629D3187" w14:textId="77777777" w:rsidR="00CA62CD" w:rsidRPr="00E30507" w:rsidRDefault="00CA62CD" w:rsidP="00E75C69">
      <w:pPr>
        <w:rPr>
          <w:sz w:val="22"/>
          <w:szCs w:val="22"/>
        </w:rPr>
      </w:pPr>
    </w:p>
    <w:p w14:paraId="6D1163B5" w14:textId="270E2050" w:rsidR="00E75C69" w:rsidRDefault="00E75C69" w:rsidP="00E75C69">
      <w:pPr>
        <w:rPr>
          <w:sz w:val="22"/>
          <w:szCs w:val="22"/>
        </w:rPr>
      </w:pPr>
      <w:r w:rsidRPr="00E30507">
        <w:rPr>
          <w:sz w:val="22"/>
          <w:szCs w:val="22"/>
        </w:rPr>
        <w:t>Il était important de garder une trace du travail effec</w:t>
      </w:r>
      <w:r w:rsidR="00886591">
        <w:rPr>
          <w:sz w:val="22"/>
          <w:szCs w:val="22"/>
        </w:rPr>
        <w:t>tué afin de le rendre disponible</w:t>
      </w:r>
      <w:r w:rsidRPr="00E30507">
        <w:rPr>
          <w:sz w:val="22"/>
          <w:szCs w:val="22"/>
        </w:rPr>
        <w:t xml:space="preserve"> aux autres collaborateurs qui voudront travailler sur le projet par la suite. Pour ce faire</w:t>
      </w:r>
      <w:r w:rsidR="00886591">
        <w:rPr>
          <w:sz w:val="22"/>
          <w:szCs w:val="22"/>
        </w:rPr>
        <w:t>,</w:t>
      </w:r>
      <w:r w:rsidRPr="00E30507">
        <w:rPr>
          <w:sz w:val="22"/>
          <w:szCs w:val="22"/>
        </w:rPr>
        <w:t xml:space="preserve"> j’ai recensé toutes les actions effectuées lors de l’installation et la mise en marche des t</w:t>
      </w:r>
      <w:bookmarkStart w:id="24" w:name="_GoBack"/>
      <w:bookmarkEnd w:id="24"/>
      <w:r w:rsidRPr="00E30507">
        <w:rPr>
          <w:sz w:val="22"/>
          <w:szCs w:val="22"/>
        </w:rPr>
        <w:t>echnologies, même si j’ai fourni toutes les images (pour Docker) déjà fonctionnelles. Cela permet aux développeurs de suivre ma progression afin de comprendre le fonctionnement de chaque container, mais d’avoir quand même un dernier recours s’ils rencontrent des soucis lors des installations.</w:t>
      </w:r>
      <w:r w:rsidR="00E6632D">
        <w:rPr>
          <w:sz w:val="22"/>
          <w:szCs w:val="22"/>
        </w:rPr>
        <w:t xml:space="preserve"> </w:t>
      </w:r>
    </w:p>
    <w:p w14:paraId="5B38F07B" w14:textId="77777777" w:rsidR="003B6E0B" w:rsidRDefault="003B6E0B" w:rsidP="00E75C69">
      <w:pPr>
        <w:rPr>
          <w:sz w:val="22"/>
          <w:szCs w:val="22"/>
        </w:rPr>
      </w:pPr>
    </w:p>
    <w:p w14:paraId="326E8676" w14:textId="1494011E" w:rsidR="003B6E0B" w:rsidRPr="00E30507" w:rsidRDefault="003B6E0B" w:rsidP="00E75C69">
      <w:pPr>
        <w:rPr>
          <w:sz w:val="22"/>
          <w:szCs w:val="22"/>
        </w:rPr>
      </w:pPr>
      <w:r>
        <w:rPr>
          <w:sz w:val="22"/>
          <w:szCs w:val="22"/>
        </w:rPr>
        <w:t xml:space="preserve">Pour organiser le travail j’ai choisi de ne pas planifier toute la période de stage, car toutes les technologies étaient nouvelles et qu’il aurait été très difficile d’estimer les charges en tenant compte des temps d’apprentissages. C’est pour cela que je me suis fixé des objectifs journaliers. On peut considérer que c’est une méthode agile car mes objectifs du jour suivant dépendaient des résultats atteints la veille. </w:t>
      </w:r>
    </w:p>
    <w:p w14:paraId="68FA0A50" w14:textId="5A6FA237" w:rsidR="00CA62CD" w:rsidRPr="00E75C69" w:rsidRDefault="00CA62CD" w:rsidP="00CA62CD">
      <w:pPr>
        <w:ind w:left="0"/>
      </w:pPr>
    </w:p>
    <w:sectPr w:rsidR="00CA62CD" w:rsidRPr="00E75C69" w:rsidSect="00275EF8">
      <w:headerReference w:type="even" r:id="rId34"/>
      <w:headerReference w:type="default" r:id="rId35"/>
      <w:footerReference w:type="even" r:id="rId36"/>
      <w:footerReference w:type="default" r:id="rId37"/>
      <w:headerReference w:type="first" r:id="rId38"/>
      <w:footerReference w:type="first" r:id="rId39"/>
      <w:pgSz w:w="11907" w:h="16840" w:code="9"/>
      <w:pgMar w:top="1871" w:right="794" w:bottom="1797" w:left="1134" w:header="454" w:footer="737" w:gutter="0"/>
      <w:cols w:space="720"/>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18DCF" w14:textId="77777777" w:rsidR="00886591" w:rsidRPr="00275EF8" w:rsidRDefault="00886591">
      <w:r w:rsidRPr="00275EF8">
        <w:separator/>
      </w:r>
    </w:p>
  </w:endnote>
  <w:endnote w:type="continuationSeparator" w:id="0">
    <w:p w14:paraId="2FA3E0E6" w14:textId="77777777" w:rsidR="00886591" w:rsidRPr="00275EF8" w:rsidRDefault="00886591">
      <w:r w:rsidRPr="00275E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FRM12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52410" w14:textId="77777777" w:rsidR="00886591" w:rsidRDefault="0088659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5C5A2" w14:textId="77777777" w:rsidR="00886591" w:rsidRPr="00275EF8" w:rsidRDefault="00886591" w:rsidP="00275EF8">
    <w:pPr>
      <w:pStyle w:val="StylepourPieddepage"/>
      <w:ind w:left="0"/>
    </w:pPr>
    <w:r w:rsidRPr="00275EF8">
      <w:rPr>
        <w:noProof/>
      </w:rPr>
      <mc:AlternateContent>
        <mc:Choice Requires="wps">
          <w:drawing>
            <wp:anchor distT="0" distB="0" distL="114300" distR="114300" simplePos="0" relativeHeight="251659264" behindDoc="0" locked="0" layoutInCell="1" allowOverlap="1" wp14:anchorId="33351363" wp14:editId="16358B45">
              <wp:simplePos x="0" y="0"/>
              <wp:positionH relativeFrom="column">
                <wp:posOffset>-6350</wp:posOffset>
              </wp:positionH>
              <wp:positionV relativeFrom="paragraph">
                <wp:posOffset>113030</wp:posOffset>
              </wp:positionV>
              <wp:extent cx="5972175" cy="0"/>
              <wp:effectExtent l="0" t="0" r="0" b="0"/>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57D71" id="Connecteur droit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9pt" to="469.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" strokecolor="#cf022b" strokeweight=".5pt"/>
          </w:pict>
        </mc:Fallback>
      </mc:AlternateContent>
    </w:r>
    <w:r w:rsidRPr="00275EF8">
      <w:rPr>
        <w:noProof/>
      </w:rPr>
      <w:drawing>
        <wp:anchor distT="0" distB="0" distL="114300" distR="114300" simplePos="0" relativeHeight="251660288" behindDoc="0" locked="0" layoutInCell="1" allowOverlap="1" wp14:anchorId="1F2C826D" wp14:editId="09945775">
          <wp:simplePos x="0" y="0"/>
          <wp:positionH relativeFrom="column">
            <wp:posOffset>5965825</wp:posOffset>
          </wp:positionH>
          <wp:positionV relativeFrom="paragraph">
            <wp:posOffset>-48260</wp:posOffset>
          </wp:positionV>
          <wp:extent cx="431800" cy="316865"/>
          <wp:effectExtent l="0" t="0" r="6350" b="6985"/>
          <wp:wrapSquare wrapText="bothSides"/>
          <wp:docPr id="1" name="Image 1" descr="SOPRASTERIA_signe_CMJN_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PRASTERIA_signe_CMJN_ex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800" cy="316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5EF8">
      <w:t xml:space="preserve">© Sopra Steria Group, </w:t>
    </w:r>
    <w:r w:rsidRPr="00275EF8">
      <w:fldChar w:fldCharType="begin"/>
    </w:r>
    <w:r w:rsidRPr="00275EF8">
      <w:instrText xml:space="preserve"> DATE \@ "yyyy" \* MERGEFORMAT </w:instrText>
    </w:r>
    <w:r w:rsidRPr="00275EF8">
      <w:fldChar w:fldCharType="separate"/>
    </w:r>
    <w:r w:rsidR="00F534C7">
      <w:rPr>
        <w:noProof/>
      </w:rPr>
      <w:t>2017</w:t>
    </w:r>
    <w:r w:rsidRPr="00275EF8">
      <w:fldChar w:fldCharType="end"/>
    </w:r>
    <w:r w:rsidRPr="00275EF8">
      <w:t xml:space="preserve"> / </w:t>
    </w:r>
    <w:fldSimple w:instr=" DOCPROPERTY  DOCSLABEL_version  \* MERGEFORMAT ">
      <w:r w:rsidR="00F534C7">
        <w:t>Version</w:t>
      </w:r>
    </w:fldSimple>
    <w:r w:rsidRPr="00275EF8">
      <w:t xml:space="preserve">: </w:t>
    </w:r>
    <w:fldSimple w:instr=" DOCPROPERTY  DOCSPROP_version  \* MERGEFORMAT ">
      <w:r w:rsidR="00F534C7">
        <w:t>1.00</w:t>
      </w:r>
    </w:fldSimple>
    <w:r w:rsidRPr="00275EF8">
      <w:t xml:space="preserve"> / </w:t>
    </w:r>
    <w:fldSimple w:instr=" DOCPROPERTY  DOCSLABEL_status  \* MERGEFORMAT ">
      <w:r w:rsidR="00F534C7">
        <w:t xml:space="preserve">État </w:t>
      </w:r>
    </w:fldSimple>
    <w:r w:rsidRPr="00275EF8">
      <w:t xml:space="preserve"> : </w:t>
    </w:r>
    <w:fldSimple w:instr=" DOCPROPERTY  DOCSPROP_status  \* MERGEFORMAT ">
      <w:r w:rsidR="00F534C7">
        <w:t>Travail</w:t>
      </w:r>
    </w:fldSimple>
    <w:r w:rsidRPr="00275EF8">
      <w:t xml:space="preserve"> / Ref. : </w:t>
    </w:r>
    <w:fldSimple w:instr=" DOCPROPERTY  DOCSPROP_reference  \* MERGEFORMAT ">
      <w:r w:rsidR="00F534C7">
        <w:t>20170725-080726-AM</w:t>
      </w:r>
    </w:fldSimple>
  </w:p>
  <w:p w14:paraId="4B4BAE8B" w14:textId="77777777" w:rsidR="00886591" w:rsidRPr="00275EF8" w:rsidRDefault="00886591" w:rsidP="00275EF8">
    <w:pPr>
      <w:pStyle w:val="NumrotationduPieddepage"/>
    </w:pPr>
    <w:r w:rsidRPr="00275EF8">
      <w:fldChar w:fldCharType="begin"/>
    </w:r>
    <w:r w:rsidRPr="00275EF8">
      <w:instrText xml:space="preserve"> PAGE  \* MERGEFORMAT </w:instrText>
    </w:r>
    <w:r w:rsidRPr="00275EF8">
      <w:fldChar w:fldCharType="separate"/>
    </w:r>
    <w:r w:rsidR="00F534C7">
      <w:rPr>
        <w:noProof/>
      </w:rPr>
      <w:t>26</w:t>
    </w:r>
    <w:r w:rsidRPr="00275EF8">
      <w:fldChar w:fldCharType="end"/>
    </w:r>
    <w:r w:rsidRPr="00275EF8">
      <w:t>/</w:t>
    </w:r>
    <w:fldSimple w:instr=" NUMPAGES  \* MERGEFORMAT ">
      <w:r w:rsidR="00F534C7">
        <w:rPr>
          <w:noProof/>
        </w:rPr>
        <w:t>26</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1091A" w14:textId="77777777" w:rsidR="00886591" w:rsidRPr="00275EF8" w:rsidRDefault="00886591" w:rsidP="00275EF8">
    <w:pPr>
      <w:pStyle w:val="StylepourPieddepage"/>
      <w:tabs>
        <w:tab w:val="left" w:pos="8986"/>
        <w:tab w:val="left" w:pos="9596"/>
        <w:tab w:val="right" w:pos="9979"/>
      </w:tabs>
      <w:ind w:left="0"/>
    </w:pPr>
    <w:r w:rsidRPr="00275EF8">
      <w:rPr>
        <w:noProof/>
      </w:rPr>
      <w:drawing>
        <wp:anchor distT="0" distB="0" distL="114300" distR="114300" simplePos="0" relativeHeight="251663360" behindDoc="0" locked="0" layoutInCell="1" allowOverlap="1" wp14:anchorId="1AEBDE66" wp14:editId="65BFC00D">
          <wp:simplePos x="0" y="0"/>
          <wp:positionH relativeFrom="column">
            <wp:posOffset>4697730</wp:posOffset>
          </wp:positionH>
          <wp:positionV relativeFrom="paragraph">
            <wp:posOffset>-118110</wp:posOffset>
          </wp:positionV>
          <wp:extent cx="1746250" cy="449580"/>
          <wp:effectExtent l="0" t="0" r="6350" b="7620"/>
          <wp:wrapSquare wrapText="bothSides"/>
          <wp:docPr id="4" name="Image 4" descr="SOPRASTERIA_logo_CMJN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PRASTERIA_logo_CMJN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25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5EF8">
      <w:rPr>
        <w:noProof/>
      </w:rPr>
      <mc:AlternateContent>
        <mc:Choice Requires="wps">
          <w:drawing>
            <wp:anchor distT="0" distB="0" distL="114300" distR="114300" simplePos="0" relativeHeight="251662336" behindDoc="0" locked="0" layoutInCell="1" allowOverlap="1" wp14:anchorId="08379A21" wp14:editId="58208A93">
              <wp:simplePos x="0" y="0"/>
              <wp:positionH relativeFrom="column">
                <wp:posOffset>-6350</wp:posOffset>
              </wp:positionH>
              <wp:positionV relativeFrom="paragraph">
                <wp:posOffset>110490</wp:posOffset>
              </wp:positionV>
              <wp:extent cx="5568950" cy="3810"/>
              <wp:effectExtent l="0" t="0" r="0" b="0"/>
              <wp:wrapNone/>
              <wp:docPr id="3"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0" cy="381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B69F" id="Connecteur droit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7pt" to="43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" strokecolor="#cf022b" strokeweight=".5pt"/>
          </w:pict>
        </mc:Fallback>
      </mc:AlternateContent>
    </w:r>
    <w:r w:rsidRPr="00275EF8">
      <w:t xml:space="preserve">© Sopra Steria Group, </w:t>
    </w:r>
    <w:r w:rsidRPr="00275EF8">
      <w:fldChar w:fldCharType="begin"/>
    </w:r>
    <w:r w:rsidRPr="00275EF8">
      <w:instrText xml:space="preserve"> DATE \@ "yyyy" \* MERGEFORMAT </w:instrText>
    </w:r>
    <w:r w:rsidRPr="00275EF8">
      <w:fldChar w:fldCharType="separate"/>
    </w:r>
    <w:r w:rsidR="00F534C7">
      <w:rPr>
        <w:noProof/>
      </w:rPr>
      <w:t>2017</w:t>
    </w:r>
    <w:r w:rsidRPr="00275EF8">
      <w:fldChar w:fldCharType="end"/>
    </w:r>
    <w:r w:rsidRPr="00275EF8">
      <w:t xml:space="preserve"> / </w:t>
    </w:r>
    <w:fldSimple w:instr=" DOCPROPERTY  DOCSLABEL_version  \* MERGEFORMAT ">
      <w:r w:rsidR="00F534C7">
        <w:t>Version</w:t>
      </w:r>
    </w:fldSimple>
    <w:r w:rsidRPr="00275EF8">
      <w:t xml:space="preserve">: </w:t>
    </w:r>
    <w:fldSimple w:instr=" DOCPROPERTY  DOCSPROP_version  \* MERGEFORMAT ">
      <w:r w:rsidR="00F534C7">
        <w:t>1.00</w:t>
      </w:r>
    </w:fldSimple>
    <w:r w:rsidRPr="00275EF8">
      <w:t xml:space="preserve"> / </w:t>
    </w:r>
    <w:fldSimple w:instr=" DOCPROPERTY  DOCSLABEL_status  \* MERGEFORMAT ">
      <w:r w:rsidR="00F534C7">
        <w:t xml:space="preserve">État </w:t>
      </w:r>
    </w:fldSimple>
    <w:r w:rsidRPr="00275EF8">
      <w:t xml:space="preserve"> : </w:t>
    </w:r>
    <w:fldSimple w:instr=" DOCPROPERTY  DOCSPROP_status  \* MERGEFORMAT ">
      <w:r w:rsidR="00F534C7">
        <w:t>Travail</w:t>
      </w:r>
    </w:fldSimple>
    <w:r w:rsidRPr="00275EF8">
      <w:t xml:space="preserve"> / Ref. : </w:t>
    </w:r>
    <w:fldSimple w:instr=" DOCPROPERTY  DOCSPROP_reference  \* MERGEFORMAT ">
      <w:r w:rsidR="00F534C7">
        <w:t>20170725-080726-AM</w:t>
      </w:r>
    </w:fldSimple>
    <w:r w:rsidRPr="00275EF8">
      <w:tab/>
    </w:r>
    <w:r w:rsidRPr="00275EF8">
      <w:tab/>
    </w:r>
  </w:p>
  <w:p w14:paraId="40270E06" w14:textId="77777777" w:rsidR="00886591" w:rsidRPr="00275EF8" w:rsidRDefault="00886591" w:rsidP="00275EF8">
    <w:pPr>
      <w:pStyle w:val="NumrotationduPieddepage"/>
    </w:pPr>
    <w:r w:rsidRPr="00275EF8">
      <w:fldChar w:fldCharType="begin"/>
    </w:r>
    <w:r w:rsidRPr="00275EF8">
      <w:instrText xml:space="preserve"> PAGE  \* MERGEFORMAT </w:instrText>
    </w:r>
    <w:r w:rsidRPr="00275EF8">
      <w:fldChar w:fldCharType="separate"/>
    </w:r>
    <w:r w:rsidR="00F534C7">
      <w:rPr>
        <w:noProof/>
      </w:rPr>
      <w:t>1</w:t>
    </w:r>
    <w:r w:rsidRPr="00275EF8">
      <w:fldChar w:fldCharType="end"/>
    </w:r>
    <w:r w:rsidRPr="00275EF8">
      <w:t>/</w:t>
    </w:r>
    <w:fldSimple w:instr=" NUMPAGES  \* MERGEFORMAT ">
      <w:r w:rsidR="00F534C7">
        <w:rPr>
          <w:noProof/>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6B869" w14:textId="77777777" w:rsidR="00886591" w:rsidRPr="00275EF8" w:rsidRDefault="00886591"/>
  </w:footnote>
  <w:footnote w:type="continuationSeparator" w:id="0">
    <w:p w14:paraId="79499E11" w14:textId="77777777" w:rsidR="00886591" w:rsidRPr="00275EF8" w:rsidRDefault="00886591"/>
  </w:footnote>
  <w:footnote w:type="continuationNotice" w:id="1">
    <w:p w14:paraId="33755693" w14:textId="77777777" w:rsidR="00886591" w:rsidRPr="00275EF8" w:rsidRDefault="0088659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2573B" w14:textId="77777777" w:rsidR="00886591" w:rsidRDefault="0088659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4A77A" w14:textId="77777777" w:rsidR="00886591" w:rsidRPr="00275EF8" w:rsidRDefault="00886591" w:rsidP="00275EF8">
    <w:pPr>
      <w:pStyle w:val="En-ttedroit"/>
      <w:rPr>
        <w:lang w:val="en-US"/>
      </w:rPr>
    </w:pPr>
    <w:r w:rsidRPr="00275EF8">
      <w:tab/>
    </w:r>
    <w:r w:rsidRPr="00275EF8">
      <w:fldChar w:fldCharType="begin"/>
    </w:r>
    <w:r w:rsidRPr="00275EF8">
      <w:rPr>
        <w:lang w:val="en-US"/>
      </w:rPr>
      <w:instrText xml:space="preserve"> DOCPROPERTY  DOCSPROP_title  \* MERGEFORMAT </w:instrText>
    </w:r>
    <w:r w:rsidRPr="00275EF8">
      <w:fldChar w:fldCharType="separate"/>
    </w:r>
    <w:r w:rsidR="00F534C7">
      <w:rPr>
        <w:lang w:val="en-US"/>
      </w:rPr>
      <w:t>Rapport de stage</w:t>
    </w:r>
    <w:r w:rsidRPr="00275EF8">
      <w:fldChar w:fldCharType="end"/>
    </w:r>
  </w:p>
  <w:p w14:paraId="5969CA03" w14:textId="77777777" w:rsidR="00886591" w:rsidRPr="00275EF8" w:rsidRDefault="00886591" w:rsidP="00275EF8">
    <w:pPr>
      <w:pStyle w:val="En-ttedroit"/>
      <w:rPr>
        <w:lang w:val="en-US"/>
      </w:rPr>
    </w:pPr>
    <w:r w:rsidRPr="00275EF8">
      <w:rPr>
        <w:lang w:val="en-US"/>
      </w:rPr>
      <w:tab/>
    </w:r>
    <w:r w:rsidRPr="00275EF8">
      <w:fldChar w:fldCharType="begin"/>
    </w:r>
    <w:r w:rsidRPr="00275EF8">
      <w:rPr>
        <w:lang w:val="en-US"/>
      </w:rPr>
      <w:instrText xml:space="preserve"> DOCPROPERTY  DOCSPROP_customer  \* MERGEFORMAT </w:instrText>
    </w:r>
    <w:r w:rsidRPr="00275EF8">
      <w:fldChar w:fldCharType="end"/>
    </w:r>
    <w:r w:rsidRPr="00275EF8">
      <w:fldChar w:fldCharType="begin"/>
    </w:r>
    <w:r w:rsidRPr="00275EF8">
      <w:rPr>
        <w:lang w:val="en-US"/>
      </w:rPr>
      <w:instrText xml:space="preserve"> DOCPROPERTY  DOCSCHAR_splitproject </w:instrText>
    </w:r>
    <w:r w:rsidRPr="00275EF8">
      <w:fldChar w:fldCharType="end"/>
    </w:r>
    <w:r w:rsidRPr="00275EF8">
      <w:fldChar w:fldCharType="begin"/>
    </w:r>
    <w:r w:rsidRPr="00275EF8">
      <w:rPr>
        <w:lang w:val="en-US"/>
      </w:rPr>
      <w:instrText xml:space="preserve"> DOCPROPERTY  DOCSPROP_project  \* MERGEFORMAT </w:instrText>
    </w:r>
    <w:r w:rsidRPr="00275EF8">
      <w:fldChar w:fldCharType="separate"/>
    </w:r>
    <w:r w:rsidR="00F534C7">
      <w:rPr>
        <w:lang w:val="en-US"/>
      </w:rPr>
      <w:t>Digiroom - Parking connecté</w:t>
    </w:r>
    <w:r w:rsidRPr="00275EF8">
      <w:fldChar w:fldCharType="end"/>
    </w:r>
  </w:p>
  <w:p w14:paraId="4A77B4FF" w14:textId="77777777" w:rsidR="00886591" w:rsidRPr="00275EF8" w:rsidRDefault="00886591" w:rsidP="00275EF8">
    <w:pPr>
      <w:pBdr>
        <w:bottom w:val="single" w:sz="2" w:space="0" w:color="999999"/>
      </w:pBdr>
      <w:tabs>
        <w:tab w:val="right" w:pos="9960"/>
      </w:tabs>
      <w:spacing w:before="0" w:line="240" w:lineRule="auto"/>
      <w:ind w:left="0"/>
      <w:rPr>
        <w:rFonts w:ascii="Century Gothic" w:hAnsi="Century Gothic"/>
        <w:color w:val="999999"/>
        <w:sz w:val="16"/>
        <w:szCs w:val="16"/>
      </w:rPr>
    </w:pPr>
    <w:r w:rsidRPr="00275EF8">
      <w:rPr>
        <w:rStyle w:val="En-ttegaucheCar"/>
      </w:rPr>
      <w:fldChar w:fldCharType="begin"/>
    </w:r>
    <w:r w:rsidRPr="00275EF8">
      <w:rPr>
        <w:rStyle w:val="En-ttegaucheCar"/>
      </w:rPr>
      <w:instrText xml:space="preserve"> DOCPROPERTY  DOCSPROP_documentdate  \* MERGEFORMAT </w:instrText>
    </w:r>
    <w:r w:rsidRPr="00275EF8">
      <w:rPr>
        <w:rStyle w:val="En-ttegaucheCar"/>
      </w:rPr>
      <w:fldChar w:fldCharType="separate"/>
    </w:r>
    <w:r w:rsidR="00F534C7">
      <w:rPr>
        <w:rStyle w:val="En-ttegaucheCar"/>
      </w:rPr>
      <w:t>Le 4 août 2017</w:t>
    </w:r>
    <w:r w:rsidRPr="00275EF8">
      <w:rPr>
        <w:rStyle w:val="En-ttegaucheCar"/>
      </w:rPr>
      <w:fldChar w:fldCharType="end"/>
    </w:r>
    <w:r w:rsidRPr="00275EF8">
      <w:rPr>
        <w:rFonts w:ascii="Century Gothic" w:hAnsi="Century Gothic"/>
        <w:color w:val="999999"/>
        <w:sz w:val="16"/>
        <w:szCs w:val="16"/>
      </w:rPr>
      <w:t xml:space="preserve"> </w:t>
    </w:r>
    <w:r w:rsidRPr="00275EF8">
      <w:rPr>
        <w:rStyle w:val="ConfidentielpourEn-tteCar"/>
      </w:rPr>
      <w:fldChar w:fldCharType="begin"/>
    </w:r>
    <w:r w:rsidRPr="00275EF8">
      <w:rPr>
        <w:rStyle w:val="ConfidentielpourEn-tteCar"/>
      </w:rPr>
      <w:instrText xml:space="preserve"> DOCPROPERTY  DOCSCHAR_splitconfidential </w:instrText>
    </w:r>
    <w:r w:rsidRPr="00275EF8">
      <w:rPr>
        <w:rStyle w:val="ConfidentielpourEn-tteCar"/>
      </w:rPr>
      <w:fldChar w:fldCharType="end"/>
    </w:r>
    <w:r w:rsidRPr="00275EF8">
      <w:rPr>
        <w:rStyle w:val="ConfidentielpourEn-tteCar"/>
      </w:rPr>
      <w:t xml:space="preserve"> </w:t>
    </w:r>
    <w:r w:rsidRPr="00275EF8">
      <w:rPr>
        <w:rStyle w:val="ConfidentielpourEn-tteCar"/>
      </w:rPr>
      <w:fldChar w:fldCharType="begin"/>
    </w:r>
    <w:r w:rsidRPr="00275EF8">
      <w:rPr>
        <w:rStyle w:val="ConfidentielpourEn-tteCar"/>
      </w:rPr>
      <w:instrText xml:space="preserve"> DOCPROPERTY  DOCSPROP_confidential  \* MERGEFORMAT </w:instrText>
    </w:r>
    <w:r w:rsidRPr="00275EF8">
      <w:rPr>
        <w:rStyle w:val="ConfidentielpourEn-tteCar"/>
      </w:rPr>
      <w:fldChar w:fldCharType="end"/>
    </w:r>
    <w:r w:rsidRPr="00275EF8">
      <w:rPr>
        <w:rFonts w:ascii="Century Gothic" w:hAnsi="Century Gothic"/>
        <w:color w:val="999999"/>
        <w:sz w:val="16"/>
        <w:szCs w:val="16"/>
      </w:rPr>
      <w:tab/>
    </w:r>
    <w:r w:rsidRPr="00275EF8">
      <w:rPr>
        <w:rStyle w:val="En-ttedroitCar"/>
      </w:rPr>
      <w:fldChar w:fldCharType="begin"/>
    </w:r>
    <w:r w:rsidRPr="00275EF8">
      <w:rPr>
        <w:rStyle w:val="En-ttedroitCar"/>
      </w:rPr>
      <w:instrText xml:space="preserve"> DOCPROPERTY  DOCSPROP_entity  \* MERGEFORMAT </w:instrText>
    </w:r>
    <w:r w:rsidRPr="00275EF8">
      <w:rPr>
        <w:rStyle w:val="En-ttedroitCar"/>
      </w:rPr>
      <w:fldChar w:fldCharType="separate"/>
    </w:r>
    <w:r w:rsidR="00F534C7">
      <w:rPr>
        <w:rStyle w:val="En-ttedroitCar"/>
      </w:rPr>
      <w:t>127 - Montpellier</w:t>
    </w:r>
    <w:r w:rsidRPr="00275EF8">
      <w:rPr>
        <w:rStyle w:val="En-ttedroitCa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45E70" w14:textId="77777777" w:rsidR="00886591" w:rsidRPr="00275EF8" w:rsidRDefault="00886591" w:rsidP="00275EF8">
    <w:pPr>
      <w:pStyle w:val="En-ttedroit"/>
      <w:rPr>
        <w:lang w:val="en-US"/>
      </w:rPr>
    </w:pPr>
    <w:r w:rsidRPr="00275EF8">
      <w:tab/>
    </w:r>
    <w:r w:rsidRPr="00275EF8">
      <w:fldChar w:fldCharType="begin"/>
    </w:r>
    <w:r w:rsidRPr="00275EF8">
      <w:rPr>
        <w:lang w:val="en-US"/>
      </w:rPr>
      <w:instrText xml:space="preserve"> DOCPROPERTY  DOCSPROP_title  \* MERGEFORMAT </w:instrText>
    </w:r>
    <w:r w:rsidRPr="00275EF8">
      <w:fldChar w:fldCharType="separate"/>
    </w:r>
    <w:r w:rsidR="00F534C7">
      <w:rPr>
        <w:lang w:val="en-US"/>
      </w:rPr>
      <w:t>Rapport de stage</w:t>
    </w:r>
    <w:r w:rsidRPr="00275EF8">
      <w:fldChar w:fldCharType="end"/>
    </w:r>
  </w:p>
  <w:p w14:paraId="27D7D38B" w14:textId="77777777" w:rsidR="00886591" w:rsidRPr="00275EF8" w:rsidRDefault="00886591" w:rsidP="00275EF8">
    <w:pPr>
      <w:pStyle w:val="En-ttedroit"/>
      <w:rPr>
        <w:lang w:val="en-US"/>
      </w:rPr>
    </w:pPr>
    <w:r w:rsidRPr="00275EF8">
      <w:rPr>
        <w:lang w:val="en-US"/>
      </w:rPr>
      <w:tab/>
    </w:r>
    <w:r w:rsidRPr="00275EF8">
      <w:fldChar w:fldCharType="begin"/>
    </w:r>
    <w:r w:rsidRPr="00275EF8">
      <w:rPr>
        <w:lang w:val="en-US"/>
      </w:rPr>
      <w:instrText xml:space="preserve"> DOCPROPERTY  DOCSPROP_customer  \* MERGEFORMAT </w:instrText>
    </w:r>
    <w:r w:rsidRPr="00275EF8">
      <w:fldChar w:fldCharType="end"/>
    </w:r>
    <w:r w:rsidRPr="00275EF8">
      <w:fldChar w:fldCharType="begin"/>
    </w:r>
    <w:r w:rsidRPr="00275EF8">
      <w:rPr>
        <w:lang w:val="en-US"/>
      </w:rPr>
      <w:instrText xml:space="preserve"> DOCPROPERTY  DOCSCHAR_splitproject </w:instrText>
    </w:r>
    <w:r w:rsidRPr="00275EF8">
      <w:fldChar w:fldCharType="end"/>
    </w:r>
    <w:r w:rsidRPr="00275EF8">
      <w:fldChar w:fldCharType="begin"/>
    </w:r>
    <w:r w:rsidRPr="00275EF8">
      <w:rPr>
        <w:lang w:val="en-US"/>
      </w:rPr>
      <w:instrText xml:space="preserve"> DOCPROPERTY  DOCSPROP_project  \* MERGEFORMAT </w:instrText>
    </w:r>
    <w:r w:rsidRPr="00275EF8">
      <w:fldChar w:fldCharType="separate"/>
    </w:r>
    <w:r w:rsidR="00F534C7">
      <w:rPr>
        <w:lang w:val="en-US"/>
      </w:rPr>
      <w:t>Digiroom - Parking connecté</w:t>
    </w:r>
    <w:r w:rsidRPr="00275EF8">
      <w:fldChar w:fldCharType="end"/>
    </w:r>
  </w:p>
  <w:p w14:paraId="1DDB41B5" w14:textId="77777777" w:rsidR="00886591" w:rsidRPr="00275EF8" w:rsidRDefault="00886591" w:rsidP="00275EF8">
    <w:pPr>
      <w:pBdr>
        <w:bottom w:val="single" w:sz="2" w:space="0" w:color="999999"/>
      </w:pBdr>
      <w:tabs>
        <w:tab w:val="right" w:pos="9960"/>
      </w:tabs>
      <w:spacing w:before="0" w:line="240" w:lineRule="auto"/>
      <w:ind w:left="0"/>
      <w:rPr>
        <w:rFonts w:ascii="Century Gothic" w:hAnsi="Century Gothic"/>
        <w:color w:val="999999"/>
        <w:sz w:val="16"/>
        <w:szCs w:val="16"/>
      </w:rPr>
    </w:pPr>
    <w:r w:rsidRPr="00275EF8">
      <w:rPr>
        <w:rStyle w:val="En-ttegaucheCar"/>
      </w:rPr>
      <w:fldChar w:fldCharType="begin"/>
    </w:r>
    <w:r w:rsidRPr="00275EF8">
      <w:rPr>
        <w:rStyle w:val="En-ttegaucheCar"/>
      </w:rPr>
      <w:instrText xml:space="preserve"> DOCPROPERTY  DOCSPROP_documentdate  \* MERGEFORMAT </w:instrText>
    </w:r>
    <w:r w:rsidRPr="00275EF8">
      <w:rPr>
        <w:rStyle w:val="En-ttegaucheCar"/>
      </w:rPr>
      <w:fldChar w:fldCharType="separate"/>
    </w:r>
    <w:r w:rsidR="00F534C7">
      <w:rPr>
        <w:rStyle w:val="En-ttegaucheCar"/>
      </w:rPr>
      <w:t>Le 4 août 2017</w:t>
    </w:r>
    <w:r w:rsidRPr="00275EF8">
      <w:rPr>
        <w:rStyle w:val="En-ttegaucheCar"/>
      </w:rPr>
      <w:fldChar w:fldCharType="end"/>
    </w:r>
    <w:r w:rsidRPr="00275EF8">
      <w:rPr>
        <w:rFonts w:ascii="Century Gothic" w:hAnsi="Century Gothic"/>
        <w:color w:val="999999"/>
        <w:sz w:val="16"/>
        <w:szCs w:val="16"/>
      </w:rPr>
      <w:t xml:space="preserve"> </w:t>
    </w:r>
    <w:r w:rsidRPr="00275EF8">
      <w:rPr>
        <w:rStyle w:val="ConfidentielpourEn-tteCar"/>
        <w:color w:val="CF022B"/>
      </w:rPr>
      <w:fldChar w:fldCharType="begin"/>
    </w:r>
    <w:r w:rsidRPr="00275EF8">
      <w:rPr>
        <w:rStyle w:val="ConfidentielpourEn-tteCar"/>
        <w:color w:val="CF022B"/>
      </w:rPr>
      <w:instrText xml:space="preserve"> DOCPROPERTY  DOCSCHAR_splitconfidential </w:instrText>
    </w:r>
    <w:r w:rsidRPr="00275EF8">
      <w:rPr>
        <w:rStyle w:val="ConfidentielpourEn-tteCar"/>
        <w:color w:val="CF022B"/>
      </w:rPr>
      <w:fldChar w:fldCharType="end"/>
    </w:r>
    <w:r w:rsidRPr="00275EF8">
      <w:rPr>
        <w:rStyle w:val="ConfidentielpourEn-tteCar"/>
        <w:color w:val="CF022B"/>
      </w:rPr>
      <w:t xml:space="preserve"> </w:t>
    </w:r>
    <w:r w:rsidRPr="00275EF8">
      <w:rPr>
        <w:rStyle w:val="ConfidentielpourEn-tteCar"/>
        <w:color w:val="CF022B"/>
      </w:rPr>
      <w:fldChar w:fldCharType="begin"/>
    </w:r>
    <w:r w:rsidRPr="00275EF8">
      <w:rPr>
        <w:rStyle w:val="ConfidentielpourEn-tteCar"/>
        <w:color w:val="CF022B"/>
      </w:rPr>
      <w:instrText xml:space="preserve"> DOCPROPERTY  DOCSPROP_confidential  \* MERGEFORMAT </w:instrText>
    </w:r>
    <w:r w:rsidRPr="00275EF8">
      <w:rPr>
        <w:rStyle w:val="ConfidentielpourEn-tteCar"/>
        <w:color w:val="CF022B"/>
      </w:rPr>
      <w:fldChar w:fldCharType="end"/>
    </w:r>
    <w:r w:rsidRPr="00275EF8">
      <w:rPr>
        <w:rFonts w:ascii="Century Gothic" w:hAnsi="Century Gothic"/>
        <w:color w:val="999999"/>
        <w:sz w:val="16"/>
        <w:szCs w:val="16"/>
      </w:rPr>
      <w:tab/>
    </w:r>
    <w:r w:rsidRPr="00275EF8">
      <w:rPr>
        <w:rStyle w:val="En-ttedroitCar"/>
      </w:rPr>
      <w:fldChar w:fldCharType="begin"/>
    </w:r>
    <w:r w:rsidRPr="00275EF8">
      <w:rPr>
        <w:rStyle w:val="En-ttedroitCar"/>
      </w:rPr>
      <w:instrText xml:space="preserve"> DOCPROPERTY  DOCSPROP_entity  \* MERGEFORMAT </w:instrText>
    </w:r>
    <w:r w:rsidRPr="00275EF8">
      <w:rPr>
        <w:rStyle w:val="En-ttedroitCar"/>
      </w:rPr>
      <w:fldChar w:fldCharType="separate"/>
    </w:r>
    <w:r w:rsidR="00F534C7">
      <w:rPr>
        <w:rStyle w:val="En-ttedroitCar"/>
      </w:rPr>
      <w:t>127 - Montpellier</w:t>
    </w:r>
    <w:r w:rsidRPr="00275EF8">
      <w:rPr>
        <w:rStyle w:val="En-ttedroitCar"/>
      </w:rPr>
      <w:fldChar w:fldCharType="end"/>
    </w:r>
  </w:p>
  <w:p w14:paraId="7F7477CB" w14:textId="77777777" w:rsidR="00886591" w:rsidRPr="00275EF8" w:rsidRDefault="00886591" w:rsidP="00275EF8">
    <w:pPr>
      <w:pStyle w:val="En-tte"/>
    </w:pPr>
  </w:p>
  <w:p w14:paraId="3224AC0B" w14:textId="77777777" w:rsidR="00886591" w:rsidRPr="00275EF8" w:rsidRDefault="00886591" w:rsidP="00275EF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01E48"/>
    <w:multiLevelType w:val="multilevel"/>
    <w:tmpl w:val="5D96C444"/>
    <w:lvl w:ilvl="0">
      <w:start w:val="1"/>
      <w:numFmt w:val="none"/>
      <w:pStyle w:val="Titre1"/>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pStyle w:val="Titre1"/>
      <w:lvlText w:val="%2."/>
      <w:lvlJc w:val="left"/>
      <w:pPr>
        <w:tabs>
          <w:tab w:val="num" w:pos="0"/>
        </w:tabs>
        <w:ind w:left="0" w:firstLine="0"/>
      </w:pPr>
      <w:rPr>
        <w:rFonts w:ascii="Century Gothic" w:hAnsi="Century Gothic" w:hint="default"/>
        <w:color w:val="E51519"/>
        <w:sz w:val="32"/>
        <w:szCs w:val="32"/>
      </w:rPr>
    </w:lvl>
    <w:lvl w:ilvl="2">
      <w:start w:val="1"/>
      <w:numFmt w:val="decimal"/>
      <w:pStyle w:val="Titre2"/>
      <w:lvlText w:val="%2.%3."/>
      <w:lvlJc w:val="left"/>
      <w:pPr>
        <w:tabs>
          <w:tab w:val="num" w:pos="0"/>
        </w:tabs>
        <w:ind w:left="0" w:firstLine="0"/>
      </w:pPr>
      <w:rPr>
        <w:rFonts w:hint="default"/>
      </w:rPr>
    </w:lvl>
    <w:lvl w:ilvl="3">
      <w:start w:val="1"/>
      <w:numFmt w:val="decimal"/>
      <w:pStyle w:val="Titre3"/>
      <w:lvlText w:val="%2.%3.%4."/>
      <w:lvlJc w:val="left"/>
      <w:pPr>
        <w:tabs>
          <w:tab w:val="num" w:pos="1396"/>
        </w:tabs>
        <w:ind w:left="1396" w:hanging="687"/>
      </w:pPr>
      <w:rPr>
        <w:rFonts w:ascii="Century Gothic" w:hAnsi="Century Gothic" w:hint="default"/>
        <w:b w:val="0"/>
        <w:i w:val="0"/>
        <w:color w:val="FF0000"/>
        <w:sz w:val="24"/>
        <w:szCs w:val="24"/>
      </w:rPr>
    </w:lvl>
    <w:lvl w:ilvl="4">
      <w:start w:val="1"/>
      <w:numFmt w:val="lowerLetter"/>
      <w:pStyle w:val="Titre4"/>
      <w:lvlText w:val="%5."/>
      <w:lvlJc w:val="right"/>
      <w:pPr>
        <w:tabs>
          <w:tab w:val="num" w:pos="1247"/>
        </w:tabs>
        <w:ind w:left="1247" w:hanging="56"/>
      </w:pPr>
      <w:rPr>
        <w:rFonts w:hint="default"/>
        <w:sz w:val="22"/>
        <w:szCs w:val="22"/>
        <w:u w:val="none"/>
      </w:rPr>
    </w:lvl>
    <w:lvl w:ilvl="5">
      <w:start w:val="1"/>
      <w:numFmt w:val="none"/>
      <w:pStyle w:val="Titre5"/>
      <w:suff w:val="space"/>
      <w:lvlText w:val=""/>
      <w:lvlJc w:val="left"/>
      <w:pPr>
        <w:ind w:left="1520" w:firstLine="0"/>
      </w:pPr>
      <w:rPr>
        <w:rFonts w:hint="default"/>
      </w:rPr>
    </w:lvl>
    <w:lvl w:ilvl="6">
      <w:start w:val="1"/>
      <w:numFmt w:val="none"/>
      <w:pStyle w:val="Titre6"/>
      <w:suff w:val="nothing"/>
      <w:lvlText w:val=""/>
      <w:lvlJc w:val="left"/>
      <w:pPr>
        <w:ind w:left="1520" w:firstLine="0"/>
      </w:pPr>
      <w:rPr>
        <w:rFonts w:hint="default"/>
      </w:rPr>
    </w:lvl>
    <w:lvl w:ilvl="7">
      <w:start w:val="1"/>
      <w:numFmt w:val="none"/>
      <w:pStyle w:val="Titre7"/>
      <w:suff w:val="nothing"/>
      <w:lvlText w:val=""/>
      <w:lvlJc w:val="left"/>
      <w:pPr>
        <w:ind w:left="1520" w:firstLine="0"/>
      </w:pPr>
      <w:rPr>
        <w:rFonts w:hint="default"/>
      </w:rPr>
    </w:lvl>
    <w:lvl w:ilvl="8">
      <w:start w:val="1"/>
      <w:numFmt w:val="none"/>
      <w:pStyle w:val="Titre8"/>
      <w:suff w:val="nothing"/>
      <w:lvlText w:val=""/>
      <w:lvlJc w:val="left"/>
      <w:pPr>
        <w:ind w:left="1520" w:firstLine="0"/>
      </w:pPr>
      <w:rPr>
        <w:rFonts w:hint="default"/>
      </w:rPr>
    </w:lvl>
  </w:abstractNum>
  <w:abstractNum w:abstractNumId="1" w15:restartNumberingAfterBreak="0">
    <w:nsid w:val="0AF343C2"/>
    <w:multiLevelType w:val="hybridMultilevel"/>
    <w:tmpl w:val="5376401A"/>
    <w:lvl w:ilvl="0" w:tplc="BA025092">
      <w:start w:val="1"/>
      <w:numFmt w:val="bullet"/>
      <w:pStyle w:val="Listepuces"/>
      <w:lvlText w:val=""/>
      <w:lvlJc w:val="left"/>
      <w:pPr>
        <w:ind w:left="1069" w:hanging="360"/>
      </w:pPr>
      <w:rPr>
        <w:rFonts w:ascii="Wingdings" w:hAnsi="Wingdings" w:hint="default"/>
        <w:color w:val="CF022B"/>
        <w:sz w:val="18"/>
      </w:rPr>
    </w:lvl>
    <w:lvl w:ilvl="1" w:tplc="FFFFFFFF">
      <w:start w:val="1"/>
      <w:numFmt w:val="bullet"/>
      <w:lvlText w:val="o"/>
      <w:lvlJc w:val="left"/>
      <w:pPr>
        <w:tabs>
          <w:tab w:val="num" w:pos="1737"/>
        </w:tabs>
        <w:ind w:left="1737" w:hanging="360"/>
      </w:pPr>
      <w:rPr>
        <w:rFonts w:ascii="Courier New" w:hAnsi="Courier New" w:cs="Courier New" w:hint="default"/>
      </w:rPr>
    </w:lvl>
    <w:lvl w:ilvl="2" w:tplc="FFFFFFFF" w:tentative="1">
      <w:start w:val="1"/>
      <w:numFmt w:val="bullet"/>
      <w:lvlText w:val=""/>
      <w:lvlJc w:val="left"/>
      <w:pPr>
        <w:tabs>
          <w:tab w:val="num" w:pos="2457"/>
        </w:tabs>
        <w:ind w:left="2457" w:hanging="360"/>
      </w:pPr>
      <w:rPr>
        <w:rFonts w:ascii="Wingdings" w:hAnsi="Wingdings" w:hint="default"/>
      </w:rPr>
    </w:lvl>
    <w:lvl w:ilvl="3" w:tplc="FFFFFFFF" w:tentative="1">
      <w:start w:val="1"/>
      <w:numFmt w:val="bullet"/>
      <w:lvlText w:val=""/>
      <w:lvlJc w:val="left"/>
      <w:pPr>
        <w:tabs>
          <w:tab w:val="num" w:pos="3177"/>
        </w:tabs>
        <w:ind w:left="3177" w:hanging="360"/>
      </w:pPr>
      <w:rPr>
        <w:rFonts w:ascii="Symbol" w:hAnsi="Symbol" w:hint="default"/>
      </w:rPr>
    </w:lvl>
    <w:lvl w:ilvl="4" w:tplc="FFFFFFFF" w:tentative="1">
      <w:start w:val="1"/>
      <w:numFmt w:val="bullet"/>
      <w:lvlText w:val="o"/>
      <w:lvlJc w:val="left"/>
      <w:pPr>
        <w:tabs>
          <w:tab w:val="num" w:pos="3897"/>
        </w:tabs>
        <w:ind w:left="3897" w:hanging="360"/>
      </w:pPr>
      <w:rPr>
        <w:rFonts w:ascii="Courier New" w:hAnsi="Courier New" w:cs="Courier New" w:hint="default"/>
      </w:rPr>
    </w:lvl>
    <w:lvl w:ilvl="5" w:tplc="FFFFFFFF" w:tentative="1">
      <w:start w:val="1"/>
      <w:numFmt w:val="bullet"/>
      <w:lvlText w:val=""/>
      <w:lvlJc w:val="left"/>
      <w:pPr>
        <w:tabs>
          <w:tab w:val="num" w:pos="4617"/>
        </w:tabs>
        <w:ind w:left="4617" w:hanging="360"/>
      </w:pPr>
      <w:rPr>
        <w:rFonts w:ascii="Wingdings" w:hAnsi="Wingdings" w:hint="default"/>
      </w:rPr>
    </w:lvl>
    <w:lvl w:ilvl="6" w:tplc="FFFFFFFF" w:tentative="1">
      <w:start w:val="1"/>
      <w:numFmt w:val="bullet"/>
      <w:lvlText w:val=""/>
      <w:lvlJc w:val="left"/>
      <w:pPr>
        <w:tabs>
          <w:tab w:val="num" w:pos="5337"/>
        </w:tabs>
        <w:ind w:left="5337" w:hanging="360"/>
      </w:pPr>
      <w:rPr>
        <w:rFonts w:ascii="Symbol" w:hAnsi="Symbol" w:hint="default"/>
      </w:rPr>
    </w:lvl>
    <w:lvl w:ilvl="7" w:tplc="FFFFFFFF" w:tentative="1">
      <w:start w:val="1"/>
      <w:numFmt w:val="bullet"/>
      <w:lvlText w:val="o"/>
      <w:lvlJc w:val="left"/>
      <w:pPr>
        <w:tabs>
          <w:tab w:val="num" w:pos="6057"/>
        </w:tabs>
        <w:ind w:left="6057" w:hanging="360"/>
      </w:pPr>
      <w:rPr>
        <w:rFonts w:ascii="Courier New" w:hAnsi="Courier New" w:cs="Courier New" w:hint="default"/>
      </w:rPr>
    </w:lvl>
    <w:lvl w:ilvl="8" w:tplc="FFFFFFFF" w:tentative="1">
      <w:start w:val="1"/>
      <w:numFmt w:val="bullet"/>
      <w:lvlText w:val=""/>
      <w:lvlJc w:val="left"/>
      <w:pPr>
        <w:tabs>
          <w:tab w:val="num" w:pos="6777"/>
        </w:tabs>
        <w:ind w:left="6777" w:hanging="360"/>
      </w:pPr>
      <w:rPr>
        <w:rFonts w:ascii="Wingdings" w:hAnsi="Wingdings" w:hint="default"/>
      </w:rPr>
    </w:lvl>
  </w:abstractNum>
  <w:abstractNum w:abstractNumId="2" w15:restartNumberingAfterBreak="0">
    <w:nsid w:val="0B711C5D"/>
    <w:multiLevelType w:val="hybridMultilevel"/>
    <w:tmpl w:val="DE2E17F8"/>
    <w:lvl w:ilvl="0" w:tplc="3D9CFF62">
      <w:start w:val="1"/>
      <w:numFmt w:val="decimal"/>
      <w:pStyle w:val="Listenumrotepourtableau"/>
      <w:lvlText w:val="%1."/>
      <w:lvlJc w:val="left"/>
      <w:pPr>
        <w:tabs>
          <w:tab w:val="num" w:pos="397"/>
        </w:tabs>
        <w:ind w:left="397" w:hanging="340"/>
      </w:pPr>
      <w:rPr>
        <w:rFonts w:hint="default"/>
        <w:b/>
      </w:rPr>
    </w:lvl>
    <w:lvl w:ilvl="1" w:tplc="040C0019" w:tentative="1">
      <w:start w:val="1"/>
      <w:numFmt w:val="lowerLetter"/>
      <w:lvlText w:val="%2."/>
      <w:lvlJc w:val="left"/>
      <w:pPr>
        <w:tabs>
          <w:tab w:val="num" w:pos="1554"/>
        </w:tabs>
        <w:ind w:left="1554" w:hanging="360"/>
      </w:pPr>
    </w:lvl>
    <w:lvl w:ilvl="2" w:tplc="040C001B" w:tentative="1">
      <w:start w:val="1"/>
      <w:numFmt w:val="lowerRoman"/>
      <w:lvlText w:val="%3."/>
      <w:lvlJc w:val="right"/>
      <w:pPr>
        <w:tabs>
          <w:tab w:val="num" w:pos="2274"/>
        </w:tabs>
        <w:ind w:left="2274" w:hanging="180"/>
      </w:pPr>
    </w:lvl>
    <w:lvl w:ilvl="3" w:tplc="040C000F" w:tentative="1">
      <w:start w:val="1"/>
      <w:numFmt w:val="decimal"/>
      <w:lvlText w:val="%4."/>
      <w:lvlJc w:val="left"/>
      <w:pPr>
        <w:tabs>
          <w:tab w:val="num" w:pos="2994"/>
        </w:tabs>
        <w:ind w:left="2994" w:hanging="360"/>
      </w:pPr>
    </w:lvl>
    <w:lvl w:ilvl="4" w:tplc="040C0019" w:tentative="1">
      <w:start w:val="1"/>
      <w:numFmt w:val="lowerLetter"/>
      <w:lvlText w:val="%5."/>
      <w:lvlJc w:val="left"/>
      <w:pPr>
        <w:tabs>
          <w:tab w:val="num" w:pos="3714"/>
        </w:tabs>
        <w:ind w:left="3714" w:hanging="360"/>
      </w:pPr>
    </w:lvl>
    <w:lvl w:ilvl="5" w:tplc="040C001B" w:tentative="1">
      <w:start w:val="1"/>
      <w:numFmt w:val="lowerRoman"/>
      <w:lvlText w:val="%6."/>
      <w:lvlJc w:val="right"/>
      <w:pPr>
        <w:tabs>
          <w:tab w:val="num" w:pos="4434"/>
        </w:tabs>
        <w:ind w:left="4434" w:hanging="180"/>
      </w:pPr>
    </w:lvl>
    <w:lvl w:ilvl="6" w:tplc="040C000F" w:tentative="1">
      <w:start w:val="1"/>
      <w:numFmt w:val="decimal"/>
      <w:lvlText w:val="%7."/>
      <w:lvlJc w:val="left"/>
      <w:pPr>
        <w:tabs>
          <w:tab w:val="num" w:pos="5154"/>
        </w:tabs>
        <w:ind w:left="5154" w:hanging="360"/>
      </w:pPr>
    </w:lvl>
    <w:lvl w:ilvl="7" w:tplc="040C0019" w:tentative="1">
      <w:start w:val="1"/>
      <w:numFmt w:val="lowerLetter"/>
      <w:lvlText w:val="%8."/>
      <w:lvlJc w:val="left"/>
      <w:pPr>
        <w:tabs>
          <w:tab w:val="num" w:pos="5874"/>
        </w:tabs>
        <w:ind w:left="5874" w:hanging="360"/>
      </w:pPr>
    </w:lvl>
    <w:lvl w:ilvl="8" w:tplc="040C001B" w:tentative="1">
      <w:start w:val="1"/>
      <w:numFmt w:val="lowerRoman"/>
      <w:lvlText w:val="%9."/>
      <w:lvlJc w:val="right"/>
      <w:pPr>
        <w:tabs>
          <w:tab w:val="num" w:pos="6594"/>
        </w:tabs>
        <w:ind w:left="6594" w:hanging="180"/>
      </w:pPr>
    </w:lvl>
  </w:abstractNum>
  <w:abstractNum w:abstractNumId="3" w15:restartNumberingAfterBreak="0">
    <w:nsid w:val="32274162"/>
    <w:multiLevelType w:val="hybridMultilevel"/>
    <w:tmpl w:val="F4A27E3A"/>
    <w:lvl w:ilvl="0" w:tplc="348AF616">
      <w:start w:val="1"/>
      <w:numFmt w:val="decimal"/>
      <w:pStyle w:val="Listenumrote"/>
      <w:lvlText w:val="%1."/>
      <w:lvlJc w:val="left"/>
      <w:pPr>
        <w:tabs>
          <w:tab w:val="num" w:pos="934"/>
        </w:tabs>
        <w:ind w:left="934"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15:restartNumberingAfterBreak="0">
    <w:nsid w:val="33E46A11"/>
    <w:multiLevelType w:val="hybridMultilevel"/>
    <w:tmpl w:val="D2D2452C"/>
    <w:lvl w:ilvl="0" w:tplc="FFFFFFFF">
      <w:start w:val="1"/>
      <w:numFmt w:val="bullet"/>
      <w:pStyle w:val="Listepuces2"/>
      <w:lvlText w:val=""/>
      <w:lvlJc w:val="left"/>
      <w:pPr>
        <w:tabs>
          <w:tab w:val="num" w:pos="1560"/>
        </w:tabs>
        <w:ind w:left="1560" w:hanging="360"/>
      </w:pPr>
      <w:rPr>
        <w:rFonts w:ascii="Symbol" w:hAnsi="Symbol" w:hint="default"/>
        <w:color w:val="auto"/>
        <w:sz w:val="22"/>
        <w:szCs w:val="22"/>
      </w:rPr>
    </w:lvl>
    <w:lvl w:ilvl="1" w:tplc="FFFFFFFF" w:tentative="1">
      <w:start w:val="1"/>
      <w:numFmt w:val="bullet"/>
      <w:lvlText w:val="o"/>
      <w:lvlJc w:val="left"/>
      <w:pPr>
        <w:tabs>
          <w:tab w:val="num" w:pos="1320"/>
        </w:tabs>
        <w:ind w:left="1320" w:hanging="360"/>
      </w:pPr>
      <w:rPr>
        <w:rFonts w:ascii="Courier New" w:hAnsi="Courier New" w:cs="Courier New" w:hint="default"/>
      </w:rPr>
    </w:lvl>
    <w:lvl w:ilvl="2" w:tplc="FFFFFFFF" w:tentative="1">
      <w:start w:val="1"/>
      <w:numFmt w:val="bullet"/>
      <w:lvlText w:val=""/>
      <w:lvlJc w:val="left"/>
      <w:pPr>
        <w:tabs>
          <w:tab w:val="num" w:pos="2040"/>
        </w:tabs>
        <w:ind w:left="2040" w:hanging="360"/>
      </w:pPr>
      <w:rPr>
        <w:rFonts w:ascii="Wingdings" w:hAnsi="Wingdings" w:hint="default"/>
      </w:rPr>
    </w:lvl>
    <w:lvl w:ilvl="3" w:tplc="FFFFFFFF" w:tentative="1">
      <w:start w:val="1"/>
      <w:numFmt w:val="bullet"/>
      <w:lvlText w:val=""/>
      <w:lvlJc w:val="left"/>
      <w:pPr>
        <w:tabs>
          <w:tab w:val="num" w:pos="2760"/>
        </w:tabs>
        <w:ind w:left="2760" w:hanging="360"/>
      </w:pPr>
      <w:rPr>
        <w:rFonts w:ascii="Symbol" w:hAnsi="Symbol" w:hint="default"/>
      </w:rPr>
    </w:lvl>
    <w:lvl w:ilvl="4" w:tplc="FFFFFFFF" w:tentative="1">
      <w:start w:val="1"/>
      <w:numFmt w:val="bullet"/>
      <w:lvlText w:val="o"/>
      <w:lvlJc w:val="left"/>
      <w:pPr>
        <w:tabs>
          <w:tab w:val="num" w:pos="3480"/>
        </w:tabs>
        <w:ind w:left="3480" w:hanging="360"/>
      </w:pPr>
      <w:rPr>
        <w:rFonts w:ascii="Courier New" w:hAnsi="Courier New" w:cs="Courier New" w:hint="default"/>
      </w:rPr>
    </w:lvl>
    <w:lvl w:ilvl="5" w:tplc="FFFFFFFF" w:tentative="1">
      <w:start w:val="1"/>
      <w:numFmt w:val="bullet"/>
      <w:lvlText w:val=""/>
      <w:lvlJc w:val="left"/>
      <w:pPr>
        <w:tabs>
          <w:tab w:val="num" w:pos="4200"/>
        </w:tabs>
        <w:ind w:left="4200" w:hanging="360"/>
      </w:pPr>
      <w:rPr>
        <w:rFonts w:ascii="Wingdings" w:hAnsi="Wingdings" w:hint="default"/>
      </w:rPr>
    </w:lvl>
    <w:lvl w:ilvl="6" w:tplc="FFFFFFFF" w:tentative="1">
      <w:start w:val="1"/>
      <w:numFmt w:val="bullet"/>
      <w:lvlText w:val=""/>
      <w:lvlJc w:val="left"/>
      <w:pPr>
        <w:tabs>
          <w:tab w:val="num" w:pos="4920"/>
        </w:tabs>
        <w:ind w:left="4920" w:hanging="360"/>
      </w:pPr>
      <w:rPr>
        <w:rFonts w:ascii="Symbol" w:hAnsi="Symbol" w:hint="default"/>
      </w:rPr>
    </w:lvl>
    <w:lvl w:ilvl="7" w:tplc="FFFFFFFF" w:tentative="1">
      <w:start w:val="1"/>
      <w:numFmt w:val="bullet"/>
      <w:lvlText w:val="o"/>
      <w:lvlJc w:val="left"/>
      <w:pPr>
        <w:tabs>
          <w:tab w:val="num" w:pos="5640"/>
        </w:tabs>
        <w:ind w:left="5640" w:hanging="360"/>
      </w:pPr>
      <w:rPr>
        <w:rFonts w:ascii="Courier New" w:hAnsi="Courier New" w:cs="Courier New" w:hint="default"/>
      </w:rPr>
    </w:lvl>
    <w:lvl w:ilvl="8" w:tplc="FFFFFFFF" w:tentative="1">
      <w:start w:val="1"/>
      <w:numFmt w:val="bullet"/>
      <w:lvlText w:val=""/>
      <w:lvlJc w:val="left"/>
      <w:pPr>
        <w:tabs>
          <w:tab w:val="num" w:pos="6360"/>
        </w:tabs>
        <w:ind w:left="6360" w:hanging="360"/>
      </w:pPr>
      <w:rPr>
        <w:rFonts w:ascii="Wingdings" w:hAnsi="Wingdings" w:hint="default"/>
      </w:rPr>
    </w:lvl>
  </w:abstractNum>
  <w:abstractNum w:abstractNumId="5" w15:restartNumberingAfterBreak="0">
    <w:nsid w:val="61C167A8"/>
    <w:multiLevelType w:val="hybridMultilevel"/>
    <w:tmpl w:val="CF0CA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9A362DD"/>
    <w:multiLevelType w:val="hybridMultilevel"/>
    <w:tmpl w:val="182CB5F2"/>
    <w:lvl w:ilvl="0" w:tplc="B50E9050">
      <w:start w:val="1"/>
      <w:numFmt w:val="bullet"/>
      <w:pStyle w:val="Listepuces3"/>
      <w:lvlText w:val=""/>
      <w:lvlJc w:val="left"/>
      <w:pPr>
        <w:tabs>
          <w:tab w:val="num" w:pos="1680"/>
        </w:tabs>
        <w:ind w:left="1680" w:hanging="360"/>
      </w:pPr>
      <w:rPr>
        <w:rFonts w:ascii="Wingdings" w:hAnsi="Wingdings" w:hint="default"/>
        <w:color w:val="999999"/>
        <w:sz w:val="12"/>
        <w:szCs w:val="12"/>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1"/>
  <w:activeWritingStyle w:appName="MSWord" w:lang="en-US" w:vendorID="64" w:dllVersion="131078" w:nlCheck="1" w:checkStyle="1"/>
  <w:activeWritingStyle w:appName="MSWord" w:lang="en-GB" w:vendorID="64" w:dllVersion="131077" w:nlCheck="1" w:checkStyle="1"/>
  <w:activeWritingStyle w:appName="MSWord" w:lang="es-ES" w:vendorID="64" w:dllVersion="131078" w:nlCheck="1" w:checkStyle="1"/>
  <w:activeWritingStyle w:appName="MSWord" w:lang="en-GB" w:vendorID="64" w:dllVersion="131078" w:nlCheck="1" w:checkStyle="1"/>
  <w:activeWritingStyle w:appName="MSWord" w:lang="es-ES_tradnl"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efaultTableStyle w:val="TableauavecGrille"/>
  <w:drawingGridHorizontalSpacing w:val="120"/>
  <w:drawingGridVerticalSpacing w:val="163"/>
  <w:displayHorizontalDrawingGridEvery w:val="0"/>
  <w:displayVerticalDrawingGridEvery w:val="0"/>
  <w:noPunctuationKerning/>
  <w:characterSpacingControl w:val="doNotCompress"/>
  <w:hdrShapeDefaults>
    <o:shapedefaults v:ext="edit" spidmax="6145" fill="f" fillcolor="window" stroke="f">
      <v:fill color="window" on="f"/>
      <v:stroke on="f"/>
      <o:colormru v:ext="edit" colors="#eaeaea"/>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est1" w:val="Y. DurandT. DupondY. DurandT. DupondY. DurandT. Dupond"/>
    <w:docVar w:name="Dest2" w:val="Y. DurandT. DupondY. DurandT. Dupond"/>
    <w:docVar w:name="Filiale" w:val="Sopra Filiale"/>
    <w:docVar w:name="nbSectPaysage" w:val=" 4"/>
  </w:docVars>
  <w:rsids>
    <w:rsidRoot w:val="00275EF8"/>
    <w:rsid w:val="00023404"/>
    <w:rsid w:val="0003611E"/>
    <w:rsid w:val="00037BC2"/>
    <w:rsid w:val="00047BD2"/>
    <w:rsid w:val="00047FF4"/>
    <w:rsid w:val="00060518"/>
    <w:rsid w:val="00063AB5"/>
    <w:rsid w:val="000734C9"/>
    <w:rsid w:val="00074A40"/>
    <w:rsid w:val="00080B9C"/>
    <w:rsid w:val="00084DFC"/>
    <w:rsid w:val="0009066B"/>
    <w:rsid w:val="000914A8"/>
    <w:rsid w:val="00093B68"/>
    <w:rsid w:val="00093EE2"/>
    <w:rsid w:val="00095F02"/>
    <w:rsid w:val="000A3ADC"/>
    <w:rsid w:val="000B00C6"/>
    <w:rsid w:val="000B6A4E"/>
    <w:rsid w:val="000C4900"/>
    <w:rsid w:val="000C5515"/>
    <w:rsid w:val="000C59DA"/>
    <w:rsid w:val="000D0117"/>
    <w:rsid w:val="000D29CB"/>
    <w:rsid w:val="000D3F65"/>
    <w:rsid w:val="00127DD9"/>
    <w:rsid w:val="00134848"/>
    <w:rsid w:val="00136DDD"/>
    <w:rsid w:val="001402DA"/>
    <w:rsid w:val="0014624F"/>
    <w:rsid w:val="001476D7"/>
    <w:rsid w:val="00164256"/>
    <w:rsid w:val="0017371C"/>
    <w:rsid w:val="00181A4B"/>
    <w:rsid w:val="00190CBC"/>
    <w:rsid w:val="001921E5"/>
    <w:rsid w:val="0019249D"/>
    <w:rsid w:val="001A348A"/>
    <w:rsid w:val="001B2521"/>
    <w:rsid w:val="001B711A"/>
    <w:rsid w:val="001D1517"/>
    <w:rsid w:val="001D3E24"/>
    <w:rsid w:val="0021377E"/>
    <w:rsid w:val="00215370"/>
    <w:rsid w:val="002212DF"/>
    <w:rsid w:val="002268AC"/>
    <w:rsid w:val="00241C32"/>
    <w:rsid w:val="00245233"/>
    <w:rsid w:val="00247A81"/>
    <w:rsid w:val="00251211"/>
    <w:rsid w:val="0026325F"/>
    <w:rsid w:val="00263AF4"/>
    <w:rsid w:val="0026488C"/>
    <w:rsid w:val="00265673"/>
    <w:rsid w:val="00271EB2"/>
    <w:rsid w:val="00271EF2"/>
    <w:rsid w:val="00275EF8"/>
    <w:rsid w:val="00291196"/>
    <w:rsid w:val="002A6008"/>
    <w:rsid w:val="002B070C"/>
    <w:rsid w:val="002B3E69"/>
    <w:rsid w:val="002B4C7A"/>
    <w:rsid w:val="002B7D7F"/>
    <w:rsid w:val="002E3B2B"/>
    <w:rsid w:val="002E518A"/>
    <w:rsid w:val="002F26D1"/>
    <w:rsid w:val="002F47C3"/>
    <w:rsid w:val="00303962"/>
    <w:rsid w:val="003109BD"/>
    <w:rsid w:val="00317D68"/>
    <w:rsid w:val="00332AC5"/>
    <w:rsid w:val="00355ECC"/>
    <w:rsid w:val="003600EB"/>
    <w:rsid w:val="003711E1"/>
    <w:rsid w:val="00383A41"/>
    <w:rsid w:val="0038799A"/>
    <w:rsid w:val="003960A9"/>
    <w:rsid w:val="003A1117"/>
    <w:rsid w:val="003A60F1"/>
    <w:rsid w:val="003B4B1A"/>
    <w:rsid w:val="003B6E0B"/>
    <w:rsid w:val="003D4AC5"/>
    <w:rsid w:val="003D66F8"/>
    <w:rsid w:val="003E2E86"/>
    <w:rsid w:val="003F7CB2"/>
    <w:rsid w:val="004005C0"/>
    <w:rsid w:val="0041426A"/>
    <w:rsid w:val="0043216F"/>
    <w:rsid w:val="0044776A"/>
    <w:rsid w:val="00454399"/>
    <w:rsid w:val="00456B6B"/>
    <w:rsid w:val="00463469"/>
    <w:rsid w:val="0046608E"/>
    <w:rsid w:val="004662BF"/>
    <w:rsid w:val="00466CD9"/>
    <w:rsid w:val="004731AA"/>
    <w:rsid w:val="0047557C"/>
    <w:rsid w:val="004A1F0D"/>
    <w:rsid w:val="004B35FD"/>
    <w:rsid w:val="004C0FD4"/>
    <w:rsid w:val="004C1AAA"/>
    <w:rsid w:val="004C4BE6"/>
    <w:rsid w:val="004D6A81"/>
    <w:rsid w:val="004E6089"/>
    <w:rsid w:val="004E728D"/>
    <w:rsid w:val="004F0191"/>
    <w:rsid w:val="004F0E58"/>
    <w:rsid w:val="004F34F3"/>
    <w:rsid w:val="004F3D1F"/>
    <w:rsid w:val="004F4EA1"/>
    <w:rsid w:val="004F68FD"/>
    <w:rsid w:val="00510F9C"/>
    <w:rsid w:val="00520A22"/>
    <w:rsid w:val="005226AC"/>
    <w:rsid w:val="005310DE"/>
    <w:rsid w:val="0055347E"/>
    <w:rsid w:val="005617F5"/>
    <w:rsid w:val="0057030A"/>
    <w:rsid w:val="00582840"/>
    <w:rsid w:val="005966C3"/>
    <w:rsid w:val="005B14AB"/>
    <w:rsid w:val="005D586A"/>
    <w:rsid w:val="005E3FF7"/>
    <w:rsid w:val="005E7F74"/>
    <w:rsid w:val="006019DA"/>
    <w:rsid w:val="0060272D"/>
    <w:rsid w:val="006321E6"/>
    <w:rsid w:val="006433E8"/>
    <w:rsid w:val="00644FA1"/>
    <w:rsid w:val="006466E1"/>
    <w:rsid w:val="00647021"/>
    <w:rsid w:val="00650E32"/>
    <w:rsid w:val="00653999"/>
    <w:rsid w:val="006648B6"/>
    <w:rsid w:val="0066547F"/>
    <w:rsid w:val="0067024B"/>
    <w:rsid w:val="00673E2C"/>
    <w:rsid w:val="00676157"/>
    <w:rsid w:val="006778A4"/>
    <w:rsid w:val="006822F0"/>
    <w:rsid w:val="006824C5"/>
    <w:rsid w:val="00687308"/>
    <w:rsid w:val="00696ED5"/>
    <w:rsid w:val="006974FE"/>
    <w:rsid w:val="006976CB"/>
    <w:rsid w:val="00697C5B"/>
    <w:rsid w:val="006B0AA0"/>
    <w:rsid w:val="006B28D7"/>
    <w:rsid w:val="006B7975"/>
    <w:rsid w:val="006D2471"/>
    <w:rsid w:val="006D6385"/>
    <w:rsid w:val="006D64BD"/>
    <w:rsid w:val="006F2068"/>
    <w:rsid w:val="00710F54"/>
    <w:rsid w:val="00712547"/>
    <w:rsid w:val="007131D8"/>
    <w:rsid w:val="007163EA"/>
    <w:rsid w:val="00716DD6"/>
    <w:rsid w:val="0072227A"/>
    <w:rsid w:val="00723FE3"/>
    <w:rsid w:val="007252F9"/>
    <w:rsid w:val="0072781B"/>
    <w:rsid w:val="00740A77"/>
    <w:rsid w:val="0074608B"/>
    <w:rsid w:val="0074795D"/>
    <w:rsid w:val="00750959"/>
    <w:rsid w:val="007622A2"/>
    <w:rsid w:val="007701F7"/>
    <w:rsid w:val="0077096D"/>
    <w:rsid w:val="00770BCD"/>
    <w:rsid w:val="00775AE3"/>
    <w:rsid w:val="00776BBA"/>
    <w:rsid w:val="007773ED"/>
    <w:rsid w:val="007856AF"/>
    <w:rsid w:val="00785FF1"/>
    <w:rsid w:val="00797D28"/>
    <w:rsid w:val="007A0699"/>
    <w:rsid w:val="007A634C"/>
    <w:rsid w:val="007C2AB1"/>
    <w:rsid w:val="007C2DDA"/>
    <w:rsid w:val="007D2DF5"/>
    <w:rsid w:val="007D3FC3"/>
    <w:rsid w:val="007E2254"/>
    <w:rsid w:val="007E771E"/>
    <w:rsid w:val="007F32EC"/>
    <w:rsid w:val="00805B6B"/>
    <w:rsid w:val="008064A4"/>
    <w:rsid w:val="00806AD3"/>
    <w:rsid w:val="00812053"/>
    <w:rsid w:val="00816AD2"/>
    <w:rsid w:val="00825AE4"/>
    <w:rsid w:val="00841B47"/>
    <w:rsid w:val="00844702"/>
    <w:rsid w:val="00846A87"/>
    <w:rsid w:val="00853569"/>
    <w:rsid w:val="008552C0"/>
    <w:rsid w:val="008728EC"/>
    <w:rsid w:val="008800CE"/>
    <w:rsid w:val="00886591"/>
    <w:rsid w:val="00887B2E"/>
    <w:rsid w:val="008B3349"/>
    <w:rsid w:val="008C3D3C"/>
    <w:rsid w:val="008D4BC5"/>
    <w:rsid w:val="008E50B2"/>
    <w:rsid w:val="008E67AD"/>
    <w:rsid w:val="008F4428"/>
    <w:rsid w:val="00900719"/>
    <w:rsid w:val="009015A9"/>
    <w:rsid w:val="00901C0C"/>
    <w:rsid w:val="00916A20"/>
    <w:rsid w:val="00916CAF"/>
    <w:rsid w:val="00921C31"/>
    <w:rsid w:val="00921D03"/>
    <w:rsid w:val="00925457"/>
    <w:rsid w:val="0093396B"/>
    <w:rsid w:val="00944D57"/>
    <w:rsid w:val="009503F9"/>
    <w:rsid w:val="0095304C"/>
    <w:rsid w:val="00955409"/>
    <w:rsid w:val="00955570"/>
    <w:rsid w:val="00961328"/>
    <w:rsid w:val="00962AC7"/>
    <w:rsid w:val="00962E4A"/>
    <w:rsid w:val="0097149D"/>
    <w:rsid w:val="00977507"/>
    <w:rsid w:val="0099319F"/>
    <w:rsid w:val="00994ADE"/>
    <w:rsid w:val="0099574B"/>
    <w:rsid w:val="009A09AE"/>
    <w:rsid w:val="009A20AD"/>
    <w:rsid w:val="009A54BD"/>
    <w:rsid w:val="009B2AE4"/>
    <w:rsid w:val="009B489F"/>
    <w:rsid w:val="009C452F"/>
    <w:rsid w:val="009C6247"/>
    <w:rsid w:val="009D18CC"/>
    <w:rsid w:val="009D23E1"/>
    <w:rsid w:val="009E3AC6"/>
    <w:rsid w:val="009F38B5"/>
    <w:rsid w:val="009F7CFE"/>
    <w:rsid w:val="00A10E9B"/>
    <w:rsid w:val="00A2036F"/>
    <w:rsid w:val="00A224EC"/>
    <w:rsid w:val="00A243AE"/>
    <w:rsid w:val="00A334ED"/>
    <w:rsid w:val="00A37C9F"/>
    <w:rsid w:val="00A4054E"/>
    <w:rsid w:val="00A40929"/>
    <w:rsid w:val="00A40EC9"/>
    <w:rsid w:val="00A433FD"/>
    <w:rsid w:val="00A471D1"/>
    <w:rsid w:val="00A57B3D"/>
    <w:rsid w:val="00A65B9C"/>
    <w:rsid w:val="00A76221"/>
    <w:rsid w:val="00A76CC0"/>
    <w:rsid w:val="00A83213"/>
    <w:rsid w:val="00A930AD"/>
    <w:rsid w:val="00A9359A"/>
    <w:rsid w:val="00AA3068"/>
    <w:rsid w:val="00AB7E77"/>
    <w:rsid w:val="00AC2771"/>
    <w:rsid w:val="00AD32FB"/>
    <w:rsid w:val="00AD6A1A"/>
    <w:rsid w:val="00AF2FD7"/>
    <w:rsid w:val="00B07EF5"/>
    <w:rsid w:val="00B13FFD"/>
    <w:rsid w:val="00B14727"/>
    <w:rsid w:val="00B14818"/>
    <w:rsid w:val="00B1587F"/>
    <w:rsid w:val="00B211AA"/>
    <w:rsid w:val="00B22336"/>
    <w:rsid w:val="00B228B2"/>
    <w:rsid w:val="00B24372"/>
    <w:rsid w:val="00B330A8"/>
    <w:rsid w:val="00B379C9"/>
    <w:rsid w:val="00B46914"/>
    <w:rsid w:val="00B4798F"/>
    <w:rsid w:val="00B57FF0"/>
    <w:rsid w:val="00B64E8E"/>
    <w:rsid w:val="00B7037C"/>
    <w:rsid w:val="00B815F6"/>
    <w:rsid w:val="00B95E97"/>
    <w:rsid w:val="00BA698A"/>
    <w:rsid w:val="00BA787A"/>
    <w:rsid w:val="00BB170F"/>
    <w:rsid w:val="00BB7117"/>
    <w:rsid w:val="00BB7D4F"/>
    <w:rsid w:val="00BC4B36"/>
    <w:rsid w:val="00BD7FA9"/>
    <w:rsid w:val="00BE5BC7"/>
    <w:rsid w:val="00BF0156"/>
    <w:rsid w:val="00BF0860"/>
    <w:rsid w:val="00C00027"/>
    <w:rsid w:val="00C0010B"/>
    <w:rsid w:val="00C0146B"/>
    <w:rsid w:val="00C03AE7"/>
    <w:rsid w:val="00C1447A"/>
    <w:rsid w:val="00C23EBF"/>
    <w:rsid w:val="00C314AA"/>
    <w:rsid w:val="00C33967"/>
    <w:rsid w:val="00C53C0D"/>
    <w:rsid w:val="00C60DF5"/>
    <w:rsid w:val="00C7418D"/>
    <w:rsid w:val="00C915C9"/>
    <w:rsid w:val="00C9212D"/>
    <w:rsid w:val="00C932BF"/>
    <w:rsid w:val="00C9350D"/>
    <w:rsid w:val="00C93C39"/>
    <w:rsid w:val="00C96832"/>
    <w:rsid w:val="00CA3368"/>
    <w:rsid w:val="00CA62CD"/>
    <w:rsid w:val="00CB0261"/>
    <w:rsid w:val="00CB25C1"/>
    <w:rsid w:val="00CB2C33"/>
    <w:rsid w:val="00CB2F9C"/>
    <w:rsid w:val="00CB4E96"/>
    <w:rsid w:val="00CC3EB1"/>
    <w:rsid w:val="00CC6050"/>
    <w:rsid w:val="00CC7E3D"/>
    <w:rsid w:val="00CD591D"/>
    <w:rsid w:val="00CE1AA7"/>
    <w:rsid w:val="00CE2AD5"/>
    <w:rsid w:val="00CE3D2A"/>
    <w:rsid w:val="00CE4578"/>
    <w:rsid w:val="00CE4E94"/>
    <w:rsid w:val="00CE4FC1"/>
    <w:rsid w:val="00CF2139"/>
    <w:rsid w:val="00D02062"/>
    <w:rsid w:val="00D03473"/>
    <w:rsid w:val="00D13B78"/>
    <w:rsid w:val="00D21630"/>
    <w:rsid w:val="00D239A1"/>
    <w:rsid w:val="00D31D69"/>
    <w:rsid w:val="00D427C9"/>
    <w:rsid w:val="00D453FC"/>
    <w:rsid w:val="00D4728E"/>
    <w:rsid w:val="00D507ED"/>
    <w:rsid w:val="00D5398D"/>
    <w:rsid w:val="00D62B83"/>
    <w:rsid w:val="00D7124B"/>
    <w:rsid w:val="00D71C8C"/>
    <w:rsid w:val="00D83692"/>
    <w:rsid w:val="00D8562D"/>
    <w:rsid w:val="00D943F9"/>
    <w:rsid w:val="00DA0FC8"/>
    <w:rsid w:val="00DA22DB"/>
    <w:rsid w:val="00DA729D"/>
    <w:rsid w:val="00DB7B9E"/>
    <w:rsid w:val="00DD2008"/>
    <w:rsid w:val="00DD6D13"/>
    <w:rsid w:val="00DD7506"/>
    <w:rsid w:val="00DE3FE4"/>
    <w:rsid w:val="00DF438B"/>
    <w:rsid w:val="00DF5C96"/>
    <w:rsid w:val="00E00810"/>
    <w:rsid w:val="00E064F3"/>
    <w:rsid w:val="00E164FA"/>
    <w:rsid w:val="00E30507"/>
    <w:rsid w:val="00E31168"/>
    <w:rsid w:val="00E3433E"/>
    <w:rsid w:val="00E34CDD"/>
    <w:rsid w:val="00E37D26"/>
    <w:rsid w:val="00E4302D"/>
    <w:rsid w:val="00E50B1A"/>
    <w:rsid w:val="00E53001"/>
    <w:rsid w:val="00E53BB7"/>
    <w:rsid w:val="00E549E9"/>
    <w:rsid w:val="00E551F8"/>
    <w:rsid w:val="00E555BC"/>
    <w:rsid w:val="00E57DF0"/>
    <w:rsid w:val="00E621C4"/>
    <w:rsid w:val="00E6632D"/>
    <w:rsid w:val="00E75C69"/>
    <w:rsid w:val="00E8229F"/>
    <w:rsid w:val="00EA3B5C"/>
    <w:rsid w:val="00EA6A40"/>
    <w:rsid w:val="00ED3A00"/>
    <w:rsid w:val="00ED59F9"/>
    <w:rsid w:val="00EE44A0"/>
    <w:rsid w:val="00EF6FC6"/>
    <w:rsid w:val="00F0514A"/>
    <w:rsid w:val="00F051C8"/>
    <w:rsid w:val="00F22A42"/>
    <w:rsid w:val="00F37810"/>
    <w:rsid w:val="00F406A6"/>
    <w:rsid w:val="00F432A3"/>
    <w:rsid w:val="00F46F1D"/>
    <w:rsid w:val="00F534C7"/>
    <w:rsid w:val="00F53D54"/>
    <w:rsid w:val="00F55C90"/>
    <w:rsid w:val="00F560D0"/>
    <w:rsid w:val="00F70B61"/>
    <w:rsid w:val="00F72A2A"/>
    <w:rsid w:val="00F77AE4"/>
    <w:rsid w:val="00FA394B"/>
    <w:rsid w:val="00FA69D8"/>
    <w:rsid w:val="00FB6E89"/>
    <w:rsid w:val="00FD1089"/>
    <w:rsid w:val="00FD7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f" fillcolor="window" stroke="f">
      <v:fill color="window" on="f"/>
      <v:stroke on="f"/>
      <o:colormru v:ext="edit" colors="#eaeaea"/>
    </o:shapedefaults>
    <o:shapelayout v:ext="edit">
      <o:idmap v:ext="edit" data="1"/>
    </o:shapelayout>
  </w:shapeDefaults>
  <w:decimalSymbol w:val=","/>
  <w:listSeparator w:val=";"/>
  <w14:docId w14:val="4DEAB409"/>
  <w15:docId w15:val="{5E4BED09-9CFF-48ED-85F4-845DCF404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EF8"/>
    <w:pPr>
      <w:spacing w:before="60" w:line="300" w:lineRule="exact"/>
      <w:ind w:left="560"/>
      <w:jc w:val="both"/>
    </w:pPr>
    <w:rPr>
      <w:rFonts w:ascii="Verdana" w:hAnsi="Verdana"/>
      <w:sz w:val="18"/>
      <w:lang w:val="fr-FR" w:eastAsia="fr-FR"/>
    </w:rPr>
  </w:style>
  <w:style w:type="paragraph" w:styleId="Titre1">
    <w:name w:val="heading 1"/>
    <w:next w:val="Normal"/>
    <w:link w:val="Titre1Car"/>
    <w:qFormat/>
    <w:rsid w:val="00275EF8"/>
    <w:pPr>
      <w:keepNext/>
      <w:numPr>
        <w:ilvl w:val="1"/>
        <w:numId w:val="3"/>
      </w:numPr>
      <w:pBdr>
        <w:bottom w:val="single" w:sz="4" w:space="6" w:color="E51519"/>
      </w:pBdr>
      <w:tabs>
        <w:tab w:val="left" w:pos="560"/>
      </w:tabs>
      <w:spacing w:before="1000" w:after="120"/>
      <w:outlineLvl w:val="0"/>
    </w:pPr>
    <w:rPr>
      <w:rFonts w:ascii="Century Gothic" w:hAnsi="Century Gothic"/>
      <w:kern w:val="28"/>
      <w:sz w:val="32"/>
      <w:szCs w:val="40"/>
      <w:lang w:val="fr-FR" w:eastAsia="fr-FR"/>
    </w:rPr>
  </w:style>
  <w:style w:type="paragraph" w:styleId="Titre2">
    <w:name w:val="heading 2"/>
    <w:next w:val="Normal"/>
    <w:link w:val="Titre2Car"/>
    <w:qFormat/>
    <w:rsid w:val="00275EF8"/>
    <w:pPr>
      <w:keepNext/>
      <w:numPr>
        <w:ilvl w:val="2"/>
        <w:numId w:val="3"/>
      </w:numPr>
      <w:tabs>
        <w:tab w:val="left" w:pos="560"/>
      </w:tabs>
      <w:spacing w:before="480" w:after="120"/>
      <w:outlineLvl w:val="1"/>
    </w:pPr>
    <w:rPr>
      <w:rFonts w:ascii="Century Gothic" w:hAnsi="Century Gothic"/>
      <w:b/>
      <w:kern w:val="28"/>
      <w:sz w:val="24"/>
      <w:szCs w:val="24"/>
      <w:lang w:val="fr-FR" w:eastAsia="fr-FR"/>
    </w:rPr>
  </w:style>
  <w:style w:type="paragraph" w:styleId="Titre3">
    <w:name w:val="heading 3"/>
    <w:next w:val="Normal"/>
    <w:qFormat/>
    <w:rsid w:val="00275EF8"/>
    <w:pPr>
      <w:keepNext/>
      <w:numPr>
        <w:ilvl w:val="3"/>
        <w:numId w:val="3"/>
      </w:numPr>
      <w:spacing w:before="360" w:after="120"/>
      <w:outlineLvl w:val="2"/>
    </w:pPr>
    <w:rPr>
      <w:rFonts w:ascii="Century Gothic" w:hAnsi="Century Gothic"/>
      <w:kern w:val="28"/>
      <w:sz w:val="24"/>
      <w:szCs w:val="24"/>
      <w:lang w:val="fr-FR" w:eastAsia="fr-FR"/>
    </w:rPr>
  </w:style>
  <w:style w:type="paragraph" w:styleId="Titre4">
    <w:name w:val="heading 4"/>
    <w:basedOn w:val="Titre3"/>
    <w:next w:val="Normal"/>
    <w:qFormat/>
    <w:rsid w:val="00275EF8"/>
    <w:pPr>
      <w:numPr>
        <w:ilvl w:val="4"/>
      </w:numPr>
      <w:spacing w:before="240"/>
      <w:ind w:left="1248" w:hanging="57"/>
      <w:outlineLvl w:val="3"/>
    </w:pPr>
    <w:rPr>
      <w:sz w:val="22"/>
      <w:szCs w:val="22"/>
    </w:rPr>
  </w:style>
  <w:style w:type="paragraph" w:styleId="Titre5">
    <w:name w:val="heading 5"/>
    <w:basedOn w:val="Titre4"/>
    <w:next w:val="Normal"/>
    <w:qFormat/>
    <w:rsid w:val="00275EF8"/>
    <w:pPr>
      <w:numPr>
        <w:ilvl w:val="5"/>
      </w:numPr>
      <w:outlineLvl w:val="4"/>
    </w:pPr>
    <w:rPr>
      <w:i/>
    </w:rPr>
  </w:style>
  <w:style w:type="paragraph" w:styleId="Titre6">
    <w:name w:val="heading 6"/>
    <w:basedOn w:val="Titre5"/>
    <w:next w:val="Normal"/>
    <w:qFormat/>
    <w:rsid w:val="00275EF8"/>
    <w:pPr>
      <w:numPr>
        <w:ilvl w:val="6"/>
      </w:numPr>
      <w:outlineLvl w:val="5"/>
    </w:pPr>
    <w:rPr>
      <w:b/>
    </w:rPr>
  </w:style>
  <w:style w:type="paragraph" w:styleId="Titre7">
    <w:name w:val="heading 7"/>
    <w:basedOn w:val="Normal"/>
    <w:next w:val="Normal"/>
    <w:qFormat/>
    <w:rsid w:val="00275EF8"/>
    <w:pPr>
      <w:numPr>
        <w:ilvl w:val="7"/>
        <w:numId w:val="3"/>
      </w:numPr>
      <w:spacing w:before="240" w:after="60"/>
      <w:outlineLvl w:val="6"/>
    </w:pPr>
    <w:rPr>
      <w:rFonts w:ascii="Arial" w:hAnsi="Arial"/>
      <w:sz w:val="20"/>
    </w:rPr>
  </w:style>
  <w:style w:type="paragraph" w:styleId="Titre8">
    <w:name w:val="heading 8"/>
    <w:basedOn w:val="Normal"/>
    <w:next w:val="Normal"/>
    <w:qFormat/>
    <w:rsid w:val="00275EF8"/>
    <w:pPr>
      <w:numPr>
        <w:ilvl w:val="8"/>
        <w:numId w:val="3"/>
      </w:numPr>
      <w:spacing w:before="240" w:after="60"/>
      <w:outlineLvl w:val="7"/>
    </w:pPr>
    <w:rPr>
      <w:rFonts w:ascii="Arial" w:hAnsi="Arial"/>
      <w:i/>
      <w:sz w:val="20"/>
    </w:rPr>
  </w:style>
  <w:style w:type="paragraph" w:styleId="Titre9">
    <w:name w:val="heading 9"/>
    <w:basedOn w:val="Normal"/>
    <w:next w:val="Normal"/>
    <w:qFormat/>
    <w:rsid w:val="00275EF8"/>
    <w:pPr>
      <w:spacing w:before="240" w:after="60"/>
      <w:ind w:left="0"/>
      <w:outlineLvl w:val="8"/>
    </w:pPr>
    <w:rPr>
      <w:rFonts w:ascii="Arial" w:hAnsi="Arial"/>
      <w:b/>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275EF8"/>
    <w:rPr>
      <w:rFonts w:ascii="Century Gothic" w:hAnsi="Century Gothic"/>
      <w:kern w:val="28"/>
      <w:sz w:val="32"/>
      <w:szCs w:val="40"/>
      <w:lang w:val="fr-FR" w:eastAsia="fr-FR"/>
    </w:rPr>
  </w:style>
  <w:style w:type="paragraph" w:styleId="TM2">
    <w:name w:val="toc 2"/>
    <w:next w:val="Normal"/>
    <w:autoRedefine/>
    <w:uiPriority w:val="39"/>
    <w:rsid w:val="00275EF8"/>
    <w:pPr>
      <w:tabs>
        <w:tab w:val="left" w:pos="578"/>
        <w:tab w:val="right" w:pos="9960"/>
      </w:tabs>
      <w:spacing w:before="60" w:after="60"/>
      <w:ind w:left="600" w:hanging="600"/>
    </w:pPr>
    <w:rPr>
      <w:rFonts w:ascii="Century Gothic" w:hAnsi="Century Gothic"/>
      <w:b/>
      <w:bCs/>
      <w:szCs w:val="24"/>
      <w:lang w:val="fr-FR" w:eastAsia="fr-FR"/>
    </w:rPr>
  </w:style>
  <w:style w:type="paragraph" w:styleId="TM1">
    <w:name w:val="toc 1"/>
    <w:next w:val="Normal"/>
    <w:autoRedefine/>
    <w:uiPriority w:val="39"/>
    <w:rsid w:val="00275EF8"/>
    <w:pPr>
      <w:tabs>
        <w:tab w:val="left" w:pos="600"/>
        <w:tab w:val="right" w:pos="9960"/>
      </w:tabs>
      <w:spacing w:before="200" w:line="300" w:lineRule="exact"/>
      <w:ind w:left="600" w:hanging="600"/>
    </w:pPr>
    <w:rPr>
      <w:rFonts w:ascii="Century Gothic" w:hAnsi="Century Gothic" w:cs="Arial"/>
      <w:bCs/>
      <w:sz w:val="28"/>
      <w:szCs w:val="32"/>
      <w:lang w:val="fr-FR" w:eastAsia="fr-FR"/>
    </w:rPr>
  </w:style>
  <w:style w:type="paragraph" w:styleId="TM3">
    <w:name w:val="toc 3"/>
    <w:next w:val="Normal"/>
    <w:autoRedefine/>
    <w:uiPriority w:val="39"/>
    <w:rsid w:val="00275EF8"/>
    <w:pPr>
      <w:tabs>
        <w:tab w:val="left" w:pos="1440"/>
        <w:tab w:val="right" w:pos="9960"/>
      </w:tabs>
      <w:spacing w:before="60"/>
      <w:ind w:left="1440" w:hanging="840"/>
    </w:pPr>
    <w:rPr>
      <w:rFonts w:ascii="Century Gothic" w:hAnsi="Century Gothic"/>
      <w:szCs w:val="24"/>
      <w:lang w:val="fr-FR" w:eastAsia="fr-FR"/>
    </w:rPr>
  </w:style>
  <w:style w:type="paragraph" w:styleId="TM4">
    <w:name w:val="toc 4"/>
    <w:next w:val="Normal"/>
    <w:semiHidden/>
    <w:rsid w:val="00275EF8"/>
    <w:pPr>
      <w:tabs>
        <w:tab w:val="right" w:pos="9960"/>
      </w:tabs>
      <w:spacing w:after="120"/>
      <w:ind w:left="840"/>
    </w:pPr>
    <w:rPr>
      <w:rFonts w:ascii="Century Gothic" w:hAnsi="Century Gothic"/>
      <w:sz w:val="18"/>
      <w:szCs w:val="24"/>
      <w:lang w:val="fr-FR" w:eastAsia="fr-FR"/>
    </w:rPr>
  </w:style>
  <w:style w:type="paragraph" w:styleId="Index1">
    <w:name w:val="index 1"/>
    <w:semiHidden/>
    <w:rsid w:val="00275EF8"/>
    <w:pPr>
      <w:spacing w:before="60"/>
      <w:ind w:left="284" w:hanging="284"/>
    </w:pPr>
    <w:rPr>
      <w:rFonts w:ascii="Arial" w:hAnsi="Arial"/>
      <w:b/>
      <w:sz w:val="18"/>
      <w:lang w:val="fr-FR" w:eastAsia="fr-FR"/>
    </w:rPr>
  </w:style>
  <w:style w:type="paragraph" w:styleId="Index2">
    <w:name w:val="index 2"/>
    <w:basedOn w:val="Index1"/>
    <w:semiHidden/>
    <w:rsid w:val="00275EF8"/>
    <w:pPr>
      <w:spacing w:before="0"/>
      <w:ind w:left="568"/>
    </w:pPr>
    <w:rPr>
      <w:b w:val="0"/>
    </w:rPr>
  </w:style>
  <w:style w:type="character" w:styleId="Appelnotedebasdep">
    <w:name w:val="footnote reference"/>
    <w:semiHidden/>
    <w:rsid w:val="00275EF8"/>
    <w:rPr>
      <w:rFonts w:ascii="Garamond" w:hAnsi="Garamond"/>
      <w:noProof w:val="0"/>
      <w:sz w:val="24"/>
      <w:vertAlign w:val="superscript"/>
      <w:lang w:val="fr-FR"/>
    </w:rPr>
  </w:style>
  <w:style w:type="paragraph" w:styleId="Notedebasdepage">
    <w:name w:val="footnote text"/>
    <w:semiHidden/>
    <w:rsid w:val="00275EF8"/>
    <w:rPr>
      <w:rFonts w:ascii="Garamond" w:hAnsi="Garamond"/>
      <w:lang w:val="fr-FR" w:eastAsia="fr-FR"/>
    </w:rPr>
  </w:style>
  <w:style w:type="paragraph" w:styleId="Lgende">
    <w:name w:val="caption"/>
    <w:next w:val="Normal"/>
    <w:uiPriority w:val="35"/>
    <w:qFormat/>
    <w:rsid w:val="00275EF8"/>
    <w:pPr>
      <w:spacing w:before="40"/>
      <w:ind w:left="1361"/>
      <w:jc w:val="center"/>
    </w:pPr>
    <w:rPr>
      <w:rFonts w:ascii="Garamond" w:hAnsi="Garamond"/>
      <w:i/>
      <w:sz w:val="24"/>
      <w:lang w:val="fr-FR" w:eastAsia="fr-FR"/>
    </w:rPr>
  </w:style>
  <w:style w:type="paragraph" w:styleId="Index3">
    <w:name w:val="index 3"/>
    <w:basedOn w:val="Index2"/>
    <w:next w:val="Normal"/>
    <w:autoRedefine/>
    <w:semiHidden/>
    <w:rsid w:val="00275EF8"/>
    <w:pPr>
      <w:ind w:left="851"/>
    </w:pPr>
    <w:rPr>
      <w:i/>
    </w:rPr>
  </w:style>
  <w:style w:type="paragraph" w:styleId="Explorateurdedocuments">
    <w:name w:val="Document Map"/>
    <w:basedOn w:val="Normal"/>
    <w:semiHidden/>
    <w:rsid w:val="00275EF8"/>
    <w:pPr>
      <w:shd w:val="clear" w:color="auto" w:fill="000080"/>
    </w:pPr>
    <w:rPr>
      <w:rFonts w:ascii="Tahoma" w:hAnsi="Tahoma" w:cs="Tahoma"/>
      <w:sz w:val="20"/>
    </w:rPr>
  </w:style>
  <w:style w:type="paragraph" w:styleId="TM5">
    <w:name w:val="toc 5"/>
    <w:basedOn w:val="Normal"/>
    <w:next w:val="Normal"/>
    <w:autoRedefine/>
    <w:semiHidden/>
    <w:rsid w:val="00275EF8"/>
    <w:pPr>
      <w:spacing w:before="0"/>
      <w:ind w:left="600"/>
      <w:jc w:val="left"/>
    </w:pPr>
    <w:rPr>
      <w:rFonts w:ascii="Times New Roman" w:hAnsi="Times New Roman"/>
    </w:rPr>
  </w:style>
  <w:style w:type="paragraph" w:styleId="TM6">
    <w:name w:val="toc 6"/>
    <w:basedOn w:val="Normal"/>
    <w:next w:val="Normal"/>
    <w:autoRedefine/>
    <w:semiHidden/>
    <w:rsid w:val="00275EF8"/>
    <w:pPr>
      <w:spacing w:before="0"/>
      <w:ind w:left="800"/>
      <w:jc w:val="left"/>
    </w:pPr>
    <w:rPr>
      <w:rFonts w:ascii="Times New Roman" w:hAnsi="Times New Roman"/>
    </w:rPr>
  </w:style>
  <w:style w:type="paragraph" w:styleId="TM7">
    <w:name w:val="toc 7"/>
    <w:basedOn w:val="Normal"/>
    <w:next w:val="Normal"/>
    <w:autoRedefine/>
    <w:semiHidden/>
    <w:rsid w:val="00275EF8"/>
    <w:pPr>
      <w:spacing w:before="0"/>
      <w:ind w:left="1000"/>
      <w:jc w:val="left"/>
    </w:pPr>
    <w:rPr>
      <w:rFonts w:ascii="Times New Roman" w:hAnsi="Times New Roman"/>
    </w:rPr>
  </w:style>
  <w:style w:type="paragraph" w:styleId="TM8">
    <w:name w:val="toc 8"/>
    <w:basedOn w:val="Normal"/>
    <w:next w:val="Normal"/>
    <w:autoRedefine/>
    <w:semiHidden/>
    <w:rsid w:val="00275EF8"/>
    <w:pPr>
      <w:spacing w:before="0"/>
      <w:ind w:left="1200"/>
      <w:jc w:val="left"/>
    </w:pPr>
    <w:rPr>
      <w:rFonts w:ascii="Times New Roman" w:hAnsi="Times New Roman"/>
    </w:rPr>
  </w:style>
  <w:style w:type="paragraph" w:styleId="TM9">
    <w:name w:val="toc 9"/>
    <w:basedOn w:val="Normal"/>
    <w:next w:val="Normal"/>
    <w:autoRedefine/>
    <w:semiHidden/>
    <w:rsid w:val="00275EF8"/>
    <w:pPr>
      <w:spacing w:before="0"/>
      <w:ind w:left="1400"/>
      <w:jc w:val="left"/>
    </w:pPr>
    <w:rPr>
      <w:rFonts w:ascii="Times New Roman" w:hAnsi="Times New Roman"/>
    </w:rPr>
  </w:style>
  <w:style w:type="paragraph" w:styleId="Listepuces">
    <w:name w:val="List Bullet"/>
    <w:aliases w:val="Liste à puces 1"/>
    <w:basedOn w:val="Normal"/>
    <w:link w:val="ListepucesCar"/>
    <w:rsid w:val="00275EF8"/>
    <w:pPr>
      <w:keepLines/>
      <w:numPr>
        <w:numId w:val="1"/>
      </w:numPr>
      <w:tabs>
        <w:tab w:val="left" w:pos="907"/>
      </w:tabs>
      <w:spacing w:line="240" w:lineRule="auto"/>
    </w:pPr>
  </w:style>
  <w:style w:type="character" w:customStyle="1" w:styleId="ListepucesCar">
    <w:name w:val="Liste à puces Car"/>
    <w:aliases w:val="Liste à puces 1 Car"/>
    <w:link w:val="Listepuces"/>
    <w:rsid w:val="00275EF8"/>
    <w:rPr>
      <w:rFonts w:ascii="Verdana" w:hAnsi="Verdana"/>
      <w:sz w:val="18"/>
      <w:lang w:val="fr-FR" w:eastAsia="fr-FR"/>
    </w:rPr>
  </w:style>
  <w:style w:type="paragraph" w:customStyle="1" w:styleId="NormalsansretraitDocs">
    <w:name w:val="Normal sans retrait Docs"/>
    <w:basedOn w:val="Normal"/>
    <w:link w:val="NormalsansretraitDocsCar"/>
    <w:rsid w:val="00275EF8"/>
    <w:pPr>
      <w:ind w:left="0"/>
    </w:pPr>
  </w:style>
  <w:style w:type="character" w:customStyle="1" w:styleId="NormalsansretraitDocsCar">
    <w:name w:val="Normal sans retrait Docs Car"/>
    <w:link w:val="NormalsansretraitDocs"/>
    <w:rsid w:val="00275EF8"/>
    <w:rPr>
      <w:rFonts w:ascii="Verdana" w:hAnsi="Verdana"/>
      <w:sz w:val="18"/>
      <w:lang w:val="fr-FR" w:eastAsia="fr-FR"/>
    </w:rPr>
  </w:style>
  <w:style w:type="paragraph" w:styleId="Listepuces2">
    <w:name w:val="List Bullet 2"/>
    <w:rsid w:val="00275EF8"/>
    <w:pPr>
      <w:keepLines/>
      <w:numPr>
        <w:numId w:val="2"/>
      </w:numPr>
      <w:tabs>
        <w:tab w:val="clear" w:pos="1560"/>
        <w:tab w:val="num" w:pos="1320"/>
      </w:tabs>
      <w:spacing w:after="60"/>
      <w:ind w:left="1320"/>
      <w:jc w:val="both"/>
    </w:pPr>
    <w:rPr>
      <w:rFonts w:ascii="Verdana" w:hAnsi="Verdana"/>
      <w:sz w:val="18"/>
      <w:lang w:val="fr-FR" w:eastAsia="fr-FR"/>
    </w:rPr>
  </w:style>
  <w:style w:type="paragraph" w:styleId="Listepuces3">
    <w:name w:val="List Bullet 3"/>
    <w:rsid w:val="00275EF8"/>
    <w:pPr>
      <w:keepLines/>
      <w:numPr>
        <w:numId w:val="5"/>
      </w:numPr>
      <w:spacing w:after="60"/>
      <w:ind w:left="1678" w:hanging="357"/>
      <w:jc w:val="both"/>
    </w:pPr>
    <w:rPr>
      <w:rFonts w:ascii="Verdana" w:hAnsi="Verdana"/>
      <w:sz w:val="18"/>
      <w:szCs w:val="18"/>
      <w:lang w:val="fr-FR" w:eastAsia="fr-FR"/>
    </w:rPr>
  </w:style>
  <w:style w:type="paragraph" w:customStyle="1" w:styleId="TitredeDossier">
    <w:name w:val="Titre de Dossier"/>
    <w:next w:val="NormalsansretraitDocs"/>
    <w:rsid w:val="00275EF8"/>
    <w:pPr>
      <w:pBdr>
        <w:bottom w:val="single" w:sz="2" w:space="31" w:color="999999"/>
      </w:pBdr>
      <w:spacing w:before="960" w:after="360"/>
      <w:ind w:firstLine="11"/>
      <w:jc w:val="right"/>
    </w:pPr>
    <w:rPr>
      <w:rFonts w:ascii="Century Gothic" w:hAnsi="Century Gothic"/>
      <w:color w:val="808080"/>
      <w:spacing w:val="30"/>
      <w:kern w:val="28"/>
      <w:sz w:val="40"/>
      <w:szCs w:val="40"/>
      <w:lang w:val="fr-FR" w:eastAsia="fr-FR"/>
    </w:rPr>
  </w:style>
  <w:style w:type="paragraph" w:customStyle="1" w:styleId="En-tteduTableau">
    <w:name w:val="En-tête du Tableau"/>
    <w:basedOn w:val="Normal"/>
    <w:rsid w:val="00275EF8"/>
    <w:pPr>
      <w:spacing w:before="40" w:after="40" w:line="240" w:lineRule="auto"/>
      <w:ind w:left="0"/>
      <w:jc w:val="left"/>
    </w:pPr>
    <w:rPr>
      <w:rFonts w:ascii="Arial" w:hAnsi="Arial" w:cs="Arial"/>
      <w:b/>
      <w:color w:val="E51519"/>
      <w:szCs w:val="18"/>
    </w:rPr>
  </w:style>
  <w:style w:type="paragraph" w:customStyle="1" w:styleId="ContenudeTableau">
    <w:name w:val="Contenu de Tableau"/>
    <w:basedOn w:val="Normal"/>
    <w:rsid w:val="00275EF8"/>
    <w:pPr>
      <w:spacing w:before="40" w:after="40" w:line="240" w:lineRule="auto"/>
      <w:ind w:left="0"/>
      <w:jc w:val="left"/>
    </w:pPr>
    <w:rPr>
      <w:rFonts w:ascii="Arial" w:hAnsi="Arial" w:cs="Arial"/>
      <w:szCs w:val="18"/>
    </w:rPr>
  </w:style>
  <w:style w:type="paragraph" w:customStyle="1" w:styleId="Chapitre">
    <w:name w:val="Chapitre"/>
    <w:basedOn w:val="Normal"/>
    <w:rsid w:val="00275EF8"/>
    <w:pPr>
      <w:keepNext/>
      <w:keepLines/>
      <w:pageBreakBefore/>
      <w:spacing w:before="960" w:after="840"/>
      <w:ind w:left="0"/>
      <w:jc w:val="right"/>
    </w:pPr>
    <w:rPr>
      <w:rFonts w:ascii="Century Gothic" w:hAnsi="Century Gothic"/>
      <w:color w:val="E51519"/>
      <w:sz w:val="44"/>
      <w:szCs w:val="44"/>
    </w:rPr>
  </w:style>
  <w:style w:type="paragraph" w:customStyle="1" w:styleId="Listenumrote">
    <w:name w:val="Liste numérotée"/>
    <w:basedOn w:val="Liste"/>
    <w:rsid w:val="00275EF8"/>
    <w:pPr>
      <w:numPr>
        <w:numId w:val="4"/>
      </w:numPr>
    </w:pPr>
    <w:rPr>
      <w:lang w:val="en-GB"/>
    </w:rPr>
  </w:style>
  <w:style w:type="table" w:customStyle="1" w:styleId="TableausansGrille">
    <w:name w:val="Tableau sans Grille"/>
    <w:basedOn w:val="TableauNormal"/>
    <w:rsid w:val="00275EF8"/>
    <w:pPr>
      <w:ind w:left="567"/>
    </w:pPr>
    <w:rPr>
      <w:rFonts w:ascii="Arial" w:hAnsi="Arial"/>
      <w:sz w:val="18"/>
      <w:szCs w:val="32"/>
      <w:lang w:val="fr-FR" w:eastAsia="fr-FR"/>
    </w:rPr>
    <w:tblPr>
      <w:tblInd w:w="680" w:type="dxa"/>
      <w:tblBorders>
        <w:top w:val="single" w:sz="4" w:space="0" w:color="auto"/>
        <w:left w:val="single" w:sz="4" w:space="0" w:color="E51519"/>
        <w:bottom w:val="single" w:sz="4" w:space="0" w:color="E51519"/>
        <w:right w:val="single" w:sz="4" w:space="0" w:color="E51519"/>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2" w:space="0" w:color="auto"/>
          <w:right w:val="single" w:sz="2" w:space="0" w:color="auto"/>
          <w:insideH w:val="nil"/>
          <w:insideV w:val="nil"/>
          <w:tl2br w:val="nil"/>
          <w:tr2bl w:val="nil"/>
        </w:tcBorders>
        <w:shd w:val="clear" w:color="auto" w:fill="E6E6E6"/>
      </w:tcPr>
    </w:tblStylePr>
  </w:style>
  <w:style w:type="table" w:styleId="Grilledutableau">
    <w:name w:val="Table Grid"/>
    <w:basedOn w:val="TableauNormal"/>
    <w:rsid w:val="00275EF8"/>
    <w:pPr>
      <w:spacing w:before="60" w:line="300" w:lineRule="exact"/>
      <w:ind w:left="560"/>
      <w:jc w:val="both"/>
    </w:pPr>
    <w:rPr>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avecGrille">
    <w:name w:val="Tableau avec Grille"/>
    <w:basedOn w:val="TableausansGrille"/>
    <w:rsid w:val="00275EF8"/>
    <w:tblPr>
      <w:tblBorders>
        <w:top w:val="none" w:sz="0" w:space="0" w:color="auto"/>
        <w:left w:val="single" w:sz="4" w:space="0" w:color="FF0000"/>
        <w:bottom w:val="single" w:sz="4" w:space="0" w:color="FF0000"/>
        <w:right w:val="single" w:sz="4" w:space="0" w:color="FF0000"/>
        <w:insideH w:val="single" w:sz="4" w:space="0" w:color="C0C0C0"/>
        <w:insideV w:val="single" w:sz="4" w:space="0" w:color="C0C0C0"/>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styleId="Lienhypertexte">
    <w:name w:val="Hyperlink"/>
    <w:uiPriority w:val="99"/>
    <w:rsid w:val="00275EF8"/>
    <w:rPr>
      <w:noProof/>
      <w:color w:val="0000FF"/>
      <w:u w:val="single"/>
      <w:lang w:val="fr-FR"/>
    </w:rPr>
  </w:style>
  <w:style w:type="paragraph" w:customStyle="1" w:styleId="En-ttedroit">
    <w:name w:val="En-tête droit"/>
    <w:basedOn w:val="Normal"/>
    <w:link w:val="En-ttedroitCar"/>
    <w:rsid w:val="00275EF8"/>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StylepourPieddepage">
    <w:name w:val="Style pour Pied de page"/>
    <w:basedOn w:val="Normal"/>
    <w:rsid w:val="00275EF8"/>
    <w:rPr>
      <w:color w:val="808080"/>
      <w:sz w:val="12"/>
      <w:szCs w:val="12"/>
    </w:rPr>
  </w:style>
  <w:style w:type="paragraph" w:customStyle="1" w:styleId="Normalsansretrait">
    <w:name w:val="Normal sans retrait"/>
    <w:basedOn w:val="Normal"/>
    <w:link w:val="NormalsansretraitCar"/>
    <w:rsid w:val="00275EF8"/>
    <w:pPr>
      <w:ind w:left="0"/>
    </w:pPr>
  </w:style>
  <w:style w:type="character" w:customStyle="1" w:styleId="NormalsansretraitCar">
    <w:name w:val="Normal sans retrait Car"/>
    <w:link w:val="Normalsansretrait"/>
    <w:rsid w:val="00275EF8"/>
    <w:rPr>
      <w:rFonts w:ascii="Verdana" w:hAnsi="Verdana"/>
      <w:sz w:val="18"/>
      <w:lang w:val="fr-FR" w:eastAsia="fr-FR"/>
    </w:rPr>
  </w:style>
  <w:style w:type="paragraph" w:customStyle="1" w:styleId="Titredudocument">
    <w:name w:val="Titre du document"/>
    <w:basedOn w:val="Normalsansretrait"/>
    <w:rsid w:val="00275EF8"/>
    <w:pPr>
      <w:spacing w:before="2552" w:line="240" w:lineRule="auto"/>
      <w:ind w:right="1219"/>
      <w:jc w:val="right"/>
    </w:pPr>
    <w:rPr>
      <w:rFonts w:ascii="Century Gothic" w:hAnsi="Century Gothic"/>
      <w:color w:val="808080"/>
      <w:sz w:val="60"/>
      <w:szCs w:val="60"/>
    </w:rPr>
  </w:style>
  <w:style w:type="paragraph" w:customStyle="1" w:styleId="ConfidentielpourPremirepage">
    <w:name w:val="Confidentiel pour Première page"/>
    <w:basedOn w:val="Normalsansretrait"/>
    <w:rsid w:val="00275EF8"/>
    <w:pPr>
      <w:keepNext/>
      <w:keepLines/>
      <w:spacing w:before="120" w:line="240" w:lineRule="auto"/>
      <w:ind w:left="40" w:right="-104"/>
      <w:jc w:val="right"/>
    </w:pPr>
    <w:rPr>
      <w:rFonts w:ascii="Century Gothic" w:hAnsi="Century Gothic"/>
      <w:caps/>
      <w:color w:val="E51519"/>
      <w:spacing w:val="22"/>
      <w:sz w:val="20"/>
    </w:rPr>
  </w:style>
  <w:style w:type="paragraph" w:customStyle="1" w:styleId="PremirepageClient">
    <w:name w:val="Première page Client"/>
    <w:basedOn w:val="Normalsansretrait"/>
    <w:rsid w:val="00275EF8"/>
    <w:pPr>
      <w:keepNext/>
      <w:keepLines/>
      <w:spacing w:before="0" w:line="240" w:lineRule="auto"/>
      <w:ind w:left="-124" w:right="16"/>
    </w:pPr>
    <w:rPr>
      <w:rFonts w:ascii="Century Gothic" w:hAnsi="Century Gothic"/>
      <w:b/>
      <w:sz w:val="22"/>
      <w:szCs w:val="22"/>
    </w:rPr>
  </w:style>
  <w:style w:type="paragraph" w:customStyle="1" w:styleId="PremirepageduProjet">
    <w:name w:val="Première page du Projet"/>
    <w:basedOn w:val="Normalsansretrait"/>
    <w:rsid w:val="00275EF8"/>
    <w:pPr>
      <w:keepNext/>
      <w:keepLines/>
      <w:spacing w:before="0" w:line="240" w:lineRule="auto"/>
      <w:ind w:left="-124" w:right="16"/>
    </w:pPr>
    <w:rPr>
      <w:rFonts w:ascii="Century Gothic" w:hAnsi="Century Gothic"/>
      <w:b/>
      <w:color w:val="808080"/>
      <w:sz w:val="22"/>
      <w:szCs w:val="22"/>
    </w:rPr>
  </w:style>
  <w:style w:type="paragraph" w:customStyle="1" w:styleId="TitredePremirepage">
    <w:name w:val="Titre de Première page"/>
    <w:basedOn w:val="Normalsansretrait"/>
    <w:rsid w:val="00275EF8"/>
    <w:pPr>
      <w:keepNext/>
      <w:keepLines/>
      <w:spacing w:before="0" w:line="240" w:lineRule="auto"/>
      <w:ind w:left="-124"/>
      <w:jc w:val="left"/>
    </w:pPr>
    <w:rPr>
      <w:rFonts w:ascii="Century Gothic" w:hAnsi="Century Gothic"/>
      <w:color w:val="E51519"/>
      <w:sz w:val="28"/>
      <w:szCs w:val="28"/>
    </w:rPr>
  </w:style>
  <w:style w:type="paragraph" w:customStyle="1" w:styleId="Info">
    <w:name w:val="Info"/>
    <w:basedOn w:val="Normalsansretrait"/>
    <w:rsid w:val="00275EF8"/>
    <w:pPr>
      <w:keepNext/>
      <w:keepLines/>
      <w:spacing w:before="120" w:line="240" w:lineRule="auto"/>
      <w:ind w:left="130" w:right="-104"/>
      <w:jc w:val="right"/>
    </w:pPr>
    <w:rPr>
      <w:rFonts w:ascii="Century Gothic" w:hAnsi="Century Gothic"/>
      <w:color w:val="808080"/>
      <w:szCs w:val="18"/>
    </w:rPr>
  </w:style>
  <w:style w:type="paragraph" w:customStyle="1" w:styleId="TitredelHistorique">
    <w:name w:val="Titre de l'Historique"/>
    <w:basedOn w:val="Normal"/>
    <w:rsid w:val="00275EF8"/>
    <w:pPr>
      <w:jc w:val="right"/>
    </w:pPr>
    <w:rPr>
      <w:rFonts w:ascii="Century Gothic" w:hAnsi="Century Gothic"/>
      <w:color w:val="808080"/>
      <w:sz w:val="40"/>
      <w:szCs w:val="40"/>
    </w:rPr>
  </w:style>
  <w:style w:type="paragraph" w:customStyle="1" w:styleId="Avant-propos">
    <w:name w:val="Avant-propos"/>
    <w:next w:val="Normalsansretrait"/>
    <w:rsid w:val="00275EF8"/>
    <w:pPr>
      <w:pageBreakBefore/>
      <w:pBdr>
        <w:bottom w:val="single" w:sz="2" w:space="31" w:color="999999"/>
      </w:pBdr>
      <w:spacing w:before="960" w:after="360"/>
      <w:ind w:firstLine="12"/>
      <w:jc w:val="right"/>
    </w:pPr>
    <w:rPr>
      <w:rFonts w:ascii="Century Gothic" w:hAnsi="Century Gothic"/>
      <w:color w:val="808080"/>
      <w:spacing w:val="30"/>
      <w:kern w:val="28"/>
      <w:sz w:val="40"/>
      <w:szCs w:val="40"/>
      <w:lang w:val="fr-FR" w:eastAsia="fr-FR"/>
    </w:rPr>
  </w:style>
  <w:style w:type="paragraph" w:customStyle="1" w:styleId="En-ttegauche">
    <w:name w:val="En-tête gauche"/>
    <w:basedOn w:val="Normal"/>
    <w:link w:val="En-ttegaucheCar"/>
    <w:rsid w:val="00275EF8"/>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ConfidentielpourEn-tte">
    <w:name w:val="Confidentiel pour En-tête"/>
    <w:basedOn w:val="Normal"/>
    <w:link w:val="ConfidentielpourEn-tteCar"/>
    <w:rsid w:val="00275EF8"/>
    <w:pPr>
      <w:pBdr>
        <w:bottom w:val="single" w:sz="2" w:space="0" w:color="999999"/>
      </w:pBdr>
      <w:tabs>
        <w:tab w:val="right" w:pos="9960"/>
      </w:tabs>
      <w:spacing w:before="0" w:line="240" w:lineRule="auto"/>
      <w:ind w:left="0"/>
    </w:pPr>
    <w:rPr>
      <w:rFonts w:ascii="Century Gothic" w:hAnsi="Century Gothic"/>
      <w:caps/>
      <w:color w:val="E51519"/>
      <w:spacing w:val="22"/>
      <w:sz w:val="16"/>
      <w:szCs w:val="16"/>
    </w:rPr>
  </w:style>
  <w:style w:type="paragraph" w:styleId="En-tte">
    <w:name w:val="header"/>
    <w:basedOn w:val="Normal"/>
    <w:link w:val="En-tteCar"/>
    <w:rsid w:val="00275EF8"/>
    <w:pPr>
      <w:tabs>
        <w:tab w:val="center" w:pos="4536"/>
        <w:tab w:val="right" w:pos="9072"/>
      </w:tabs>
    </w:pPr>
  </w:style>
  <w:style w:type="character" w:customStyle="1" w:styleId="En-tteCar">
    <w:name w:val="En-tête Car"/>
    <w:basedOn w:val="Policepardfaut"/>
    <w:link w:val="En-tte"/>
    <w:rsid w:val="00275EF8"/>
    <w:rPr>
      <w:rFonts w:ascii="Verdana" w:hAnsi="Verdana"/>
      <w:noProof w:val="0"/>
      <w:sz w:val="18"/>
      <w:lang w:val="fr-FR" w:eastAsia="fr-FR"/>
    </w:rPr>
  </w:style>
  <w:style w:type="paragraph" w:customStyle="1" w:styleId="NumrotationduPieddepage">
    <w:name w:val="Numérotation du Pied de page"/>
    <w:basedOn w:val="Normal"/>
    <w:rsid w:val="00275EF8"/>
    <w:pPr>
      <w:spacing w:before="0"/>
      <w:ind w:left="561"/>
      <w:jc w:val="center"/>
    </w:pPr>
    <w:rPr>
      <w:color w:val="808080"/>
      <w:szCs w:val="18"/>
    </w:rPr>
  </w:style>
  <w:style w:type="paragraph" w:styleId="Pieddepage">
    <w:name w:val="footer"/>
    <w:basedOn w:val="Normal"/>
    <w:link w:val="PieddepageCar"/>
    <w:rsid w:val="00275EF8"/>
    <w:pPr>
      <w:tabs>
        <w:tab w:val="center" w:pos="4536"/>
        <w:tab w:val="right" w:pos="9072"/>
      </w:tabs>
    </w:pPr>
  </w:style>
  <w:style w:type="character" w:customStyle="1" w:styleId="PieddepageCar">
    <w:name w:val="Pied de page Car"/>
    <w:basedOn w:val="Policepardfaut"/>
    <w:link w:val="Pieddepage"/>
    <w:rsid w:val="00275EF8"/>
    <w:rPr>
      <w:rFonts w:ascii="Verdana" w:hAnsi="Verdana"/>
      <w:noProof w:val="0"/>
      <w:sz w:val="18"/>
      <w:lang w:val="fr-FR" w:eastAsia="fr-FR"/>
    </w:rPr>
  </w:style>
  <w:style w:type="paragraph" w:customStyle="1" w:styleId="TextedeTableau">
    <w:name w:val="Texte de Tableau"/>
    <w:basedOn w:val="Normal"/>
    <w:rsid w:val="00275EF8"/>
    <w:pPr>
      <w:spacing w:after="60" w:line="240" w:lineRule="auto"/>
      <w:ind w:left="119"/>
    </w:pPr>
    <w:rPr>
      <w:rFonts w:ascii="Arial" w:hAnsi="Arial"/>
    </w:rPr>
  </w:style>
  <w:style w:type="paragraph" w:customStyle="1" w:styleId="TexteduTableaudelHistorique">
    <w:name w:val="Texte du Tableau de l'Historique"/>
    <w:basedOn w:val="Normal"/>
    <w:rsid w:val="00275EF8"/>
    <w:pPr>
      <w:spacing w:after="60" w:line="240" w:lineRule="auto"/>
      <w:ind w:left="0"/>
    </w:pPr>
    <w:rPr>
      <w:rFonts w:ascii="Arial" w:hAnsi="Arial"/>
      <w:color w:val="999999"/>
    </w:rPr>
  </w:style>
  <w:style w:type="paragraph" w:customStyle="1" w:styleId="TexteduTitredudocument">
    <w:name w:val="Texte du Titre du document"/>
    <w:basedOn w:val="Normal"/>
    <w:link w:val="TexteduTitredudocumentCar"/>
    <w:rsid w:val="00275EF8"/>
    <w:pPr>
      <w:spacing w:before="2552" w:line="240" w:lineRule="auto"/>
      <w:ind w:left="0" w:right="1219"/>
      <w:jc w:val="right"/>
    </w:pPr>
    <w:rPr>
      <w:rFonts w:ascii="Century Gothic" w:hAnsi="Century Gothic"/>
      <w:color w:val="808080"/>
      <w:sz w:val="60"/>
      <w:szCs w:val="60"/>
    </w:rPr>
  </w:style>
  <w:style w:type="paragraph" w:customStyle="1" w:styleId="PremireLettreduTitredudocument">
    <w:name w:val="Première Lettre du Titre du document"/>
    <w:basedOn w:val="TexteduTitredudocument"/>
    <w:link w:val="PremireLettreduTitredudocumentCar"/>
    <w:rsid w:val="00275EF8"/>
    <w:rPr>
      <w:color w:val="E51519"/>
    </w:rPr>
  </w:style>
  <w:style w:type="character" w:customStyle="1" w:styleId="TexteduTitredudocumentCar">
    <w:name w:val="Texte du Titre du document Car"/>
    <w:link w:val="TexteduTitredudocument"/>
    <w:rsid w:val="00275EF8"/>
    <w:rPr>
      <w:rFonts w:ascii="Century Gothic" w:hAnsi="Century Gothic"/>
      <w:color w:val="808080"/>
      <w:sz w:val="60"/>
      <w:szCs w:val="60"/>
      <w:lang w:val="fr-FR" w:eastAsia="fr-FR"/>
    </w:rPr>
  </w:style>
  <w:style w:type="character" w:customStyle="1" w:styleId="PremireLettreduTitredudocumentCar">
    <w:name w:val="Première Lettre du Titre du document Car"/>
    <w:link w:val="PremireLettreduTitredudocument"/>
    <w:rsid w:val="00275EF8"/>
    <w:rPr>
      <w:rFonts w:ascii="Century Gothic" w:hAnsi="Century Gothic"/>
      <w:color w:val="E51519"/>
      <w:sz w:val="60"/>
      <w:szCs w:val="60"/>
      <w:lang w:val="fr-FR" w:eastAsia="fr-FR"/>
    </w:rPr>
  </w:style>
  <w:style w:type="paragraph" w:customStyle="1" w:styleId="TitredesChampsdePremirepage">
    <w:name w:val="Titre des Champs de Première page"/>
    <w:basedOn w:val="Normalsansretrait"/>
    <w:rsid w:val="00275EF8"/>
    <w:pPr>
      <w:pBdr>
        <w:bottom w:val="single" w:sz="4" w:space="3" w:color="C0C0C0"/>
      </w:pBdr>
      <w:spacing w:before="0" w:line="240" w:lineRule="auto"/>
      <w:ind w:left="60"/>
    </w:pPr>
    <w:rPr>
      <w:rFonts w:ascii="Century Gothic" w:hAnsi="Century Gothic"/>
      <w:color w:val="E51519"/>
      <w:sz w:val="20"/>
    </w:rPr>
  </w:style>
  <w:style w:type="paragraph" w:customStyle="1" w:styleId="ChampdePremirepage">
    <w:name w:val="Champ de Première page"/>
    <w:basedOn w:val="Normalsansretrait"/>
    <w:rsid w:val="00275EF8"/>
    <w:pPr>
      <w:keepNext/>
      <w:keepLines/>
      <w:spacing w:before="0" w:line="240" w:lineRule="auto"/>
      <w:ind w:left="132"/>
      <w:jc w:val="left"/>
    </w:pPr>
    <w:rPr>
      <w:rFonts w:ascii="Century Gothic" w:hAnsi="Century Gothic"/>
      <w:szCs w:val="18"/>
    </w:rPr>
  </w:style>
  <w:style w:type="paragraph" w:customStyle="1" w:styleId="ChampObjetdePremirepage">
    <w:name w:val="Champ Objet de Première page"/>
    <w:basedOn w:val="Normalsansretrait"/>
    <w:rsid w:val="00275EF8"/>
    <w:pPr>
      <w:keepNext/>
      <w:keepLines/>
      <w:spacing w:before="0" w:line="240" w:lineRule="auto"/>
      <w:ind w:left="132"/>
    </w:pPr>
    <w:rPr>
      <w:rFonts w:ascii="Century Gothic" w:hAnsi="Century Gothic"/>
      <w:b/>
      <w:szCs w:val="18"/>
    </w:rPr>
  </w:style>
  <w:style w:type="paragraph" w:customStyle="1" w:styleId="PieddepagepourpagePaysage">
    <w:name w:val="Pied de page pour page Paysage"/>
    <w:basedOn w:val="StylepourPieddepage"/>
    <w:rsid w:val="00275EF8"/>
    <w:pPr>
      <w:spacing w:before="200"/>
      <w:ind w:left="561"/>
    </w:pPr>
  </w:style>
  <w:style w:type="character" w:customStyle="1" w:styleId="En-ttegaucheCar">
    <w:name w:val="En-tête gauche Car"/>
    <w:link w:val="En-ttegauche"/>
    <w:rsid w:val="00275EF8"/>
    <w:rPr>
      <w:rFonts w:ascii="Century Gothic" w:hAnsi="Century Gothic"/>
      <w:color w:val="808080"/>
      <w:sz w:val="16"/>
      <w:szCs w:val="16"/>
      <w:lang w:val="fr-FR" w:eastAsia="fr-FR"/>
    </w:rPr>
  </w:style>
  <w:style w:type="character" w:customStyle="1" w:styleId="ConfidentielpourEn-tteCar">
    <w:name w:val="Confidentiel pour En-tête Car"/>
    <w:link w:val="ConfidentielpourEn-tte"/>
    <w:rsid w:val="00275EF8"/>
    <w:rPr>
      <w:rFonts w:ascii="Century Gothic" w:hAnsi="Century Gothic"/>
      <w:caps/>
      <w:color w:val="E51519"/>
      <w:spacing w:val="22"/>
      <w:sz w:val="16"/>
      <w:szCs w:val="16"/>
      <w:lang w:val="fr-FR" w:eastAsia="fr-FR"/>
    </w:rPr>
  </w:style>
  <w:style w:type="paragraph" w:customStyle="1" w:styleId="En-ttedroitdepagePaysage">
    <w:name w:val="En-tête droit de page Paysage"/>
    <w:basedOn w:val="Normal"/>
    <w:link w:val="En-ttedroitdepagePaysageCar"/>
    <w:rsid w:val="00275EF8"/>
    <w:pPr>
      <w:pBdr>
        <w:bottom w:val="single" w:sz="2" w:space="1" w:color="999999"/>
      </w:pBdr>
      <w:tabs>
        <w:tab w:val="right" w:pos="14878"/>
      </w:tabs>
      <w:spacing w:before="0" w:line="240" w:lineRule="auto"/>
      <w:ind w:left="0"/>
    </w:pPr>
    <w:rPr>
      <w:rFonts w:ascii="Century Gothic" w:hAnsi="Century Gothic"/>
      <w:color w:val="808080"/>
      <w:sz w:val="16"/>
      <w:szCs w:val="16"/>
    </w:rPr>
  </w:style>
  <w:style w:type="character" w:customStyle="1" w:styleId="En-ttedroitdepagePaysageCar">
    <w:name w:val="En-tête droit de page Paysage Car"/>
    <w:link w:val="En-ttedroitdepagePaysage"/>
    <w:rsid w:val="00275EF8"/>
    <w:rPr>
      <w:rFonts w:ascii="Century Gothic" w:hAnsi="Century Gothic"/>
      <w:color w:val="808080"/>
      <w:sz w:val="16"/>
      <w:szCs w:val="16"/>
      <w:lang w:val="fr-FR" w:eastAsia="fr-FR"/>
    </w:rPr>
  </w:style>
  <w:style w:type="paragraph" w:customStyle="1" w:styleId="PieddepagepourDocumentenPaysage">
    <w:name w:val="Pied de page pour Document en Paysage"/>
    <w:basedOn w:val="Normal"/>
    <w:rsid w:val="00275EF8"/>
    <w:pPr>
      <w:spacing w:before="0" w:line="180" w:lineRule="exact"/>
      <w:ind w:left="0"/>
    </w:pPr>
    <w:rPr>
      <w:color w:val="808080"/>
      <w:sz w:val="12"/>
      <w:szCs w:val="12"/>
    </w:rPr>
  </w:style>
  <w:style w:type="table" w:customStyle="1" w:styleId="Tableaudesdestinataires">
    <w:name w:val="Tableau des destinataires"/>
    <w:basedOn w:val="TableauNormal"/>
    <w:rsid w:val="00275EF8"/>
    <w:rPr>
      <w:lang w:val="fr-FR" w:eastAsia="fr-FR"/>
    </w:rPr>
    <w:tblPr>
      <w:tblInd w:w="227" w:type="dxa"/>
      <w:tblBorders>
        <w:top w:val="single" w:sz="4" w:space="0" w:color="FF0000"/>
        <w:left w:val="single" w:sz="4" w:space="0" w:color="FF0000"/>
        <w:bottom w:val="single" w:sz="4" w:space="0" w:color="FF0000"/>
        <w:right w:val="single" w:sz="4" w:space="0" w:color="FF0000"/>
      </w:tblBorders>
    </w:tblPr>
    <w:tcPr>
      <w:shd w:val="clear" w:color="auto" w:fill="F3F3F3"/>
    </w:tcPr>
  </w:style>
  <w:style w:type="paragraph" w:customStyle="1" w:styleId="Objetimport">
    <w:name w:val="Objet importé"/>
    <w:basedOn w:val="Normal"/>
    <w:next w:val="Normal"/>
    <w:rsid w:val="00275EF8"/>
    <w:pPr>
      <w:spacing w:line="240" w:lineRule="auto"/>
      <w:ind w:left="561"/>
    </w:pPr>
    <w:rPr>
      <w:noProof/>
    </w:rPr>
  </w:style>
  <w:style w:type="paragraph" w:customStyle="1" w:styleId="Mentionlgale">
    <w:name w:val="Mention légale"/>
    <w:basedOn w:val="Normal"/>
    <w:rsid w:val="00275EF8"/>
    <w:pPr>
      <w:spacing w:before="0" w:line="160" w:lineRule="exact"/>
      <w:ind w:left="0"/>
      <w:jc w:val="left"/>
    </w:pPr>
    <w:rPr>
      <w:rFonts w:ascii="Century Gothic" w:hAnsi="Century Gothic" w:cs="Arial"/>
      <w:snapToGrid w:val="0"/>
      <w:color w:val="808080"/>
      <w:sz w:val="12"/>
      <w:szCs w:val="12"/>
    </w:rPr>
  </w:style>
  <w:style w:type="paragraph" w:customStyle="1" w:styleId="ConfidentielpourLettre">
    <w:name w:val="Confidentiel pour Lettre"/>
    <w:basedOn w:val="Normal"/>
    <w:rsid w:val="00275EF8"/>
    <w:pPr>
      <w:jc w:val="right"/>
    </w:pPr>
    <w:rPr>
      <w:rFonts w:ascii="Century Gothic" w:hAnsi="Century Gothic" w:cs="Arial"/>
      <w:b/>
      <w:i/>
      <w:caps/>
      <w:color w:val="E51519"/>
      <w:spacing w:val="22"/>
      <w:sz w:val="20"/>
    </w:rPr>
  </w:style>
  <w:style w:type="paragraph" w:customStyle="1" w:styleId="SocitdelaLettre">
    <w:name w:val="Société de la Lettre"/>
    <w:basedOn w:val="Normal"/>
    <w:rsid w:val="00275EF8"/>
    <w:pPr>
      <w:spacing w:line="240" w:lineRule="auto"/>
      <w:ind w:left="-215" w:right="-289" w:firstLine="102"/>
    </w:pPr>
    <w:rPr>
      <w:rFonts w:ascii="Century Gothic" w:hAnsi="Century Gothic" w:cs="Arial"/>
      <w:color w:val="808080"/>
      <w:spacing w:val="86"/>
      <w:sz w:val="14"/>
      <w:szCs w:val="14"/>
    </w:rPr>
  </w:style>
  <w:style w:type="paragraph" w:customStyle="1" w:styleId="AdressedeDestinatairepourLettre">
    <w:name w:val="Adresse de Destinataire pour Lettre"/>
    <w:basedOn w:val="Normal"/>
    <w:rsid w:val="00275EF8"/>
    <w:pPr>
      <w:spacing w:before="0" w:line="240" w:lineRule="auto"/>
      <w:ind w:left="0"/>
    </w:pPr>
    <w:rPr>
      <w:rFonts w:ascii="Century Gothic" w:hAnsi="Century Gothic"/>
      <w:sz w:val="20"/>
    </w:rPr>
  </w:style>
  <w:style w:type="paragraph" w:customStyle="1" w:styleId="DatedeLettre">
    <w:name w:val="Date de Lettre"/>
    <w:basedOn w:val="Normal"/>
    <w:rsid w:val="00275EF8"/>
    <w:pPr>
      <w:ind w:left="0"/>
    </w:pPr>
    <w:rPr>
      <w:rFonts w:ascii="Century Gothic" w:hAnsi="Century Gothic"/>
      <w:sz w:val="20"/>
    </w:rPr>
  </w:style>
  <w:style w:type="paragraph" w:customStyle="1" w:styleId="Listepucespourtableau">
    <w:name w:val="Liste à puces pour tableau"/>
    <w:basedOn w:val="Listepuces"/>
    <w:rsid w:val="00275EF8"/>
    <w:pPr>
      <w:tabs>
        <w:tab w:val="clear" w:pos="907"/>
        <w:tab w:val="left" w:pos="360"/>
      </w:tabs>
      <w:ind w:left="397"/>
    </w:pPr>
    <w:rPr>
      <w:szCs w:val="32"/>
    </w:rPr>
  </w:style>
  <w:style w:type="paragraph" w:customStyle="1" w:styleId="En-tteGrasdeLettre">
    <w:name w:val="En-tête Gras de Lettre"/>
    <w:basedOn w:val="Normal"/>
    <w:link w:val="En-tteGrasdeLettreCar"/>
    <w:rsid w:val="00275EF8"/>
    <w:pPr>
      <w:spacing w:before="0" w:line="360" w:lineRule="auto"/>
      <w:ind w:left="0"/>
    </w:pPr>
    <w:rPr>
      <w:rFonts w:ascii="Century Gothic" w:hAnsi="Century Gothic"/>
      <w:b/>
      <w:sz w:val="20"/>
    </w:rPr>
  </w:style>
  <w:style w:type="character" w:customStyle="1" w:styleId="En-tteGrasdeLettreCar">
    <w:name w:val="En-tête Gras de Lettre Car"/>
    <w:link w:val="En-tteGrasdeLettre"/>
    <w:rsid w:val="00275EF8"/>
    <w:rPr>
      <w:rFonts w:ascii="Century Gothic" w:hAnsi="Century Gothic"/>
      <w:b/>
      <w:lang w:val="fr-FR" w:eastAsia="fr-FR"/>
    </w:rPr>
  </w:style>
  <w:style w:type="paragraph" w:customStyle="1" w:styleId="En-tteNormaldeLettre">
    <w:name w:val="En-tête Normal de Lettre"/>
    <w:basedOn w:val="Normal"/>
    <w:link w:val="En-tteNormaldeLettreCar"/>
    <w:rsid w:val="00275EF8"/>
    <w:pPr>
      <w:spacing w:before="0" w:line="360" w:lineRule="auto"/>
      <w:ind w:left="0"/>
    </w:pPr>
    <w:rPr>
      <w:rFonts w:ascii="Century Gothic" w:hAnsi="Century Gothic"/>
      <w:sz w:val="20"/>
    </w:rPr>
  </w:style>
  <w:style w:type="character" w:customStyle="1" w:styleId="En-tteNormaldeLettreCar">
    <w:name w:val="En-tête Normal de Lettre Car"/>
    <w:link w:val="En-tteNormaldeLettre"/>
    <w:rsid w:val="00275EF8"/>
    <w:rPr>
      <w:rFonts w:ascii="Century Gothic" w:hAnsi="Century Gothic"/>
      <w:lang w:val="fr-FR" w:eastAsia="fr-FR"/>
    </w:rPr>
  </w:style>
  <w:style w:type="paragraph" w:customStyle="1" w:styleId="PJCopiePSpourLettre">
    <w:name w:val="PJ Copie PS pour Lettre"/>
    <w:basedOn w:val="Normal"/>
    <w:rsid w:val="00275EF8"/>
    <w:pPr>
      <w:spacing w:line="360" w:lineRule="auto"/>
      <w:ind w:left="0"/>
    </w:pPr>
    <w:rPr>
      <w:rFonts w:ascii="Century Gothic" w:hAnsi="Century Gothic"/>
      <w:szCs w:val="18"/>
    </w:rPr>
  </w:style>
  <w:style w:type="paragraph" w:customStyle="1" w:styleId="SignatairedelaLettre">
    <w:name w:val="Signataire de la Lettre"/>
    <w:basedOn w:val="Normal"/>
    <w:rsid w:val="00275EF8"/>
    <w:pPr>
      <w:spacing w:line="360" w:lineRule="auto"/>
      <w:ind w:left="-108"/>
    </w:pPr>
    <w:rPr>
      <w:rFonts w:ascii="Century Gothic" w:hAnsi="Century Gothic"/>
      <w:sz w:val="20"/>
    </w:rPr>
  </w:style>
  <w:style w:type="paragraph" w:customStyle="1" w:styleId="TitreduSignatairedelaLettre">
    <w:name w:val="Titre du Signataire de la Lettre"/>
    <w:basedOn w:val="Normal"/>
    <w:rsid w:val="00275EF8"/>
    <w:pPr>
      <w:spacing w:line="360" w:lineRule="auto"/>
      <w:ind w:left="-108"/>
    </w:pPr>
    <w:rPr>
      <w:rFonts w:ascii="Century Gothic" w:hAnsi="Century Gothic"/>
      <w:szCs w:val="18"/>
    </w:rPr>
  </w:style>
  <w:style w:type="paragraph" w:styleId="Retraitcorpsdetexte">
    <w:name w:val="Body Text Indent"/>
    <w:basedOn w:val="Normal"/>
    <w:link w:val="RetraitcorpsdetexteCar"/>
    <w:rsid w:val="00275EF8"/>
    <w:pPr>
      <w:spacing w:after="120"/>
      <w:ind w:left="283"/>
    </w:pPr>
  </w:style>
  <w:style w:type="character" w:customStyle="1" w:styleId="RetraitcorpsdetexteCar">
    <w:name w:val="Retrait corps de texte Car"/>
    <w:basedOn w:val="Policepardfaut"/>
    <w:link w:val="Retraitcorpsdetexte"/>
    <w:rsid w:val="00275EF8"/>
    <w:rPr>
      <w:rFonts w:ascii="Verdana" w:hAnsi="Verdana"/>
      <w:noProof w:val="0"/>
      <w:sz w:val="18"/>
      <w:lang w:val="fr-FR" w:eastAsia="fr-FR"/>
    </w:rPr>
  </w:style>
  <w:style w:type="paragraph" w:customStyle="1" w:styleId="FaxdeSocitpourLettre">
    <w:name w:val="Fax de Société pour Lettre"/>
    <w:basedOn w:val="Normal"/>
    <w:rsid w:val="00275EF8"/>
    <w:pPr>
      <w:spacing w:line="240" w:lineRule="auto"/>
      <w:ind w:left="-215" w:right="-289" w:firstLine="102"/>
      <w:jc w:val="distribute"/>
    </w:pPr>
    <w:rPr>
      <w:rFonts w:ascii="Century Gothic" w:hAnsi="Century Gothic" w:cs="Arial"/>
      <w:color w:val="808080"/>
      <w:sz w:val="14"/>
      <w:szCs w:val="14"/>
    </w:rPr>
  </w:style>
  <w:style w:type="paragraph" w:customStyle="1" w:styleId="FaxNormaldeLettre">
    <w:name w:val="Fax Normal de Lettre"/>
    <w:basedOn w:val="Retraitcorpsdetexte"/>
    <w:rsid w:val="00275EF8"/>
    <w:pPr>
      <w:suppressAutoHyphens/>
      <w:spacing w:before="240" w:line="240" w:lineRule="auto"/>
      <w:ind w:left="539"/>
    </w:pPr>
    <w:rPr>
      <w:rFonts w:ascii="Century Gothic" w:hAnsi="Century Gothic"/>
      <w:szCs w:val="18"/>
    </w:rPr>
  </w:style>
  <w:style w:type="paragraph" w:customStyle="1" w:styleId="AdresseSopraduFaxpourLettre">
    <w:name w:val="Adresse Sopra du Fax pour Lettre"/>
    <w:basedOn w:val="Normal"/>
    <w:rsid w:val="00275EF8"/>
    <w:pPr>
      <w:spacing w:before="0" w:line="240" w:lineRule="auto"/>
      <w:ind w:left="-108"/>
    </w:pPr>
    <w:rPr>
      <w:rFonts w:ascii="Century Gothic" w:hAnsi="Century Gothic"/>
      <w:color w:val="808080"/>
      <w:sz w:val="14"/>
      <w:szCs w:val="14"/>
    </w:rPr>
  </w:style>
  <w:style w:type="paragraph" w:customStyle="1" w:styleId="AdressedeDestinationpourLettre">
    <w:name w:val="Adresse de Destination pour Lettre"/>
    <w:basedOn w:val="Normal"/>
    <w:rsid w:val="00275EF8"/>
    <w:pPr>
      <w:spacing w:before="0" w:line="240" w:lineRule="auto"/>
      <w:ind w:left="0"/>
    </w:pPr>
    <w:rPr>
      <w:rFonts w:ascii="Century Gothic" w:hAnsi="Century Gothic"/>
      <w:sz w:val="20"/>
    </w:rPr>
  </w:style>
  <w:style w:type="paragraph" w:customStyle="1" w:styleId="DateFax">
    <w:name w:val="Date Fax"/>
    <w:basedOn w:val="Normal"/>
    <w:rsid w:val="00275EF8"/>
    <w:pPr>
      <w:spacing w:before="0" w:line="360" w:lineRule="auto"/>
      <w:ind w:left="0"/>
      <w:jc w:val="right"/>
    </w:pPr>
    <w:rPr>
      <w:rFonts w:ascii="Century Gothic" w:hAnsi="Century Gothic"/>
      <w:sz w:val="20"/>
    </w:rPr>
  </w:style>
  <w:style w:type="paragraph" w:customStyle="1" w:styleId="TitreFax">
    <w:name w:val="Titre Fax"/>
    <w:basedOn w:val="Normal"/>
    <w:rsid w:val="00275EF8"/>
    <w:pPr>
      <w:spacing w:after="10"/>
      <w:ind w:left="-48"/>
    </w:pPr>
    <w:rPr>
      <w:rFonts w:ascii="Century Gothic" w:hAnsi="Century Gothic" w:cs="Arial"/>
      <w:b/>
      <w:spacing w:val="20"/>
      <w:sz w:val="20"/>
    </w:rPr>
  </w:style>
  <w:style w:type="paragraph" w:customStyle="1" w:styleId="En-tteFax">
    <w:name w:val="En-tête Fax"/>
    <w:basedOn w:val="Normal"/>
    <w:rsid w:val="00275EF8"/>
    <w:pPr>
      <w:ind w:left="-48"/>
      <w:jc w:val="left"/>
    </w:pPr>
    <w:rPr>
      <w:rFonts w:ascii="Century Gothic" w:hAnsi="Century Gothic" w:cs="Arial"/>
      <w:szCs w:val="18"/>
    </w:rPr>
  </w:style>
  <w:style w:type="paragraph" w:customStyle="1" w:styleId="Listenumrotepourtableau">
    <w:name w:val="Liste numérotée pour tableau"/>
    <w:basedOn w:val="Liste"/>
    <w:rsid w:val="00275EF8"/>
    <w:pPr>
      <w:numPr>
        <w:numId w:val="6"/>
      </w:numPr>
    </w:pPr>
    <w:rPr>
      <w:szCs w:val="32"/>
    </w:rPr>
  </w:style>
  <w:style w:type="paragraph" w:customStyle="1" w:styleId="StyleTM3">
    <w:name w:val="Style TM 3"/>
    <w:basedOn w:val="TM3"/>
    <w:rsid w:val="00275EF8"/>
    <w:pPr>
      <w:ind w:left="600"/>
    </w:pPr>
    <w:rPr>
      <w:szCs w:val="20"/>
    </w:rPr>
  </w:style>
  <w:style w:type="paragraph" w:customStyle="1" w:styleId="StyleTM2Gauche0cmSuspendu106cm">
    <w:name w:val="Style TM 2 + Gauche :  0 cm Suspendu : 106 cm"/>
    <w:basedOn w:val="TM2"/>
    <w:autoRedefine/>
    <w:rsid w:val="00275EF8"/>
    <w:rPr>
      <w:szCs w:val="20"/>
    </w:rPr>
  </w:style>
  <w:style w:type="paragraph" w:customStyle="1" w:styleId="Titre2sansnumro">
    <w:name w:val="Titre 2 sans numéro"/>
    <w:basedOn w:val="Normal"/>
    <w:rsid w:val="00275EF8"/>
    <w:pPr>
      <w:ind w:left="0"/>
    </w:pPr>
    <w:rPr>
      <w:rFonts w:ascii="Century Gothic" w:hAnsi="Century Gothic"/>
      <w:b/>
      <w:sz w:val="24"/>
      <w:szCs w:val="24"/>
    </w:rPr>
  </w:style>
  <w:style w:type="paragraph" w:customStyle="1" w:styleId="StyleCenturyGothic12ptGrasGaucheGauche0cmAvant">
    <w:name w:val="Style Century Gothic 12 pt Gras Gauche Gauche :  0 cm Avant : ..."/>
    <w:basedOn w:val="Normal"/>
    <w:next w:val="Normal"/>
    <w:rsid w:val="00275EF8"/>
    <w:pPr>
      <w:spacing w:before="480" w:after="120" w:line="240" w:lineRule="auto"/>
      <w:ind w:left="0"/>
      <w:jc w:val="left"/>
    </w:pPr>
    <w:rPr>
      <w:rFonts w:ascii="Century Gothic" w:hAnsi="Century Gothic"/>
      <w:b/>
      <w:bCs/>
      <w:kern w:val="28"/>
      <w:sz w:val="24"/>
    </w:rPr>
  </w:style>
  <w:style w:type="paragraph" w:customStyle="1" w:styleId="Titre3sansnumro">
    <w:name w:val="Titre 3 sans numéro"/>
    <w:basedOn w:val="Normal"/>
    <w:next w:val="Normal"/>
    <w:rsid w:val="00275EF8"/>
    <w:pPr>
      <w:keepNext/>
      <w:spacing w:before="360" w:after="120" w:line="240" w:lineRule="auto"/>
      <w:ind w:left="561"/>
      <w:jc w:val="left"/>
    </w:pPr>
    <w:rPr>
      <w:rFonts w:ascii="Century Gothic" w:hAnsi="Century Gothic"/>
      <w:sz w:val="24"/>
      <w:szCs w:val="24"/>
    </w:rPr>
  </w:style>
  <w:style w:type="paragraph" w:customStyle="1" w:styleId="titre4sansnumro">
    <w:name w:val="titre 4 sans numéro"/>
    <w:basedOn w:val="Normal"/>
    <w:next w:val="Normal"/>
    <w:rsid w:val="00275EF8"/>
    <w:pPr>
      <w:keepNext/>
      <w:spacing w:before="240" w:after="120" w:line="240" w:lineRule="auto"/>
      <w:ind w:left="958"/>
      <w:jc w:val="left"/>
    </w:pPr>
    <w:rPr>
      <w:rFonts w:ascii="Century Gothic" w:hAnsi="Century Gothic"/>
      <w:sz w:val="22"/>
      <w:szCs w:val="22"/>
    </w:rPr>
  </w:style>
  <w:style w:type="paragraph" w:customStyle="1" w:styleId="Titre1sansnumro">
    <w:name w:val="Titre 1 sans numéro"/>
    <w:basedOn w:val="Normal"/>
    <w:next w:val="Normal"/>
    <w:rsid w:val="00275EF8"/>
    <w:pPr>
      <w:keepNext/>
      <w:pBdr>
        <w:bottom w:val="single" w:sz="4" w:space="6" w:color="FF0000"/>
      </w:pBdr>
      <w:spacing w:before="1000" w:after="120"/>
      <w:ind w:left="0"/>
    </w:pPr>
    <w:rPr>
      <w:rFonts w:ascii="Century Gothic" w:hAnsi="Century Gothic"/>
      <w:sz w:val="32"/>
      <w:szCs w:val="32"/>
    </w:rPr>
  </w:style>
  <w:style w:type="paragraph" w:styleId="Liste">
    <w:name w:val="List"/>
    <w:basedOn w:val="Normal"/>
    <w:rsid w:val="00275EF8"/>
    <w:pPr>
      <w:ind w:left="283" w:hanging="283"/>
    </w:pPr>
  </w:style>
  <w:style w:type="character" w:customStyle="1" w:styleId="En-ttedroitCar">
    <w:name w:val="En-tête droit Car"/>
    <w:link w:val="En-ttedroit"/>
    <w:rsid w:val="00275EF8"/>
    <w:rPr>
      <w:rFonts w:ascii="Century Gothic" w:hAnsi="Century Gothic"/>
      <w:color w:val="808080"/>
      <w:sz w:val="16"/>
      <w:szCs w:val="16"/>
      <w:lang w:val="fr-FR" w:eastAsia="fr-FR"/>
    </w:rPr>
  </w:style>
  <w:style w:type="paragraph" w:styleId="Paragraphedeliste">
    <w:name w:val="List Paragraph"/>
    <w:basedOn w:val="Normal"/>
    <w:uiPriority w:val="34"/>
    <w:qFormat/>
    <w:rsid w:val="006B28D7"/>
    <w:pPr>
      <w:spacing w:before="0" w:after="160" w:line="259" w:lineRule="auto"/>
      <w:ind w:left="720"/>
      <w:contextualSpacing/>
      <w:jc w:val="left"/>
    </w:pPr>
    <w:rPr>
      <w:rFonts w:asciiTheme="minorHAnsi" w:eastAsiaTheme="minorHAnsi" w:hAnsiTheme="minorHAnsi" w:cstheme="minorBidi"/>
      <w:sz w:val="22"/>
      <w:szCs w:val="22"/>
      <w:lang w:eastAsia="en-US"/>
    </w:rPr>
  </w:style>
  <w:style w:type="character" w:styleId="Marquedecommentaire">
    <w:name w:val="annotation reference"/>
    <w:basedOn w:val="Policepardfaut"/>
    <w:uiPriority w:val="99"/>
    <w:semiHidden/>
    <w:unhideWhenUsed/>
    <w:rsid w:val="006B28D7"/>
    <w:rPr>
      <w:noProof w:val="0"/>
      <w:sz w:val="16"/>
      <w:szCs w:val="16"/>
      <w:lang w:val="fr-FR"/>
    </w:rPr>
  </w:style>
  <w:style w:type="paragraph" w:styleId="Commentaire">
    <w:name w:val="annotation text"/>
    <w:basedOn w:val="Normal"/>
    <w:link w:val="CommentaireCar"/>
    <w:uiPriority w:val="99"/>
    <w:semiHidden/>
    <w:unhideWhenUsed/>
    <w:rsid w:val="006B28D7"/>
    <w:pPr>
      <w:spacing w:before="0" w:after="160" w:line="240" w:lineRule="auto"/>
      <w:ind w:left="0"/>
      <w:jc w:val="left"/>
    </w:pPr>
    <w:rPr>
      <w:rFonts w:asciiTheme="minorHAnsi" w:eastAsiaTheme="minorHAnsi" w:hAnsiTheme="minorHAnsi" w:cstheme="minorBidi"/>
      <w:sz w:val="20"/>
      <w:lang w:eastAsia="en-US"/>
    </w:rPr>
  </w:style>
  <w:style w:type="character" w:customStyle="1" w:styleId="CommentaireCar">
    <w:name w:val="Commentaire Car"/>
    <w:basedOn w:val="Policepardfaut"/>
    <w:link w:val="Commentaire"/>
    <w:uiPriority w:val="99"/>
    <w:semiHidden/>
    <w:rsid w:val="006B28D7"/>
    <w:rPr>
      <w:rFonts w:asciiTheme="minorHAnsi" w:eastAsiaTheme="minorHAnsi" w:hAnsiTheme="minorHAnsi" w:cstheme="minorBidi"/>
      <w:noProof w:val="0"/>
      <w:lang w:val="fr-FR"/>
    </w:rPr>
  </w:style>
  <w:style w:type="paragraph" w:styleId="Textedebulles">
    <w:name w:val="Balloon Text"/>
    <w:basedOn w:val="Normal"/>
    <w:link w:val="TextedebullesCar"/>
    <w:semiHidden/>
    <w:unhideWhenUsed/>
    <w:rsid w:val="006B28D7"/>
    <w:pPr>
      <w:spacing w:before="0" w:line="240" w:lineRule="auto"/>
    </w:pPr>
    <w:rPr>
      <w:rFonts w:ascii="Segoe UI" w:hAnsi="Segoe UI" w:cs="Segoe UI"/>
      <w:szCs w:val="18"/>
    </w:rPr>
  </w:style>
  <w:style w:type="character" w:customStyle="1" w:styleId="TextedebullesCar">
    <w:name w:val="Texte de bulles Car"/>
    <w:basedOn w:val="Policepardfaut"/>
    <w:link w:val="Textedebulles"/>
    <w:semiHidden/>
    <w:rsid w:val="006B28D7"/>
    <w:rPr>
      <w:rFonts w:ascii="Segoe UI" w:hAnsi="Segoe UI" w:cs="Segoe UI"/>
      <w:noProof w:val="0"/>
      <w:sz w:val="18"/>
      <w:szCs w:val="18"/>
      <w:lang w:val="fr-FR" w:eastAsia="fr-FR"/>
    </w:rPr>
  </w:style>
  <w:style w:type="paragraph" w:styleId="Sansinterligne">
    <w:name w:val="No Spacing"/>
    <w:uiPriority w:val="1"/>
    <w:qFormat/>
    <w:rsid w:val="00245233"/>
    <w:pPr>
      <w:ind w:left="560"/>
      <w:jc w:val="both"/>
    </w:pPr>
    <w:rPr>
      <w:rFonts w:ascii="Verdana" w:hAnsi="Verdana"/>
      <w:sz w:val="18"/>
      <w:lang w:val="fr-FR" w:eastAsia="fr-FR"/>
    </w:rPr>
  </w:style>
  <w:style w:type="paragraph" w:styleId="Objetducommentaire">
    <w:name w:val="annotation subject"/>
    <w:basedOn w:val="Commentaire"/>
    <w:next w:val="Commentaire"/>
    <w:link w:val="ObjetducommentaireCar"/>
    <w:semiHidden/>
    <w:unhideWhenUsed/>
    <w:rsid w:val="009C6247"/>
    <w:pPr>
      <w:spacing w:before="60" w:after="0"/>
      <w:ind w:left="560"/>
      <w:jc w:val="both"/>
    </w:pPr>
    <w:rPr>
      <w:rFonts w:ascii="Verdana" w:eastAsia="Times New Roman" w:hAnsi="Verdana" w:cs="Times New Roman"/>
      <w:b/>
      <w:bCs/>
      <w:lang w:eastAsia="fr-FR"/>
    </w:rPr>
  </w:style>
  <w:style w:type="character" w:customStyle="1" w:styleId="ObjetducommentaireCar">
    <w:name w:val="Objet du commentaire Car"/>
    <w:basedOn w:val="CommentaireCar"/>
    <w:link w:val="Objetducommentaire"/>
    <w:semiHidden/>
    <w:rsid w:val="009C6247"/>
    <w:rPr>
      <w:rFonts w:ascii="Verdana" w:eastAsiaTheme="minorHAnsi" w:hAnsi="Verdana" w:cstheme="minorBidi"/>
      <w:b/>
      <w:bCs/>
      <w:noProof w:val="0"/>
      <w:lang w:val="fr-FR" w:eastAsia="fr-FR"/>
    </w:rPr>
  </w:style>
  <w:style w:type="character" w:customStyle="1" w:styleId="Titre2Car">
    <w:name w:val="Titre 2 Car"/>
    <w:basedOn w:val="Policepardfaut"/>
    <w:link w:val="Titre2"/>
    <w:rsid w:val="00E30507"/>
    <w:rPr>
      <w:rFonts w:ascii="Century Gothic" w:hAnsi="Century Gothic"/>
      <w:b/>
      <w:kern w:val="28"/>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9535">
      <w:bodyDiv w:val="1"/>
      <w:marLeft w:val="0"/>
      <w:marRight w:val="0"/>
      <w:marTop w:val="0"/>
      <w:marBottom w:val="0"/>
      <w:divBdr>
        <w:top w:val="none" w:sz="0" w:space="0" w:color="auto"/>
        <w:left w:val="none" w:sz="0" w:space="0" w:color="auto"/>
        <w:bottom w:val="none" w:sz="0" w:space="0" w:color="auto"/>
        <w:right w:val="none" w:sz="0" w:space="0" w:color="auto"/>
      </w:divBdr>
    </w:div>
    <w:div w:id="301932335">
      <w:bodyDiv w:val="1"/>
      <w:marLeft w:val="0"/>
      <w:marRight w:val="0"/>
      <w:marTop w:val="0"/>
      <w:marBottom w:val="0"/>
      <w:divBdr>
        <w:top w:val="none" w:sz="0" w:space="0" w:color="auto"/>
        <w:left w:val="none" w:sz="0" w:space="0" w:color="auto"/>
        <w:bottom w:val="none" w:sz="0" w:space="0" w:color="auto"/>
        <w:right w:val="none" w:sz="0" w:space="0" w:color="auto"/>
      </w:divBdr>
      <w:divsChild>
        <w:div w:id="1242761837">
          <w:marLeft w:val="0"/>
          <w:marRight w:val="0"/>
          <w:marTop w:val="0"/>
          <w:marBottom w:val="0"/>
          <w:divBdr>
            <w:top w:val="none" w:sz="0" w:space="0" w:color="auto"/>
            <w:left w:val="none" w:sz="0" w:space="0" w:color="auto"/>
            <w:bottom w:val="none" w:sz="0" w:space="0" w:color="auto"/>
            <w:right w:val="none" w:sz="0" w:space="0" w:color="auto"/>
          </w:divBdr>
          <w:divsChild>
            <w:div w:id="1454249107">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yperlink" Target="https://www.elastic.co/fr/products/kibana"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www.elastic.co/fr/products/logstash"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lastic.co/fr/products/elasticsear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www.elastic.co"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opraGroup\DOCSV3\Templates\Base\TemplateBase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TemplateBase2010.dotx</Template>
  <TotalTime>0</TotalTime>
  <Pages>26</Pages>
  <Words>4513</Words>
  <Characters>24822</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Sopra Group</vt:lpstr>
    </vt:vector>
  </TitlesOfParts>
  <Company>sopra</Company>
  <LinksUpToDate>false</LinksUpToDate>
  <CharactersWithSpaces>29277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Sopra Group</dc:title>
  <dc:creator>ANTHONY MATINI</dc:creator>
  <cp:lastModifiedBy>NASRADDINE Ayoub</cp:lastModifiedBy>
  <cp:revision>9</cp:revision>
  <cp:lastPrinted>2009-06-16T09:05:00Z</cp:lastPrinted>
  <dcterms:created xsi:type="dcterms:W3CDTF">2017-07-25T06:58:00Z</dcterms:created>
  <dcterms:modified xsi:type="dcterms:W3CDTF">2017-08-04T09:39:00Z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LABEL_from">
    <vt:lpwstr>De</vt:lpwstr>
  </property>
  <property fmtid="{D5CDD505-2E9C-101B-9397-08002B2CF9AE}" pid="3" name="DOCSLABEL_to">
    <vt:lpwstr>Destinataire(s)</vt:lpwstr>
  </property>
  <property fmtid="{D5CDD505-2E9C-101B-9397-08002B2CF9AE}" pid="4" name="DOCSLABEL_numberofpages">
    <vt:lpwstr>Nombre de pages :</vt:lpwstr>
  </property>
  <property fmtid="{D5CDD505-2E9C-101B-9397-08002B2CF9AE}" pid="5" name="DOCSLABEL_subject">
    <vt:lpwstr>Objet :</vt:lpwstr>
  </property>
  <property fmtid="{D5CDD505-2E9C-101B-9397-08002B2CF9AE}" pid="6" name="DOCSLABEL_comments">
    <vt:lpwstr>Commentaires</vt:lpwstr>
  </property>
  <property fmtid="{D5CDD505-2E9C-101B-9397-08002B2CF9AE}" pid="7" name="DOCSLABEL_version">
    <vt:lpwstr>Version</vt:lpwstr>
  </property>
  <property fmtid="{D5CDD505-2E9C-101B-9397-08002B2CF9AE}" pid="8" name="DOCSLABEL_versiondate">
    <vt:lpwstr>du</vt:lpwstr>
  </property>
  <property fmtid="{D5CDD505-2E9C-101B-9397-08002B2CF9AE}" pid="9" name="DOCSLABEL_status">
    <vt:lpwstr>État </vt:lpwstr>
  </property>
  <property fmtid="{D5CDD505-2E9C-101B-9397-08002B2CF9AE}" pid="10" name="DOCSLABEL_documenthistory">
    <vt:lpwstr>Historique</vt:lpwstr>
  </property>
  <property fmtid="{D5CDD505-2E9C-101B-9397-08002B2CF9AE}" pid="11" name="DOCSLABEL_summary">
    <vt:lpwstr>Sommaire</vt:lpwstr>
  </property>
  <property fmtid="{D5CDD505-2E9C-101B-9397-08002B2CF9AE}" pid="12" name="DOCSLABEL_resubject">
    <vt:lpwstr>Objet :</vt:lpwstr>
  </property>
  <property fmtid="{D5CDD505-2E9C-101B-9397-08002B2CF9AE}" pid="13" name="DOCSLABEL_ourreference">
    <vt:lpwstr>N/Réf. :</vt:lpwstr>
  </property>
  <property fmtid="{D5CDD505-2E9C-101B-9397-08002B2CF9AE}" pid="14" name="DOCSLABEL_yourreference">
    <vt:lpwstr>V/Réf. :</vt:lpwstr>
  </property>
  <property fmtid="{D5CDD505-2E9C-101B-9397-08002B2CF9AE}" pid="15" name="DOCSLABEL_enclosed">
    <vt:lpwstr>PJ :</vt:lpwstr>
  </property>
  <property fmtid="{D5CDD505-2E9C-101B-9397-08002B2CF9AE}" pid="16" name="DOCSLABEL_cc">
    <vt:lpwstr>Copie(s) :</vt:lpwstr>
  </property>
  <property fmtid="{D5CDD505-2E9C-101B-9397-08002B2CF9AE}" pid="17" name="DOCSLABEL_PS">
    <vt:lpwstr>PS :</vt:lpwstr>
  </property>
  <property fmtid="{D5CDD505-2E9C-101B-9397-08002B2CF9AE}" pid="18" name="DOCSLABEL_recipients">
    <vt:lpwstr>Destinataire(s) :</vt:lpwstr>
  </property>
  <property fmtid="{D5CDD505-2E9C-101B-9397-08002B2CF9AE}" pid="19" name="DOCSLABEL_senders">
    <vt:lpwstr>Émetteur(s) :</vt:lpwstr>
  </property>
  <property fmtid="{D5CDD505-2E9C-101B-9397-08002B2CF9AE}" pid="20" name="DOCSLABEL_meetingdate">
    <vt:lpwstr>Réunion le </vt:lpwstr>
  </property>
  <property fmtid="{D5CDD505-2E9C-101B-9397-08002B2CF9AE}" pid="21" name="DOCSPROP_templatetype">
    <vt:r8>3</vt:r8>
  </property>
  <property fmtid="{D5CDD505-2E9C-101B-9397-08002B2CF9AE}" pid="22" name="DOCSLABEL_date">
    <vt:lpwstr>Date</vt:lpwstr>
  </property>
  <property fmtid="{D5CDD505-2E9C-101B-9397-08002B2CF9AE}" pid="23" name="DOCSLABEL_updateorigin">
    <vt:lpwstr>Origine de la mise à jour</vt:lpwstr>
  </property>
  <property fmtid="{D5CDD505-2E9C-101B-9397-08002B2CF9AE}" pid="24" name="DOCSLABEL_writtenby">
    <vt:lpwstr>Rédigée par</vt:lpwstr>
  </property>
  <property fmtid="{D5CDD505-2E9C-101B-9397-08002B2CF9AE}" pid="25" name="DOCSLABEL_verifiedby">
    <vt:lpwstr>Validée par</vt:lpwstr>
  </property>
  <property fmtid="{D5CDD505-2E9C-101B-9397-08002B2CF9AE}" pid="26" name="DOCSLABEL_introduction">
    <vt:lpwstr>Introduction</vt:lpwstr>
  </property>
  <property fmtid="{D5CDD505-2E9C-101B-9397-08002B2CF9AE}" pid="27" name="DOCSLABEL_foreword">
    <vt:lpwstr>Préambule</vt:lpwstr>
  </property>
  <property fmtid="{D5CDD505-2E9C-101B-9397-08002B2CF9AE}" pid="28" name="DOCSLABEL_telephone">
    <vt:lpwstr>Téléphone :</vt:lpwstr>
  </property>
  <property fmtid="{D5CDD505-2E9C-101B-9397-08002B2CF9AE}" pid="29" name="DOCSLABEL_fax">
    <vt:lpwstr>Télécopie :</vt:lpwstr>
  </property>
  <property fmtid="{D5CDD505-2E9C-101B-9397-08002B2CF9AE}" pid="30" name="DOCSLABEL_bodyofletter">
    <vt:lpwstr>Corps de la lettre</vt:lpwstr>
  </property>
  <property fmtid="{D5CDD505-2E9C-101B-9397-08002B2CF9AE}" pid="31" name="DOCSPROP_isosqdocument">
    <vt:lpwstr>0</vt:lpwstr>
  </property>
  <property fmtid="{D5CDD505-2E9C-101B-9397-08002B2CF9AE}" pid="32" name="DOCSPROP_templatename">
    <vt:lpwstr>Template Name</vt:lpwstr>
  </property>
  <property fmtid="{D5CDD505-2E9C-101B-9397-08002B2CF9AE}" pid="33" name="DOCSPROP_isdocs">
    <vt:bool>true</vt:bool>
  </property>
  <property fmtid="{D5CDD505-2E9C-101B-9397-08002B2CF9AE}" pid="34" name="DOCSLABEL_toc">
    <vt:lpwstr>Table des matières</vt:lpwstr>
  </property>
  <property fmtid="{D5CDD505-2E9C-101B-9397-08002B2CF9AE}" pid="35" name="DOCSCHAR_splitconfidential">
    <vt:lpwstr/>
  </property>
  <property fmtid="{D5CDD505-2E9C-101B-9397-08002B2CF9AE}" pid="36" name="DOCSCHAR_splitproject">
    <vt:lpwstr/>
  </property>
  <property fmtid="{D5CDD505-2E9C-101B-9397-08002B2CF9AE}" pid="37" name="DOCSPROP_documentid">
    <vt:i4>1653583412</vt:i4>
  </property>
  <property fmtid="{D5CDD505-2E9C-101B-9397-08002B2CF9AE}" pid="38" name="DOCSLABEL_listofparticipants">
    <vt:lpwstr>Liste des participants</vt:lpwstr>
  </property>
  <property fmtid="{D5CDD505-2E9C-101B-9397-08002B2CF9AE}" pid="39" name="DOCSLABEL_template">
    <vt:lpwstr>Template</vt:lpwstr>
  </property>
  <property fmtid="{D5CDD505-2E9C-101B-9397-08002B2CF9AE}" pid="40" name="DOCSLABEL_BlankFirstPageTitle">
    <vt:lpwstr/>
  </property>
  <property fmtid="{D5CDD505-2E9C-101B-9397-08002B2CF9AE}" pid="41" name="DOCSLABEL_BlankFirstPageSubTitle">
    <vt:lpwstr/>
  </property>
  <property fmtid="{D5CDD505-2E9C-101B-9397-08002B2CF9AE}" pid="42" name="DOCSCHAR_splitheader">
    <vt:lpwstr/>
  </property>
  <property fmtid="{D5CDD505-2E9C-101B-9397-08002B2CF9AE}" pid="43" name="DOCSPROP_customer">
    <vt:lpwstr/>
  </property>
  <property fmtid="{D5CDD505-2E9C-101B-9397-08002B2CF9AE}" pid="44" name="DOCSPROP_title">
    <vt:lpwstr>Rapport de stage</vt:lpwstr>
  </property>
  <property fmtid="{D5CDD505-2E9C-101B-9397-08002B2CF9AE}" pid="45" name="DOCSPROP_project">
    <vt:lpwstr>Digiroom - Parking connecté</vt:lpwstr>
  </property>
  <property fmtid="{D5CDD505-2E9C-101B-9397-08002B2CF9AE}" pid="46" name="DOCSPROP_documenttype">
    <vt:lpwstr>Dossier</vt:lpwstr>
  </property>
  <property fmtid="{D5CDD505-2E9C-101B-9397-08002B2CF9AE}" pid="47" name="DOCSPROP_firstpageheader">
    <vt:lpwstr/>
  </property>
  <property fmtid="{D5CDD505-2E9C-101B-9397-08002B2CF9AE}" pid="48" name="DOCSPROP_entity">
    <vt:lpwstr>127 - Montpellier</vt:lpwstr>
  </property>
  <property fmtid="{D5CDD505-2E9C-101B-9397-08002B2CF9AE}" pid="49" name="DOCSPROP_firstpagetitlepart1">
    <vt:lpwstr>D</vt:lpwstr>
  </property>
  <property fmtid="{D5CDD505-2E9C-101B-9397-08002B2CF9AE}" pid="50" name="DOCSPROP_reference">
    <vt:lpwstr>20170725-080726-AM</vt:lpwstr>
  </property>
  <property fmtid="{D5CDD505-2E9C-101B-9397-08002B2CF9AE}" pid="51" name="DOCSPROP_status">
    <vt:lpwstr>Travail</vt:lpwstr>
  </property>
  <property fmtid="{D5CDD505-2E9C-101B-9397-08002B2CF9AE}" pid="52" name="DOCSPROP_recipient">
    <vt:lpwstr/>
  </property>
  <property fmtid="{D5CDD505-2E9C-101B-9397-08002B2CF9AE}" pid="53" name="DOCSPROP_version">
    <vt:lpwstr>1.00</vt:lpwstr>
  </property>
  <property fmtid="{D5CDD505-2E9C-101B-9397-08002B2CF9AE}" pid="54" name="DOCSPROP_firstpagesubheader">
    <vt:lpwstr/>
  </property>
  <property fmtid="{D5CDD505-2E9C-101B-9397-08002B2CF9AE}" pid="55" name="DOCSPROP_confidential">
    <vt:lpwstr/>
  </property>
  <property fmtid="{D5CDD505-2E9C-101B-9397-08002B2CF9AE}" pid="56" name="DOCSPROP_firstpagetitlepart2">
    <vt:lpwstr>ossier</vt:lpwstr>
  </property>
  <property fmtid="{D5CDD505-2E9C-101B-9397-08002B2CF9AE}" pid="57" name="DOCSPROP_documentdate">
    <vt:lpwstr>Le 4 août 2017</vt:lpwstr>
  </property>
  <property fmtid="{D5CDD505-2E9C-101B-9397-08002B2CF9AE}" pid="58" name="DOCSPROP_documentdateraw">
    <vt:lpwstr>vendredi 4 août 2017</vt:lpwstr>
  </property>
</Properties>
</file>